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18 февраля 2016 года № 294-VI</w:t>
      </w:r>
    </w:p>
    <w:p>
      <w:pPr>
        <w:spacing w:after="120"/>
        <w:jc w:val="both"/>
      </w:pPr>
      <w:r>
        <w:rPr>
          <w:rFonts w:ascii="Arial" w:cs="Arial" w:eastAsia="Arial" w:hAnsi="Arial"/>
          <w:sz w:val="24"/>
          <w:szCs w:val="24"/>
        </w:rPr>
        <w:t xml:space="preserve">Об отклонении проекта Закона Кыргызской Республики "О внесении изменений и дополнений в некоторые законодательные акты Кыргызской Республики (в законы Кыргызской Республики "Об обязательном страховании гражданской ответственности перевозчика опасных грузов", "Об обязательном страховании гражданской ответственности перевозчика перед пассажирами", "Об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 "Об обязательном страховании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Отклонить проект Закона Кыргызской Республики "О внесении изменений и дополнений в некоторые законодательные акты Кыргызской Республики (в законы Кыргызской Республики "</w:t>
      </w:r>
      <w:hyperlink w:history="1" r:id="rIdji3ewyhug6d_r1yehg0f9">
        <w:r>
          <w:rPr>
            <w:rFonts w:ascii="Arial" w:cs="Arial" w:eastAsia="Arial" w:hAnsi="Arial"/>
            <w:color w:val="1D4ED8"/>
            <w:sz w:val="24"/>
            <w:szCs w:val="24"/>
            <w:u w:val="single"/>
          </w:rPr>
          <w:t xml:space="preserve">Об обязательном страховании гражданской ответственности перевозчика опасных грузов</w:t>
        </w:r>
      </w:hyperlink>
      <w:r>
        <w:rPr>
          <w:rFonts w:ascii="Arial" w:cs="Arial" w:eastAsia="Arial" w:hAnsi="Arial"/>
          <w:sz w:val="24"/>
          <w:szCs w:val="24"/>
        </w:rPr>
        <w:t xml:space="preserve">", "</w:t>
      </w:r>
      <w:hyperlink w:history="1" r:id="rIdh88o4lwumklgaubw19dm_">
        <w:r>
          <w:rPr>
            <w:rFonts w:ascii="Arial" w:cs="Arial" w:eastAsia="Arial" w:hAnsi="Arial"/>
            <w:color w:val="1D4ED8"/>
            <w:sz w:val="24"/>
            <w:szCs w:val="24"/>
            <w:u w:val="single"/>
          </w:rPr>
          <w:t xml:space="preserve">Об обязательном страховании гражданской ответственности перевозчика перед пассажирами</w:t>
        </w:r>
      </w:hyperlink>
      <w:r>
        <w:rPr>
          <w:rFonts w:ascii="Arial" w:cs="Arial" w:eastAsia="Arial" w:hAnsi="Arial"/>
          <w:sz w:val="24"/>
          <w:szCs w:val="24"/>
        </w:rPr>
        <w:t xml:space="preserve">", "</w:t>
      </w:r>
      <w:hyperlink w:history="1" r:id="rIdxg6jj_-ym1tvvnvxkgdt0">
        <w:r>
          <w:rPr>
            <w:rFonts w:ascii="Arial" w:cs="Arial" w:eastAsia="Arial" w:hAnsi="Arial"/>
            <w:color w:val="1D4ED8"/>
            <w:sz w:val="24"/>
            <w:szCs w:val="24"/>
            <w:u w:val="single"/>
          </w:rPr>
          <w:t xml:space="preserve">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w:t>
        </w:r>
      </w:hyperlink>
      <w:r>
        <w:rPr>
          <w:rFonts w:ascii="Arial" w:cs="Arial" w:eastAsia="Arial" w:hAnsi="Arial"/>
          <w:sz w:val="24"/>
          <w:szCs w:val="24"/>
        </w:rPr>
        <w:t xml:space="preserve">", "</w:t>
      </w:r>
      <w:hyperlink w:history="1" r:id="rId7hbemo36f8wjv_don7u-k">
        <w:r>
          <w:rPr>
            <w:rFonts w:ascii="Arial" w:cs="Arial" w:eastAsia="Arial" w:hAnsi="Arial"/>
            <w:color w:val="1D4ED8"/>
            <w:sz w:val="24"/>
            <w:szCs w:val="24"/>
            <w:u w:val="single"/>
          </w:rPr>
          <w:t xml:space="preserve">Об обязательном страховании гражданской ответственности организаций, эксплуатирующих опасные производственные объекты</w:t>
        </w:r>
      </w:hyperlink>
      <w:r>
        <w:rPr>
          <w:rFonts w:ascii="Arial" w:cs="Arial" w:eastAsia="Arial" w:hAnsi="Arial"/>
          <w:sz w:val="24"/>
          <w:szCs w:val="24"/>
        </w:rPr>
        <w:t xml:space="preserve">")", инициированный Правительством Кыргызской Республики (</w:t>
      </w:r>
      <w:hyperlink w:history="1" r:id="rIdnvv574qip8l5l6brgaai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 227 от 20 апреля 2015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А. Жээнбеков</w:t>
      </w:r>
    </w:p>
    <w:p>
      <w:pPr>
        <w:spacing w:after="120"/>
        <w:jc w:val="left"/>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bkc3fslfkhetesujetgb">
      <w:r>
        <w:rPr>
          <w:rFonts w:ascii="Arial" w:cs="Arial" w:eastAsia="Arial" w:hAnsi="Arial"/>
          <w:color w:val="132D3F"/>
          <w:sz w:val="16"/>
          <w:szCs w:val="16"/>
          <w:u w:val="single"/>
        </w:rPr>
        <w:t xml:space="preserve">dalil.kg/document/76933</w:t>
      </w:r>
    </w:hyperlink>
  </w:p>
  <w:p>
    <w:pPr>
      <w:spacing w:after="0" w:before="40"/>
      <w:jc w:val="center"/>
    </w:pPr>
    <w:hyperlink w:history="1" r:id="rIdunfzryvmg4xc4f06du38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i3ewyhug6d_r1yehg0f9" Type="http://schemas.openxmlformats.org/officeDocument/2006/relationships/hyperlink" Target="https://dalil.kg/document/202402" TargetMode="External"/><Relationship Id="rIdh88o4lwumklgaubw19dm_" Type="http://schemas.openxmlformats.org/officeDocument/2006/relationships/hyperlink" Target="https://dalil.kg/document/202403" TargetMode="External"/><Relationship Id="rIdxg6jj_-ym1tvvnvxkgdt0" Type="http://schemas.openxmlformats.org/officeDocument/2006/relationships/hyperlink" Target="https://dalil.kg/document/202408" TargetMode="External"/><Relationship Id="rId7hbemo36f8wjv_don7u-k" Type="http://schemas.openxmlformats.org/officeDocument/2006/relationships/hyperlink" Target="https://dalil.kg/document/202416" TargetMode="External"/><Relationship Id="rIdnvv574qip8l5l6brgaai8" Type="http://schemas.openxmlformats.org/officeDocument/2006/relationships/hyperlink" Target="https://dalil.kg/document/9748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bkc3fslfkhetesujetgb" Type="http://schemas.openxmlformats.org/officeDocument/2006/relationships/hyperlink" Target="https://dalil.kg/document/76933" TargetMode="External"/><Relationship Id="rIdunfzryvmg4xc4f06du38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2026-10-07T02:46:08.772Z</dcterms:created>
  <dcterms:modified xsi:type="dcterms:W3CDTF">2026-10-07T02:46:08.772Z</dcterms:modified>
</cp:coreProperties>
</file>

<file path=docProps/custom.xml><?xml version="1.0" encoding="utf-8"?>
<Properties xmlns="http://schemas.openxmlformats.org/officeDocument/2006/custom-properties" xmlns:vt="http://schemas.openxmlformats.org/officeDocument/2006/docPropsVTypes"/>
</file>