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15 июня 2016 года № 705-VI</w:t>
      </w:r>
    </w:p>
    <w:p>
      <w:pPr>
        <w:spacing w:after="120"/>
        <w:jc w:val="both"/>
      </w:pPr>
      <w:r>
        <w:rPr>
          <w:rFonts w:ascii="Arial" w:cs="Arial" w:eastAsia="Arial" w:hAnsi="Arial"/>
          <w:sz w:val="24"/>
          <w:szCs w:val="24"/>
        </w:rPr>
        <w:t xml:space="preserve">Об отклонении проекта Закона Кыргызской Республики "О внесении изменений в Закон Кыргызской Республики "О статусе депутата Жогорку Кенеша Кыргызской Республики" и признании утратившими силу некоторых законодательных актов Кыргызской Республики" (Закон Кыргызской Республики "О служебном жилом доме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w:t>
      </w:r>
      <w:hyperlink w:history="1" r:id="rIdctt8fgy-0wfmtt7mlecv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 признании утратившими силу некоторых законодательных актов Кыргызской Республики" (</w:t>
      </w:r>
      <w:hyperlink w:history="1" r:id="rId7rcordfzfrzkv2rugi1l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служебном жилом доме Жогорку Кенеша Кыргызской Республики"), инициированный депутатами Жогорку Кенеша Кыргызской Республики О.Т.Бабановым, Р.А.Казакбаевым, Т.Т.Мамытовым, А.Т.Абжалиевым, А.Алтынбековым, Э.Дж.Байбакпаевым, К.Ш.Баймуратовым, К.С.Бокоевым, А.Ж.Жамангуловым, М.К.Жеенчороевым, Жунус уулу А., К.Т.Зулушевым, Ф.А.Иминовым, Д.Ш.Исаевой, А.Ж.Исмаиловой, У.Т.Кыдыралиевым, М.Э.Мавляновой, Н.Н.Нишановым, А.С.Омурбековой, Б.К.Райымкуловым, М.Э.Сабировым, Б.У.Сыдыковым, Т.Г.Тиллаевым, П.Р.Тулендыбаевым, P.M.Туманбаевой, Ж.К.Турускуловым и У.С.Чолпонбаевым.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left"/>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qedn2rwbqkpga-opd8w">
      <w:r>
        <w:rPr>
          <w:rFonts w:ascii="Arial" w:cs="Arial" w:eastAsia="Arial" w:hAnsi="Arial"/>
          <w:color w:val="132D3F"/>
          <w:sz w:val="16"/>
          <w:szCs w:val="16"/>
          <w:u w:val="single"/>
        </w:rPr>
        <w:t xml:space="preserve">dalil.kg/document/77610</w:t>
      </w:r>
    </w:hyperlink>
  </w:p>
  <w:p>
    <w:pPr>
      <w:spacing w:after="0" w:before="40"/>
      <w:jc w:val="center"/>
    </w:pPr>
    <w:hyperlink w:history="1" r:id="rIdosvf9mk5vhkfddmnvfy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t8fgy-0wfmtt7mlecvo" Type="http://schemas.openxmlformats.org/officeDocument/2006/relationships/hyperlink" Target="https://dalil.kg/document/202483" TargetMode="External"/><Relationship Id="rId7rcordfzfrzkv2rugi1l7" Type="http://schemas.openxmlformats.org/officeDocument/2006/relationships/hyperlink" Target="https://dalil.kg/document/2022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qedn2rwbqkpga-opd8w" Type="http://schemas.openxmlformats.org/officeDocument/2006/relationships/hyperlink" Target="https://dalil.kg/document/77610" TargetMode="External"/><Relationship Id="rIdosvf9mk5vhkfddmnvfy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2026-10-05T15:46:38.394Z</dcterms:created>
  <dcterms:modified xsi:type="dcterms:W3CDTF">2026-10-05T15:46:38.394Z</dcterms:modified>
</cp:coreProperties>
</file>

<file path=docProps/custom.xml><?xml version="1.0" encoding="utf-8"?>
<Properties xmlns="http://schemas.openxmlformats.org/officeDocument/2006/custom-properties" xmlns:vt="http://schemas.openxmlformats.org/officeDocument/2006/docPropsVTypes"/>
</file>