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9 ноября 2000 года N 659            ПОСТАНОВЛЕНИЕ ПРАВИТЕЛЬСТВА КЫРГЫЗСКОЙ РЕСПУБЛИКИ                   Об утверждении Положения о почетном                     консуле Кыргызской Республики     В целях координации работы почетных консулов Кыргызской Республикии   регламентирования   их   деятельности   Правительство   КыргызскойРеспублики постановляет:    1. Утвердить </w:t>
      </w:r>
      <w:hyperlink w:history="1" r:id="rIdf2s92csdgaw1nu8eznug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почетном консуле Кыргызской Республики.    2.   Министерству  иностранных  дел  Кыргызской   Республики   приназначении       почетных      консулов      Кыргызской     Республикируководствоваться данным Положением.    3. Контроль  за  исполнением настоящего постановления возложить наМинистерство иностранных дел Кыргызской Республики.    4.  Опубликовать   настоящее  постановление в  средствах  массовойинформации.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i_vhfbcxqfuwjrlzlem">
      <w:r>
        <w:rPr>
          <w:rFonts w:ascii="Arial" w:cs="Arial" w:eastAsia="Arial" w:hAnsi="Arial"/>
          <w:color w:val="132D3F"/>
          <w:sz w:val="16"/>
          <w:szCs w:val="16"/>
          <w:u w:val="single"/>
        </w:rPr>
        <w:t xml:space="preserve">dalil.kg/document/7762</w:t>
      </w:r>
    </w:hyperlink>
  </w:p>
  <w:p>
    <w:pPr>
      <w:spacing w:after="0" w:before="40"/>
      <w:jc w:val="center"/>
    </w:pPr>
    <w:hyperlink w:history="1" r:id="rIdzrvqiu_ajc_lyhg4ajb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2s92csdgaw1nu8eznugc" Type="http://schemas.openxmlformats.org/officeDocument/2006/relationships/hyperlink" Target="https://dalil.kg/document/77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i_vhfbcxqfuwjrlzlem" Type="http://schemas.openxmlformats.org/officeDocument/2006/relationships/hyperlink" Target="https://dalil.kg/document/7762" TargetMode="External"/><Relationship Id="rIdzrvqiu_ajc_lyhg4ajb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2026-09-25T17:54:22.183Z</dcterms:created>
  <dcterms:modified xsi:type="dcterms:W3CDTF">2026-09-25T17:54:22.183Z</dcterms:modified>
</cp:coreProperties>
</file>

<file path=docProps/custom.xml><?xml version="1.0" encoding="utf-8"?>
<Properties xmlns="http://schemas.openxmlformats.org/officeDocument/2006/custom-properties" xmlns:vt="http://schemas.openxmlformats.org/officeDocument/2006/docPropsVTypes"/>
</file>