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от 30 июня 2016 года № 873-VI</w:t>
      </w:r>
    </w:p>
    <w:p>
      <w:pPr>
        <w:spacing w:after="120"/>
        <w:jc w:val="both"/>
      </w:pPr>
      <w:r>
        <w:rPr>
          <w:rFonts w:ascii="Arial" w:cs="Arial" w:eastAsia="Arial" w:hAnsi="Arial"/>
          <w:sz w:val="24"/>
          <w:szCs w:val="24"/>
        </w:rPr>
        <w:t xml:space="preserve">О принятии в первом чтении проекта Закона Кыргызской Республики "О внесении изменений в Налоговый кодекс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Налоговый </w:t>
      </w:r>
      <w:hyperlink w:history="1" r:id="rId7xxyqwhh8b-6keyz_jvc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О.Бабановым, Р.Казакбаевым, Т.Мамытовым, П.Тулендыбаевым, А.Алтынбековым, А.Абжалиевым, Э.Байбакпаевым, К.Баймуратовым, К.Бокоевым, А.Жамангуловым, М.Жеенчороевым, Жунус уулу Адыл, К.Зулушевым, Д.Исаевой, А.Исмаиловой, Ф.Иминовым, У.Кадыралиевым, М.Мавляновой, Н.Нишановым, А.Омурбековой, Б.Райымкуловым, М.Сабировым, Б.Сыдыковым, Т.Тиллаевым, Ж.Турускуловым, Р.Туманбаевой и У.Чолпонбаевым.</w:t>
      </w:r>
    </w:p>
    <w:p>
      <w:pPr>
        <w:spacing w:after="120"/>
        <w:jc w:val="both"/>
      </w:pPr>
      <w:r>
        <w:rPr>
          <w:rFonts w:ascii="Arial" w:cs="Arial" w:eastAsia="Arial" w:hAnsi="Arial"/>
          <w:sz w:val="24"/>
          <w:szCs w:val="24"/>
        </w:rPr>
        <w:t xml:space="preserve">2.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w:t>
      </w:r>
    </w:p>
    <w:p>
      <w:pPr>
        <w:spacing w:after="120"/>
        <w:jc w:val="both"/>
      </w:pPr>
      <w:r>
        <w:rPr>
          <w:rFonts w:ascii="Arial" w:cs="Arial" w:eastAsia="Arial" w:hAnsi="Arial"/>
          <w:sz w:val="24"/>
          <w:szCs w:val="24"/>
        </w:rPr>
        <w:t xml:space="preserve">3.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Ч. Турсунбеков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9zn5xa6kamqkvdojbhra">
      <w:r>
        <w:rPr>
          <w:rFonts w:ascii="Arial" w:cs="Arial" w:eastAsia="Arial" w:hAnsi="Arial"/>
          <w:color w:val="132D3F"/>
          <w:sz w:val="16"/>
          <w:szCs w:val="16"/>
          <w:u w:val="single"/>
        </w:rPr>
        <w:t xml:space="preserve">dalil.kg/document/77773</w:t>
      </w:r>
    </w:hyperlink>
  </w:p>
  <w:p>
    <w:pPr>
      <w:spacing w:after="0" w:before="40"/>
      <w:jc w:val="center"/>
    </w:pPr>
    <w:hyperlink w:history="1" r:id="rId2kiuhf10eiattpwqgj70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xxyqwhh8b-6keyz_jvch"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9zn5xa6kamqkvdojbhra" Type="http://schemas.openxmlformats.org/officeDocument/2006/relationships/hyperlink" Target="https://dalil.kg/document/77773" TargetMode="External"/><Relationship Id="rId2kiuhf10eiattpwqgj70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2026-10-05T09:20:02.439Z</dcterms:created>
  <dcterms:modified xsi:type="dcterms:W3CDTF">2026-10-05T09:20:02.439Z</dcterms:modified>
</cp:coreProperties>
</file>

<file path=docProps/custom.xml><?xml version="1.0" encoding="utf-8"?>
<Properties xmlns="http://schemas.openxmlformats.org/officeDocument/2006/custom-properties" xmlns:vt="http://schemas.openxmlformats.org/officeDocument/2006/docPropsVTypes"/>
</file>