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17 декабря 1992 года N 1088-XII                         ЗАКОН РЕСПУБЛИКИ КЫРГЫЗСТАН       О внесении изменений и дополнений в Закон Республики Кыргызстан           "О налогах с предприятий, объединений и организаций"            (В редакции Закона КР от </w:t>
      </w:r>
      <w:hyperlink w:history="1" r:id="rIdcek1kuuoiffigyfrkrvu-">
        <w:r>
          <w:rPr>
            <w:rFonts w:ascii="Arial" w:cs="Arial" w:eastAsia="Arial" w:hAnsi="Arial"/>
            <w:color w:val="1D4ED8"/>
            <w:sz w:val="24"/>
            <w:szCs w:val="24"/>
            <w:u w:val="single"/>
          </w:rPr>
          <w:t xml:space="preserve">8 мая 1993 года N 1237-XII</w:t>
        </w:r>
      </w:hyperlink>
      <w:r>
        <w:rPr>
          <w:rFonts w:ascii="Arial" w:cs="Arial" w:eastAsia="Arial" w:hAnsi="Arial"/>
          <w:sz w:val="24"/>
          <w:szCs w:val="24"/>
        </w:rPr>
        <w:t xml:space="preserve">)            ("Ведомости Верховного Совета Республики Кыргызстан"                           1993 год N 2, cт.60)      Верховный Совет Республики Кыргызстан постановляет:     I. Внести  в </w:t>
      </w:r>
      <w:hyperlink w:history="1" r:id="rId7rpp4uw_uj2qwdin4kkr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налогах с предприятий,объединений и организаций" от 17 декабря 1991 года (Ведомости Верховно-го  Совета Республики Кыргызстан, 1991 год, N 22, ст.671) следующие из-менения и дополнения:     1. В статье 1:     - пункт 1 после слов "международные объединения" дополнить словами"и организации", после слова "банки" - словами "государственные и  ком-мерческие  страховые  компании, сбербанки", слово "хозяйственную" заме-нить словом "предпринимательскую";     - абзац второй пункта 1 изложить в следующей редакции:     "Филиалы и другие аналогичные подразделения предприятий и  органи-заций, имеющие отдельный баланс и расчетный счет";     - пункт 2 изложить в следующей редакции:     "2. Организации (в том числе бюджетные), не состоящие на  хозяйст-венном расчете, но получающие доходы от предпринимательской деятельнос-ти";     - абзац первый пункта 3 изложить в следующей редакции:     "3. Международные неправительственные  организации  (объединения),компании,  фирмы, любые другие организации, образованные в соответствиис законодательством иностранных государств, которые осуществляют предп-ринимательскую  деятельность  в  Республике Кыргызстан через постоянныепредставительства (далее - иностранные юридические лица)";     - пункт 4 изложить в следующей редакции:     "4. Перечисленные в данной статье предприятия, кредитные  учрежде-ния  уплачивают  по  настоящему  Закону налог на прибыль, полученную отиных видов деятельности".     2. В статье 2:     - в абзаце втором пункта 1 слово "и  товаров"  исключить  и  послеслова  "реализацию" дополнить словами "включаемыми в себестоимость про-дукции (работ, услуг)";     - абзац третий пункта 1 исключить;     - в абзаце втором пункта 2 слово "Государственного" заменить  сло-вом "Национального";     - в пункте 4 слова "хозяйственной и  иной  коммерческой"  заменитьсловом  "предпринимательской", после слова "организаций" дополнить сло-вами "(в том числе бюджетных)" и исключить слова "кроме бюджетных орга-низаций".     3. Статью 3 изложить в следующей редакции:     "Статья 3. Затраты по производству и реализации продукции                (работ, услуг), включаемые в ее себестоимость      Затраты, включаемые в себестоимость продукции (работ, услуг),  оп-ределяются в соответствии с Положением о составе затрат по производствуи  реализации продукции (работ, услуг), включаемые в себестоимость, и опорядке формирования финансовых результатов, учитываемых при  налогооб-ложении  прибыли,  утверждаемым Правительством Республики Кыргызстан посогласованию с Верховным Советом Республики Кыргызстан".     4. Из второго абзаца пункта 2 статьи 4  слова  "в  соответствии  спунктом 2 статьи 3" исключить.     5. Статью 5 изложить в следующей редакции:     "Статья 5. Ставки налога для отдельных видов плательщиков и                порядок зачисления его в бюджет      1. Для  отдельных  видов  плательщиков  устанавливаются  следующиеставки налога на прибыль:     а) для государственных,  акционерно-коммерческих  и  кооперативныхбанков  - 45 процентов, государственных и коммерческих страховых компа-ний - 55 процентов;     б) для потребительских обществ, их союзов, предприятий,  объедине-ний и организаций потребительской кооперации,  объединяемой  Кыргызпот-ребсоюзом,  деятельность  которых не подпадает под действие Закона Рес-публики Кыргызстан "О кооперации в Республике Кыргызстан" - 35  процен-тов;     в) для общественных объединений, организаций и их  предприятий,  атакже предприятий религиозных организаций - 35 процентов;     г) для производственных кооперативов, их союзов и объединений - 35процентов;     для предпринимателей всех форм собственности, занимающихся общест-венным питанием - 50 процентов;     для  торгово-закупочных, посреднических и зрелищных кооперативов -50 процентов;     д) для малых предприятий, обществ с ограниченной  ответственностьюи  других  общественных  организаций,  занимающихся торгово-закупочной,посреднической и коммерческой деятельностью - 50 процентов.     Кооперативы  (филиалы,  отделения), осуществляющие несколько видовдеятельности (многопрофильные), уплачивают налог на прибыль по ставкам,установленным для этого вида деятельности, который является для них ос-новным (по сумме выручки от реализации продукции (работ, услуг)).     Филиалы и отделения кооперативов уплачивают налог  на  прибыль  посоответствующим ставкам в бюджет города или района, на территории кото-рых они расположены.     Облагаемая прибыль, затраты по производству и реализации продукции(работ,  услуг), включаемые в ее себестоимость, определяются в порядке,установленном статьями 2 и 3 настоящего Закона.     Запретить предприятиям государственной торговли и  потребительскойкооперации реализацию промышленных и продовольственных товаров коопера-тивам, их союзам, объединениям, арендным, малым и другим предприятиям иорганизациям, основанным на негосударственной собственности.     Доходы кооперативов (филиалов, отделений), их союзов  и  объедине-ний,  полученные от деятельности, не предусмотренной в их уставах и вы-данных лицензиях, а также доходы (средства), полученные  по  незаконнымсделкам, и в других случаях получения средств без установленных закономоснований,  выявленные  проверками  государственных налоговых инспекцийРеспублики Кыргызстан, взыскиваются учреждениями банков по распоряжени-ям налоговых органов в первоочередном и бесспорном порядке и зачисляют-ся в бюджет города или района по месту расположения плательщиков;     е) для предприятий бытового обслуживания населения и коммунальногохозяйства  - по ставкам, устанавливаемым местными Советами народных де-путатов, но не выше 35 процентов;     ж) для колхозов, совхозов, других государственных  сельскохозяйст-венных  предприятий  и сельскохозяйственных производственных кооперати-вов, реализующих сельхозпродукцию по фиксированным ценам -  10  процен-тов, свободным (договорным) ценам - 35 процентов;     з) для объединений, организаций, предприятий  и  учреждений  сферыкультуры и средств массовой информации - 15 процентов.     2. Сумма налога, взимаемого с плательщиков, указанных в  подпункте"а"  пункта  1 настоящей статьи, зачисляется в соответствии с пунктом 2статьи 4 настоящего Закона.     Сумма налога, взимаемая с  плательщиков,  указанных  в  подпунктах"б", "в", "г", "д", "е", "ж", "з" пункта 1 настоящей статьи, зачисляет-ся в местные бюджеты".     6. Статью 6 изложить в следующей редакции:     "Статья 6. Льготы по налогу      1. Облагаемая прибыль, исчисленная в  соответствии  со  статьей  2настоящего Закона, уменьшается на:     а) суммы,  направляемые на проведение природоохранных мероприятий,на разработку и внедрение безопасных и безвредных технологий и техники,средств коллективной и индивидуальной защиты, приборов контроля  произ-водственной среды и средств дозиметрии;     б) сумму затрат, осуществляемых в соответствии с учрежденными мес-тными  органами власти нормативами по содержанию находящихся на балансепредприятий объектов детских дошкольных учреждений в двойном размере  ив одинарном размере объектов здравоохранения, домов престарелых и инва-лидов,  детских лагерей отдыха, культуры и спорта, учреждений народногообразования, жилищного фонда;     в) сумму прибыли, внесенную в  детские  общественные  организации,добровольные  физкультурно-спортивные общества, Общество Красного Полу-месяца Республики Кыргызстан, Республиканскую ассоциацию  "Реабилитацияинвалидов",  Республиканскую  организацию воинов-интернационалистов, наэкологические и благотворительные цели, а также перечисленные предприя-тиям, учреждениям и организациям культуры, народного образования, здра-воохранения  и социального обеспечения, физкультуры и спорта, но не бо-лее 5 процентов облагаемой  прибыли,  определенной  в  соответствии  состатьей 2 настоящего Закона;     г) суммы,  направляемые на техническое перевооружение, реконструк-цию и расширение действующих предприятий, на  ускоренную  (замедленную)амортизацию,  на проведение научно-исследовательских и опытно-конструк-торских работ, освоение  сельскохозяйственной  и  медицинской  техники,оборудования и запасных частей к ней;     д) суммы,  направляемые на покрытие убытков, полученных в предыду-щем году в результате реализации продукции (работ, услуг)  по  фиксиро-ванным ценам.     2. Налоговые льготы, установленные в пункте 1 подпунктах  а),  б),в), г), и д) настоящей статьи не должны уменьшать фактическую сумму на-лога, исчисленного без учета льгот, более чем на 50 процентов.     3. Освобождаются от уплаты налога:     а) физкультурно-спортивные организации и объединения, а  также  ихпредприятия  в  части  прибыли, направляемой ими на развитие физическойкультуры и спорта;     б) учреждения культуры в части прибыли, направляемой ими на разви-тие материально-технической базы культурно-просветительской деятельнос-ти;     в) ученические предприятия и ученические кооперативы;     г) предприятия, на которых инвалиды составляют свыше 50  процентовобщей численности работающих;     д)  оборонные  спортивно-технические  организации в части прибыли,направляемой на подготовку молодежи к военной службе,  развитие  техни-ческих  и военно-прикладных видов спорта, технических кружков среди де-тей и подростков;     е) доходы от деятельности кассы здоровья при  проведении  программобязательного медицинского страхования.     4. По общественным организациям освобождаются от уплаты налога:     а) общественные организации инвалидов, их учреждения,  учебно-про-изводственные предприятия и объединения;     б) Детский фонд Республики Кыргызстан, Республиканская  ассоциация"Реабилитация инвалидов", Республиканские организации воинов-интернаци-оналистов,  Республиканское общество "Кыргыз тил" и Республиканское об-щество "Кыргыз эл", отделения этих фондов, обществ и ассоциаций, а так-же их предприятия и организации по прибыли, направляемой в  эти  фонды,общества и ассоциации на осуществление их уставной деятельности;     в) Центральный комитет  общества  Красного  Полумесяца  РеспубликиКыргызстан, а также их предприятия и организация по прибыли, направляе-мой Центральному комитету на осуществление их уставной деятельности;     г) прибыль хозрасчетных предприятий творческих союзов и националь-но-культурных обществ, направляемая ими указанным союзам и обществам наосуществление их уставной деятельности;     д) Республиканское общество изобретателей и рационализаторов,  Со-юз научных и инженерных обществ Республики Кыргызстан, а также их пред-приятия и организации по прибыли, направляемой указанным обществу и со-юзу на осуществление их уставной деятельности;     ж) детские общественные организации, а также их предприятия в час-ти прибыли, направляемой ими на развитие общеобразовательных и воспита-тельных программ;     е) прибыль предприятий, созданных молодежными, профсоюзными  орга-низациями при высших, средних специальных учебных заведениях, средних ипрофессионально-технических училищах, направляемая ими на улучшение со-циально-бытовых условий студентов и учащихся.     5. По совместным и дочерним предприятиям, созданным на  территорииРеспублики Кыргызстан с участием иностранных юридических лиц, льготы поналогам предоставляются в соответствии с Законом "Об иностранных инвес-тициях в Республике Кыргызстан".     6. По производственным кооперативам (в том  числе  сельскохозяйст-венным, кроме колхозов):     а) кооперативы (объединения кооперативов ветеранов войны, труда  иВооруженных  Сил, в которых работает не менее 70 процентов лиц, достиг-ших пенсионного возраста (пенсионеров)), полностью освобождаются от уп-латы налога;     б) артели старателей, занятые добычей  золота,  серебра,  платины,других  дефицитных  металлов, осуществляющие расчеты с горнодобывающимипредприятиями за указанную продукцию по договорным ценам,  определяемымисходя из государственных норм и расценок, учитывающих покрытие их зат-рат  по себестоимости, полностью освобождаются от уплаты налога на при-быль (сумму превышения доходов над расходами).     При прекращении деятельности  кооператива  (артели)  до  истечениядвухлетнего  срока  с момента государственной регистрации, сумма налогаисчисляется в полном размере, установленном для этого вида кооператива,за весь период его деятельности.     7. Арендная плата арендных предприятий, образованных на базе госу-дарственных  предприятий, объединений и организаций, относящихся к рес-публиканской собственности, вносится в доход республиканского  бюджета,а по предприятиям, относящимся к собственности местных Советов народныхдепутатов перечисляется в доход соответствующего местного бюджета.     8. Президент Республики Кыргызстан может предоставить дополнитель-ные льготы по налогу на прибыль, при обращении Правительства РеспубликиКыргызстан,  исключительно  в  особых  случаях  (стихийные  бедствия  ит.п.)".     7. Статью 7 изложить в следующей редакции:     "Статья 7. Порядок уточнения ставок налога на прибыль      Размеры ставок налога на прибыль могут уточняться Верховным  Сове-том Республики Кыргызстан при утверждении бюджета на предстоящий финан-совый год".     8. В статье 8:     - в абзаце первом пункта 2 слово "плановой" заменить словом "пред-полагаемой";     - в абзаце втором пункта 2 цифры "15" и "28" заменить цифрами "10"и "20";     - абзац четвертый пункта 2 изложить в следующей редакции:     "По окончании первого квартала, полугодия, 9 месяцев и  года  пла-тельщики исчисляют сумму налога нарастающим итогом с начала года, исхо-дя из фактически полученной ими прибыли, подлежащей налогообложению,  сучетом  предоставленных льгот и ставки налога на прибыль. Сумма налога,подлежащего уплате в бюджет, определяется с  учетом  ранее  исчисленныхплатежей";     - в абзаце первом пункта 4 настоящей статьи слова "с учетом финан-сового  плана"  заменить  словами  "исходя  из предполагаемой прибыли иставки";     - в абзаце третьем пункта 5 слово "Госбанка" заменить словами "На-ционального банка".     9. В статье 9:     - часть четвертую изложить в следующей редакции:     "Иностранное юридическое лицо осуществляет предпринимательскую де-ятельность в Республике Кыргызстан при условии его регистрации в Минис-терстве экономики и финансов республики, которое сообщает о его регист-рации налоговой инспекции по месту расположения предприятий в течение 5дней со дня его регистрации";     - в части пятой слова "через постоянное представительство"  исклю-чить.     10. Статью 15 изложить в следующей редакции:     "Статья 15. Плательщики налога      Плательщиками налога на добавленную стоимость являются:     а) предприятия, объединения и организации всех форм собственности,являющиеся  юридическими  лицами,  а также филиалы, представительства ииные обособленные подразделения предприятий, объединений,  организаций,за исключением банков и страховых компаний;     б) организации (в том числе бюджетные), не состоящие  на  хозяйст-венном расчете, но получающие доходы от предпринимательской деятельнос-ти;     в) созданные на территории  Республики  Кыргызстан  предприятия  синостранными  инвестициями, их дочерние предприятия и филиалы, междуна-родные объединения,  осуществляющие  предпринимательскую  деятельность,филиалы  предприятий и их дочерних предприятий, расположенных на терри-тории других государств;     г) международные  неправительственные  организации  (объединения),осуществляющие предпринимательскую деятельность;     д) индивидуальные (семейные) частные предприятия, включая  кресть-янские (фермерские) хозяйства, осуществляющие предпринимательскую  дея-тельность.     Предприятия  и  организации, указанные в подпунктах "а", "б", "в","г" и "д" настоящей статьи, в дальнейшем именуются - предприятия".     10. Статью 16 изложить в следующей редакции:     "Статья 16. Объект налогообложения      Объектом налогообложения являются обороты  от  реализации  товаров(кроме  импортных), выполненных работ и оказанных услуг (далее - товары(работы, услуги)).     По импортным товарам, ввозимым на территорию Содружества Независи-мых Государств, вместо налога на добавленную стоимость производится уп-лата таможенных тарифов (пошлин).     При  реализации  товаров объектом налогообложения являются оборотыот реализации всех товаров,  как собственного производства, так и  при-обретенных на стороне.     При реализации работ объектом налогообложения являются объемы  вы-полненных  строительно-монтажных,  ремонтных, научно-исследовательских,опытно-конструкторских, технологических, проектно-изыскательских и дру-гих работ.     При реализации услуг объектом  налогообложения  является  выручка,полученная от оказания:     а) услуг  пассажирского и грузового автотранспорта, включая транс-портировку (передачу) газа, нефти, нефтепродуктов, электрической и теп-ловой энергии, услуг по погрузке,  разгрузке,  перегрузке  товаров,  иххранению;     б) услуг по сдаче в аренду имущества, в том числе по лизингу;     в) услуг по выполнению заказов предприятиями торговли;     г) услуг вневедомственной охраны;     д) услуг по подготовке и повышению квалификации кадров;     е) рекламных услуг;     ж) инновационных услуг, услуг по обработке данных и информационно-му обеспечению;     з) услуг связи;     и) всех других платных услуг, кроме сдачи в аренду земли.     Объектом налогообложения являются также:     - обороты от реализации товаров без непосредственной денежной  оп-латы в обмен на другие товары (работы, услуги);     - обороты по безвозмездной передаче или передаче с частичной опла-той товаров другим предприятиям, учреждениям и организациям для благот-ворительных целей;     - обороты от реализации на территории Содружества Независимых  Го-сударств товаров (работ, услуг) за иностранную валюту".     12. Статью 17 изложить в следующей редакции:     "Статья 17. Облагаемый оборот      1. Для  определения облагаемого оборота принимается стоимость реа-лизованных товаров, работ и услуг, исчисленная  исходя  из  применяемыхцен и тарифов, без включения в них налога на добавленную стоимость.     2. При обмене товарами (услугами, работами) собственного производ-ства, при их передаче безвозмездно или с частичной  оплатой  облагаемыйоборот определяется исходя из уровня цен, сложившегося на момент обменаили передачи, а при обмене ранее приобретенных товаров - исходя из цен,по которым они были приобретены.     3. При  использовании  внутри  предприятия  товаров (работ, услуг)собственного производства, на цели, не связанные с производственной де-ятельностью, затраты по которым не относятся на издержки производства иобращения, за основу определения облагаемого оборота принимается  стои-мость  этих или аналогичных товаров (работ, услуг), исчисленная, исходяиз применяемых по ним цен (тарифов), а при их отсутствии -  фактическаясебестоимость.     4. Облагаемым оборотом при изготовлении товаров  из  давальческогосырья и материалов является стоимость их обработки.     5. Стоимость возвратной тары, в том  числе  стеклопосуды,  имеющейзалоговую  стоимость, не включается в облагаемый оборот, за исключениемслучаев реализации такой тары предприятиями-изготовителями.     6. Для строительных, строительно-монтажных  и  ремонтно-строитель-ных,  пуско-наладочных,  проектно-изыскательских  и научных организацийоблагаемым оборотом является стоимость выполненных, подтвержденных  за-казчиками  работ  и  предъявленных к оплате, исходя из договорных цен сучетом их изменений, вызванных в процессе выполнения  работ  повышением(снижением)  цен на строительные материалы и конструкции, а также тари-фов на транспортные и другие виды услуг. Строительно-монтажные  работы,выполненные хозяйственным способом, приравниваются к работам, выполнен-ным на сторону, и облагаются налогом в общеустановленном порядке, кромеколхозов и совхозов.     7. При осуществлении предприятиями посреднических услуг облагаемымоборотом  является сумма дохода, полученная в виде надбавок, вознаграж-дений и сборов.     У предприятий розничной торговли облагаемый оборот при  реализациитоваров  определяется в виде разницы между ценами их реализации и цена-ми, по которым они производят расчеты с поставщиками, включая суммы на-лога на добавленную стоимость.     В таком же порядке определяется облагаемый оборот  при  аукционнойпродаже товаров, а также по заготовительным, снабженческо-сбытовым, оп-товым и другим организациям - при реализации ими товаров по ценам, пре-вышающим цену покупки.     При  продаже товаров в порядке комиссионной торговли уплата налогапроизводится с суммы полученного дохода.     8. Днем совершения оборота считается день поступления  средств  насчет в учреждения банков за товары (работы, услуги), а при расчетах на-личными деньгами - день поступления выручки в кассу.     Для предприятий, которые определяют реализацию по моменту отгрузкитоваров (выполнения работ, услуг), моментом совершения оборота считает-ся реализация товаров (работ, услуг) после ее отгрузки  (выполнения)  ипредъявления покупателям расчетных документов.     При  безвозмездной передаче или обмене товаров (работ, услуг) днемсовершения оборота является день их передачи (выполнения).     9. Не облагаются налогом:     а) обороты от реализации продукции, полуфабрикатов, работ и  услугодними структурными подразделениями  предприятия  для  производственныхцелей другим структурным подразделениям этого же предприятия (внутриза-водской оборот);     б) обороты от реализации для дальнейшей переработки руды и аффини-рования руды, концентратов и других промпродуктов, содержащих драгоцен-ные металлы, переработки лома и отходов драгоценных металлов,  а  такжеобороты  от реализации в Национальный фонд Республики Кыргызстан драго-ценных металлов и драгоценных камней;     в) обороты от реализации конфискованных, бесхозных ценностей,  пе-решедших  по  праву наследования государству, вкладов и скупленных цен-ностей".     13. Статью 18 изложить в следующей редакции:     "Статья 18. Освобождение от налога      От налога на добавленную стоимость освобождаются:     1) экспортируемые товары (работы, услуги) за  пределы  СодружестваНезависимых Государств;     2) услуги по транспортировке, отгрузке, разгрузке, перегрузке экс-портируемых товаров, а также иностранных грузов через территорию Содру-жества Независимых Государств (транзитные перевозки);     3) товары  и  услуги, предназначенные для официального пользованиядипломатических иностранных представительств и для личного  пользованиячленов дипломатического персонала;     4) услуги  городского  пассажирского  транспорта  (кроме такси), атакже услуги по перевозкам пассажиров в пригородном  сообщении  речным,железнодорожным и автомобильным транспортом;     5) продажа, обмен, безвозмездная передача основных средств и това-ров, предназначенных для собственных нужд непроизводственного  характе-ра, приобретенных с налогом на добавленную стоимость;     6) жилищно-коммунальные и эксплуатационные услуги, оказываемые на-селению (включая квартплату);     7) арендная плата по арендным предприятиям, образованным  на  базегосударственных предприятий, стоимость выкупаемого в порядке приватиза-ции имущества государственных предприятий и жилья;     8) операции по страхованию и перестрахованию, включая услуги, свя-занные с этими операциями, осуществляемые посредниками  и  агентами  пострахованию;     9) выдача и передача ссуд;     10) операции, касающиеся денежных вкладов, текущих счетов,  плате-жей, перечислений, чеков и прочих ценных бумаг;     11) операции, касающиеся обращения валюты, денег и банкнот, являю-щихся законными средствами платежа, за исключением тех, которые исполь-зуются в нумизматических целях;     12) операции, касающиеся обращения ценных бумаг: акции, облигации,сертификаты,  векселя, чеки, лотерейные билеты. Исключение представляютоперации по изготовлению и хранению ценных бумаг, по которым налог взи-мается;     13) продажа почтовых марок  (кроме  коллекционных),  маркированныхоткрыток, конвертов;     14) действия, выполняемые специально уполномоченными на то органа-ми, за оказание которых взимается государственная пошлина;     15) услуги учреждений культуры и искусства, кинотеатров, театраль-но-зрелищные,  спортивные,  культурно-просветительные,  развлекательныемероприятия, включая видеопоказ;     16) услуги по содержанию детей в дошкольных учреждениях, по  уходуза больными и престарелыми;     17) ритуальные услуги похоронных бюро, кладбищ, крематориев;     18) услуги в сфере народного образования, связанные с  учебно-про-изводственным процессом;     19) плата за обучение детей и подростков в кружках, секциях,  сту-диях спортивных сооружений, учреждений культуры и просвещения;     20) выдача, уступка и получение патентов, авторских  прав,  лицен-зий;     21) проведение обрядов и церемоний религиозными организациями;     22) операции, связанные с реализацией человеческих органов,  чело-веческой крови и женского молока;     23) реализация газет и журналов предприятиями Союзпечати  и  связипо подписке и в рознице;     24) путевки в санаторно-курортные учреждения, дома отдыха, пансио-наты, турбазы, летние оздоровительные лагеря;     25) услуги  при  перевозке железнодорожным и другими видами транс-порта личного имущества военнослужащих, лиц, уволенных с военной  служ-бы, и членов их семей;     26) товары  (работы,  услуги),  производимые  и реализуемые лечеб-но-производственными объединениями, предприятиями (трудовыми)  мастерс-кими при психиатрических и психоневрологических учреждениях, обществен-ными организациями инвалидов.     Президент  Республики Кыргызстан может предоставить дополнительныельготы по налогу на добавленную стоимость, при обращении правительства,только по материальным ресурсам, производимым на территории  РеспубликиКыргызстан".     14. В статье 19 слова "в размере 28 процентов" заменить словами "вразмере 20 процентов".     15. В статье 20:     - в  части второй слова "Продажа товаров населению, а также реали-зация ему услуг и работ" заменить словами "Реализация  товаров  (работ,услуг) населению";     - в части третьей слова "нужд основной деятельности" заменить сло-вами "производственных целей";     - часть четвертую изложить в новой редакции:     "Сумма налога на добавленную стоимость, подлежащая взносу  в  бюд-жет,  определяется как разница между суммами налога, полученными от по-купателей за реализованные им товары (работы, услуги) и суммами  налогапо  материальным ресурсам, топливу, работам, услугам, стоимость которыхфактически отнесена (списана) в отчетном периоде на издержки производс-тва и обращения";     - в абзаце первом части пятой слова "Не подлежат вычету суммы  на-лога,  уплаченные"  заменить словами "Не исключаются из общей налоговойсуммы, подлежащей перечислению в бюджет, налоги,  уплаченные  поставщи-кам";     - в абзаце третьем  части  пятой  цифры  "5-25"  заменить  цифрами"6-26" и дополнить новым предложением в следующей редакции:     "Суммы  налога,  уплаченные поставщикам по таким товарам (работам,услугам) относятся на издержки производства и обращения";     - в части шестой слово "ежемесячно" заменить словом  "ежекварталь-но", а после слов "за отчетным" дополнить словом "кварталом";     - в части седьмой цифры "1-4" заменить цифрами "1-5".     16. В статье 23 часть первую изложить в следующей редакции:     "Плательщиками акцизного налога являются все находящиеся на терри-тории Республики Кыргызстан предприятия и организации, включая предпри-ятия с иностранными инвестициями, а также филиалы, отделения  и  другиеобособленные  подразделения  предприятий,  реализующие  произведенные иввозимые ими товары".     17. Главу V "Налог на фонд оплаты труда колхозников" исключить.     18. Главу VI "Налог на доходы" считать главой V.     19. Статьи 30, 32 считать соответственно статьями 26, 28.     20. Статью 31 считать статьей 27.     В пункте 3 данной статьи слова "Кыргызскому Государственному"  за-менить словами "Национальному", слово "подоходным" исключить.     21. Главу VII "Специальные положения" считать главой VI.     22. Статьи 33, 34 считать соответственно статьями 29, 30.     23. Главу VIII "Налог за пользование автомобильными дорогами обще-государственного,  республиканского  и  местного значения на территорииРеспублики Кыргызстан" считать главой VII.     24. Статьи 35, 36 считать соответственно статьями 31, 32.     25. В пункте 1 статьи 32:     - в подпункте "в" слова "без оборота по общественному питанию" ис-ключить;     - в подпункте "е" слова "от валового дохода" заменить словами "до-хода от услуг транспорта";     - подпункт "ж" после слова "хозяйстве", дополнить словами  "акцио-нерные общества, арендные, малые, частные и совместные предприятия, ко-оперативы,  биржи, брокерские конторы и другие юридические лица, не пе-речисленные выше";     - подпункт "з" изложить в новой редакции:     "з) авиапредприятия, авиакомпании, самостоятельные аэропорты граж-данской авиации - 0,08 процента от валового дохода".     26. Статьи 37, 38, 39 считать соответственно статьями 33, 34, 35.     27. Главу IX "Земельный налог" считать главой VIII.     28. Статьи  40, 41, 42, 43, 44 считать соответственно статьями 36,37, 38, 39, 40.     29. Главу X "Плата за государственную регистрацию" считать  главойIX и название главы дополнить словами "и выдачу лицензий".     30. Статью 45 считать статьей 41, дополнив ее второй частью в сле-дующей редакции:     "Плата за специальное разрешение (лицензию) вносится всеми хозяйс-твующими  субъектами независимо от форм собственности и гражданами, же-лающими заниматься предпринимательской деятельностью, подлежащей лицен-зированию.  Лицензия  установленного  образца выдается соответствующимиминистерствами, госкомитетами и административными ведомствами".     31. Статью 46 считать статьей 42, дополнив ее:     -  после  слов "государственную регистрацию" словами "и выдачу ли-цензий";     - абзацем четвертым в следующей редакции:     "- за выдачу лицензии взимается плата с юридических лиц в  размере3000 рублей".     32. Статью 47 считать статьей 43, дополнив  ее  частями  второй  итретьей в следующей редакции:     "Плата за лицензию поступает в республиканский бюджет.     Плата перечисляется в бюджет ежемесячно, в срок не позднее 15 чис-ла месяца, следующего за отчетным".     33. Главу XI "Ответственность плательщиков и контроль за  соблюде-нием законодательства о налогах" считать главой X.     34. Статью 48 считать статьей 44.     35. Статью 49 считать статьей 45, заменив:     - в абзаце втором пункта 1 цифры "0,1" цифрой "0,5";     - в пункте втором цифру "33" цифрой "29".     36. Статью 50 считать статьей 46.     37. Дополнить Закон главой XI, изложив ее в следующей редакции:                                 "Глава XI             Налог на производственное имущество предприятий,                         объединений и организаций      Статья 47. Общие положения      1. Налог на производственное имущество  предприятий,  объединений,организаций  Республики Кыргызстан вводится с целью повышения заинтере-сованности собственников в более эффективном использовании имущества.     2. Налог на  производственное  имущество  является  первоочереднымобязательным  платежом и вносится в бюджет независимо от финансовых ре-зультатов работы плательщиков.      Статья 48. Объект налогообложения      1. Объектом налогообложения  является  производственное  имуществопредприятий,  объединений, организаций в стоимостном выражении, находя-щееся на балансе и используемое для выполнения целей,  определенных  ихУставом или Положением.     2. К производственному имуществу относятся основные  фонды  произ-водственного назначения, долгосрочные арендуемые основные средства.     Порядок отнесения объектов  к  основным  фондам  производственногоназначения, долгосрочным арендуемым основным средствам регулируется за-конодательством и другими нормативными актами Республики Кыргызстан.      Статья 49. Плательщики налога      Плательщиками налога на производственное имущество являются:     1. Предприятия, объединения и организации, в том числе с иностран-ными инвестициями и являющиеся иностранными юридическими лицами, распо-ложенные  на территории Республики Кыргызстан, считающиеся юридическимилицами по законодательству Республики Кыргызстан, а также международныеобъединения и организации.     2. Филиалы и другие аналогичные подразделения предприятий и  орга-низаций, имеющие отдельный баланс и расчетный счет.     Плательщики  налога,  указанные  в  настоящих пунктах в дальнейшемименуются предприятиями.      Статья  50. Льготы по налогу на производственное имущество      1. Данным налогом не облагается производственное имущество:     а) бюджетных предприятий и  органов  государственного  управления,используемое  для  выполнения возложенных на них Положением или Уставомзадач, кроме случаев его коммерческого использования;     б) государственных протезно-ортопедических предприятий;     в) физкультурно-спортивных общественных организаций,  используемоена выполнение уставных задач;     г) учреждений культуры и культурно-просветительной деятельности;     д) ученических предприятий и кооперативов;     е) оборонных  спортивно-технических организаций,  используемого наподготовку  молодежи  к  военной  службе,  развитие технических и воен-но-прикладных видов спорта, технических кружков среди детей и  подрост-ков;     ж) предприятий, на которых инвалиды составляют свыше 50  процентовобщей списочной численности работающих;     з) колхозов, совхозов и других хозяйств, используемого для  произ-водства сельскохозяйственной продукции, опытно-производственных, селек-ционных  опытных станций и других сельскохозяйственных предприятий, на-учных организаций сельского хозяйства;     и) общественных организаций инвалидов, их учреждений,  учебно-про-изводственных предприятий и объединений;     к) общественных организаций, их предприятий и организаций, исполь-зуемое для осуществления их уставной деятельности;     л) хозрасчетных  предприятий творческих союзов и национально-куль-турных обществ, используемое для осуществления их уставной  деятельнос-ти;     м) Республиканского общества изобретателей и рационализаторов, Со-юза  научных и инженерных обществ Республики Кыргызстан, их предприятийи организаций, используемое для осуществления их уставной деятельности;     н) стационарных и передвижных клубов (домов и  Дворцов  культуры),библиотек, музеев, зоопарков, парков культуры и отдыха, социально-куль-турных  специализированных и многофункциональных комплексов и объедине-ний, научно-методических центров народного творчества и культурно-прос-ветительской работы, театров, стационарных и передвижных цирков, филар-моний, кинопроката, киностудий;     о) религиозных объединений и  организаций,  национально-культурныхобществ;     п) жилищно-коммунального и  другого  городского  хозяйства  (кромепассажирского транспорта общего пользования, такси), бань и прачечных;     р) предприятий, созданных ветеранами войны,  труда  и  ВооруженныхСил, при Совете ветеранов войны и труда, в котором работает не менее 70процентов лиц, достигших пенсионного возраста;     с) используемое для образования  страхового  запаса  (при  наличиинорм,  учрежденных органами государственного управления) на предприяти-ях, связанных с сезонным природно-климатическим циклом поставок.     2. Если имущество предприятий, перечисленных в пункте 1  настоящейстатьи,  используется для получения прибыли и использования ее на цели,не  определенные  их Уставом, Положениями, или организаций, при которыхони созданы, то в этом случае данное производственное имущество облага-ется налогом на общих основаниях.     3. Для  целей  налогообложения  стоимость  имущества   предприятийуменьшается на балансовую стоимость:     а) объектов жилищно-коммунального  и  социально-культурной  сферы,полностью или частично находящихся на балансе налогоплательщика;     б) объектов, используемых для охраны природы и  пожарной  безопас-ности:     в) продуктопроводов, путей сообщения (включая автомобильные  доро-ги),  линий связи и электропередачи, а также земельных полос вдольных исооружений, вводимых с целью поддержания в  эксплуатационном  состоянииуказанных объектов.     4. Предприятия, объединения и организации обязаны обеспечить соот-ветствующий учет указанных объектов.      Статья 51. Ставка налога на производственное имущество      Установить ставку налога на производственное имущество  в  размере1,2 процента от стоимости имущества.     Ставка  налога  на производственное имущество устанавливается на 1квартал в размере одной четвертой от установленной ставки, на 1 полуго-дие в размере одной второй ставки, на 9 месяцев в размере трех  четвер-тей.      Статья 52. Порядок исчисления и уплаты налога на                производственное имущество      1. Порядок исчисления и уплата в бюджет налога на производственноеимущество определяется Государственной налоговой инспекцией при  Прави-тельстве Республики Кыргызстан по согласованию с Министерством экономи-ки и финансов Республики Кыргызстан.     2. Сумма налога на производственное имущество  вносится  в  бюджетпоквартально, нарастающим итогом, в первоочередном порядке, с отнесени-ем на затраты производства продукции (работ, услуг).     3. Суммы платежей налога на производственное имущество предприятийзачисляются в республиканский и местный бюджеты по аналогии с платежаминалога на прибыль в соответствии с настоящим Законом.     4. Налог на производственное имущество предприятий начисляется  посреднегодовой  стоимости имущества в порядке, определенном в соответст-вии с пунктом 1 настоящей статьи.     5. Своевременно неуплаченные суммы налога взыскиваются за все вре-мя задолженности бюджету с начислением пени в размере  0,5  процента  ссуммы неуплаты за каждый день просрочки (включая день уплаты)".     38. По всему тексту Закона слова "Экономического сообщества" заме-нить словами "Содружества Независимых Государств".     II. Ввести в действие Закон Республики Кыргызстан "О внесении  из-менений  и дополнений в Закон Республики Кыргызстан "О налогах с предп-риятий, объединений и организаций" с 1 января 1993 года.     III. Правительству Республики Кыргызстан в месячный срок  привестиранее  принятые решения и другие нормативные акты в соответствие с ука-занным Законом.     IV. (Утратил силу)     Президент Республики Кыргызстан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7-kkclrlmy_emimcwhw4">
      <w:r>
        <w:rPr>
          <w:rFonts w:ascii="Arial" w:cs="Arial" w:eastAsia="Arial" w:hAnsi="Arial"/>
          <w:color w:val="132D3F"/>
          <w:sz w:val="16"/>
          <w:szCs w:val="16"/>
          <w:u w:val="single"/>
        </w:rPr>
        <w:t xml:space="preserve">dalil.kg/document/7792</w:t>
      </w:r>
    </w:hyperlink>
  </w:p>
  <w:p>
    <w:pPr>
      <w:spacing w:after="0" w:before="40"/>
      <w:jc w:val="center"/>
    </w:pPr>
    <w:hyperlink w:history="1" r:id="rId-q2rn3exee2jztrhj5yf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k1kuuoiffigyfrkrvu-" Type="http://schemas.openxmlformats.org/officeDocument/2006/relationships/hyperlink" Target="https://dalil.kg/document/1237" TargetMode="External"/><Relationship Id="rId7rpp4uw_uj2qwdin4kkrf" Type="http://schemas.openxmlformats.org/officeDocument/2006/relationships/hyperlink" Target="https://dalil.kg/document/8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7-kkclrlmy_emimcwhw4" Type="http://schemas.openxmlformats.org/officeDocument/2006/relationships/hyperlink" Target="https://dalil.kg/document/7792" TargetMode="External"/><Relationship Id="rId-q2rn3exee2jztrhj5yf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2026-09-24T06:18:19.388Z</dcterms:created>
  <dcterms:modified xsi:type="dcterms:W3CDTF">2026-09-24T06:18:19.388Z</dcterms:modified>
</cp:coreProperties>
</file>

<file path=docProps/custom.xml><?xml version="1.0" encoding="utf-8"?>
<Properties xmlns="http://schemas.openxmlformats.org/officeDocument/2006/custom-properties" xmlns:vt="http://schemas.openxmlformats.org/officeDocument/2006/docPropsVTypes"/>
</file>