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ноября 2000 года N 696            ПОСТАНОВЛЕНИЕ ПРАВИТЕЛЬСТВА КЫРГЫЗСКОЙ РЕСПУБЛИКИ           Об утверждении Решения Совета глав правительств СНГ      о Межгосударственной целевой программе развития Корпуса сил    Содружества Независимых Государств для ликвидации последствий       чрезвычайных ситуаций природного и техногенного характера                        на период до 2010 года(В редакции постановления Правительства КР от </w:t>
      </w:r>
      <w:hyperlink w:history="1" r:id="rIdd2ar8301wn7pfqbbisz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соответствии  со  статьей 16 </w:t>
      </w:r>
      <w:hyperlink w:history="1" r:id="rIdzsefrs3iooqvjfqm5ka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"Омеждународных  договорах  Кыргызской  Республики" и статьей 18  ЗаконаКыргызской   Республики  "О  </w:t>
      </w:r>
      <w:hyperlink w:history="1" r:id="rId2s2kcvbwaz4vjkrmhie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 правовых</w:t>
        </w:r>
      </w:hyperlink>
      <w:r>
        <w:rPr>
          <w:rFonts w:ascii="Arial" w:cs="Arial" w:eastAsia="Arial" w:hAnsi="Arial"/>
          <w:sz w:val="24"/>
          <w:szCs w:val="24"/>
        </w:rPr>
        <w:t xml:space="preserve">  актах   КыргызскойРеспублики",   в   целях   выполнения  внутригосударственных  процедурПравительство Кыргызской Республики постановляет:    1.   Утвердить    Решение    Совета  глав   правительств   СНГ   оМежгосударственной целевой программе развития Корпуса сил  СодружестваНезависимых   Государств   для  ликвидации  последствий   чрезвычайныхситуаций природного и техногенного характера на период до 2010 года от25 ноября 1998 года.    2. Министерству  иностранных  дел  Кыргызской Республики уведомитьИсполнительный   Комитет   Содружества   Независимых   Государств    овыполнении  Кыргызской  Республикой  внутригосударственных   процедур,необходимых для вступления в силу настоящего Решения.    3. Министерство  экологии  и  чрезвычайных  ситуаций   Кыргызской  Республики разработать и осуществить  меры по реализации вышеназваннойМежгосударственной целевой программы.    4.   Министерству   финансов  Кыргызской   Республики   обеспечитьфинансирование  указанной  Межгосударственной  целевой   программы   впределах  средств,   утвержденных  Законом  Кыргызской  Республики   ореспубликанском бюджете для Министерство экологии и чрезвычайных ситуа-ций Кыргызской Республики на соответствующий год.    5.  Опубликовать   настоящее  постановление в  средствах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hebjqnqzxgpcam5g5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</w:t>
      </w:r>
    </w:hyperlink>
  </w:p>
  <w:p>
    <w:pPr>
      <w:spacing w:after="0" w:before="40"/>
      <w:jc w:val="center"/>
    </w:pPr>
    <w:hyperlink w:history="1" r:id="rIdj8_hftmmbdtxmofuo8x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ar8301wn7pfqbbiszg1" Type="http://schemas.openxmlformats.org/officeDocument/2006/relationships/hyperlink" Target="https://dalil.kg/document/53114" TargetMode="External"/><Relationship Id="rIdzsefrs3iooqvjfqm5kad3" Type="http://schemas.openxmlformats.org/officeDocument/2006/relationships/hyperlink" Target="https://dalil.kg/document/252" TargetMode="External"/><Relationship Id="rId2s2kcvbwaz4vjkrmhied9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hebjqnqzxgpcam5g5ot" Type="http://schemas.openxmlformats.org/officeDocument/2006/relationships/hyperlink" Target="https://dalil.kg/document/7808" TargetMode="External"/><Relationship Id="rIdj8_hftmmbdtxmofuo8x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2026-09-24T08:40:43.851Z</dcterms:created>
  <dcterms:modified xsi:type="dcterms:W3CDTF">2026-09-24T08:40:43.851Z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