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k63ciyxfdh6ve78s5kayh">
        <w:r>
          <w:rPr>
            <w:rFonts w:ascii="Arial" w:cs="Arial" w:eastAsia="Arial" w:hAnsi="Arial"/>
            <w:color w:val="1D4ED8"/>
            <w:sz w:val="24"/>
            <w:szCs w:val="24"/>
            <w:u w:val="single"/>
          </w:rPr>
          <w:t xml:space="preserve">1 августа 2003 года №167</w:t>
        </w:r>
      </w:hyperlink>
      <w:r>
        <w:rPr>
          <w:rFonts w:ascii="Arial" w:cs="Arial" w:eastAsia="Arial" w:hAnsi="Arial"/>
          <w:sz w:val="24"/>
          <w:szCs w:val="24"/>
        </w:rPr>
        <w:t xml:space="preserve">  г.Бишкек от 27 февраля 1992 года N 765-ХII                      ЗАКОН РЕСПУБЛИКИ КЫРГЫЗСТАН                             Об охране труда          (В редакции </w:t>
      </w:r>
      <w:hyperlink w:history="1" r:id="rIdx-u4ae9naa0cdzsm8_bv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26 декабря 1998 года N 156)           (Введен в действие постановлением Верховного Совета       Республики Кыргызстан от 27 февраля 1992 года N 766-ХII)          ("Ведомости Верховного Совета Республики Кыргызстан"                        1992 год N 4/1, cт.152)     </w:t>
      </w:r>
      <w:hyperlink w:history="1" r:id="rIdzzafv8kdyequlpsi9avhh">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e3cimwftsa5hagyys4m3u">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Обеспечение охраны труда    </w:t>
      </w:r>
      <w:hyperlink w:history="1" r:id="rIdpb33fql3fllwl3we3tid_">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Гарантии при реализации права на охрану труда    </w:t>
      </w:r>
      <w:hyperlink w:history="1" r:id="rIdqx_8pbrcr2iax8qycyvug">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Организация надзора и контроля за соблюдением                законодательных и иных актов по охране труда    </w:t>
      </w:r>
      <w:hyperlink w:history="1" r:id="rIdosvgc-n-nhnuknsg1uur1">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Ответственность за нарушение законодательных и иных                нормативных актов по охране труда     Настоящий Закон направлен на обеспечение охраны труда в РеспубликеКыргызстан.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Право на охрану труда в Республике Кыргызстан     Граждане Республики Кыргызстан имеют право на охрану труда, защитусвоей жизни и здоровья в процессе трудовой деятельности.     Статья 2. Понятие охраны труда     Охрана   труда   представляет  собой  действующую   на   основаниисоответствующих  законодательных  и иных  нормативных  правовых  актовсистему      социально-экономических,      организационно-технических,санитарно-гигиенических,   лечебно-профилактических   мероприятий    исредств,   обеспечивающих   безопасность,   сохранение   здоровья    иработоспособности человека в процессе трудовой деятельности.     Статья 3. Законодательство об охране труда     Законодательство об охране труда  состоит  из  настоящего  Закона,Трудового   кодекса  Кыргызской Республики  и  других  законодательныхактов   Республики  Кыргызстан,   а  также  международных  нормативныхправовых  актов, ратифицированных Республикой Кыргызстан.     Статья 4. Сфера действия законодательства об охране труда     Действие законодательства об охране труда распространяется на  всепредприятия, кооперативы, артели, фермерские (крестьянские)  хозяйстваи другие организации (в дальнейшем именуются - предприятия) независимоот  форм собственности и видов деятельности, находящиеся на территорииРеспублики  Кыргызстан, на граждан Республики Кыргызстан,  иностранныхграждан   и  лиц без гражданства (в дальнейшем именуются -  граждане),состоящих с ними в трудовых отношениях независимо от вида заключенноготрудового  договора, предпринимателей, членов кооперативов и  артелей;студентов  высших  профессиональных и средних профессиональных учебныхзаведений,   учащихся начальных профессиональных учебных  заведений  иобщеобразовательных   учреждений,    занятых   в   учебном   процессе,проходящих  производственную  практику  и  привлекаемых  к  выполнениюстроительных,  сельскохозяйственных и других  работ;   военнослужащих,привлекаемых для работы на предприятиях;  лиц, отбывающих наказание поприговору  суда,  в  период их  работы на предприятиях  исправительно-трудовых   учреждений   или  предприятиях,   определяемых    органами,ведающими  исполнением   приговоров; участников других видов  трудовойдеятельности, организуемой в интересах общества и государства.     Статья 5. Основные принципы государственной политики в области                             охраны труда     Государственная  политика  в  области охраны труда предусматриваетединство    действий   органов   исполнительной   власти,     местногосамоуправления  и   нанимателей  Кыргызской  Республики  по  улучшениюусловий,  охраны труда,  предупреждению производственного травматизма,профессиональных заболеваний, отравлений и основываются  на  следующихпринципах:    - приоритета жизни и здоровья работника по отношению к результатампроизводственной деятельности предприятия;    -  координации  деятельности в области  охраны  труда  с   другиминаправлениями  социальной  и экономической политики, с деятельностью вобласти охраны окружающей среды;    - установления единых требований в области охраны труда  для  всехпредприятий, независимо от форм собственности и хозяйствования;    - осуществления независимого и действенного надзора и контроля  заповсеместным выполнением требований охраны труда на предприятиях;    -    формирования    и   реализации   экономического    механизма,стимулирующего    заинтересованность  предприятий   и   работников   всоблюдении  требований безопасности, гигиены труда и  производственнойсреды;    - разработки и реализации национальных программ по  охране  труда,финансирования   научно-исследовательских  и  проектно-конструкторскихработ   в   области   повышения  безопасности  труда,   стимулированияразработки и внедрения безопасной техники, технологии и средств защитыработающих;    - участия государства в финансировании  охраны  труда,  проведенииналоговой  политики,  способствующей созданию  здоровых  и  безопасныхусловий   труда   на  предприятиях,  экономической  заинтересованностинанимателей  в  обеспечении  здоровых и безопасных  условий  труда  напредприятиях;    - бесплатного обеспечения работников специальной одеждой, обувью идругими  средствами  индивидуальной  защиты,  лечебно-профилактическимпитанием;    - обязательности  расследования и учета каждого несчастного случаяи  профессионального  заболевания, отравления на  производстве  и   наэтой основе  разработки и осуществления мер, исключающих их причины, атакже   информирование   населения  об    уровнях    производственноготравматизма  и профессиональной заболеваемости;    -   социальной   защиты  интересов  работников,  пострадавших   отнесчастных   случаев  на производстве или получивших  профессиональноезаболевание;    -   подготовки   специалистов   по   охране  труда  в   высших   ипрофессиональных и средних профессиональных учебных заведениях;    - всемерной поддержки деятельности профсоюзов, других общественныхобъединений  и организаций, предприятий и отдельных лиц,  направленнойна обеспечение охраны труда;    - международного сотрудничества при решении проблем охраны труда.     Статья 6. Государственное управление охраной труда     Государственное  управление  охраной труда в Республике Кыргызстаносуществляется   Правительством   Республики   Кыргызстан,    местнымигосударственными  администрациями, органами местного самоуправления  испециально уполномоченными на то государственными органами.    Правительство     Республики    Кыргызстан     проводит     единуюгосударственную  политику  в области охраны труда, определяет  функцииминистерств  и  ведомств,  органов самоуправления,  других  органов  иорганизаций,   координирует   и  контролирует   их   деятельность   пообеспечению здоровья  и  безопасных условий труда.    Местные    государственные   администрации   и   органы   местногосамоуправления  обеспечивают  реализацию  государственной  политики  вобласти  охраны  труда в пределах своей компетенции и  соответствующейтерритории, создают целевые фонды охраны труда, осуществляют  контрольза соблюдением законодательства по охране труда.    Функции специально уполномоченных государственных органов  надзорав   управлении   охраной   труда  определяются   положениями   об   ихдеятельности.     Статья 7. Участие общественных организаций в разработке и принятии                   решений по проблемам охраны труда     Наниматели, специалисты,  граждане могут объединяться в ассоциациии  другие  общественные организации для решения проблем охраны  труда,которые   действуют  в  соответствии  с  законодательством  РеспубликиКыргызстан об общественных объединениях.    Органы исполнительной власти  и  местного  самоуправления,  органынадзора,  а  также наниматели оказывают всемерную помощь  и  поддержкуэтим  объединениям  и  организациям  и  учитывают  разработанные   имипредложения  и  рекомендации  при  выработке  и  принятии  решений  повопросам обеспечения охраны труда.     Статья 8. Охрана труда при выполнении международных договоров или         соглашений на выполнение работ за рубежом с участием             нанимателей или граждан Республики Кыргызстан     При выполнении нанимателями  и  гражданами  Республики  Кыргызстанработ  за  рубежом  на основе международных договоров  или  соглашенийприменяются предусмотренные в них требования по охране труда, если  неоговорено иное.     </w:t>
      </w:r>
      <w:r>
        <w:rPr>
          <w:rFonts w:ascii="Arial" w:cs="Arial" w:eastAsia="Arial" w:hAnsi="Arial"/>
          <w:sz w:val="24"/>
          <w:szCs w:val="24"/>
        </w:rPr>
        <w:t xml:space="preserve">                           Раздел II</w:t>
      </w:r>
      <w:r>
        <w:rPr>
          <w:rFonts w:ascii="Arial" w:cs="Arial" w:eastAsia="Arial" w:hAnsi="Arial"/>
          <w:sz w:val="24"/>
          <w:szCs w:val="24"/>
        </w:rPr>
        <w:t xml:space="preserve">                       Обеспечение охраны труда     Статья 9. Разработка и соблюдение требований по охране труда     Органы исполнительной  власти и надзора с участием соответствующихпрофессиональных   союзов   разрабатывают   и    принимают     научно-обоснованные нормативные акты по охране труда,  устанавливающие уровнитребований  по безопасности,  гигиене труда и производственной  среде,обязательные для соблюдения всеми предприятиями.    Нормативные  акты  по  охране труда подлежат  пересмотру  по  меревнедрения   достижений науки и техники, которые обеспечивают улучшениебезопасности, гигиены труда и производственной среды.     Статья 10. Обеспечение требований охраны труда при проектировании,          строительстве и эксплуатации предприятий и объектов     Проектирование,  строительство  и  реконструкция  производственныхзданий   и  сооружений,  разработка  и  выпуск  средств  производства,внедрение  технологий,  в том числе приобретенных   за   рубежом,   неотвечающих требованиям стандартов, правил и норм по охране  труда,  недопускаются.    Ни одно новое или реконструируемое предприятие,  объект,  средствопроизводства   не   могут быть приняты и введены в эксплуатацию,  еслиони  не  имеют  разрешения  органов,  осуществляющих   государственныйнадзор  и контроль за охраной труда.    Работа  предприятия  или  его  подразделений, эксплуатация средствпроизводства,   не   отвечающих  требованиям  безопасности   труда   исоздающих  угрозу  здоровью  или жизни  людей,  подлежит  приостановкеполномочными  органами   в   порядке, установленном  законодательствомРеспублики  Кыргызстан, до проведения их в соответствие с требованиямибезопасности труда.    Требования  безопасности  труда включают  в   себя:   рациональноеиспользование  территории  и  производственных  помещений,  правильнуюэксплуатацию  оборудования  и организацию  технологических  процессов,защиту  работающих  от  воздействия вредных условий труда,  содержаниепроизводственных помещений и рабочих мест в соответствии с  санитарно-гигиеническими   нормами  и  правилами,  устройство  санитарно-бытовыхпомещений.     Статья 11. Подготовка специалистов по охране труда     Государство  обеспечивает  подготовку и  переподготовку  в  высшихпрофессиональных   и   средних  профессиональных  учебных   заведенияхспециалистов  для работы в службах охраны труда с учетом  особенностейпроизводств различных отраслей экономики.    Охрана труда  как  специальная  дисциплина  должна преподаваться ввысших   профессиональных,   средних  профессиональных   и   начальныхпрофессиональных учебных заведениях,  общеобразовательных  учрежденияхи учебных заведениях системы повышения квалификации работников.     Статья 12. Финансирование охраны труда     Финансирование охраны труда осуществляется как государством, так иза счет нанимателей.    Бюджетные ассигнования на охрану труда (средств республиканского иместных    бюджетов),    выделяемые   в    соответствующих    бюджетахотдельной  строкой,  используются для  содержания  органов  управленияохраной    труда,   финансирования   научно-исследовательских   работ,выполнения государственных целевых программ по охране труда.    Наниматель ежегодно  выделяет на охрану труда необходимые средствав  объеме,  определяемом коллективным договором. Работники предприятийне несут каких-либо дополнительных расходов на эти цели.    Наниматели вправе создавать фонды по охране труда за счет  прибыли(доходов)  от  их  хозяйственной, коммерческой, внешнеэкономической  ииной деятельности, кредитов, а также других источников.    Фонды  охраны труда могут создаваться на республиканском и местномуровнях.   Порядок   их   образования  и   расходования   определяетсяПравительством    Республики  Кыргызстан  с  участием  соответствующихпрофсоюзных органов или иных объединений работников.     Статья 13. Обеспечение здоровых и безопасных условий труда на                             предприятиях     На  всех  предприятиях должны быть созданы здоровые  и  безопасныеусловия  труда.  Обеспечение здоровых и безопасных условий труда и  ихсовершенствование   возлагается  на  нанимателя  либо   уполномоченноедолжностное лицо нанимателя.    Взаимные  обязательства  нанимателя и  работников  по  обеспечениюздоровых  и  безопасных условий труда на предприятии предусматриваютсятрудовым договором (контрактом).    В производствах с вредными и опасными условиями труда, а также  наработах,   производимых  в особых температурных условиях или связанныхс  загрязнениями,  работникам  выдаются  бесплатно  лечебное  питание,молоко,  специальная   одежда, специальная  обувь  и  другие  средстваиндивидуальной   защиты,   моющие   и   дезинфицирующие   средства   всоответствии с  установленными нормами и коллективными договорами.     Статья 14. Обеспечение экономической заинтересованности                   нанимателей в создании здоровых и                       безопасных условий труда     За необеспечение  требований  по охране труда наниматели отчисляютсредства  на  цели  социального страхования от несчастных  случаев  напроизводстве  и  профессиональных заболеваний по  повышенным  тарифам,которые  периодически  пересматриваются  в  зависимости  от  состоянияусловий труда, опасности, вредности и тяжести выполняемых работ.    Основанием   для   установления  и  пересмотра  тарифов   являетсязаключение  Государственной инспекции труда при Министерстве  труда  исоциальной    защиты    Кыргызской   Республики,    согласованное    ссоответствующими  межпрофсоюзными  или  республиканскими   отраслевымиобъединениями профсоюзов.    Нанимателям   предоставляются  предусмотренные   законодательствомКыргызской   Республики льготы за разработку и внедрение безопасных  ибезвредных  технологий, техники, средств коллективной и индивидуальнойзащиты,    приборов   контроля  производственной   среды   и   средствдозиметрии,   а  также  на  приобретаемые за рубежом  средства  охранытруда.    Законодательством   Республики   Кыргызстан,   решениями   местныхгосударственных администраций и органов местного самоуправления  могутбыть установлены и другие экономические льготы по охране труда.     Статья 15. Службы охраны труда на предприятиях     На  предприятиях  с  численностью работающих 50  и  более  человексоздаются   службы  по  охране  труда из  числа  лиц,  имеющих  высшеетехническое образование или специальную подготовку по охране труда. Напредприятиях  с  меньшей  численностью  работающих, на которых  службыохраны труда не создаются, эти функции выполняют их руководители.    В  зависимости  от  численности работающих,  степени  опасности  ивредности  производства создаются группы, бюро, отделы, управления  поохране труда.    По своему статусу служба охраны труда  приравнивается  к  основнымслужбам предприятия, а ее руководитель - к заместителю руководителя.    Служба  охраны  труда  контролирует  соблюдение  всеми работникамипредприятия   правил   и   норм   безопасности,   гигиены   труда    ипроизводственной    среды.  Ее  специалисты   имеют   право   выдаватьруководителям  структурных подразделений обязательные  для  исполненияпредписания  об  устранении выявленных нарушений этих правил  и  норм,приостанавливать  работу производств, участков,  машин,  механизмов  идругого  оборудования в случае нарушений, создающих угрозу  жизни  илиздоровью   работающих,   получать   от  должностных   лиц  необходимыесведения, объяснения, документацию и пояснения  по вопросам,  входящимв компетенцию службы охраны труда, вносить представления руководителямпредприятия   о   привлечении   к  ответственности   лиц,   нарушившихзаконодательство по охране труда.    Специалисты служб охраны труда не могут привлекаться к  выполнениюработ, не относящихся к их должностным обязанностям.     Статья 16. Социальное страхование работников предприятий от          несчастных случаев и профессиональных заболеваний,                  связанных с трудовой деятельностью     Работники    предприятий   подлежат   обязательному    социальномустрахованию   от  несчастных случаев, профессиональных  заболеваний  иотравлений,  связанных  с  трудовой  деятельностью,  в  порядке  и  наусловиях, определяемых законодательством республики.     Статья 17. Государственная статистическая отчетность                            по охране труда     Наниматели  обязаны   предоставлять в органы статистики  и  органыгосударственного  надзора  и контроля за охраной  труда   утвержденнуюгосударственную статистическую отчетность о состоянии условий,  охранытруда и производственного травматизма.    Обобщенную  информацию  органы  статистики направляют безвозмездноорганам    государственного   управления   и    надзора,    а    такжесоответствующим профсоюзным органам.     </w:t>
      </w:r>
      <w:r>
        <w:rPr>
          <w:rFonts w:ascii="Arial" w:cs="Arial" w:eastAsia="Arial" w:hAnsi="Arial"/>
          <w:sz w:val="24"/>
          <w:szCs w:val="24"/>
        </w:rPr>
        <w:t xml:space="preserve">                          Раздел III</w:t>
      </w:r>
      <w:r>
        <w:rPr>
          <w:rFonts w:ascii="Arial" w:cs="Arial" w:eastAsia="Arial" w:hAnsi="Arial"/>
          <w:sz w:val="24"/>
          <w:szCs w:val="24"/>
        </w:rPr>
        <w:t xml:space="preserve">             Гарантии при реализации права на охрану труда     Статья 18. Гарантии права на охрану труда при приеме на работу     Условия   трудового  договора  должны соответствовать  требованиямзаконодательных и иных нормативных актов по охране труда.    Прием  граждан  на  работу, противопоказанную  им   по   состояниюздоровья, не допускается.    При  приеме  на  работу  с заведомо высоким уровнем потенциальногориска  возникновения   профессионального  заболевания  или  отравлениянаниматель  обязан предупредить от этом работника и  заключить  с  нимтрудовой   договор,   где  оговорить  перевод  на  другую   работу   ссохранением  среднего  заработка в случае возникновения  соматическогозаболевания,  подтвержденного медицинским заключением.     Статья 19. Обязательные медицинские осмотры     Работники, занятые  на  тяжелых работах,  высокогорных работах (навысоте  2500  м и более) и на работах с вредными условиями  труда,   втом  числе  на  подземных работах, на работах, связанных  с  движениемтранспорта и выполняемых вахтовым методом,  государственные   служащиеаппарата  проходят обязательные предварительные - при  поступлении  наработу и периодические (в возрасте до 21 года - ежегодные) медицинскиеосмотры   для   определения  пригодности   к   поручаемой   работе   ипредупреждения профессиональных заболеваний.    Работники   предприятий  пищевой  промышленности,    общественногопитания    и    торговли,     водопроводных   сооружений,     лечебно-профилактических   и  детских учреждений,  а  также  некоторых  другихпредприятий,   учреждений, организаций проходят указанные  медицинскиеосмотры в целях охраны  здоровья населения.    Для  указанных  в  данной статье работников  обязательные  осмотрыпроводятся за счет средств нанимателя.    При уклонении работников от прохождения осмотров или  невыполненииими  рекомендаций,   выдаваемых врачебными комиссиями  по  результатампроведенных  обследований,  наниматель  вправе  привлечь  работника  кдисциплинарной ответственности или не допускать его к работе.    Правила     проведения    медицинских    осмотров     определяютсяПравительством Кыргызской Республики.     Статья 20. Гарантия права на охрану труда в процессе                         трудовой деятельности     Наниматель   обязан   обеспечивать   на   предприятии   выполнениетребований   стандартов,   правил  по  охране   труда   и   санитарно-гигиенических  норм, периодически проводить аттестацию рабочих   мест,внедрять    современные  средства   охраны   труда,    предотвращающиепроизводственный    травматизм   и   возникновение    профессиональныхзаболеваний,    а  также  обязательств,  предусмотренных  коллективнымдоговором и соглашением.    При    отсутствии   в  нормативных  документах  по  охране   трудатребований, соблюдение которых необходимо для обеспечения   безопасныхусловий  труда  на  определенных  участках  производства,   нанимательпринимает     по   согласованию   с   профсоюзным   комитетом    меры,обеспечивающие безопасность работ.    Работники предприятий  обязаны  соблюдать  требования  стандартов,правил,    норм   и   инструкций   по  охране   труда,   установленныесоответствующими законодательными и нормативными актами, коллективнымидоговорами и соглашениями.    В   случае  приостановки  полномочными  органами  в  установленномпорядке  работы  предприятий,  их подразделений  и  оборудования,   неотвечающих требованиям  безопасности труда, до устранения нарушений заработниками сохраняются место работы (должность) и средняя  заработнаяплата.    При  обнаружении  у  работника  профессионального  заболевания  доистечения  трудового  договора наниматель  на  основании  медицинскогозаключения  должен   перевести  его на  другую  работу  с  сохранениемпрежнего  заработка до выздоровления или установления  стойкой  утратытрудоспособности.    Работник  имеет  право  отказаться  от  выполнения  работы,   явноугрожающей    его   жизни   или  здоровью   в   связи   с   нарушениемзаконодательства  Кыргызской Республики о труде, одновременно  сообщивоб этом нанимателю.    Отказ  работника   от  выполнения  работ  в  случае  возникновениянепосредственной  опасности  для  его  жизни  или  здоровья  либо   отвыполнения  тяжелых работ с вредными условиями или опасными  условиямитруда,    не   предусмотренных  трудовым  договором,   а   также   принеобеспечении  его   средствами индивидуальной защиты  не  влечет  дляработника каких-либо последствий.     Статья 21. Обучение и инструктирование работников по охране труда     Для всех вновь поступающих, а также переводимых на  другую  работуработников  наниматель обязан проводить инструктаж  по  охране  труда,организовать обучение безопасным приемам выполнения работ  и  оказаниюпервой помощи пострадавшим от несчастных случаев.    Для  работников, поступающих на работу в производства с повышеннойопасностью,  или  на  работу,  где требуется  профессиональный  отбор,проводится  предварительное  обучение  по  охране  труда   со   сдачейэкзаменов и  с последующей периодической переаттестацией.    Все работники предприятий,  включая нанимателей, обязаны проходитьобучение,   инструктирование,  проверку  знаний  и  переаттестацию   впорядке,  установленном  государственным  стандартом  по  безопасноститруда и  органами государственного надзора.    Допуск  к  работе  лиц,  не  прошедших  в  установленном   порядкеобучение,   инструктирование  и  проверку  знаний  по  охране   труда,запрещается.     Статья 21-1. Инструкции по охране труда, обязательные                            для работников     Работники   обязаны   соблюдать  инструкции   по   охране   труда,устанавливающие    правила    выполнения   и   проведения   работ    впроизводственных (служебных) помещениях и на строительных площадках.    Такие инструкции  разрабатываются и утверждаются нанимателем послеконсультаций   с   профсоюзом   или  иным   представительным   органомработников предприятия.    Министерствами,  ведомствами  после  консультаций  с   отраслевымиреспубликанскими  объединениями профсоюзов или иными представительнымиорганами,  а  в  необходимых  случаях и  с  соответствующими  органамигосударственного   надзора могут утверждаться  типовые  инструкции  поохране труда для работников основных профессий.    Работники   обязаны   также  соблюдать  установленные   требованияобращения  с  машинами  и механизмами,  пользоваться  выдаваемыми   имсредствами индивидуальной защиты.     Статья 22. Охрана труда женщин     Запрещается применение труда женщин на тяжелых работах,  работах свредными   условиями  труда,  подземных  работах,   кроме   работ   посанитарному  и бытовому обслуживанию, а также на работах, связанных  сподъемом и перемещением тяжестей вручную.    В  случае  привлечения  женщин к работе, связанной  с  подъемом  иперемещением   тяжестей,    наниматель   обязан   предусмотреть    длятранспортировки  грузов средства механизации и  автоматизации,  другиеприспособления.    Применение  труда  беременных  женщин  на  работах,   связанных  сподъемом  и  перемещением  тяжестей вручную,  запрещается.  Беременнымженщинам  в  соответствии  с  медицинским заключением  предоставляетсяболее   легкая  работа с сохранением средней заработной платы  на  всевремя перевода.    Все женщины принимаются на работу  только  после  предварительногомедицинского    осмотра    и   в  дальнейшем  подлежат   обязательномуежегодному медицинскому осмотру за счет нанимателя.    Женщины,   имеющие  детей  в  возрасте  от  3  до  8  лет,   могутпривлекаться  к ночным и сверхурочным работам,  работе в выходные  днитолько  с  их согласия. Женщины, имеющие детей в возрасте от 3  до  14лет, направляются в командировку только с их согласия.    Список  тяжелых  работ  и работ с вредными  условиями  труда,   накоторых    запрещается   применение   труда    женщин,    утверждаетсяПравительством Кыргызской Республики.     Статья 22-1. Охрана труда лиц моложе 18 лет     Запрещается применение  труда лиц моложе 18 лет на тяжелых работахи  работах  с  вредными или опасными условиями труда,   подземных,   атакже  на   работах,   выполнение  которых  может  причинить  вред  ихнравственному   развитию  (в  игорном  бизнесе,   ночных   кабаре,   впроизводстве,  перевозке и торговле  спиртными  напитками,   табачнымиизделиями,  наркотическими и токсическими препаратами).    В  случае  привлечения  лиц моложе 18 лет к  работе,  связанной  сподъемом и перемещением тяжестей,  наниматель  обязан  предусматриватьдля  транспортировки  грузов  средства  механизации  и  автоматизации,другие приспособления.    Лица  моложе  18 лет не могут быть допущены к работе  на  машинах,механизмах, оборудовании, не имеющих сертификата безопасности.    Работники моложе  18  лет не могут привлекаться к работам в ночноевремя,  к  сверхурочным работам и направляться в командировку  без  ихсогласия.    Все  лица  моложе  18  лет  принимаются  на  работу  только  послепредварительного  медицинского осмотра и в дальнейшем,  до  достижения18 лет, ежегодно подлежат обязательному медицинскому осмотру.    Обязательные  медицинские  осмотры лиц моложе  18  лет  проводятсяежегодно  в  рабочее время с сохранением заработной  платы   за   счетсредств нанимателя.    Список  работ,   на которых запрещается применение труда  для  лицмоложе 18 лет, утверждается Правительством Кыргызской Республики.     Статья 23. Особенности регулирования отношений в области охраны               труда для отдельных категорий работников     Особенности  регулирования  отношений  в  области охраны труда дляиностранных  граждан, работающих по договорам в Республике Кыргызстан,и   для   граждан  Республики  Кыргызстан,  работающих  за   границей,устанавливаются соглашениями заинтересованных сторон.     Статья 24. Право на информацию о состоянии условий и охраны труда     Наниматель при  поступлении работников на работу и периодически нереже  одного раза в год обязана информировать их о состоянии   условийи    охраны   труда,    аварийности,   травматизма,   профессиональнойзаболеваемости,   полагающихся им льготах и  компенсациях,   средствахиндивидуальной  защиты и принимаемых мерах по обеспечению  здоровья  ибезопасных условий труда.    Органы    исполнительной    власти   и   местного   самоуправлениясистематически информируют население регионов и трудящихся отраслей  овыполнении  целевых программ по охране труда,  состоянии  травматизма,аварийности и профессиональной заболеваемости.    На   республиканском  уровне  данные  о  состоянии  охраны   трудадоводятся   до   сведения   населения   органами   статистики    черезинформационные службы.    Орган,  предоставивший  информацию, несет  ответственность  за  ееполноту и достоверность.        </w:t>
      </w:r>
      <w:r>
        <w:rPr>
          <w:rFonts w:ascii="Arial" w:cs="Arial" w:eastAsia="Arial" w:hAnsi="Arial"/>
          <w:sz w:val="24"/>
          <w:szCs w:val="24"/>
        </w:rPr>
        <w:t xml:space="preserve">                        Раздел IV</w:t>
      </w:r>
      <w:r>
        <w:rPr>
          <w:rFonts w:ascii="Arial" w:cs="Arial" w:eastAsia="Arial" w:hAnsi="Arial"/>
          <w:sz w:val="24"/>
          <w:szCs w:val="24"/>
        </w:rPr>
        <w:t xml:space="preserve">     Организация надзора и контроля за соблюдением законодательных               и иных нормативных актов по охране труда     Статья 25. Государственный надзор и контроль за соблюдением               законодательных и иных нормативных актов                            по охране труда     Государственный надзор и контроль за соблюдением  законов  и  иныхнормативных   правовых   актов  о труде и  охране  труда  осуществляютГосударственная  инспекция труда при Министерстве труда  и  социальнойзащиты  Кыргызской  Республики  и подведомственные ей  государственныеинспекции труда областей и городов.    Государственный надзор  за соблюдением законодательства КыргызскойРеспублики  о  труде  и  правил  по  безопасному  ведению   работ    вотдельных отраслях промышленности, энергетики и на некоторых  объектахосуществляют  (наряду с Государственной инспекцией  труда)  специальноуполномоченные органы, государственные надзоры.    Работники государственных органов надзора несут ответственность занеправильное   и   некачественное  выполнение  своих  обязанностей   вустановленном порядке.     Статья 25-1. Государственная инспекция труда (Госинспекция                     труда) Кыргызской Республики     Государственная   инспекция  труда  (Госинспекция    труда)    приМинистерстве  труда и социальной защиты Кыргызской Республики являетсяорганом   государственного   контроля   и   надзора   за   соблюдениемзаконодательства  Кыргызской  Республики о труде,   правил  по  охранетруда  и технике безопасности,  стандартов и норм безопасности  труда,производственной  санитарии  и гигиены труда,  проведением  экспертизыусловий труда.    Госинспекцию труда возглавляет главный  государственный  инспектортруда, назначаемый Правительством Кыргызской Республики.    Решения Госинспекции труда, принятые в пределах предоставленных ейполномочий,   обязательны  для  исполнения  всеми   нанимателями,   ихдолжностными лицами и работниками.    Госинспекция  труда  осуществляет свои функции  в  соответствии  сположением, утверждаемым Правительством Кыргызской Республики.     Статья 26. Недопустимость вмешательства в деятельность         по осуществлению государственного надзора и контроля           за соблюдением законодательных и иных нормативных                         актов по охране труда     Вмешательство в  деятельность  по  осуществлению  государственногонадзора    и    контроля   за  соблюдением  законодательных   и   иныхнормативных актов по охране труда запрещается.    Воздействие  в  какой  бы то ни было форме  на  должностных   лиц,осуществляющих  государственный надзор по  охране  труда,  со  стороныгосударственных   органов   управления,  предприятий,  общественных  иполитических   объединений   или  иных   должностных   лиц   с   цельювоспрепятствования  их  законной  деятельности влечет  дисциплинарную,административную, уголовную и иную ответственность в  соответствии   сзаконодательством  Республики Кыргызстан.     Статья 27. Общественный контроль за соблюдением            законодательства Кыргызской Республики о труде     Общественный контроль  за  соблюдением законодательства КыргызскойРеспублики  о  труде,  договоров о труде  и  правил  по  охране  трудаосуществляется  профсоюзом,   а  также  общественными  инспекторами  икомиссией   соответствующего   выборного   профсоюзного   или    иногопредставительного    органа   работников   предприятия,    учреждения,организации.    Общественный   санитарный  контроль  осуществляется  общественнымисанитарными инспекторами на предприятиях, в учреждениях, организациях.     Статья 28. Права профессиональных союзов в осуществлении надзора           и контроля за соблюдением законодательных и иных                   нормативных актов по охране труда     Профессиональные  союзы  Кыргызстана  участвуют  в   осуществлениинадзора и  контроля за соблюдением нанимателем законодательных и  иныхнормативных  актов  по  охране труда, для  этого  создают  техническуюинспекцию труда,  действующую по положению,  утверждаемому профцентромРеспублики   Кыргызстан,  и  имеющую  одинаковые  права   с   органамигосударственного надзора и контроля.    Профсоюзы участвуют в разработке и  согласовании  в  установленномпорядке   законодательных и иных нормативных актов  по  охране  труда,проводят независимую их экспертизу.    Представители   профсоюзов  участвуют  в  работе   государственныхкомиссий    по    испытаниям   и  приемке   в   эксплуатацию   средствпроизводства, зданий, сооружений и других законченных строительством иреконструируемых  объектов;   в расследовании  несчастных  случаев  напроизводстве  и  при  необходимости дают по ним  заключения;  проводятпроверки  состояния   охраны  труда,  выполнения  мероприятий  по  егоулучшению, предусмотренных коллективными договорами и соглашениями  напредприятиях,   и  по  результатам вносят обязательные для  исполненияпредложения об устранении выявленных нарушений.    При нарушениях нанимателем требований охраны  труда,  сокрытии  отучета  несчастных случаев на производстве,  невыполнении  обязательствпо  коллективному  договору,   проявлении  бюрократизма  и   допущенииволокиты  профсоюзные  органы  вправе вносить предложения  о  принятиимер воздействия к виновным в государственные органы надзора и контроляза  охраной труда.    В случае  возникновения непосредственной угрозы здоровью или жизниработников   профсоюзы  имеют  право  выходить   с   предложением    озапрещении    выпуска    машин,   механизмов    и    иной    продукциипроизводственного назначения в связи с их несоответствием  нормативнымактам по охране труда.    Профсоюзы по своей инициативе или по заявлениям  работников  могутобращаться   с   исковыми   заявлениями   в  суд  в  защиту  прав   навозмещение ущерба, причиненного увечьем или иным повреждением здоровьяв   связи   с исполнением  трудовых  обязанностей, и в других  случаяхущемления права работников на охрану труда. </w:t>
      </w:r>
      <w:r>
        <w:rPr>
          <w:rFonts w:ascii="Arial" w:cs="Arial" w:eastAsia="Arial" w:hAnsi="Arial"/>
          <w:sz w:val="24"/>
          <w:szCs w:val="24"/>
        </w:rPr>
        <w:t xml:space="preserve">                               Раздел V</w:t>
      </w:r>
      <w:r>
        <w:rPr>
          <w:rFonts w:ascii="Arial" w:cs="Arial" w:eastAsia="Arial" w:hAnsi="Arial"/>
          <w:sz w:val="24"/>
          <w:szCs w:val="24"/>
        </w:rPr>
        <w:t xml:space="preserve">          Ответственность за нарушение законодательных и иных                   нормативных актов по охране труда     Статья 29. Ответственность нанимателей за необеспечение                      требований по охране труда     За невыполнение нормативных актов по охране труда наниматель можетбыть  подвергнут государственными органами по надзору  и  контролю  заохраной   труда   в  Кыргызской Республике  экономическим  санкциям  впорядке,   установленном   законодательством  Кыргызской   Республики.Взысканные  суммы  направляются  в  равных долях в фонд  охраны  трудаэтого предприятия,  а также в республиканский и местные бюджеты.    В  случае несогласия нанимателя с решением государственного органавопрос о санкциях решается в судебном порядке.    В  случае  сдачи  в  эксплуатацию сооружения  с  отступлениями  оттребований   нормативных   актов  по охране труда  исполнитель  обязанполностью  возместить ущерб по приведению сооружения в соответствие  сэтими  требованиями, если указанные отступления были допущены  по  еговине.    При  выявлении  нарушений нормативных актов по  охране  труда  присдаче  производственных объектов, средств производства в  эксплуатациюили  в  период  их  гарантийного срока эксплуатации  заказчик   вправевзыскать  с заготовителя убытки в размере, равном стоимости устранениядефектов.    Наниматели, выпускающие и поставляющие продукцию производственногоназначения,    не  отвечающую  требованиям  охраны  труда,   возмещаютпотребителям нанесенный ущерб.    Продажа  и  реклама средств производства, средств индивидуальной иколлективной  защиты,  в  том  числе  приобретенных  за  границей,  несоответствующих  установленным  в  Республике  Кыргызстан  требованиямстандартов,  правил   и  норм по охране труда,  являются  незаконными.Прибыль,  полученная  предприятием в  результате  такой  деятельности,подлежит  изъятию  в бюджет (республиканский, местный).     Статья 30. Ответственность нанимателей за нарушение               законодательных и иных нормативных актов                            по охране труда     Наниматели, уполномоченные должностные лица нанимателей,  виновныев  нарушении  законодательных  и иных  нормативных  актов  по   охранетруда, подвергаются  государственными  органами  надзора и контроля заохраной  труда  административному   штрафу,   направляемому   в   фондохраны  труда предприятий.    Порядок  и условия привлечения к административной, дисциплинарной,материальной     и    уголовной    ответственности    за     нарушениязаконодательства   по  охране  труда  определяются   законодательствомРеспублики Кыргызстан.     Статья 31. Ответственность работников за нарушение требований                   нормативных актов по охране труда     За   нарушение  требований  нормативных  актов  по  охране   трудаработники предприятий привлекаются к дисциплинарной и административнойответственности в установленном порядке.    Если  действия  работников,  указанные  в  части  первой настоящейстатьи,  повлекли  за собой тяжелые последствия,  то  они  могут  бытьпривлечены   и  к  другим  видам  ответственности  в  соответствии   сзаконодательством Республики Кыргызстан.     Статья 32. Материальная ответственность нанимателей за ущерб               работникам, пострадавшим на производстве     Работнику,  полностью  или частично утратившему трудоспособность врезультате  несчастного случая на производстве  или  профессиональногозаболевания,   наниматель  выплачивает  единовременное    пособие    ивозмещает  ущерб   за  причиненное повреждение здоровья  в  порядке  иразмерах,  установленных законодательством Республики Кыргызстан.    Размер единовременного пособия определяется коллективным договороми   должен   быть   назначен  с  учетом  потери   трудоспособности   иинвалидности, но не менее:    при  инвалидности  3  группы - тройного  среднегодового  заработкапострадавшего;    при   инвалидности  2  группы  -  пяти  среднегодовых   заработковпострадавшего;    при   инвалидности  1  группы  - десяти  среднегодовых  заработковпострадавшего.    Наниматель   компенсирует  пострадавшему  работнику  расходы    налечение, протезирование и другие виды медицинской и социальной помощи,если  он  признан  нуждающимся  в них.  При  необходимости  нанимательобеспечивает   профессиональную   реабилитацию,    переподготовку    итрудоустройство потерпевшего в соответствии с медицинским  заключениемили возмещает  расходы на эти цели.    В  случае  реорганизации  или  ликвидации предприятия выплата суммвозмещения   ущерба   работнику   производится   правопреемником   иливышестоящей  организацией,  а при ее отсутствии -  Социальным   фондомКыргызской Республики.     Статья 33. Материальная ответственность нанимателя в случае        смерти работника, наступившей в результате несчастного             случая на производстве или профессионального                              заболевания     В случае смерти работника, наступившей  в  результате  несчастногослучая    на    производстве    или   профессионального   заболевания,наниматель   (правопреемник,    вышестоящая   организация)   возмещаетматериальный   ущерб  лицам,   имеющим  на  это  право,  в  порядке  иразмерах,  установленных законодательством Республики  Кыргызстан,   атакже   выплачивает  им   единовременное  пособие,   размер   которогоустанавливается  коллективным  договором,  но  должен  быть  не  менеедвадцати среднегодовых заработных плат погибшего.     Статья 34. Увеличение размера возмещения вреда, причиненного                           трудовым увечьем     Денежные суммы в возмещение вреда,  причиненного трудовым увечьем,компенсации  дополнительных  расходов и единовременное  пособие  могутбыть  увеличены  по  соглашению сторон или на основании  коллективногодоговора (соглашения).    Суммы  возмещения  вреда подлежат индексации с учетом  инфляции  впорядке, установленном законодательством Кыргызской Республики.     Статья 35. Граждане, имеющие право на возмещение вреда     Право   на   возмещение  вреда  имеют  нетрудоспособные  граждане,состоявшие  на иждивении умершего или имевшие ко дню его смерти  правона   получение   от  него  содержания,  ребенок умершего,   родившийсяпосле его смерти,  а также один из родителей,  супруг или другой  членсемьи,  если  он  не  работает  и занят уходом  за  детьми,  братьями,сестрами или внуками умершего, не достигшими 14 лет.    Иждивение детей предполагается и не требует доказательств.    Нетрудоспособными  признаются: дети,  не  достигшие  18  лет,  илистарше этого возраста, если они стали инвалидами до достижения 18 лет;мужчины,   достигшие  60 лет, и женщины - 55 лет  либо  лица,  которыепризнаны в установленном порядке инвалидами.    Учащиеся  в  возрасте  18 лет и старше имеют право  на  возмещениевреда  до  окончания обучения в очных учебных заведениях, но не  болеечем до 23 лет.    Порядок  определения  сумм выплат возмещения ущерба  другим  лицамопределяется Трудовым кодексом Кыргызской Республики.     Статья 36. Смешанная ответственность сторон     Если     грубая    неосторожность    потерпевшего    содействовалавозникновению или увеличению вреда, то в зависимости от  степени  виныпотерпевшего размер возмещения может быть соответственно уменьшен.    Смешанная ответственность  не  применяется  к дополнительным видамвозмещения  вреда,  выплате  единовременного  пособия,  а  также   привозмещении вреда в связи со смертью кормильца.     Статья 37. Ответственность нанимателя за вред, причиненный                  здоровью работника трудовым увечьем     Наниматель обязан возместить в  полном  объеме  вред,  причиненныйздоровью   работника  источником  повышенной опасности при  исполненииим  трудовых обязанностей, если не докажет, что вред возник вследствиенепреодолимой силы либо злого умысла потерпевшего.    Если  вред  причинен  здоровью работника вследствие  непреодолимойсилы  или  злого умысла потерпевшего,  то наниматель освобождается  отего возмещения.    Если вред  причинен  здоровью  работника  не источником повышеннойопасности,  то  наниматель  освобождается  от  его  возмещения,   еслидокажет, что вред причинен не по его вине.    В   других   случаях   ответственность   нанимателя   определяетсяматериалами   расследования  несчастных  случаев  и   профессиональныхзаболеваний, а также статьями Трудового кодекса Кыргызской Республики.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repwk4zmm9ahzyaxp7z8">
      <w:r>
        <w:rPr>
          <w:rFonts w:ascii="Arial" w:cs="Arial" w:eastAsia="Arial" w:hAnsi="Arial"/>
          <w:color w:val="132D3F"/>
          <w:sz w:val="16"/>
          <w:szCs w:val="16"/>
          <w:u w:val="single"/>
        </w:rPr>
        <w:t xml:space="preserve">dalil.kg/document/786</w:t>
      </w:r>
    </w:hyperlink>
  </w:p>
  <w:p>
    <w:pPr>
      <w:spacing w:after="0" w:before="40"/>
      <w:jc w:val="center"/>
    </w:pPr>
    <w:hyperlink w:history="1" r:id="rIdu2nbeijpkgff1cmh61wc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63ciyxfdh6ve78s5kayh" Type="http://schemas.openxmlformats.org/officeDocument/2006/relationships/hyperlink" Target="https://dalil.kg/document/1293" TargetMode="External"/><Relationship Id="rIdx-u4ae9naa0cdzsm8_bvo" Type="http://schemas.openxmlformats.org/officeDocument/2006/relationships/hyperlink" Target="https://dalil.kg/document/163" TargetMode="External"/><Relationship Id="rIdzzafv8kdyequlpsi9avhh" Type="http://schemas.openxmlformats.org/officeDocument/2006/relationships/hyperlink" Target="https://dalil.kg/document/786#1" TargetMode="External"/><Relationship Id="rIde3cimwftsa5hagyys4m3u" Type="http://schemas.openxmlformats.org/officeDocument/2006/relationships/hyperlink" Target="https://dalil.kg/document/786#2" TargetMode="External"/><Relationship Id="rIdpb33fql3fllwl3we3tid_" Type="http://schemas.openxmlformats.org/officeDocument/2006/relationships/hyperlink" Target="https://dalil.kg/document/786#3" TargetMode="External"/><Relationship Id="rIdqx_8pbrcr2iax8qycyvug" Type="http://schemas.openxmlformats.org/officeDocument/2006/relationships/hyperlink" Target="https://dalil.kg/document/786#4" TargetMode="External"/><Relationship Id="rIdosvgc-n-nhnuknsg1uur1" Type="http://schemas.openxmlformats.org/officeDocument/2006/relationships/hyperlink" Target="https://dalil.kg/document/786#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repwk4zmm9ahzyaxp7z8" Type="http://schemas.openxmlformats.org/officeDocument/2006/relationships/hyperlink" Target="https://dalil.kg/document/786" TargetMode="External"/><Relationship Id="rIdu2nbeijpkgff1cmh61wc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2026-09-24T02:27:20.212Z</dcterms:created>
  <dcterms:modified xsi:type="dcterms:W3CDTF">2026-09-24T02:27:20.212Z</dcterms:modified>
</cp:coreProperties>
</file>

<file path=docProps/custom.xml><?xml version="1.0" encoding="utf-8"?>
<Properties xmlns="http://schemas.openxmlformats.org/officeDocument/2006/custom-properties" xmlns:vt="http://schemas.openxmlformats.org/officeDocument/2006/docPropsVTypes"/>
</file>