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14-августа 2019-года №115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Календарном плане основных организационно-практических мероприятий по подготовке и проведению досрочных выборов депутатов Саруйского айылного кенеша Жети-Огузского района Иссык-Кульской области Кыргызской Республики, назначенных на 22 сентября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bs2v_2xvcx7wbzpllv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в целях организации подготовки к проведению досрочных выборов депутатов местных кенешей, назначенных </w:t>
      </w:r>
      <w:hyperlink w:history="1" r:id="rIdnr3to4wbmbl6pbcurha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роспуске Саруйского айылного кенеша Жети-Огузского района Иссык-Кульской области Кыргызской Республики и назначении досрочных выборов" от 8 августа 2019 года УП № 102,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Календарный план</w:t>
      </w:r>
      <w:r>
        <w:rPr>
          <w:rFonts w:ascii="Arial" w:cs="Arial" w:eastAsia="Arial" w:hAnsi="Arial"/>
          <w:sz w:val="24"/>
          <w:szCs w:val="24"/>
        </w:rPr>
        <w:t xml:space="preserve"> основных организационно-практических мероприятий по подготовке и проведению досрочных выборов депутатов Саруйского айылного кенеша Жети-Огузского района Иссык-Кульской области Кыргызской Республики, назначенных на 22 сентября 2019 года (</w:t>
      </w:r>
      <w:hyperlink w:history="1" r:id="rIdnzwpyd6vckznzxwl03q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постановлением Центральной комиссии по выборам и проведению референдумов Кыргызской Республики
 от 14 августа 2019 года № 115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КАЛЕНДАРНЫЙ </w:t>
      </w:r>
      <w:r>
        <w:rPr>
          <w:rFonts w:ascii="Arial" w:cs="Arial" w:eastAsia="Arial" w:hAnsi="Arial"/>
          <w:sz w:val="24"/>
          <w:szCs w:val="24"/>
        </w:rPr>
        <w:t xml:space="preserve">ПЛАН</w:t>
      </w:r>
      <w:r>
        <w:rPr>
          <w:rFonts w:ascii="Arial" w:cs="Arial" w:eastAsia="Arial" w:hAnsi="Arial"/>
          <w:sz w:val="24"/>
          <w:szCs w:val="24"/>
        </w:rPr>
        <w:t xml:space="preserve">
 основных организационно-практических мероприятий по подготовке и проведению досрочных выборов депутатов Саруйского айылного кенеша Жети-Огузского района Иссык-Кульской области Кыргызской Республики, назначенных на 22 сентября 2019 года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День выборов - воскресенье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22 сентября 2019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4128"/>
        <w:gridCol w:w="2638"/>
        <w:gridCol w:w="3047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1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мероприятий</w:t>
            </w:r>
          </w:p>
        </w:tc>
        <w:tc>
          <w:tcPr>
            <w:tcW w:type="dxa" w:w="26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30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за исполнение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избирательных округов и избирательных участков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избирательных округов по выборам депутатов Саруйского айылного кенеша Жети-Огузского района Иссык-Кульской области Кыргызской Республики (далее - айылного кенеша)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15 августа 2019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Жети-Огузская территориальная избирательная комиссия с участием представителей органов местного самоуправления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hyperlink w:history="1" r:id="rIdej3rzzo-g06r6ykvty_c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выборах депутатов местных кенешей" - (далее Закон) 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схем и границ избирательных округов по выборам депутатов айылного кенеша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15 августа 2019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по организации выборов) по предложению Жети-Огузской территориальной избирательной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СМИ схем и границ избирательных округов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4 календарных дней со дня их утверждения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19 августа 2019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(информационный отдел)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ednlwryj0ottdmjy9t36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избирательных участков по выборам депутатов айылного кенеша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34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18 августа 2019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Жети-Огузская 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 2, 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z7yf75p749jir3oppekf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схем и границ избирательных участков по выборам депутатов айылного кенеша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34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18 августа 2019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по организации выборов) по предложению Жети-Огузской территориальной избирательной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ole5nz0-v7trdo6fmmtn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СМИ схем и границ избирательных участков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4 календарных дней со дня их утверждения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22 августа 2019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(информационный отдел)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pudmdecgw9jpadrmyygq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членов избирательных комиссий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тренингов для членов Жети-Огузской территориальной, участковых избирательных комиссий и иных участников избирательного процесса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отдельному плану и графику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обучения и взаимодействия с участниками избирательного процесса, Центр избирательных технологий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со списками избирателей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списка избирателей уполномоченным государственным органом на основе сведений избирателей - их биометрических и персональных данных с использованием системы учета избирателей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15 августа 2019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(ГРС)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избирателей, составленный по каждому избирательному участку, передается уполномоченным государственным органом в электронном виде в ЦИК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15 августа 2019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(ГРС)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Распечатывание и передача списков избирателей в соответствующие участковые избирательные комиссии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15 августа 2019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по управлению информационной избирательной системой)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pjncurq1bkxtwfrms9w0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списка избирателей для ознакомления избирателями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34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18 августа 2019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4xxdbbmwfsct3ce5g9ol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обработка заявлений о внесении изменений в персональные данные (Форма 3)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11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11 сентября 2019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системные администраторы, Жети-Огузская территориальная избирательная комиссия, 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уполномоченным государственным органом окончательного списка избирателей, распределенного в соответствии с границами избирательных участков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14 сентября 2019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(ГРС)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пронумерованного, прошнурованного и заверенного печатью Центральной избирательной комиссии бумажных списков избирателей в соответствующую участковую избирательную комиссию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2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20 сентября 2019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по управлению информационной избирательной системой), Жети-Огузская 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ст.13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списка проголосовавших избирателей на избирательных участках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2 календарных дней после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25 сентября 2019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Выдвижение и регистрация кандидатов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уполномоченных представителей кандидата, по вопросам, связанным с участием в выборах, в том числе и по финансовым вопросам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представления документов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Жети-Огузская территориальная избирательная комиссия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уполномоченным представителям регистрационного свидетельства, либо мотивированный отказ в регистрации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2-х календарных дней со дня поступления необходимых документов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Жети-Огузская 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1mch99jh7tcqnfnk1ayp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Выдвижение кандидатов в депутаты айылного кенеша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назначения выборов и заканчивается за 23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24.00 часов 29 августа 2019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Политические партии, граждане путем самовыдвижения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(ч.1, 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g5kvxffeqce6-k_cz7ix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Жети-Огузскую территориальную избирательную комиссию необходимых избирательных документов для регистрации кандидата в депутаты айылного кенеша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23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24.00 часов 29 августа 2019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Кандидат, уполномоченные представители кандидатов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(ч.1, 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2ve5ofglh5cacffajg_t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 Жети-Огузской территориальной избирательной комиссии рабочих групп по приему и проверке документов, достоверности данных содержащихся в сведениях, предоставляемых при проведении выборов депутатов айылного кенеша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назначения выборов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Жети-Огузская территориальная избирательная комиссия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на соответствие порядка выдвижения кандидатов требованиям </w:t>
            </w:r>
            <w:hyperlink w:history="1" r:id="rIdi1fdn9emnudvdtv7rt4y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"О выборах депутатов местных кенешей"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8 календарных дней со дня принятия документов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рабочие группы в Жети-Огузской территориальной избирательной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ст.53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p-n_l4wkmiholkdm1ofq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кандидатов в депутаты айылного кенеша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15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7 сентября 2019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Жети-Огузская 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9klqnq68gt9m6wccflot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соответствующих удостоверений зарегистрированным кандидатам в депутаты айылного кенеша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регистрации кандидатов в течение 2-х календарных дней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Жети-Огузская 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ст.53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ч.9,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kohlblfb-_1xbdjwmoda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печати данных о зарегистрированных кандидатах в депутаты с указанием фамилии, имени, отчества, года рождения, занимаемой должности (рода занятий), места жительства кандидатов в депутаты айылного кенеша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4 календарных дней со дня окончания срока регистрации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Жети-Огузская 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ст.53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ч.8,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yzdrzp4up-so2x200vyi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кандидатов от участия в выборах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2 календарных дня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20 сентября 2019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 в депутаты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 1, 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ст.54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bem15opudwmpgh8lyihx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Отмена регистрации кандидатов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2 календарных дня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20 сентября 2019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Жети-Огузская 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_bc64kzgzkj509b-hv5w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представителей кандидатов, политических партий в избирательных комиссиях, доверенных лиц и выдача им удостоверений, либо мотивированный отказ в регистрации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документов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Жети-Огузская 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ст.19</w:t>
            </w:r>
            <w:hyperlink w:history="1" r:id="rIdqozurekvgdskzfooa9zs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 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выборов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размере и других условиях оплаты эфирного времени, печатной площади должны быть опубликованы в средствах массовой информации после опубликования решения о назначении выборов и представлены в ЦИК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8 календарных дней после опубликования решения о назначении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18 августа 2019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массовой информации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xpfrqncg6mblqeifcuao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избирателей о ходе подготовки и проведения выборов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опубликования Указа Президента о назначении выборов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государственной власти, органы местного самоуправления, избирательные комиссии, средства массовой информации, юридические и физические лица (отдел информационной политики ЦИК КР)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guwqxql_frqborlhfh6y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предвыборной агитации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Предвыборная агитация начинается со дня окончания срока регистрации всех кандидатов в айыльные кенеши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(7 сентября 2019 года)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прекращается за 24 часа до начала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8.00 часов 21 сентября 2019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кандидаты, политические партии, средства массовой информации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pu2fo5kkl9ztpp3fnk-l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и оформление специальных мест для вывешивания печатных агитационных материалов на территории каждого избирательного участка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8 календарных дней со дня назначения выборов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3zrqgwqeawwysqppzvl_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наблюдатели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приглашений международным организациям и избирательным органам зарубежных стран принять участие в наблюдении за выборами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официального опубликования решения о назначении выборов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международного сотрудничества)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yvbnjtsz-ygxddk1emky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международных наблюдателей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заявок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международного сотрудничества)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 1, 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ст.8</w:t>
            </w:r>
            <w:hyperlink w:history="1" r:id="rIdr02g4r9cynhin7ci2thv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 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выборов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и утверждение сметы расходов на подготовку и проведение выборов депутатов айылного кенеша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выборов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планирования, учета и отчетности)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избирательного фонда кандидатами в айылный кенеш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с момента выдвижения кандидатов до представления документов для регистрации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Кандидат, уполномоченный представитель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ст.15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порядком формирования и расходования средств избирательных фондов кандидатов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формирования избирательного фонда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 при Центральной избирательной комиссии, Жети-Огузская территориальная избирательная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s17ojr2ypt-mxlafte6v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целевым расходованием денежных средств, выделенных из республиканского бюджета избирательным комиссиям на подготовку и проведение выборов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выделения избирательным комиссиям денежных средств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 при Центральной избирательной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планирования, учета и отчетности)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j00krku0e-jmvu74ld2o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Жети-Огузскую территориальную избирательную комиссию отчетов о размерах и источниках создания избирательного фонда, а также о расходовании средств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одновременно с представлением в ТИК документов, необходимых для регистрации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не позднее, чем за 8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14 сентября 2019 года)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не позднее 8 календарных дней после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 октября 2019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ч.19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 при Центральной избирательной комиссии, Жети-Огузская 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k7bsq8jqmavt1ywtoqa6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 передача избирательным комиссиям избирательных бюллетеней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текста избирательного бюллетеня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15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7 сентября 2019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Жети-Огузская 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cdrp_dou9rpp0bgtwuot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Оповещение избирателей о времени и месте голосования через СМИ или иным способом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14 сентября 2019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ст.31</w:t>
            </w:r>
            <w:hyperlink w:history="1" r:id="rIdp5fmnwpzfq-hvwfqcyir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 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избирательных бюллетеней по выборам депутатов айылного кенеша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14 сентября 2019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(соответствующие отделы аппарата ЦИК)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(ч.8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u-x8igwrkmxc_qegraev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Доставка и передача по акту избирательных бюллетеней в Жети-Огузскую территориальную избирательную комиссию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14 сентября 2019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(соответствующие отделы аппарата ЦИК)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perg3vm7noieujj7figu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участковых избирательных комиссий избирательными бюллетенями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 календарных дня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(19 сентября 2019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Жети-Огузская 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r3xgiv6fykyihih94t-a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Закона)</w:t>
              </w:r>
            </w:hyperlink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голосования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голосования вне помещения для голосования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один календарный день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(21 сентября 2019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pfyznherhqujqro81bmt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голосования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сентября 2019 года с 8.00 до 20.00 часов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widywj0fsgmzm7l1z4po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итогов голосования и определение результатов выборов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Извлеченные из переносного ящика для голосования избирательные бюллетени опускаются в ящики для голосования (АСУ)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голосования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в присутствии наблюдателей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l1njjfvjpeifzgf1mqnl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Распечатка отчета о предварительных итогах голосования по АСУ и передача данных на центральный сервер по защищенным каналам связи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голосования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в присутствии наблюдателей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предварительных итогов голосования на официальном сайте ЦИК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данных от участковых избирательных комиссий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xye8stfhfcqtd-_y5u6b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итогов голосования по результатам ручного подсчета голосов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завершения голосования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в присутствии наблюдателей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buxrargyxqpgeuyp6irf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итогового заседания участковой избирательной комиссии, рассмотрение поступивших жалоб (заявлений)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проведения подсчета голосов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в присутствии наблюдателей, представителей кандидатов, СМИ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i6n1iqtjw7xbwv0t0a9p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протокола об итогах голосования избирательными комиссиями в двух экземплярах и подписывание всеми присутствующими членами участковой избирательной комиссии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проведения итогового заседания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de4fscmsd5hy2mwttnmy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увеличенной формы протокола для всеобщего ознакомления в месте установленном участковой избирательной комиссией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составления протокола об итогах голосования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(ч.19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7xxbregtq6vwrjn1qum-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Доставка и передача по акту в Жети-Огузскую территориальную избирательную комиссию первого экземпляра протокола об итогах голосования участковой избирательной комиссии вместе с избирательной документацией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 после их подписания членами участковых избирательных комиссий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Жети-Огузская 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xpulbjtecztetu_l7idg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итогового заседания Жети-Огузской территориальной избирательной комиссии, на котором рассматриваются поступившие в комиссию в установленном порядке заявления (жалобы), связанные с проведением голосования, подсчетом голосов и составлением протоколов нижестоящих избирательных комиссий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протоколов от участковых избирательных комиссий, перед подписанием протокола об итогах голосования на соответствующей территории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Жети-Огузская 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zy9xyw-svspourkijshq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протокола об итогах голосования избирательной комиссией в двух экземплярах и подписывание всеми присутствующими членами избирательной комиссии. К протоколу приобщаются составляемая в двух экземплярах сводная таблица об итогах голосования на соответствующей территории, особое мнение членов избирательной комиссии, а также поступившие жалобы (заявления) и принятые по ним решения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итогового заседания территориальной избирательной комиссии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Жети-Огузская 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pl3nl9qkna8vqrp10q6i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результатов выборов депутатов айылного кенеша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15 календарных дней со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8 октября 2019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Жети-Огузская 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kdhqrrrtin03n68ijl1v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в Центральную избирательную комиссию первого экземпляра протокола Жети-Огузской территориальной избирательной комиссии незамедлительно после подписания вместе с первым экземпляром сводной таблицы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 после подписания протокола территориальной избирательной комиссии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Жети-Огузская 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jpqokkgeqkompanepxcb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общих данных о результатах выборов в средства массовой информации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одних суток после определения результатов выборов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Жети-Огузская 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ir4dlmsdcmotheafzpvs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результатов выборов депутатов айылного кенеша в случаях и порядке установленных избирательным законодательством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протоколов территориальной избирательной комиссии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hyperlink w:history="1" r:id="rIdfddat288w98ykdufwcgj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избирательных комиссиях по проведению выборов и референдумов Кыргызской Республики" п.24 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Официальное опубликование результатов выборов, а также данных о количестве голосов избирателей, полученных каждым из кандидатов, списком кандидатов, голосов, поданных против всех кандидатов, против всех списков кандидатов, включая данные, которые содержатся в протоколах непосредственно нижестоящих избирательных комиссий об итогах голосования, на основании которых определялись результаты выборов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8 календарных дней со дня определения результатов выборов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u1fyw0fooco3uy4tuulf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3c7ste5q-umuacerz-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dalil.kg/document/86030</w:t>
      </w:r>
    </w:hyperlink>
  </w:p>
  <w:p>
    <w:pPr>
      <w:spacing w:after="0" w:before="40"/>
      <w:jc w:val="center"/>
    </w:pPr>
    <w:hyperlink w:history="1" r:id="rIdxzyxoy8-fugedqe7_0c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s2v_2xvcx7wbzpllvfx" Type="http://schemas.openxmlformats.org/officeDocument/2006/relationships/hyperlink" Target="https://dalil.kg/document/203102" TargetMode="External"/><Relationship Id="rIdnr3to4wbmbl6pbcurhaya" Type="http://schemas.openxmlformats.org/officeDocument/2006/relationships/hyperlink" Target="https://dalil.kg/document/430073" TargetMode="External"/><Relationship Id="rIdnzwpyd6vckznzxwl03qgq" Type="http://schemas.openxmlformats.org/officeDocument/2006/relationships/hyperlink" Target="https://dalil.kg/document/86030#p1" TargetMode="External"/><Relationship Id="rIdej3rzzo-g06r6ykvty_cn" Type="http://schemas.openxmlformats.org/officeDocument/2006/relationships/hyperlink" Target="https://dalil.kg/document/203103" TargetMode="External"/><Relationship Id="rIdednlwryj0ottdmjy9t36x" Type="http://schemas.openxmlformats.org/officeDocument/2006/relationships/hyperlink" Target="https://dalil.kg/document/203100" TargetMode="External"/><Relationship Id="rIdz7yf75p749jir3oppekfh" Type="http://schemas.openxmlformats.org/officeDocument/2006/relationships/hyperlink" Target="https://dalil.kg/document/203100" TargetMode="External"/><Relationship Id="rIdole5nz0-v7trdo6fmmtng" Type="http://schemas.openxmlformats.org/officeDocument/2006/relationships/hyperlink" Target="https://dalil.kg/document/203100" TargetMode="External"/><Relationship Id="rIdpudmdecgw9jpadrmyygqo" Type="http://schemas.openxmlformats.org/officeDocument/2006/relationships/hyperlink" Target="https://dalil.kg/document/203100" TargetMode="External"/><Relationship Id="rIdpjncurq1bkxtwfrms9w0p" Type="http://schemas.openxmlformats.org/officeDocument/2006/relationships/hyperlink" Target="https://dalil.kg/document/203100" TargetMode="External"/><Relationship Id="rId4xxdbbmwfsct3ce5g9oly" Type="http://schemas.openxmlformats.org/officeDocument/2006/relationships/hyperlink" Target="https://dalil.kg/document/203100" TargetMode="External"/><Relationship Id="rId1mch99jh7tcqnfnk1aypn" Type="http://schemas.openxmlformats.org/officeDocument/2006/relationships/hyperlink" Target="https://dalil.kg/document/203100" TargetMode="External"/><Relationship Id="rIdg5kvxffeqce6-k_cz7ixe" Type="http://schemas.openxmlformats.org/officeDocument/2006/relationships/hyperlink" Target="https://dalil.kg/document/203100" TargetMode="External"/><Relationship Id="rId2ve5ofglh5cacffajg_tb" Type="http://schemas.openxmlformats.org/officeDocument/2006/relationships/hyperlink" Target="https://dalil.kg/document/203100" TargetMode="External"/><Relationship Id="rIdi1fdn9emnudvdtv7rt4y6" Type="http://schemas.openxmlformats.org/officeDocument/2006/relationships/hyperlink" Target="https://dalil.kg/document/203103" TargetMode="External"/><Relationship Id="rIdp-n_l4wkmiholkdm1ofqy" Type="http://schemas.openxmlformats.org/officeDocument/2006/relationships/hyperlink" Target="https://dalil.kg/document/203100" TargetMode="External"/><Relationship Id="rId9klqnq68gt9m6wccflotq" Type="http://schemas.openxmlformats.org/officeDocument/2006/relationships/hyperlink" Target="https://dalil.kg/document/203100" TargetMode="External"/><Relationship Id="rIdkohlblfb-_1xbdjwmodap" Type="http://schemas.openxmlformats.org/officeDocument/2006/relationships/hyperlink" Target="https://dalil.kg/document/203100" TargetMode="External"/><Relationship Id="rIdyzdrzp4up-so2x200vyim" Type="http://schemas.openxmlformats.org/officeDocument/2006/relationships/hyperlink" Target="https://dalil.kg/document/203100" TargetMode="External"/><Relationship Id="rIdbem15opudwmpgh8lyihx_" Type="http://schemas.openxmlformats.org/officeDocument/2006/relationships/hyperlink" Target="https://dalil.kg/document/203100" TargetMode="External"/><Relationship Id="rId_bc64kzgzkj509b-hv5w8" Type="http://schemas.openxmlformats.org/officeDocument/2006/relationships/hyperlink" Target="https://dalil.kg/document/203100" TargetMode="External"/><Relationship Id="rIdqozurekvgdskzfooa9zsb" Type="http://schemas.openxmlformats.org/officeDocument/2006/relationships/hyperlink" Target="https://dalil.kg/document/203100" TargetMode="External"/><Relationship Id="rIdxpfrqncg6mblqeifcuaoj" Type="http://schemas.openxmlformats.org/officeDocument/2006/relationships/hyperlink" Target="https://dalil.kg/document/819" TargetMode="External"/><Relationship Id="rIdguwqxql_frqborlhfh6ye" Type="http://schemas.openxmlformats.org/officeDocument/2006/relationships/hyperlink" Target="https://dalil.kg/document/203100" TargetMode="External"/><Relationship Id="rIdpu2fo5kkl9ztpp3fnk-lj" Type="http://schemas.openxmlformats.org/officeDocument/2006/relationships/hyperlink" Target="https://dalil.kg/document/819" TargetMode="External"/><Relationship Id="rId3zrqgwqeawwysqppzvl__" Type="http://schemas.openxmlformats.org/officeDocument/2006/relationships/hyperlink" Target="https://dalil.kg/document/203102" TargetMode="External"/><Relationship Id="rIdyvbnjtsz-ygxddk1emky_" Type="http://schemas.openxmlformats.org/officeDocument/2006/relationships/hyperlink" Target="https://dalil.kg/document/203100" TargetMode="External"/><Relationship Id="rIdr02g4r9cynhin7ci2thv9" Type="http://schemas.openxmlformats.org/officeDocument/2006/relationships/hyperlink" Target="https://dalil.kg/document/203100" TargetMode="External"/><Relationship Id="rIds17ojr2ypt-mxlafte6vq" Type="http://schemas.openxmlformats.org/officeDocument/2006/relationships/hyperlink" Target="https://dalil.kg/document/19355" TargetMode="External"/><Relationship Id="rIdj00krku0e-jmvu74ld2oi" Type="http://schemas.openxmlformats.org/officeDocument/2006/relationships/hyperlink" Target="https://dalil.kg/document/203100" TargetMode="External"/><Relationship Id="rIdk7bsq8jqmavt1ywtoqa6g" Type="http://schemas.openxmlformats.org/officeDocument/2006/relationships/hyperlink" Target="https://dalil.kg/document/19355" TargetMode="External"/><Relationship Id="rIdcdrp_dou9rpp0bgtwuotk" Type="http://schemas.openxmlformats.org/officeDocument/2006/relationships/hyperlink" Target="https://dalil.kg/document/203100" TargetMode="External"/><Relationship Id="rIdp5fmnwpzfq-hvwfqcyir9" Type="http://schemas.openxmlformats.org/officeDocument/2006/relationships/hyperlink" Target="https://dalil.kg/document/203100" TargetMode="External"/><Relationship Id="rIdu-x8igwrkmxc_qegraev5" Type="http://schemas.openxmlformats.org/officeDocument/2006/relationships/hyperlink" Target="https://dalil.kg/document/203100" TargetMode="External"/><Relationship Id="rIdperg3vm7noieujj7figur" Type="http://schemas.openxmlformats.org/officeDocument/2006/relationships/hyperlink" Target="https://dalil.kg/document/203100" TargetMode="External"/><Relationship Id="rIdr3xgiv6fykyihih94t-am" Type="http://schemas.openxmlformats.org/officeDocument/2006/relationships/hyperlink" Target="https://dalil.kg/document/203100" TargetMode="External"/><Relationship Id="rIdpfyznherhqujqro81bmt-" Type="http://schemas.openxmlformats.org/officeDocument/2006/relationships/hyperlink" Target="https://dalil.kg/document/203100" TargetMode="External"/><Relationship Id="rIdwidywj0fsgmzm7l1z4pob" Type="http://schemas.openxmlformats.org/officeDocument/2006/relationships/hyperlink" Target="https://dalil.kg/document/203100" TargetMode="External"/><Relationship Id="rIdl1njjfvjpeifzgf1mqnl5" Type="http://schemas.openxmlformats.org/officeDocument/2006/relationships/hyperlink" Target="https://dalil.kg/document/203100" TargetMode="External"/><Relationship Id="rIdxye8stfhfcqtd-_y5u6bg" Type="http://schemas.openxmlformats.org/officeDocument/2006/relationships/hyperlink" Target="https://dalil.kg/document/203100" TargetMode="External"/><Relationship Id="rIdbuxrargyxqpgeuyp6irfc" Type="http://schemas.openxmlformats.org/officeDocument/2006/relationships/hyperlink" Target="https://dalil.kg/document/203100" TargetMode="External"/><Relationship Id="rIdi6n1iqtjw7xbwv0t0a9pq" Type="http://schemas.openxmlformats.org/officeDocument/2006/relationships/hyperlink" Target="https://dalil.kg/document/203100" TargetMode="External"/><Relationship Id="rIdde4fscmsd5hy2mwttnmy2" Type="http://schemas.openxmlformats.org/officeDocument/2006/relationships/hyperlink" Target="https://dalil.kg/document/203100" TargetMode="External"/><Relationship Id="rId7xxbregtq6vwrjn1qum-a" Type="http://schemas.openxmlformats.org/officeDocument/2006/relationships/hyperlink" Target="https://dalil.kg/document/203100" TargetMode="External"/><Relationship Id="rIdxpulbjtecztetu_l7idge" Type="http://schemas.openxmlformats.org/officeDocument/2006/relationships/hyperlink" Target="https://dalil.kg/document/203100" TargetMode="External"/><Relationship Id="rIdzy9xyw-svspourkijshq3" Type="http://schemas.openxmlformats.org/officeDocument/2006/relationships/hyperlink" Target="https://dalil.kg/document/203100" TargetMode="External"/><Relationship Id="rIdpl3nl9qkna8vqrp10q6ie" Type="http://schemas.openxmlformats.org/officeDocument/2006/relationships/hyperlink" Target="https://dalil.kg/document/203100" TargetMode="External"/><Relationship Id="rIdkdhqrrrtin03n68ijl1vr" Type="http://schemas.openxmlformats.org/officeDocument/2006/relationships/hyperlink" Target="https://dalil.kg/document/203100" TargetMode="External"/><Relationship Id="rIdjpqokkgeqkompanepxcbe" Type="http://schemas.openxmlformats.org/officeDocument/2006/relationships/hyperlink" Target="https://dalil.kg/document/203100" TargetMode="External"/><Relationship Id="rIdir4dlmsdcmotheafzpvsp" Type="http://schemas.openxmlformats.org/officeDocument/2006/relationships/hyperlink" Target="https://dalil.kg/document/203100" TargetMode="External"/><Relationship Id="rIdfddat288w98ykdufwcgje" Type="http://schemas.openxmlformats.org/officeDocument/2006/relationships/hyperlink" Target="https://dalil.kg/document/203100" TargetMode="External"/><Relationship Id="rIdu1fyw0fooco3uy4tuulfh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6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3c7ste5q-umuacerz-p_" Type="http://schemas.openxmlformats.org/officeDocument/2006/relationships/hyperlink" Target="https://dalil.kg/document/86030" TargetMode="External"/><Relationship Id="rIdxzyxoy8-fugedqe7_0c_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2026-10-01T14:11:55.166Z</dcterms:created>
  <dcterms:modified xsi:type="dcterms:W3CDTF">2026-10-01T14:11:55.166Z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