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Чуйской области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Аламудунской, Ысык-Атинской</w:t>
      </w:r>
      <w:r>
        <w:rPr>
          <w:rFonts w:ascii="Arial" w:cs="Arial" w:eastAsia="Arial" w:hAnsi="Arial"/>
          <w:sz w:val="24"/>
          <w:szCs w:val="24"/>
        </w:rPr>
        <w:t xml:space="preserve">и Токмокской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</w:t>
      </w:r>
      <w:r>
        <w:rPr>
          <w:rFonts w:ascii="Arial" w:cs="Arial" w:eastAsia="Arial" w:hAnsi="Arial"/>
          <w:sz w:val="24"/>
          <w:szCs w:val="24"/>
        </w:rPr>
        <w:t xml:space="preserve">избирательных</w:t>
      </w:r>
      <w:r>
        <w:rPr>
          <w:rFonts w:ascii="Arial" w:cs="Arial" w:eastAsia="Arial" w:hAnsi="Arial"/>
          <w:sz w:val="24"/>
          <w:szCs w:val="24"/>
        </w:rPr>
        <w:t xml:space="preserve">комиссий</w:t>
      </w:r>
      <w:r>
        <w:rPr>
          <w:rFonts w:ascii="Arial" w:cs="Arial" w:eastAsia="Arial" w:hAnsi="Arial"/>
          <w:sz w:val="24"/>
          <w:szCs w:val="24"/>
        </w:rPr>
        <w:t xml:space="preserve">с предложением об утверждении схем и границ избирательных округов, в соответствии с пунктами 2, 4, 5 части 1 статьи 7 </w:t>
      </w:r>
      <w:hyperlink w:history="1" r:id="rIdmrzk7x5r5qaankoe8g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10 </w:t>
      </w:r>
      <w:hyperlink w:history="1" r:id="rIdlydp95vdugat_4oouuw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-d3remvs5swcqu2zm__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Республики» от 10 февраля 2020 года УП №32,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 Милянфановского айылного кенеша Ысык-Атинского района, Арашанского айылного кенеша Аламудунского района, Токмокского городского кенеша Чуйской, области Кыргызской Республики, назначенных на 12 апреля 2020 года, согласно 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v5thcqf2t36zpbise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dalil.kg/document/86180</w:t>
      </w:r>
    </w:hyperlink>
  </w:p>
  <w:p>
    <w:pPr>
      <w:spacing w:after="0" w:before="40"/>
      <w:jc w:val="center"/>
    </w:pPr>
    <w:hyperlink w:history="1" r:id="rId2cam28w94lb5ipa8i_1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zk7x5r5qaankoe8gunn" Type="http://schemas.openxmlformats.org/officeDocument/2006/relationships/hyperlink" Target="https://dalil.kg/document/203100" TargetMode="External"/><Relationship Id="rIdlydp95vdugat_4oouuw58" Type="http://schemas.openxmlformats.org/officeDocument/2006/relationships/hyperlink" Target="https://dalil.kg/document/203103" TargetMode="External"/><Relationship Id="rId-d3remvs5swcqu2zm__7d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v5thcqf2t36zpbiseud" Type="http://schemas.openxmlformats.org/officeDocument/2006/relationships/hyperlink" Target="https://dalil.kg/document/86180" TargetMode="External"/><Relationship Id="rId2cam28w94lb5ipa8i_1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2026-10-01T00:50:45.340Z</dcterms:created>
  <dcterms:modified xsi:type="dcterms:W3CDTF">2026-10-01T00:50:45.340Z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