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марта 2020 года № 70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назначении выборов мэра города Кара-Суу Кара-Суйского района Ошской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Распоряжением Премьер-министра Кыргызской Республики от 4 марта 2020 года № 128 мэр города Кара-Суу Кара-Суйского района Ошской области Козубаев Кутугали Колчакович освобождён от занимаемой должности на основании поданного заявления. </w:t>
      </w:r>
      <w:r>
        <w:rPr>
          <w:rFonts w:ascii="Arial" w:cs="Arial" w:eastAsia="Arial" w:hAnsi="Arial"/>
          <w:sz w:val="24"/>
          <w:szCs w:val="24"/>
        </w:rPr>
        <w:t xml:space="preserve">В соответствии со статьями 6, 7 </w:t>
      </w:r>
      <w:hyperlink w:history="1" r:id="rIduwtxqyqwzmtqyvngktmv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«Об избирательных комиссиях по проведению выборов и референдумов Кыргызской Республики», со статьей 43 </w:t>
      </w:r>
      <w:hyperlink w:history="1" r:id="rIdamlkk3ge2exmss8c_hcu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«О местном самоуправлении», </w:t>
      </w:r>
      <w:hyperlink w:history="1" r:id="rIdio0yprql_wwbgaz3qgy5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«О порядке избрания мэра города», утвержденным </w:t>
      </w:r>
      <w:hyperlink w:history="1" r:id="rIdwlginc4fkkbcml_ktip-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6 января 2017 года № 3,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Назначить выборы мэра города Кара-Суу Кара-Суйского района Ошской области на 25 марта 2020 года с 9-00 до 12-00 часов.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Кара-Суйской территориальной избирательной комиссии организовать проведение выборов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Опубликовать настоящее постановление в газете «Эркин Тоо»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А.Бекматова.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kd8feuz6mc4ihcqrw2d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dalil.kg/document/86192</w:t>
      </w:r>
    </w:hyperlink>
  </w:p>
  <w:p>
    <w:pPr>
      <w:spacing w:after="0" w:before="40"/>
      <w:jc w:val="center"/>
    </w:pPr>
    <w:hyperlink w:history="1" r:id="rId-0owvcjsfjga0gdcugab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wtxqyqwzmtqyvngktmvi" Type="http://schemas.openxmlformats.org/officeDocument/2006/relationships/hyperlink" Target="https://dalil.kg/document/203100" TargetMode="External"/><Relationship Id="rIdamlkk3ge2exmss8c_hcus" Type="http://schemas.openxmlformats.org/officeDocument/2006/relationships/hyperlink" Target="https://dalil.kg/document/203102" TargetMode="External"/><Relationship Id="rIdio0yprql_wwbgaz3qgy56" Type="http://schemas.openxmlformats.org/officeDocument/2006/relationships/hyperlink" Target="https://dalil.kg/document/20866" TargetMode="External"/><Relationship Id="rIdwlginc4fkkbcml_ktip-i" Type="http://schemas.openxmlformats.org/officeDocument/2006/relationships/hyperlink" Target="https://dalil.kg/document/20865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kd8feuz6mc4ihcqrw2dv" Type="http://schemas.openxmlformats.org/officeDocument/2006/relationships/hyperlink" Target="https://dalil.kg/document/86192" TargetMode="External"/><Relationship Id="rId-0owvcjsfjga0gdcugab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2026-09-30T23:43:41.759Z</dcterms:created>
  <dcterms:modified xsi:type="dcterms:W3CDTF">2026-09-30T23:43:41.759Z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