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dlb_9mm-gxb4bgqoqzj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КР от 13 января 2022 года № 18-VII</w:t>
      </w:r>
    </w:p>
    <w:p>
      <w:pPr>
        <w:spacing w:after="480" w:before="20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60"/>
        <w:jc w:val="both"/>
      </w:pPr>
      <w:r>
        <w:rPr>
          <w:rFonts w:ascii="Arial" w:cs="Arial" w:eastAsia="Arial" w:hAnsi="Arial"/>
          <w:sz w:val="24"/>
          <w:szCs w:val="24"/>
        </w:rPr>
        <w:t xml:space="preserve">от 16 июня 2021 года № 4638-VI</w:t>
      </w:r>
    </w:p>
    <w:p>
      <w:pPr>
        <w:spacing w:after="6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Об избрании депутата Жогорку Кенеша Кыргызской Республики Урумкалиевой Ч.Ч. на должность заместителя председателя Комитета по социальным вопросам, образованию, науке, культуре и здравоохранению</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1. В соответствии со </w:t>
      </w:r>
      <w:hyperlink w:history="1" r:id="rId0zmyyxs3wcxgwk8tgjkgs">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Урумкалиеву Ч.Ч. на должность заместителя председателя Комитета по социальным вопросам, образованию, науке, культуре и здравоохранению.</w:t>
      </w:r>
    </w:p>
    <w:p>
      <w:pPr>
        <w:spacing w:after="60"/>
        <w:ind w:firstLine="708"/>
        <w:jc w:val="both"/>
      </w:pPr>
      <w:r>
        <w:rPr>
          <w:rFonts w:ascii="Arial" w:cs="Arial" w:eastAsia="Arial" w:hAnsi="Arial"/>
          <w:sz w:val="24"/>
          <w:szCs w:val="24"/>
        </w:rPr>
        <w:t xml:space="preserve">2. Внести в </w:t>
      </w:r>
      <w:hyperlink w:history="1" r:id="rIddzbolq-g2xrnjpfor3a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 </w:t>
      </w:r>
    </w:p>
    <w:p>
      <w:pPr>
        <w:spacing w:after="60"/>
        <w:ind w:firstLine="708"/>
        <w:jc w:val="both"/>
      </w:pPr>
      <w:r>
        <w:rPr>
          <w:rFonts w:ascii="Arial" w:cs="Arial" w:eastAsia="Arial" w:hAnsi="Arial"/>
          <w:sz w:val="24"/>
          <w:szCs w:val="24"/>
        </w:rPr>
        <w:t xml:space="preserve">пункт 4 дополнить абзацем третьим следующего содержания:</w:t>
      </w:r>
    </w:p>
    <w:p>
      <w:pPr>
        <w:spacing w:after="60"/>
        <w:ind w:firstLine="708"/>
        <w:jc w:val="both"/>
      </w:pPr>
      <w:r>
        <w:rPr>
          <w:rFonts w:ascii="Arial" w:cs="Arial" w:eastAsia="Arial" w:hAnsi="Arial"/>
          <w:sz w:val="24"/>
          <w:szCs w:val="24"/>
        </w:rPr>
        <w:t xml:space="preserve">«Урумкалиеву Ч.Ч. - от парламентской фракции СДПК;».</w:t>
      </w:r>
    </w:p>
    <w:p>
      <w:pPr>
        <w:spacing w:after="60"/>
        <w:ind w:firstLine="708"/>
        <w:jc w:val="both"/>
      </w:pPr>
      <w:r>
        <w:rPr>
          <w:rFonts w:ascii="Arial" w:cs="Arial" w:eastAsia="Arial" w:hAnsi="Arial"/>
          <w:sz w:val="24"/>
          <w:szCs w:val="24"/>
        </w:rPr>
        <w:t xml:space="preserve">3. Внести в постановление Жогорку Кенеша Кыргызской Республики от 6 ноября 2015 года «Об утверждении составов комитетов Жогорку Кенеша Кыргызской Республики» № 17-VI следующее изменение:</w:t>
      </w:r>
    </w:p>
    <w:p>
      <w:pPr>
        <w:spacing w:after="60"/>
        <w:ind w:firstLine="708"/>
        <w:jc w:val="both"/>
      </w:pPr>
      <w:r>
        <w:rPr>
          <w:rFonts w:ascii="Arial" w:cs="Arial" w:eastAsia="Arial" w:hAnsi="Arial"/>
          <w:sz w:val="24"/>
          <w:szCs w:val="24"/>
        </w:rPr>
        <w:t xml:space="preserve">пункт 4 после слов «Урумкалиева Чинара Чалагызовна» дополнить словами «-от парламентской фракции СДПК;».</w:t>
      </w:r>
    </w:p>
    <w:p>
      <w:pPr>
        <w:spacing w:after="60"/>
        <w:ind w:firstLine="708"/>
        <w:jc w:val="both"/>
      </w:pPr>
      <w:r>
        <w:rPr>
          <w:rFonts w:ascii="Arial" w:cs="Arial" w:eastAsia="Arial" w:hAnsi="Arial"/>
          <w:sz w:val="24"/>
          <w:szCs w:val="24"/>
        </w:rPr>
        <w:t xml:space="preserve">4. Настоящее постановление вступает в силу со дня принятия.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Т.Т. Мамытов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59cmipjfpzwaq-qpeftj">
      <w:r>
        <w:rPr>
          <w:rFonts w:ascii="Arial" w:cs="Arial" w:eastAsia="Arial" w:hAnsi="Arial"/>
          <w:color w:val="132D3F"/>
          <w:sz w:val="16"/>
          <w:szCs w:val="16"/>
          <w:u w:val="single"/>
        </w:rPr>
        <w:t xml:space="preserve">dalil.kg/document/88416</w:t>
      </w:r>
    </w:hyperlink>
  </w:p>
  <w:p>
    <w:pPr>
      <w:spacing w:after="0" w:before="40"/>
      <w:jc w:val="center"/>
    </w:pPr>
    <w:hyperlink w:history="1" r:id="rIdnhcv9-qhmtrgbfrheuo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lb_9mm-gxb4bgqoqzjd" Type="http://schemas.openxmlformats.org/officeDocument/2006/relationships/hyperlink" Target="https://dalil.kg/document/88820" TargetMode="External"/><Relationship Id="rId0zmyyxs3wcxgwk8tgjkgs" Type="http://schemas.openxmlformats.org/officeDocument/2006/relationships/hyperlink" Target="https://dalil.kg/document/203166#st_26" TargetMode="External"/><Relationship Id="rIddzbolq-g2xrnjpfor3aql"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59cmipjfpzwaq-qpeftj" Type="http://schemas.openxmlformats.org/officeDocument/2006/relationships/hyperlink" Target="https://dalil.kg/document/88416" TargetMode="External"/><Relationship Id="rIdnhcv9-qhmtrgbfrheuo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2026-09-26T03:18:58.701Z</dcterms:created>
  <dcterms:modified xsi:type="dcterms:W3CDTF">2026-09-26T03:18:58.701Z</dcterms:modified>
</cp:coreProperties>
</file>

<file path=docProps/custom.xml><?xml version="1.0" encoding="utf-8"?>
<Properties xmlns="http://schemas.openxmlformats.org/officeDocument/2006/custom-properties" xmlns:vt="http://schemas.openxmlformats.org/officeDocument/2006/docPropsVTypes"/>
</file>