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3126-VI </w:t>
      </w:r>
    </w:p>
    <w:p>
      <w:pPr>
        <w:spacing w:after="120" w:before="200"/>
        <w:ind w:firstLine="397"/>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spacing w:after="120"/>
        <w:ind w:firstLine="397"/>
        <w:jc w:val="both"/>
      </w:pPr>
      <w:r>
        <w:rPr>
          <w:rFonts w:ascii="Arial" w:cs="Arial" w:eastAsia="Arial" w:hAnsi="Arial"/>
          <w:sz w:val="24"/>
          <w:szCs w:val="24"/>
        </w:rPr>
        <w:t xml:space="preserve">Жогорку Кенеш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oi405jxengk7zw_qarv1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fkaic-ov1jxgzvtqqwqr_">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jansr-viyb1b2dqzrin5n">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0gvbdze4btsx2nvutjkk6">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инициированный депутатами Жогорку Кенеша Кыргызской Республики А.М. Эргешовым, Н.К. Алимбековым, А.И. Кулбараковым, У.Т. Кыдыралиевым, У.О. Самаевым, У.Б. Примовым, А.С. Токторовым, Т.И. Икрамовым Т.Т. Мамытовым, Т.У. Жоробековым, Д.Г. Торокуловым, А.М. Нурбаевым, А.Ж. Исмаиловой, Б.К. Райымкуловым, А.Т. Алтыбаевой, К.Ж. Рыспаевым, Т.Г. Тиллаевым, Б.С. Турусбековым, А.К. Касымалиевой, И.Ш. Омуркуловым, А.Б. Баатырбековым, М.Э. Мавляновой, А.А. Алтынбековым, О.М. Бакировым, Ж.К. Турускуловым.</w:t>
      </w:r>
    </w:p>
    <w:p>
      <w:pPr>
        <w:spacing w:after="120"/>
        <w:ind w:firstLine="397"/>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ay37mbtzusa0jmvmcsc">
      <w:r>
        <w:rPr>
          <w:rFonts w:ascii="Arial" w:cs="Arial" w:eastAsia="Arial" w:hAnsi="Arial"/>
          <w:color w:val="132D3F"/>
          <w:sz w:val="16"/>
          <w:szCs w:val="16"/>
          <w:u w:val="single"/>
        </w:rPr>
        <w:t xml:space="preserve">dalil.kg/document/88470</w:t>
      </w:r>
    </w:hyperlink>
  </w:p>
  <w:p>
    <w:pPr>
      <w:spacing w:after="0" w:before="40"/>
      <w:jc w:val="center"/>
    </w:pPr>
    <w:hyperlink w:history="1" r:id="rIdwmhcnwymtjwhjxqrsnf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405jxengk7zw_qarv1c" Type="http://schemas.openxmlformats.org/officeDocument/2006/relationships/hyperlink" Target="https://dalil.kg/document/203102" TargetMode="External"/><Relationship Id="rIdfkaic-ov1jxgzvtqqwqr_" Type="http://schemas.openxmlformats.org/officeDocument/2006/relationships/hyperlink" Target="https://dalil.kg/document/311" TargetMode="External"/><Relationship Id="rIdjansr-viyb1b2dqzrin5n" Type="http://schemas.openxmlformats.org/officeDocument/2006/relationships/hyperlink" Target="https://dalil.kg/document/205092" TargetMode="External"/><Relationship Id="rId0gvbdze4btsx2nvutjkk6"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ay37mbtzusa0jmvmcsc" Type="http://schemas.openxmlformats.org/officeDocument/2006/relationships/hyperlink" Target="https://dalil.kg/document/88470" TargetMode="External"/><Relationship Id="rIdwmhcnwymtjwhjxqrsnf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2026-10-01T18:08:02.628Z</dcterms:created>
  <dcterms:modified xsi:type="dcterms:W3CDTF">2026-10-01T18:08:02.628Z</dcterms:modified>
</cp:coreProperties>
</file>

<file path=docProps/custom.xml><?xml version="1.0" encoding="utf-8"?>
<Properties xmlns="http://schemas.openxmlformats.org/officeDocument/2006/custom-properties" xmlns:vt="http://schemas.openxmlformats.org/officeDocument/2006/docPropsVTypes"/>
</file>