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июня 2023 года № 136</w:t>
      </w:r>
      <w:r>
        <w:rPr>
          <w:rFonts w:ascii="Arial" w:cs="Arial" w:eastAsia="Arial" w:hAnsi="Arial"/>
          <w:sz w:val="24"/>
          <w:szCs w:val="24"/>
        </w:rPr>
        <w:t xml:space="preserve">1</w:t>
      </w: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"Об отходах производства и потребления"</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wx6lxlfu14mjvqgohlz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инициированный депутатами Жогорку Кенеша Кыргызской Республики М.А.Маматалиевым, Н.Т.Шакиевым, К.А.Талиевой, Д.А.Ашимовой, А.Алтынбековым,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Р.Ш.Жакышовым, Э.Р.Джусуповым, Ф.А.Алимжановым, Э.Э.Жамгырчиевым, Д.Э.Толоновым, К.Л.Ханджезой, Ч.И.Ажибаевым, Ж.П.Нурбаевым, М.К.Сарбагышевым, Б.К.Чойбековым, Ы.Ы.Атажановым.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 Н.</w:t>
      </w:r>
      <w:r>
        <w:rPr>
          <w:rFonts w:ascii="Arial" w:cs="Arial" w:eastAsia="Arial" w:hAnsi="Arial"/>
          <w:b/>
          <w:bCs/>
          <w:sz w:val="24"/>
          <w:szCs w:val="24"/>
        </w:rPr>
        <w:t xml:space="preserve">Т.</w:t>
      </w:r>
      <w:r>
        <w:rPr>
          <w:rFonts w:ascii="Arial" w:cs="Arial" w:eastAsia="Arial" w:hAnsi="Arial"/>
          <w:b/>
          <w:bCs/>
          <w:sz w:val="24"/>
          <w:szCs w:val="24"/>
        </w:rPr>
        <w:t xml:space="preserve">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uya0pwivbnmcuyceqhbp">
      <w:r>
        <w:rPr>
          <w:rFonts w:ascii="Arial" w:cs="Arial" w:eastAsia="Arial" w:hAnsi="Arial"/>
          <w:color w:val="132D3F"/>
          <w:sz w:val="16"/>
          <w:szCs w:val="16"/>
          <w:u w:val="single"/>
        </w:rPr>
        <w:t xml:space="preserve">dalil.kg/document/89967</w:t>
      </w:r>
    </w:hyperlink>
  </w:p>
  <w:p>
    <w:pPr>
      <w:spacing w:after="0" w:before="40"/>
      <w:jc w:val="center"/>
    </w:pPr>
    <w:hyperlink w:history="1" r:id="rIdrymx1nk3umpftwojipe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6lxlfu14mjvqgohlzpj" Type="http://schemas.openxmlformats.org/officeDocument/2006/relationships/hyperlink" Target="https://dalil.kg/document/112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uya0pwivbnmcuyceqhbp" Type="http://schemas.openxmlformats.org/officeDocument/2006/relationships/hyperlink" Target="https://dalil.kg/document/89967" TargetMode="External"/><Relationship Id="rIdrymx1nk3umpftwojipe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2026-09-28T12:05:46.395Z</dcterms:created>
  <dcterms:modified xsi:type="dcterms:W3CDTF">2026-09-28T12:05:46.395Z</dcterms:modified>
</cp:coreProperties>
</file>

<file path=docProps/custom.xml><?xml version="1.0" encoding="utf-8"?>
<Properties xmlns="http://schemas.openxmlformats.org/officeDocument/2006/custom-properties" xmlns:vt="http://schemas.openxmlformats.org/officeDocument/2006/docPropsVTypes"/>
</file>