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31 октября 2016 года № 181</w:t>
      </w:r>
    </w:p>
    <w:p>
      <w:pPr>
        <w:spacing w:after="120"/>
        <w:jc w:val="both"/>
      </w:pPr>
      <w:r>
        <w:rPr>
          <w:rFonts w:ascii="Arial" w:cs="Arial" w:eastAsia="Arial" w:hAnsi="Arial"/>
          <w:sz w:val="24"/>
          <w:szCs w:val="24"/>
        </w:rPr>
        <w:t xml:space="preserve">О внесении изменений в составы и резервы Иссык-Кульской, Ак-Суйской территориальных избирательных комиссий Иссык-Кульской области, Кара-Кульской, Аксыйской территориальных избирательных комиссий Жалал-Абадской области, Ноокатской, Кара-Кульжинской, Чон-Алайской территориальных избирательных комиссий Ошской области, Московской, Жайылской, Ысык-Атинской территориальных избирательных комиссий Чуйской области</w:t>
      </w:r>
    </w:p>
    <w:p>
      <w:pPr>
        <w:spacing w:after="120"/>
        <w:jc w:val="both"/>
      </w:pPr>
      <w:r>
        <w:rPr>
          <w:rFonts w:ascii="Arial" w:cs="Arial" w:eastAsia="Arial" w:hAnsi="Arial"/>
          <w:sz w:val="24"/>
          <w:szCs w:val="24"/>
        </w:rPr>
        <w:t xml:space="preserve">На основании заявлений членов соответствующих территориальных избирательных комиссий о выходе из состава и резерва Акматалиева М.А., Толонбаевой А.А., Азимжановой Л.М., Эрматовой Х.Э., Акматова А.Д., Акботоева З.С., Амировой Н.Ж., Шабданова А.А., Мааткаримова У.А., Ауспековой Г.Т., Акматовой Б.М., Дуйшебаева Т.А., Курманбекова Т.М., Турумбекова М.Б., Сейталиевой Б.К., Чодоева Б.А., а также включением из резерва в состав территориальных избирательных комиссий вместо выбывших членов: Далышева Т.К., Исмаилову С.Б., Джаныбекова Н.Дж., Зыябекову Д.М., Курбанбаеву Н.Ж., Байдоолотова А.П., Акбарову Г.А., Торобекову Н.Н., Эсеналиева Ж.К., Турсунову П.Т., Шейшенова А.А., Исраилову Г.Б., Молдокулову Н.С., Джарбашева Н.К., Алмабекова Э.Дж., руководствуясь статьями 7, 19, 22 </w:t>
      </w:r>
      <w:hyperlink w:history="1" r:id="rIdn6jl0i5fsiae6p0hmms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hyperlink w:history="1" r:id="rIdxvh8uia7wskrqwkizfo4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расформирования избирательных комиссий", утвержденным </w:t>
      </w:r>
      <w:hyperlink w:history="1" r:id="rIdfdzanwyvsif3unmikp5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8 июля 2011 года № 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состав и резерв Иссык-Кульской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Акматалиева Майрамбека Абдылашымовича - от политической партии "СДПК", Толонбаеву Асель Асанбековну от политической партии "Республика - Ата Журт";</w:t>
      </w:r>
    </w:p>
    <w:p>
      <w:pPr>
        <w:spacing w:after="120"/>
        <w:jc w:val="both"/>
      </w:pPr>
      <w:r>
        <w:rPr>
          <w:rFonts w:ascii="Arial" w:cs="Arial" w:eastAsia="Arial" w:hAnsi="Arial"/>
          <w:sz w:val="24"/>
          <w:szCs w:val="24"/>
        </w:rPr>
        <w:t xml:space="preserve">- ввести из резерва в состав комиссии Далышева Тимура Кыдыралиевича, Исмаилову Сезим Балтабаевну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состав и резерв Ак-Суйской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Чодоева Бакыта Абдыбековича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Алмабекова Эрмека Джумагуловича -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изменения в состав и резерв Кара-Кульской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Азимжанову Ларизу Маданбековну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Джаныбекова Нурбека Джаныбековича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4. Внести изменения в состав и резерв Аксыйской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Эрматову Хурсанай Эрматовну - от социалистической политической партии "Ата Мекен", Акматова Абдыманапа Дуйшоналиевича от политической партии "Партия застройщиков Кыргызстана";</w:t>
      </w:r>
    </w:p>
    <w:p>
      <w:pPr>
        <w:spacing w:after="120"/>
        <w:jc w:val="both"/>
      </w:pPr>
      <w:r>
        <w:rPr>
          <w:rFonts w:ascii="Arial" w:cs="Arial" w:eastAsia="Arial" w:hAnsi="Arial"/>
          <w:sz w:val="24"/>
          <w:szCs w:val="24"/>
        </w:rPr>
        <w:t xml:space="preserve">- ввести из резерва в состав комиссии Зыябекову Динару Мырзапаровну, Курбанбаеву Назгулу Жакыпбековну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5. Внести изменения в состав и резерв Ноокатской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Акботоева Зайнидина Сраждиновича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Байдоолотова Абдисалама Пиратовича - от представительного органа местного самоуправления.</w:t>
      </w:r>
    </w:p>
    <w:p>
      <w:pPr>
        <w:spacing w:after="120"/>
        <w:jc w:val="both"/>
      </w:pPr>
      <w:r>
        <w:rPr>
          <w:rFonts w:ascii="Arial" w:cs="Arial" w:eastAsia="Arial" w:hAnsi="Arial"/>
          <w:sz w:val="24"/>
          <w:szCs w:val="24"/>
        </w:rPr>
        <w:t xml:space="preserve">6. Внести изменения в состав и резерв Кара-Кульжинской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Амирову Нуржамал Жумабековну - от политической партии "Онугуу-Прогресс", Шабданова Абдимиталипа Арыновича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Акбарову Гульмиру Адылбековну, Торобекову Назгул Ногойбаевну - от представительного органа местного самоуправления.</w:t>
      </w:r>
    </w:p>
    <w:p>
      <w:pPr>
        <w:spacing w:after="120"/>
        <w:jc w:val="both"/>
      </w:pPr>
      <w:r>
        <w:rPr>
          <w:rFonts w:ascii="Arial" w:cs="Arial" w:eastAsia="Arial" w:hAnsi="Arial"/>
          <w:sz w:val="24"/>
          <w:szCs w:val="24"/>
        </w:rPr>
        <w:t xml:space="preserve">7. Внести изменения в состав и резерв Чон-Алайской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Мааткаримова Убайдилду Асамидиновича - от политической партии "Онугуу-Прогресс";</w:t>
      </w:r>
    </w:p>
    <w:p>
      <w:pPr>
        <w:spacing w:after="120"/>
        <w:jc w:val="both"/>
      </w:pPr>
      <w:r>
        <w:rPr>
          <w:rFonts w:ascii="Arial" w:cs="Arial" w:eastAsia="Arial" w:hAnsi="Arial"/>
          <w:sz w:val="24"/>
          <w:szCs w:val="24"/>
        </w:rPr>
        <w:t xml:space="preserve">- ввести из резерва в состав комиссии Эсеналиева Жалалидина Калмахаматовича - от представительного органа местного самоуправления.</w:t>
      </w:r>
    </w:p>
    <w:p>
      <w:pPr>
        <w:spacing w:after="120"/>
        <w:jc w:val="both"/>
      </w:pPr>
      <w:r>
        <w:rPr>
          <w:rFonts w:ascii="Arial" w:cs="Arial" w:eastAsia="Arial" w:hAnsi="Arial"/>
          <w:sz w:val="24"/>
          <w:szCs w:val="24"/>
        </w:rPr>
        <w:t xml:space="preserve">8. Внести изменения в состав и резерв Московской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Ауспекову Гульзану Танырбиргеновну, Акматову Бегайым Мустафаевну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Турсунову Перизат Турсуновну, Шейшенова Арыстанбека Азимовича - от представительного органа местного самоуправления.</w:t>
      </w:r>
    </w:p>
    <w:p>
      <w:pPr>
        <w:spacing w:after="120"/>
        <w:jc w:val="both"/>
      </w:pPr>
      <w:r>
        <w:rPr>
          <w:rFonts w:ascii="Arial" w:cs="Arial" w:eastAsia="Arial" w:hAnsi="Arial"/>
          <w:sz w:val="24"/>
          <w:szCs w:val="24"/>
        </w:rPr>
        <w:t xml:space="preserve">9. Внести изменения в состав и резерв Жайылской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и резерва комиссии Дуйшебаева Талантбека Абдымысаевича - от политической партии "Туран", Курманбекова Тилека Маликовича - от политической партии "Республика - Ата Журт";</w:t>
      </w:r>
    </w:p>
    <w:p>
      <w:pPr>
        <w:spacing w:after="120"/>
        <w:jc w:val="both"/>
      </w:pPr>
      <w:r>
        <w:rPr>
          <w:rFonts w:ascii="Arial" w:cs="Arial" w:eastAsia="Arial" w:hAnsi="Arial"/>
          <w:sz w:val="24"/>
          <w:szCs w:val="24"/>
        </w:rPr>
        <w:t xml:space="preserve">- ввести из резерва в состав комиссии Исраилову Гулнару Бакыновну - от политической партии "Ак шумкар".</w:t>
      </w:r>
    </w:p>
    <w:p>
      <w:pPr>
        <w:spacing w:after="120"/>
        <w:jc w:val="both"/>
      </w:pPr>
      <w:r>
        <w:rPr>
          <w:rFonts w:ascii="Arial" w:cs="Arial" w:eastAsia="Arial" w:hAnsi="Arial"/>
          <w:sz w:val="24"/>
          <w:szCs w:val="24"/>
        </w:rPr>
        <w:t xml:space="preserve">10. Внести изменения в состав и резерв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Турумбекова Максата Бейшенбековича, Сейталиеву Бегайым Кылычбековну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Молдокулову Надиру Советбековну, Джарбашеву Назгуль Касымбековну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11.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xq_f1d83epg2lxxckf">
      <w:r>
        <w:rPr>
          <w:rFonts w:ascii="Arial" w:cs="Arial" w:eastAsia="Arial" w:hAnsi="Arial"/>
          <w:color w:val="132D3F"/>
          <w:sz w:val="16"/>
          <w:szCs w:val="16"/>
          <w:u w:val="single"/>
        </w:rPr>
        <w:t xml:space="preserve">dalil.kg/document/90005</w:t>
      </w:r>
    </w:hyperlink>
  </w:p>
  <w:p>
    <w:pPr>
      <w:spacing w:after="0" w:before="40"/>
      <w:jc w:val="center"/>
    </w:pPr>
    <w:hyperlink w:history="1" r:id="rIdhddyurhyybd24ixbjkq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jl0i5fsiae6p0hmmsxd" Type="http://schemas.openxmlformats.org/officeDocument/2006/relationships/hyperlink" Target="https://dalil.kg/document/203100" TargetMode="External"/><Relationship Id="rIdxvh8uia7wskrqwkizfo4z" Type="http://schemas.openxmlformats.org/officeDocument/2006/relationships/hyperlink" Target="https://dalil.kg/document/20202" TargetMode="External"/><Relationship Id="rIdfdzanwyvsif3unmikp57d" Type="http://schemas.openxmlformats.org/officeDocument/2006/relationships/hyperlink" Target="https://dalil.kg/document/196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xq_f1d83epg2lxxckf" Type="http://schemas.openxmlformats.org/officeDocument/2006/relationships/hyperlink" Target="https://dalil.kg/document/90005" TargetMode="External"/><Relationship Id="rIdhddyurhyybd24ixbjkq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2026-10-04T18:01:37.268Z</dcterms:created>
  <dcterms:modified xsi:type="dcterms:W3CDTF">2026-10-04T18:01:37.268Z</dcterms:modified>
</cp:coreProperties>
</file>

<file path=docProps/custom.xml><?xml version="1.0" encoding="utf-8"?>
<Properties xmlns="http://schemas.openxmlformats.org/officeDocument/2006/custom-properties" xmlns:vt="http://schemas.openxmlformats.org/officeDocument/2006/docPropsVTypes"/>
</file>