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v-4ijsolau7rg2fujc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«Общий технический регламент «Безопасность зданий и сооружений»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g7ktim9tzgikgwsknz7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zagary-fkldk2vmm45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«Общий технический регламент «Безопасность зданий и сооружений».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архитектуре и строительству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технический регламент «Безопасность зданий и сооружений»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принятия настоящего Общего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Общий технический регламент «Безопасность зданий и сооружений» (далее - Технический регламент) принимается в целях защиты жизни и здоровья людей, растительного и животного мира, охраны окружающей среды, предупреждения действий, вводящих в заблуждение потребителей относительно безопасности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минимально необходимые требования при проектировании (включая инженерные изыскания), строительстве, эксплуатации, капитальном ремонте, реконструкции, перепрофилировании, демонтаже и сносе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требования к системам инженерного оборудования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и процедуру проведения оценки соответствия зданий и сооружений основным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распространяется на жилые и общественные здания и сооружения, здания и сооружения предприятий промышленности, водного, сельского и городского хозяйства, сооружения транспорта и связи, энергетики, гидротехнические и ирригационные сооружения, возводимые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не распространяется на здания и сооружения, предназначенные для производства и хранения взрывчатых веществ и средств взрывания, здания надшахтные, горные выработки, а также на здания и сооружения, относящиеся к сфере государственной безопасности и оборонной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применения настоящего Технического регламента здания и сооружения идентифицируются по своему назначению в соответствии с частью 2 настоящей статьи, по уровню ответственности - в соответствии с частью 3 статьи 16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Технического регламента используются ос</w:t>
      </w:r>
      <w:r>
        <w:rPr>
          <w:rFonts w:ascii="Arial" w:cs="Arial" w:eastAsia="Arial" w:hAnsi="Arial"/>
          <w:sz w:val="24"/>
          <w:szCs w:val="24"/>
        </w:rPr>
        <w:t xml:space="preserve">новные понятия, установленные в Законе Кыргызской Республики «Об основах технического регулирования в Кыргызской Республике». Наряду с ними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проекта - специалист, имеющий квалификационный сертификат, или авторский коллектив;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взаимосвязанные с техническим регламентом нормативные документы нормативные документы, реализующие требования безопасности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верховодка - безнапорные подземные воды, залегающие наиболее близко к земной поверхности и размещенные выше горизонта грунтовых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демонтаж - разборка строительных конструкций и систем инженерного оборудования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застройщик (заказчик) - лицо, обеспечивающее на принадлежащем ему земельном участке финансирование разработки проектной документации, выполнения инженерных изысканий и подготовки проекта, а также ведения строительства и технического надзора за строительными работами;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- наземное и подземное строительное сооружение с помещениями для проживания и (или) деятельности людей, размещения производств, хранения продукции или содержания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инженерные изыскания - комплекс технических и экономических исследований района строительства, позволяющих обосновать его целесообразность - местоположение, технические параметры при проектировании новых или реконструкции существующих зданий и сооружений. В состав инженерных изысканий для строительства входят инженерно-геодезические, инженерно-геологические, инженерно-гидрометеорологические и инженерно-экологические изыскания;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- комплекс работ, выполняемых с целью устранения физического и морального износа строительных конструкций и систем инженерного оборудования существующего здания и сооружения, а также поддержания его эксплуатационных показателей и функционального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красная линия - граница застраиваемых участков, устанавливаемая в проектах детальной планировки;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маломобильные группы населения - люди, испытывающие затруднения при самостоятельном передвижении, получении услуги, необходимой информации или при ориентировании в пространстве. К категории маломобильных групп населения относятся люди преклонного возраста, с временными или длительными нарушениями здоровья, беременные женщины и люди с детскими колясками;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механические средства передвижения - лифты, эскалаторы, подъемники, горизонтальные движущиеся механизмы и другие технические устройства, предназначенные для подъема, спуска и горизонтального перемещения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микроклимат помещения - состояние внутренней среды помещения, оказывающее воздействие на человека, животного или растения, характеризуемое показателями температуры и влажностью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документ - документ, устанавливающий нормы и правила, общие принципы или характеристики, касающиеся различных видов деятельности или 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- принятие комплекса инженерно-технических и организационных мер по исключению недопустимого риска, связанного с возможностью нанесения ущерба жизни или здоровью людей, его имуществу и (или) окружающей среде, в том числе растительного и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объемно-планировочное решение - объемно-планировочная компоновка элементов здания и сооружения, удовлетворяющая определенные эксплуатационные и конструктивные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отходы - отходы, содержащие в своем составе вещества, которые обладают одним из следующих опасных свойств: токсичность, взрывчатость, воспламеняемость, высокая реакционная способность, радиоактивность и присутствуют в таком количестве, что представляют потенциальную опасность для здоровья людей и окружающей среды как сами, так и в контакте с другими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объекты строительства - здания и сооружения, на которых производятся, перерабатываются, используются, хранятся, транспортируются, уничтожаются, реализуются воспламеняющие, горючие, окисляющие, взрывчатые, токсичные и радиоактивные вещества; используются оборудования, работающие под давлением более 0,07 МПа или при температуре нагрева воды 115 град. Цельсия и выше; используются стационарно установленные и передвижные грузоподъемные механизмы, эскалаторы, канатные дороги, фуникулеры;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перепрофилирование - изменение функционального назначения зданий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- пространство внутри здания, имеющее определенное функциональное назначение и ограниченное строительными конструкциями;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 с массовым пребыванием людей - помещения (залы и фойе театров, кинотеатров, залы заседаний, совещаний, лекционные аудитории, рестораны, вестибюли, кассовые залы, производственные и другие подобные помещения) с постоянным или временным пребыванием людей (кроме аварийных ситуаций) числом более 1 чел. на 1 кв.м помещения площадью 50 кв.м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потеря прочности - разрушение материала конструкции под действием расчетных нагрузок и воздействий, недопустимое снижение физико-механических свойств грунтов основания, повлекшее полную или частичную потерю несущей способности зданий и сооружений, его частей или отдельных конструктивных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потеря устойчивости - выведение зданий и сооружений или его отдельных частей из состояния устойчивого равновесия, повлекшее недопустимые остаточные деформации (осадки, сдвиг и подобные деформации) либо разрушение зданий и сооружений или его частей;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потенциально опасные вещества - вещества, обладающие такими свойствами, как воспламеняемость, окисляемость, горючесть, взрывчатость, токсичность, высокая реакционная способность, радиоактивность, представляющие опасность для жизнедеятельности людей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документация - комплект чертежей, расчетов и пояснительная записка, необходимые для строительства зданий и сооружений, и обоснования принятых проектных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прогрессирующее обрушение - обрушение конструкций зданий и сооружений, потерявших опору в результате локального разрушения какого-либо этажа;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документация - детальные чертежи, по которым осуществляется строительство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- переустройство существующих зданий и сооружений, связанное с изменением объемно-планировочных и конструктивных решений, а также инженерного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- мера угрозы при осуществлении строительства, характеризующая возможность разрушения зданий и сооружений и тяжесть его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сейсмостойкость - способность зданий и сооружений переносить сейсмические воздействия, сохраняя свои эксплуатационные качества в пределах, предусмотренных положениями действующих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инженерного оборудования - часть здания и сооружения, представляющая собой совокупность оборудования, приборов и арматуры для водоснабжения, водоотведения, отопления, вентиляции и кондиционирования воздуха, газо- и электроснабжения;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противодымной защиты - комплекс организационных мероприятий и технических средств, направленных на предотвращение воздействия на людей дыма, повышенной температуры и токсичных продуктов 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противопожарной защиты - совокупность организационных мероприятий и технических средств, направленных на предотвращение воздействия на людей факторов пожара и ограничение материального ущерба от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сложные природные условия - условия, характеризующиеся наличием на территории строительства и в процессе эксплуатации здания или сооружения специфических по составу и состоянию грунтов и риска возникновения (развития) опасных природных процессов и (или) техногенных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- ликвидация зданий и сооружений ввиду их физического и морального 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- единичный результат строительной деятельности, предназначенный для осуществления определенных потребительских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спасение людей - вынужденное перемещение людей за пределы зданий и сооружений при воздействии на них пожара или при возникновении других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строительная конструкция - часть здания или сооружения, выполняющая несущие, ограждающие и (или) эстетические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строительное изделие - изделие, предназначенное для применения в качестве элемента строительных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строительный материал - материал, предназначенный для изготовления строительных изделий и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техногенные воздействия - опасные воздействия, являющиеся следствием аварий на промышленных объектах, пожаров, взрывов или высвобождения различных видов энергии, а также строительной деятельности на сопряженной территории, которые могут привести к изменению природных условий на участке строительства и в процессе эксплуатации здания или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особо сложные и уникальные объекты - здания и сооружения высотой более 60 м, главные корпуса ТЭС и крупных ГЭС, сооружения пролетом более 60 м, тоннели, а также здания и сооружения с консолями длиной более 15 м или для расчета конструкций которых применяются либо разрабатываются нестандартные (специальные) методы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- возможность причинения вреда жизни или здоровью людей, имуществу, окружающей среде, животным и растениям;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- деятельность, связанная с выполнением комплекса организационно-технологических мер по уничтожению и захоронению опасных и неиспользуемых строительных отходов или обезвреживание отходов с целью получения вторичного сырья и полезной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эвакуация - процесс организованного движения людей за пределы зданий и сооружений в случае пожара или другой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зданий и сооружений - строительные конструкции и их системы, а также другие составные части зданий и сооружений, обеспечивающие прочность, устойчивость и надежность строительных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Правовые основы технического регулирования в области безопасности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Правовой основой технического регулирования в области безопасности зданий и сооружений является </w:t>
      </w:r>
      <w:hyperlink w:history="1" r:id="rIdjwefs-5swdizin4iddg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Закон Кыргызской Республики «Об основах технического регулирования в Кыргызской Республике», законы Кыргызской Республики в области архитектуры, градостроительства и строительства, настоящий Технический регламент и иные нормативные правовые акты Кыргызской Республики, относящиеся к сфере действия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установленном законом порядке в силу международные договоры и соглашения, участником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Обеспечение безопасности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безопасности при проектировании (включая инженерные изыскания), строительстве, эксплуатации, капитальном ремонте, реконструкции, перепрофилировании, демонтаже и сносе зданий и сооружений, а также требования к системам инженерных оборудований зданий и сооружений должны соответствовать требованиям настоящего Технического регламента, а также взаимосвязанных с настоящим Техническим регламентом нормативных документов, система которых приведена в </w:t>
      </w:r>
      <w:hyperlink w:history="1" r:id="rIdjfagwnodnaddfotngo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иных технических регламентов не могут отменять или снижать требования безопасности, установленные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взаимосвязанных с настоящим Техническим регламентом нормативных документов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требований установленных на взаимосвязанных с настоящим Техническим регламентом нормативных документов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проектировании (включая инженерные изыскания), строительстве, эксплуатации, капитальном ремонте, реконструкции, перепрофилировании, демонтаже и сносе зданий и сооружений, а также систем инженерного оборудования должны соблюдаться требования механической, пожарной, сейсмической, термической, биологической, химической, радиационной и экологической безопасности, взрывобезопасности и электромагнитной совместимости.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Требования к обеспечению механической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Конструкции и основания здания или сооружения должны обладать такими свойствами, чтобы при строительстве, эксплуатации, капитальном ремонте, реконструкции, перепрофилировании и демонтаже не возникало угрозы в результате: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разрушения отдельных несущих конструкций или их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разрушения всего или части здания или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деформации конструкций, оснований и сопрягаемых геологических массивов недопустимой величины;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повреждения частей здания или сооружения, инженерного или технологического оборудования, трубопроводов в результате значительной деформации или перемещений несущих конструкций, в том числе отклонений от вертикальности.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механической безопасности зданий и сооружений необходимо предусмотреть конструктивные схемы, обеспечивающие прочность, устойчивость и пространственную неизменяемость зданий и сооружений в целом, а также их отдельных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требований механической безопасности обосновывается расчетами или иными способами, указанными в настоящем Техническом регламенте, подтверждающими прочность и устойчивость строительных конструкций и оснований при учитываемых вариантах одновременного действия нагрузок и воздействия в процессе строительства, эксплуатации, капитального ремонта, реконструкции, перепрофилировании и демонтаже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Расчеты, обосновывающие безопасность принятых конструктивных решений здания или сооружения, проводятся в зависимости от уровня ответственности проектируемого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Механические средства передвижения, предназначенные для подъема, спуска и горизонтального перемещения людей, должны быть безопасными и соответствовать требованиям безопасности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Требования к обеспечению пожаро- и взрывобезопасности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сооружения, предназначенные для хранения, переработки или использования потенциально опасных веществ и процессов, должны оснащаться системами защиты от взрывоопасных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пожарной безопасности зданий и сооружений устанавливаются соответствующим техническим регламентом по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Требования к обеспечению сейсмической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Строительство, эксплуатация, капитальный ремонт, реконструкция и перепрофилирование зданий и сооружений осуществляются по проектам, в которых предусматриваются мероприятия по обеспечению сейсмостойкости, а также из условия экстренной эвакуации людей при землетрясении.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снижения разрушений зданий от сейсмических воздействий необходимым условием является выполнение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 благоприятной площадки под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выбор объемно-планировочного и конструктивного решения зданий и сооружений, обладающих самой меньшей уязвимостью при сейсмических воздействиях;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специальных проектно-технических и строительно-конструктивных антисейсмических решений и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высокого качества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сейсмостойкости зданий и сооружений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 к обеспечению термической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Здание или сооружение необходимо проектировать так, чтобы не возникало ожогов от непосредственного контакта людей и животных с элементами и конструкциями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Термическая безопасность обеспечивается принятием конструктивных мер, защищающие соприкосновение людей и животных с поверхностями с высокими или очень низкими температурами.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Требования к обеспечению химической, радиационной, биологической и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строительстве, эксплуатации, капитальном ремонте, реконструкции, перепрофилировании, демонтаже и сносе зданий и сооружений не допускается угроза нанесения вреда окружающей среде, подлежащей охране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Здание и сооружение необходимо проектировать и построить так, чтобы в процессе и при прекращении их эксплуатации не возникало угрозы причинению вреда здоровью людей в результате химических, радиационных и биологических воздействий.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указанной целью соблюдаются требования санитарно-гигиенических нормативов содержания потенциально опасных для людей и животных химических, биологических веществ, биологических и микробиологических организмов в почве, атмосферном воздухе, питьевой воде, радиационном фоне и ионизирующего излучения.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Используемые строительные материалы, изделия и конструкции, должны быть разрешенными к применению соответствующими уполномоченными органами, не должны содержать и выделять в окружающую среду вредные вещества в таких количествах, которые могут оказывать прямое или косвенное воздействие на организм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Радиационная безопасность используемых строительных материалов, изделий и конструкций обеспечивается путем выполнения требований, установленных в Законе Кыргызской Республики «О радиационной безопасности населения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Выбор площадки под строительство производится с учетом санитарно-защитных, водоохранных зон, зон по защите скважин, с учетом категорий земель, водоемов в строгом соответствии с </w:t>
      </w:r>
      <w:hyperlink w:history="1" r:id="rIde7p3eyv2219ihttoesx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pea2icns6hlpeqvjrp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  <w:hyperlink w:history="1" r:id="rIdlnctktohdcbga9mzvn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Лесным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Общие требования экологической безопасности зданий и сооружений устанавливаются соответствующим техническим регламентом по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Требования к обеспечению электромагнитной совместимости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Электрооборудование зданий и сооружений необходимо запроектировать и устанавливать так, чтобы обеспечивалась защита людей, животных и имущества от непосредственного соприкосновения с токоведущими частями электроустановок.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безопасности электрооборудования устанавливаются соответствующим техническим регламентом по электромагнитной совместимости.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Требования к внутреннему микроклимату, инсоляции, солнцезащиты, освещении, защиты от шума и влаги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помещениях зданий и сооружений должны обеспечиваться необходимый микроклимат, достаточное естественное и искусственное освещение, соблюдаться требования к инсоляции и солнцезащите, а также защита от шума и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требуемого микроклимата выбираются конструктивные решения наружных ограждающих конструкций здания и сооружения, обеспечивающие нормируемые параметры микроклимата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инсоляции и солнцезащиты обеспечивается мерами по ориентации помещений к сторонам света, а также мерами конструктивного и планировочного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помещениях с постоянным пребыванием людей, расположенных в надземных этажах, обеспечивается естественное и искусственное освещение, а в подземных этажах - искусственное освещение, достаточное для предотвращения угрозы причинения вреда здоровью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Предусматриваются мероприятия по защите людей от воздушного и ударного шума, создаваемых внешними и внутренними источниками.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Принимаются меры по предотвращению переувлажнения ограждающих конструкций, накопления влаги на их поверхностях и по обеспечению долговечности этих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Общие требования к внутреннему микроклимату, инсоляции и солнцезащите, естественному и искусственному освещению, защиты от шума и влаги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Требования по обеспечению безопасности зданий и сооружений при сложных природных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Здание и сооружение необходимо проектировать и построить так, чтобы при их эксплуатации опасные природные процессы и (или) техногенные воздействия не вызывали последствий,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регламента, и (или) иных событий, создающих угрозу причинения вреда жизни, здоровью людей, их имуществу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к зданиям и сооружениям при опасных природных процессах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Требования при инженерных изысканиях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инженерных изысканий необходимо соблюдать требования настоящего Технического регламента и соответствующих взаимосвязанных с настоящим Техническим регламентом нормативных документов по инженерным изысканиям и исследованиям грунтов для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инженерных изысканий должны быть достоверными и достаточными для установления обоснованных значений параметров и других проектных характеристик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Инженерные изыскания должны обеспечивать в результате выполненного комплекса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необходимых и достаточных материалов (данных) о природных и техногенных условиях мест размещения объекта строительства для обоснования выбора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принципиальных объемно-планировочных и конструктивных решений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схем размещения объектов строительства (ситуационный и генеральный планы);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расчетов оснований, фундаментов и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оценку воздействия объекта строительства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Инженерные изыскания в период строительства, эксплуатации, реконструкции и демонтажа объектов выполняются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соответствия или несоответствия природных условий, заложенных в рабочей документации, фактическим;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оценки качества возводимых сооружений и их оснований, проверки соответствия их проектным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оценки состояния зданий и сооружений и эффективности работы систем их инженерной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повышения устойчивости, надежности и эксплуатационной пригодности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выполнения специальных инженерно-геодезических, инженерно-геологических, гидрогеологических, кадастровых и других работ и исследований (наблюдений);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мониторинга состояния изменения компонентов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рекультивации территории (при необходимости) после демонтажа и сносе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Инженерно-геодезические изыскания должны обеспечивать получение топографо-геодезических материалов и данных о ситуации и рельефе местности, необходимых для комплексной оценки природных и техногенных условий территории строительства, и обоснования проектирования, строительства и эксплуатации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Инженерно-геологические изыскания должны обеспечивать комплексное изучение инженерно-геологических условий района (площадки, участка) проектируемого строительства, включая рельеф, геологическое строение, геоморфологические и гидрогеологические условия, состав, состояние и свойства грунтов, геологические и инженерно-геологические процессы, изменение условий освоенных (застроенных) территорий, составление прогноза возможных изменений инженерно-геологических условий в сфере взаимодействия проектируемых объектов с геологической средой для проектирования, строительства и эксплуатации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Инженерно-гидрометеорологические изыскания должны обеспечивать комплексное изучение гидрометеорологических условий территории (площадки, участка) строительства и прогноз возможных изменений этих условий в результате взаимодействия с проектируемым объектом для принятия обоснованных проектных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Инженерно-экологические изыскания должны обеспечивать исследования состояния окружающей среды по всем ее компонентам в районе планируемого размещения объекта и выполняются для экологического обоснования строительства с целью предотвращения, снижения или ликвидации неблагоприятных экологических и связанных с ними других последствий и сохранения благоприятных условий жизни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соблюдением требований при проведении инженерных изысканий осуществляется контроль, проводимый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Требования при проектировании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проектировании зданий и сооружений проводится анализ рисков, включающий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и четкое описание всех источников угроз и путей их реализации при строительстве, эксплуатации, капитальном ремонте, реконструкции, перепрофилировании, демонтаже и сносе, в том числе при чрезвычайных ситуациях (отказах и внешних воздействиях);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количественную оценку риска с использованием расчетных, экспериментальных, экспертных методов или по данным эксплуатации аналогичных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конструктивных и инженерно-технических решений и мер по уменьшению риска до уровня, не превышающего допустимого;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оценки воздействия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Проектирование и строительство оснований зданий и сооружений без соответствующего обоснования инженерных изысканий или при его недостаточности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 зданий и сооружений необходимо проектировать с достаточной надежностью, с учетом особых воздействий (в результате землетрясения, наводнения и оползня).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Проектирование оснований зданий и сооружений включает обоснованный расчетом выбор: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типа основания (естественное или искусственное);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типа, конструкции, материала и размеров фундаментов (мелкого или глубокого заложения; ленточные, столбчатые и плитные; железобетонные, бетонные и буробетонные).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Нагрузки и воздействия на основания, передаваемые фундаментами, устанавливается расчетом, исходя из рассмотрения совместной работы здания и основания. Учитываемые при этом нагрузки и воздействия на здания или отдельные его элементы, коэффициенты надежности по нагрузке, а также возможные сочетания нагрузок принимается согласно требованиям взаимосвязанного с настоящим Техническим регламентом нормативного документа по нагрузкам и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проектировании оснований учитываются следующие возможные изменения гидрогеологических условий площадки в процессе строительства и эксплуатации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или возможность образования (прохождения) верховодки;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естественные сезонные и многолетние колебания уровня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возможное техногенное изменение уровня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степень агрессивности подземных вод по отношению к материалам подземных конструкций и коррозионную активность грунтов на основе данных инженерных изысканий с учетом технологических особенностей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при прогнозируемом уровне подземных вод возможны недопустимое ухудшение физико-механических свойств грунтов основания, развитие неблагоприятных физико-геологических процессов, нарушение условий эксплуатации заглубленных помещений, в проекте предусматриваются соответствующие защитные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подземные воды или промышленные стоки агрессивны по отношению к материалам заглубленных конструкций или могут повысить коррозийную активность грунтов, должны предусматриваться антикоррозийные мероприятия в соответствии с требованиями взаимосвязанного с настоящим техническим регламентом нормативного документа по проектированию защиты строительных конструкций от коррозии.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проектировании оснований, фундаментов и других подземных конструкций ниже пьезометрического уровня напорных подземных вод необходимо учитывать давление подземных вод и предусматривать мероприятия, предупреждающие прорыв подземных вод в котлованы, вспучивание дна котлована и всплытие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Глубина заложения фундаментов должна приниматься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назначения и конструктивных особенностей проектируемого здания, нагрузок и воздействий на его фундаменты;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глубина заложения фундаментов примыкающих зданий, а также глубины прокладки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существующего и проектируемого рельефа застраиваемой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инженерно-геологических условий площадки строительства (физико-механических свойств грунтов, характера напластований, наличия слоев, склонных к скольжению, карманов выветривания, карстовых полостей);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гидрогеологических условий площадки и возможных их изменений в процессе строительства и эксплуатации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возможного размыва грунта у опор здания, возводимых в руслах рек (мостов, переходов трубопроводов);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глубины сезонного промерзания.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проекте оснований и фундаментов должны предусматриваться мероприятия, не допускающие увлажнения грунтов основания, а также промораживания их в период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проектировании зданий, расположенных в непосредственной близости от существующих сооружений, необходимо учитывать дополнительные деформации оснований от нагрузок этих сооружений, а также от нагрузок других проектируемых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Основания зданий и сооружений должны проектироваться с учетом требований взаимосвязанного с настоящим Техническим регламентом нормативных документов по основаниям зданий и сооружений, сейсмостойкому строительству, нагрузкам и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проектировании зданий и сооружений учитываются все виды нагрузок, усилий и воздействий, возникающие при строительстве, эксплуатации, капитальном ремонте, реконструкции, перепрофилировании и демонтаже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Используемые при проектировании зданий и сооружений методы расчета несущей способности и деформативности конструкций должны отвечать требованиям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процессе выполнения расчетов учитываются: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уровни ответственности и месторасположение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возможные отклонения от проекта производства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допустимые диапазоны значений технических характеристик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неоднородность физико-механических свойств грунтов строительной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по точности вычислений применяемых методов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предполагаемые последствия локальных и прогрессирующих разрушений.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проектирование и строительство зданий и сооружений на территориях парков, скверов, внутридомовых участков (детские и спортивные площадки, дворовые зоны озеленения), придорожных зон озеленения, особо охраняемых природных территориях, в пределах водоохранных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Здания и сооружения должны обеспечивать достаточные возможности для безопасного и свободного передвижения людей. Требования к путям передвижения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Кровли и ограждающие конструкции необходимо проектировать так, чтобы предотвратить проникновение атмосферной влаги и накопление конденсата в строительных конструкциях и системах инженерного оборудования, вызывающих снижение уровня их прочности, устойчивости и надежности.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Помещения и места зданий и сооружений, отведенные для хранения, переработки или использования потенциально опасных веществ и процессов, должны быть изолированы, иметь конструктивные способы защиты людей, животных и растений, как в условиях эксплуатации, так и в случаях предполагаемого недопустимого использования и оснащаться: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устройствами предотвращения несанкционированного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устройствами предотвращения попадания потенциально опасных веществ в системы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системами защиты от воспламенения в местах хранения легковоспламеняющихся и (или) взрывоопасных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Здания и сооружения проектируются так, чтобы вероятность непреднамеренного падения с высоты была минимальной. Места и зоны внутри зданий и сооружений, в которых люди могут непреднамеренно упасть с высоты 1 м и более, защищаются ограждениями с надежными запорами. Требования к ограждениям устанавливаются в соответствующих разделах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Требования к проектированию объектов сбора и хранения твердых отходов производства и потребления устанавливаются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Элементы конструкций зданий и сооружений, выполняющие внутренние и внешние ограждающие функции, должны в достаточной степени противодействовать передаче шума: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 помещениями внутри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зданий и сооружений на прилегающую территорию (атмосферу);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прилегающей территории в помещения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Здание и сооружение проектируются так, чтобы риски от эмиссии шума, происходящего внутри зданий и сооружений и передаваемого на прилегающую территорию (в атмосферу), не превышали уровней, обусловленных санитарно-гигиеническими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Звукоизоляция наружных и внутренних ограждающих конструкций зданий и сооружений должна обеспечивать в местах нахождения людей внутри зданий и сооружений снижение звукового давления от внешних источников шума, от шума оборудования систем инженерного оборудования, производственно-технологического оборудования и санитарно-технических устройств до установленных санитарно-гигиенических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Требования к допустимому уровню шума в помещениях зданий и сооружений устанавливаются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проектировании зданий и сооружений в соответствии с их предназначением должны обеспечиваться достаточные условия для маломобильных групп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Здания и сооружения, доступные для маломобильных групп населения, должны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доступность мест целевого посещения (назначения) и беспрепятственность перемещения внутри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безопасность путей движения (в том числе эвакуационных), а также мест проживания, обслуживания и приложения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удобство и комфорт среды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Проектные решения зданий и сооружений, доступных для маломобильных групп населения, не должны ограничивать условия жизнедеятельности других групп населения, а также эффективность эксплуатации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Обеспечение доступности зданий и сооружений для маломобильных групп населения определяется заданием на проектирование, утверждаемым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Требования при проектировании зданий для маломобильных групп населения должны отвечать требованиям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Эвакуационные пути и выходы зданий и сооружений должны обеспечивать возможность: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беспрепятственной эвакуации людей за пределы зданий и сооружений на прилегающую территорию до наступления угрозы их жизни и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спасения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доступа спасательных подразделений и проведения мероприятий по спасению людей, животных, растений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Эвакуационные пути должны отвечать требованиям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правильное выполнение проектных, объемно-планировочных и конструктивных решений зданий и сооружений несут авторы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Общие требования к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Проектная документация на здание или сооружение в части обеспечения безопасности должна соответствовать требованиям настоящего Технического регламента и других технических регламентов, относящихся к зданиям и сооружениям.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проектной документации на здание или сооружение учитываются исходные данные, передаваемые проектировщику застройщиком или заказчиком. В составе исходных данных для проектирования указывается уровень ответственности проектируемого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Проектируемое здание или сооружение должно быть отнесено к одному из следующих уровней ответственности: I - повышенный, II - нормальный, III - пониженный.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повышенному уровню ответственности относятся здания и сооружения, являющиеся опасными, технически особо сложными или уникальными объектами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нормальному уровню ответственности относятся все остальные здания и сооружения, за исключением зданий и сооружений пониженного уровня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пониженному уровню ответственности относятся здания и сооружения временного и сезонного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проектной документации на здания и сооружения повышенного уровня ответственности, относимые к опасным производственным объектам, предусматриваются конструктивные и организационно-технические меры по защите жизни и здоровья людей и окружающей среды от опасных последствий аварий в процессе строительства, эксплуатации, капитального ремонта, реконструкции, перепрофилировании, демонтажа и сноса этих объектов в соответствии с требованиями законодательства Кыргызской Республики в области промышленной и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проектной документации проектные значения параметров и другие проектные характеристики здания или сооружения, а также проектируемые мероприятия по обеспечению его безопасности устанавливаются таким образом, чтобы на этапах строительства, эксплуатации, капитального ремонта, реконструкции и перепрофилирования здание или сооружение было безопасным для жизни и здоровья людей, их имущества, окружающей среды,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указанной целью соответствие проектных значений параметров и других проектных характеристик здания или сооружения требованиям безопасности, а также проектируемые мероприятия по обеспечению его безопасности обосновываются ссылками на прямые требования соответствующих технических регламентов и взаимосвязанных с настоящим Техническим регламентом нормативных документов, а при отсутствии таких прямых требований - результатами: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расчетов и (или) испытаний, выполненных по сертифицированным или апробированным иным способом методикам;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оценки риска реализации опасных событий, в том числе природного или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обосновании учитываются исходные данные для проектирования, в том числе результаты инженерных изысканий на застраиваемой территории, а в необходимых случаях - также на территории конкретного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проектной документации предусматриваются: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доступность элементов конструкций и систем инженерно-технического обеспечения для определения фактических значений их параметров и других характеристик, а также параметров материалов, изделий и устройств, влияющих на безопасность здания или сооружения, в процессе его строительства, эксплуатации, капитального ремонта, реконструкции, перепрофилирования и демонтажа;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безопасная эксплуатация здания или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способам проведения мероприятий по эксплуатации, капитального ремонта, реконструкции и перепрофилирования, при выполнении которых отсутствует угроза нарушения безопасности конструкций и (или) систем инженерно-технического обеспечения или недопустимого ухудшения параметров микроклимата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проектной документации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методы и средства осуществления контроля по окончании этапов выполнения строительных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минимальная периодичность осуществления проверок, осмотров и освидетельствований состояния конструкций, оснований и систем инженерных оборудований;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значениях нагрузок на конструкции и системы инженерного обеспечения, которые недопустимо превышать в процессе эксплуатации, капитальном ремонте, реконструкции и перепрофилировании зданий или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размещение скрытых электропроводок и трубопроводов и иных устройств, повреждение которых приведет к угрозе причинения вреда жизни и здоровью людей, имуществу и (или) окружающей среде, животным.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Строительство зданий и сооружений без положительного заключения государственной экспертизы о качестве проектной документации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Требования к применяемым строительным материалам, изделиям, конструкциям и оборудованиям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осуществляющее строительство, обеспечивает складирование и хранение материалов, изделий и конструкций в соответствии с требованиями технических регламентов, касающихся строительных материалов, изделий и конструкций и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Замена лицом, осуществляющим строительство предусмотренных в проектной документации видов, типов, марок используемых материалов, изделий и конструкций, так же как и внесение любых других изменений в проектную документацию, может быть осуществлено только при согласии застройщика (заказчика) по согласованию с разработчиком и согласующими органами проектной документации. Замена документально оформляется, а принятые изменения обязательно вносятся в проектную документацию. Такие замены или изменения допускаются только в случаях, если они не приводят к нарушению принятой конструктивной схемы и заложенных решений по обеспечению безопасной эксплуатации данного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Строительные материалы, изделия и конструкции, используемые при строительстве зданий и сооружений и при выполнении ими различных ремонтно-строительных работ, должны соответствовать требованиям, установленным в Техническом регламенте «Безопасность строительных материалов, изделий и конструкций», требованиям безопасности, установленным в других технических регламентах, касающихся безопасности строительных материалов, изделий и конструкций, а также во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строительстве, капитальном ремонте, реконструкции и перепрофилировании зданий и сооружений используются строительные материалы, изделия и конструкции, разрешенные к применению соответствующими уполномоченными органами,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Исполнительная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осуществляющее строительство обеспечивает 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исполнительной документации - комплекта рабочих чертежей с надписями, подтверждающими соответствие выполненных в натуре работ, в том числе работ по устройству наружных инженерных сетей, данным чертежам или о внесенных в них изменениях по согласованию с разработчиком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геодезических исполнительных схем, а в предусмотренных в проектной документации случаях - также результатов мониторинга в процессе строительства зданий и сооружений, попадающих в зону влияния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Требования безопасности при строительстве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строительстве зданий и сооружений лицо, осуществляющее строительство, обязано выполнить весь комплекс мер по обеспечению безопасности зданий и сооружений, определенных проектом. Также обеспечивает возможность контроля выполнения всех технологических операций, от которых зависит безопасность зданий и сооружений. Уровень риска не должен быть выше допустимого, установленного для конкретного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для обеспечения безопасности в процессе или после выполнения строительно-монтажных работ требуется проведение каких-либо испытаний, то они проводятся в полном объеме с выполнением всех требований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Отклонения от проекта согласовываются автором и согласующими организациями. При этом производится анализ риска выполняемых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при прогнозируемом уровне подземных вод возможны недопустимое ухудшение физико-механических свойств грунтов основания, развитие неблагоприятных физико-геологических процессов, нарушение условий эксплуатации заглубленных помещений, предусматриваются соответствующие мероприятия инженерной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строительной площадки, включая инженерную защиту, не должна приводить к активизации опасных физико-геологических процессов на примыкающих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когда здания и сооружения и мероприятия инженерной защиты могут оказать отрицательное влияние на эти территории (заболачивание, разрушение берегов, образование и активизация оползней), предусматриваются и выполняются соответствующие компенсационно-восстановительные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Строительно-монтажные работы на строительной площадке выполняются без нанесения ущерба близкорасположенным зданиям, сооружениям 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Используемые при строительстве зданий и сооружений грузоподъемные механизмы и специальные машины и оборудование должны эксплуатироваться с обеспечением безопасности и отвечать требованиям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строительстве зданий и сооружений на участках, где по данным инженерных изысканий имеются выделения почвенных газов (радона, метана, торина), принимаются меры по изоляции соприкасающихся с грунтом полов и стен подвалов, чтобы воспрепятствовать проникновению почвенного газа из грунта в здания и сооружения, и другие меры, в достаточной степени способствующие снижению его концентрации.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Строительство зданий и сооружений выполняется в соответствии с требованиями настоящего Технического регламента и требованиями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Консервация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прекращения или приостановки строительства на срок более 6 месяцев застройщиком (заказчиком) или по его заказу лицом, осуществляющим строительство, осуществляется консервация объекта - приведение его и строительной площадки в состояние, обеспечивающее прочность, устойчивость и сохранность основных конструкций и основания и безопасность для людей и окружающей среды. Мероприятия по консервации в необходимых случаях согласовываются проектной организацией - автором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Требования безопасности при реконструкции и перепрофилировании существующих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возможности реконструкции и перепрофилирования зданий и сооружений осуществляется уполномоченным органом в области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Архитектурно-планировочные решения при реконструкции и перепрофилировании зданий и сооружений необходимо принимать с учетом градостроительных условий района и характера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внесении изменений в инженерные системы существующих зданий и сооружений, или увеличении нагрузки по технологическим причинам архитектурно-планировочная часть проекта должна содержать раздел по инженерному оборудованию (отопление, вентиляция, водоснабжение, водоотведение, электричество и противопожарные мероприятия).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составе предъявляемых документов на реконструкцию и перепрофилирование зданий и сооружений должно быть техническое заключение уполномоченного органа в области градостроительства и архитектуры, положительное заключение государственной экспертизы по качеству подготовленной проектной документации, уполномоченного государственного органа в области охраны окружающей среды и органа государственного пожарного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помещениях жилых домов, перепрофилированных для общественного питания, установка газового оборудования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Вытяжную вентиляцию реконструируемых и перепрофилируемых помещений, где отсутствуют пожаровзрывоопасные вещества, резкие запахи, а вредные выделения не превышают нормируемые значения, допускается присоединять к общей вытяжной системе, за исключением жилых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Реконструируемые и перепрофилируемые помещения зданий и сооружений должны отвечать требованиям технических регламентов по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реконструируемых и перепрофилируемых помещениях должен соблюдаться температурный режим, соответствующий жилым помещениям, располагаемым в 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реконструкции и перепрофилировании объекта все конструктивные изменения вносятся во все экземпляры строительно-технического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Требования при реконструкции и перепрофилировании зданий и сооружений устанавливаются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выполнение требований безопасности при реконструкции и перепрофилировании зданий и сооружений несут организации, давшие разрешение на возможность реконструкции и перепрофилирования, и организации, осуществляющие строительные работы по реконструкции и перепрофилированию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Требования безопасности при капитальном ремонте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Капитальный ремонт существующих зданий и сооружений необходимо проводить так, чтобы характеристики безопасности строительных конструкций зданий и сооружений соответствовали требованиям безопасности соответствующих технических регламентов и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капитального ремонта теплотехнические характеристики ограждающих конструкций зданий и сооружений должны соответствовать требованиям взаимосвязанного с настоящим Техническим регламентом нормативного документа по теплотехнике.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выполнение требований безопасности при капитальном ремонте зданий и сооружений несут организации, осуществляющие капитальный ремонт существующих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Дополнительные требования безопасности при капитальном ремонте зданий и сооружений устанавливаются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Требования безопасности при эксплуатации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Застройщик (заказчик) обеспечивает комплектацию и передачу собственнику здания или сооружения на хранение следующей документации: результаты инженерных изысканий, проектная и рабочая документация, исполнительная документация, результаты мониторинга в процессе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Параметры и другие характеристики конструкций и систем инженерного обеспечения в процессе эксплуатации здания или сооружения должны соответствовать требованиям проектной документации, приведенным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соответствие подтверждается в ходе периодических осмотров и контрольных проверок или мониторинга, проводимых по программе, разработанной собственником здания или сооружения или по его поручению управляющей организацией с учетом требований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или управляющая организация по своей инициативе могут заказать разработку эксплуатационной документации, в том числе паспорта объекта, содержащего конкретные правила контроля соответствия параметров и других характеристик конструкций и систем инженерного обеспечения требованиям проектной документации, а также экологического паспорта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обнаружении выхода параметров и (или) других характеристик конструкций и (или) систем инженерного обеспечения за пределы, установленные в проектной документации для стадии эксплуатации, соответствующие дефекты классифицируются как критические (требующие для их устранения проведение ремонта с приостановкой эксплуатации или полного прекращения эксплуатации) или как некритические, которые могут быть устранены в процессе текущего ремонта без прекращения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Соответствие требованиям проектной документации параметров и других характеристик конструкций и систем инженерного обеспечения здания или сооружения повышенного уровня ответственности может являться объектом автоматизированного мониторинга, осуществляемого непосредственно в здании или сооружении. Решение о проведении мониторинга принимает собственник здания или сооружения, если нормативными правовыми актами Кыргызской Республики не предусмотрена обязательность проведения мониторинга для таких зданий или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дефектах, выявленных в процессе мониторинга, передается в уполномоченные органы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приостановке эксплуатации для устранения выявленных дефектов или о полном прекращении эксплуатации, или об устранении выявленных дефектов путем текущего ремонта принимается собственником здания или сооружения или, по его поручению, организацией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результаты проверок и обследований в процессе эксплуатации здания или сооружения, а также мероприятия по устранению выявленных дефектов документируются. Соответствующая документация хранится у собственника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Здания и сооружения вводятся в эксплуатацию, если они соответствуют настоящему Техническому регламенту, а также соответствующим взаимосвязанным с настоящим Техническим регламентом нормативным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Здания и сооружения, которые не соответствуют требованиям безопасности настоящего Технического регламента, не допускаются к вводу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вводе зданий и сооружений в эксплуатацию в составе документации предоставляется инструкция по эксплуатации зданий и сооружений, которая должна содержать данные, обеспечивающие: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безопасную эксплуатацию зданий и сооружений в пределах установленного срока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основных несущих конструкциях и инженерных системах, схемы расположения скрытых пространств, элементов и узлов каркаса, скрытых проводок и инженерных сетей, а также предельные значения нагрузок на элементы конструкций зданий и сооружений и на их электрические системы и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правила содержания, обслуживания, ремонта, периодических проверок и надзора за элементами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правила содержания и технического обслуживания систем противопожарной защиты и план эвакуации при пожаре;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квалификационные требования к эксплуатационному (обслуживающему) персоналу.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 момента ввода зданий и сооружений в эксплуатацию все элементы конструкции и системы инженерного оборудования должны обеспечивать выполнение всех функциональных требований технических регламентов и взаимосвязанных с настоящим Техническим регламентом нормативных документов в течение всего установленного периода их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эксплуатации и техническом обслуживании зданий и сооружений обеспечивается безопасность жизни и здоровья людей от следующих факторов риска: падения; удара; ожога; поражения электрическим током; пожара и его опасных факторов; взрыва; затопления вследствие аварий инженерных сетей зданий и сооружений; аварийных ситуаций при движении транспортных средств и других физических и химических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угрозы проникновения внутрь зданий и сооружений грунтовых вод, а также повреждения ими несущих и ограждающих конструкций, способных привести к потере прочности или устойчивости зданий и сооружений, принимаются соответствующие меры по предотвращению проникновения или отводу этих вод способом, не причиняющим вреда другим строительным конструкциям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Требования к защите от грунтовых вод и почвенных газов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Конструкции зданий и сооружений, подвергающиеся систематическому увлажнению атмосферными осадками, должны соответствовать требованиям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жилых, рабочих, служебных и иных помещениях и пространствах зданий и сооружений, где возможно образование повышенной влажности, обеспечивается сочетание температурных режимов и вентиляции (кондиционирования).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Непреднамеренные переливы воды из санитарно-технических устройств не должны приводить к проникновению влаги в соседние помещения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Поверхности элементов строительных конструкций или систем инженерного оборудования, находящиеся в зоне воздействия влаги в процессе эксплуатации, должны быть защищены от воздействия влаги и доступны для очистки.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Скрытые пространства зданий и сооружений защищаются от проникновения внутренней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Требования по защите элементов конструкций и систем инженерного оборудования от влажности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Здания и сооружения должны предусматривать достаточное освещение в случае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Аварийное освещение устраивается: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проходных помещениях, коридорах, холлах, фойе и вестибюлях, на лестницах и других путях эвакуации людей, в иных местах зданий и сооружений с массовым пребыванием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помещениях с постоянно работающими в них людьми, если вследствие отключения рабочего освещения и продолжения при этом работы производственного оборудования может возникнуть опасность травматизма.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Здания и сооружения оснащаются соответствующими системами предупреждения людей об опасности для эвакуации в безопасные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Система предупреждения об опасности должна сочетать в себе датчики возникновения опасных ситуаций и устройства оповещения, обеспечивающие людям выход в безопасные места за пределы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Здания и сооружения оснащаются средствами информационной поддержки с целью оповещения о потенциальных угрозах и обеспечивающих безопасное передвижение людей и идентификацию запасных выходов и основных способов спасения, находящихся в зданиях и сооружениях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Средства информационной поддержки должны быть отчетливо различимы и однозначно понимаемы во всех условиях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зданиях и сооружениях с массовым пребыванием людей обеспечиваются достаточное естественное, искусственное и совмещенное освещение и инсоляция.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Показатели естественного, искусственного и совмещенного освещения и инсоляция различных помещений зданий и сооружений должны соответствовать требованиям санитарно-гигиенических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Количество загрязняющих веществ, выделяемых в рабочую зону и окружающую среду на объекте, должно соответствовать требованиям, установленным санитарно-эпидемиологическими и экологическими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Требования к освещению помещений зданий и сооружений устанавливаются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Ответственность за выполнение требований безопасности при эксплуатации зданий и сооружений несут собственник или организации, эксплуатирующие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Требования при эксплуатации зданий и сооружений устанавливаются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прекращении эксплуатации собственником или пользователем здания или сооружения принимаются меры, предупреждающие причинение вреда населению и окружающей среде, в том числе меры, препятствующие свободному доступу в здание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Требования к отоплению, вентиляции и кондиционированию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 необходимо запроектировать и построить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помещениях зданий и сооружений поддерживались требуемые параметры микроклимата;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обеспечивались необходимые условия для размещения и безопасного функционирования систем отопления, вентиляции и кондиционирования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помещениях зданий и сооружений поддерживаются параметры микроклимата, не ниже допустимых санитарно-гигиенических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Систему отопления зданий и сооружений необходимо проектировать и установить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риск получения механических и термических травм людьми, а также воспламенения и взрывов газов, паров, аэрозолей или пыли был минимальным;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обеспечивалась надежность систем к воздействию низких и высоких температур в планируемых географических условиях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Нагревательные устройства, линии подачи энергии, трубопроводы и другие коммуникации надежно закрепляются и защищаются от всех внешних воздействий.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отсутствии централизованного теплоснабжения в качестве источников тепловой энергии могут применяться электроотопительные устройства и автоматизированные теплогенераторы, работающие на газовом или жидком топливе, при этом обеспечивается полнота сгорания топлива и эффективное отведение продуктов горения через газоотводящие и газопылеулавливающие коммуникации в атмосферу.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Системы вентиляции и кондиционирования зданий и сооружений должны исключать накопление: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запахов и паров, генерируемых в ходе приготовления пищи на кухнях;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запахов от санитарно-технических устройств и мест хранения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побочных газообразных продуктов и избыточной влажности в ходе производственных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ядовитых паров и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размножение и распространение бактерий, вирусов и других болезнетворных микроорганизмов и аллергических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Системы отопления, вентиляции и кондиционирования должны иметь гидравлическую и тепловую устойчивость, взрывопожарную безопасность и доступность для очистки и ремонта. Как твердые, так и гибкие трубопроводы, содержащие жидкости под высоким давлением, должны выдерживать предусмотренные внутренние и внешние напряжения и иметь предохранительные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отоплению, вентиляции и кондиционирования зданий и сооружений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Требования к трубопроводным коммуникациям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зданиях и сооружениях с потенциально опасными трубопроводными коммуникациями, транспортирующими горячие, холодные, легковоспламеняющиеся, коррозионно-активные или ядовитые жидкости и газы, принимаются меры, обеспечивающие безопасность людей, имущества, окружающей среды,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Трубопроводные коммуникации устанавливаются так, чтобы максимально снизить вероятность: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существенного повреждения или разрушения в процессе эксплуатации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опасного взаимодействия между элементами различных систем инженерного оборудования или между элементами трубопроводных и электрических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нанесения вреда персоналу служб эксплуатации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Трубопроводные коммуникации, кроме пожарных стояков, прокладываемые в каналах, шахтах, кабинах, тоннелях, а также в помещениях с повышенной влажностью, необходимо изолировать от конденсации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Трубопроводы из сгораемых материалов, прокладываемые в пожароопасных пространствах зданий и сооружений, защищаются от возгорания.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трубопроводным коммуникациям зданий и сооружений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Требования к системам газо- и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подвода газа (электричества) ко всем устройствам газопотребления (электропотребления) оснащается устройствами автоматического отключения в случае любых нарушений функционирования вентиляционной (электрической)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предусматривать прокладку газопроводов в пожароопасных и взрывоопасных помещениях и зонах; в подвалах; в складских зданиях взрывоопасных и горючих материалов; в помещениях подстанций и распределительных устройств; через вентиляционные камеры, шахты и каналы; шахты лифтов; помещения мусоросборников; дымоходы; через помещения и места, где газопровод может быть подвержен коррозии, а также в местах возможного воздействия агрессивных веществ и в местах, где газопроводы могут омываться горячими продуктами сгорания или соприкасаться с нагретым или расплавленным металлом.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размещение газовых приборов в подвальных этажах (подвалах) жилых зданий, а при газоснабжении сжиженными углеводородными газами - в подвальных и цокольных этажах зданий любого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строительстве зданий и сооружений в районах со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газовые коммуникации прокладываются с учетом возможных перемещений конструкций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зданиях и сооружениях система газо- и электроснабжения проектируется, устанавливается и эксплуатируется в соответствии с требованиями безопасности настоящего Технического регламента и соответствующими взаимосвязанными с настоящим Техническим регламентом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Требования к системам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сооружения, в которых предусматривается потребление питьевой воды и установка санитарно-технических устройств, оснащаются безопасными системами водоснабжения для удовлетворения требованиям безопасности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Системы водоснабжения зданий и сооружений необходимо запроектировать и устанавливать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подачу воды безопасной для здоровья и жизни человека в объемах, соответствующих расчетному числу водопотребителей и установленных санитарно-технических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исключать загрязнение питьевой воды в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исключать возможность образования коррозии оборудований и трубопроводов, отложения солей и биологического обрастания труб и оборудований;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подачу воды в санитарно-технические и другие приемные устройства под давлением, предусмотренным нормальными условиями эксплуатации приемных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предотвращать возможность утечки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подачу воды для целей внутреннего и наружного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исключать возможность нанесения людям термических травм.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системах питьевого водоснабжения применяются трубы и иное оборудование (контактирующие с водой), выполненные из материалов, разрешенных уполномоченными органами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строительстве зданий и сооружений в районах со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коммуникации систем водоснабжения прокладываются с учетом возможных перемещений конструкций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по проектированию и устройству систем водоснабжения зданий и сооружений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Требования к системам водоотведения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сооружения, в которых предусматривается производственное и бытовое водопотребление, а также установка санитарно-технических устройств, должны быть оснащены безопасными системами водоотведения и соответствовать требованиям безопасности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Системы водоотведения должны обеспечивать безопасное отведение сточных вод в объемах, соответствующих расчетному числу водопотребителей и установленных санитарно-технических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централизованных систем водоотведения необходимым условием является устройство локальных очистных сооружений (при вводе водопровода внутрь зданий и сооружений).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Системы водоотведения необходимо запроектировать и устанавливать так,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допускать блокировки и утечки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загрязнять пространство внутри зданий и сооружений, окружающую среду, водоносные горизонты и водные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доступ персоналу служб эксплуатации и аварийных служб для проведения технического обслуживания и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устойчивость к действию нагрузок, обусловленных естественным перемещением грунта.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строительстве зданий и сооружений в районах со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коммуникации систем водоотведения прокладываются с учетом возможных перемещений конструкций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системам водоотведения зданий и сооружений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Требования безопасности при демонтаже и сносе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Демонтаж и снос зданий и сооружений должны выполняться способом, исключающим их преждевременное (непредвиденное) разрушение и без нанесения ущерба зданиям и сооружениям, расположенным вблизи.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 демонтажом и сносом зданий и сооружений все инженерные коммуникации необходимо отключить и принять меры, исключающие повторное включение.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 здания или сооружения, подлежащего демонтажу и сносу на территории, застройка которой не планируется, заказывает разработку проекта демонтажа, в котором предусматриваются технические решения по демонтажу и сносу, обеспечивающие безопасность населения, окружающей природной среды, существующих зданий и сооружений и инженерной инфраструктуры, в том числе действующих подземных коммуникаций. В проекте также предусматриваются мероприятия по обеспечению вывоза и утилизации материалов и отходов, оставшихся после демонтажа и сноса здания или сооружения, а также по благоустройству территории, если не планируется новое строительство на месте демонтированного и снесенного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Безопасность технических решений по демонтажу и сносу здания или сооружения с использованием взрывов, сжигания или иных опасных методов должна быть обоснована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демонтированного и снесенного здания или сооружения обязан предоставить в соответствующие информационные службы документацию об оставшихся в земле или под водой после демонтажа и сноса здания или сооружения коммуникациях, помещениях, конструкциях.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выполнение требований безопасности при демонтаже и сносе зданий и сооружений несут организации, производящие демонтаж и снос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Дополнительные требования при демонтаже и сносе зданий и сооружений устанавливаются в соответствующих взаимосвязанных с настоящим Техническим регламентом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Требования при утилизации строительных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Отходы строительных материалов, изделий и конструкций, образовавшиеся в результате капитального ремонта, реконструкции, перепрофилирования, демонтажа и сноса зданий и сооружений, при строительстве которых они были использованы, подлежат утилизации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Оценка соответствия зданий и сооружений основным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удостоверения соответствия характеристик здания или сооружения, установленных в проектной документации, требованиям безопасности перед началом строительства этого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удостоверения соответствия характеристик здания или сооружения, строительство которого закончено, требованиям безопасности перед вводом его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периодического удостоверения соответствия характеристик эксплуатируемого здания или сооружения требованиям безопасности для подтверждения возможности его дальнейшей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оценке соответствия проектной документации определяется ее соответствие результатам инженерных изысканий, а также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настоящего Технического регламента, а также иных технических регламентов, распространяющихся на здания и сооружения или их части, элементы и применяемые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градостроительного плана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разрешения на отклонение от предельных параметров строительства (если оно предоставлено);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технических условий на подключение к внешним сетям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материалов оценки воздействия на окружающую среду и положительного заключения государственной экологической экспертизы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Оценкой соответствия зданий и сооружений при их строительстве и при его окончании определяется соблюдение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настоящего Технического регламента, а также иных технических регламентов, распространяющихся на здания и сооружения или их части, элементы и применяемые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градостроительного плана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разрешения на отклонение от предельных параметров строительства (если оно предоставлено);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технических условий на подключение к внешним сетям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положительного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Оценкой соответствия зданий и сооружений при их эксплуатации определяется соблюдение обязательных требований, установленных в утвержденной проектной документации для стадии эксплуатации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частями 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 статьи 16</w:t>
      </w:r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регламента, и установленных в эксплуатационной документации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23</w:t>
      </w:r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соответствия объектов индивидуального жилищного строительства (отдельно стоящие жилые дома высотой до трех этажей включительно, хозяйственные постройки, построенные застройщиками на принадлежащих им земельных участках и предназначенные для использования застройщиками и членами их семей) выполняется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Формы оценки соответствия зданий и сооружений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зданий и сооружений при их проектировании и строительст</w:t>
      </w:r>
      <w:r>
        <w:rPr>
          <w:rFonts w:ascii="Arial" w:cs="Arial" w:eastAsia="Arial" w:hAnsi="Arial"/>
          <w:sz w:val="24"/>
          <w:szCs w:val="24"/>
        </w:rPr>
        <w:t xml:space="preserve">ве требованиям, перечисленным в </w:t>
      </w:r>
      <w:r>
        <w:rPr>
          <w:rFonts w:ascii="Arial" w:cs="Arial" w:eastAsia="Arial" w:hAnsi="Arial"/>
          <w:sz w:val="24"/>
          <w:szCs w:val="24"/>
        </w:rPr>
        <w:t xml:space="preserve">частях 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 статьи 31</w:t>
      </w:r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регламента, выполняется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экспертизы проектной документации и результатов инженерных изысканий;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архитектурно-строительного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государственного противопожарного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технического надзора застройщика (заказчика);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авторского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испытаний отдельных конструкций, сетей и систем инженерно-технического обеспечения (если эти испытания предусмотрены проектной документацией);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приемки в эксплуатацию законченного строительством здания и сооружения или его части, когда это предусмотрено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Оценка соответствия результатов инженерных изысканий и проектной документации на здания и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результатов инженерных изысканий и проектной документации на здания и сооружения выполняется в формах государственной экспертизы и государственного архитектурно-строительного надзора в соответствии с законодательством Кыргызской Республики в области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Оценкой соответствия удостоверяется соответствие проектной документации и результатов инженерных изысканий требованиям, установленным в части 2 статьи 31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Документами, удостоверяющими соответствие проектной документации и результатов инженерных изысканий, являются положительные заключения государственной экспертизы о соответствии проектной документации и результатов инженерных изысканий требованиям технических регламентов, а также заключение государственной экологической экспертизы и государственной противопожарной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Застройщик (заказчик) в установленном законодательством порядке передает подготовленные им или выполненные по его заказу результаты инженерных изысканий и проектную документацию на здание или сооружение в орган, уполномоченный на проведение государственной экспертизы, государственной экологической экспертизы проектной документации и результатов инженерных изысканий.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Застройщик (заказчик) может по собственному усмотрению в соответствии с законодательством о градостроительной деятельности направить проектную документацию и результаты инженерных изысканий, выполненных для подготовки этой проектной документации, на негосударственную экспертизу. Положительное заключение негосударственной экспертизы является собственным доказательным материалом застройщика (заказчика).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Оценка соответствия зданий и сооружений в процессе их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зданий и сооружений в процессе их строительства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государственного архитектурно-строительного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строительного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технического надзора застройщика (заказчика);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авторского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испытаний отдельных конструкций, сетей и систем инженерно-технического обеспечения (если эти испытания предусмотрены проектной документацией).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архитектурно-строительный надзор осуществляется при строительстве зданий и сооружений, в соответствии с законодательством о градостроительной деятельности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архитектурно-строительный надзор при строительстве зданий и сооружений осуществляется в форме проверок соответствия выполняемых работ требованиям технических регламентов,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Строительный контроль проводится с целью оценки соответствия строительно-монтажных работ, возводимых конструкций и сетей инженерно-технического обеспечения (в течение всего процесса строительства здания или сооружения) требованиям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Строительный контроль выполняется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входного контроля проектной документации, предоставленной застройщиком (заказчиком);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входного контроля применяемых строительных материалов, изделий, конструкций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операционного контроля в процессе выполнения и по завершении операций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оценки соответствия выполненных работ, результаты которых становятся недоступными для контроля после начала выполнения последующих работ, в том числе промежуточной приемки отдельных конструкций и участков сетей инженерно-технического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Входным контролем проектной документации проверяют ее комплектность, наличие в ней перечня работ и конструкций, показатели которых влияют на безопасность здания или сооружения и подлежат оценке соответствия в процессе строительства, наличие предельных значений контролируемых по указанному перечню параметров, наличие указаний о методах контроля и измерений этих параметров, в том числе в виде ссылок на взаимосвязанные с настоящим Техническим регламентом нормативные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Входным контролем применяемых строительных материалов, изделий, конструкций и оборудования проверяют их соответствие требованиям проектной и рабочей документации, а также требованиям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материалы, изделия и конструкции, а также оборудование, несоответствие которых выявлено входным контролем, отделяются от пригодных до принятия решения застройщиком (заказчиком), а, при необходимости, также проектировщиком и представителем органа государственного архитектурно-строительного надзора о возможности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Операционным контролем лицо, осуществляющее строительство, проверяет соответствие состава и последовательности выполняемых технологических операций проектной и рабочей документации, требованиям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операционного контроля документируются.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соответствия выполненных работ, результаты которых становятся недоступными для контроля после начала выполнения последующих работ, в том числе промежуточной приемки отдельных конструкций и участков сетей инженерно-технического обеспечения, выполняется и документируется лицом, осуществляющим строительство, а также застройщиком (заказчиком) в случаях осуществления строительства на основании договора в соответствии с законодательством в области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Технический надзор заказчика выполняется застройщиком (заказчиком) или привлекаемым им для этой цели юридическим или физическим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технического надзора заказчика является контроль соблюдения лицом, осуществляющим строительство, требований проектной и рабочей документации, полноты выполняемого им входного контроля применяемых строительных материалов, изделий, конструкций, оборудования и операционного контроля, достоверности результатов входного и операционного контроля, а также участие в оценке соответствия выполненных работ, результаты которых становятся недоступными для контроля после начала выполнения последующих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представителя технического надзора заказчика документируются для исполнения лицом, осуществляющим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Авторский надзор осуществляется весь период строительства и приемки в эксплуатацию законченных строительством объектов в целях обеспечения соответствия технологических, архитектурно-строительных и других технических решений введенных в эксплуатацию объектов строительства решениям и показателям, предусмотренным в утвержденных проектах (рабочих проектах), а также в целях повышения ответственности проектировщиков, строительно-монтажных организаций и заказчиков за обеспечение высокого качества возводимых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Испытания отдельных конструкций организует лицо, осуществляющее строительство, если эти испытания предусмотрены проектной документацией. Испытания выполняются в соответствии с требованиями технических регламентов, проектной и (или)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испытаний оформляются соответствующими актами, удостоверяющими соответствие законченных монтажом конструкций и (или) сооружения в целом требованиям технических регламентов, проектной и рабочей документации, и подписываемыми уполномоченными представителями лица, осуществляющего строительство, застройщика (заказчика) в случае, когда строительство выполнялось на основании договора, и авторского надзора (если он выполняется).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Испытания законченных монтажом систем инженерно-технического обеспечения организует лицо, осуществляющее строительство. Испытания выполняются в соответствии с требованиями проектной документации и требованиями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испытаний оформляются соответствующими актами, удостоверяющими соответствие законченных монтажом систем инженерно-технического обеспечения требованиям технических регламентов, проектной и рабочей документации и подписываемыми представителем лица, осуществляющего строительство, представителями организаций, осуществляющих эксплуатацию сетей инженерно-технического обеспечения (при их наличии), представителем авторского надзора (если он выполняется).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строительство выполнялось на основании договора, в испытаниях участвуют уполномоченные представители лица, осуществляющего строительство (подрядчика), застройщика (заказчика) и организаций, осуществляющих эксплуатацию сетей инженерно-технического обеспечения (при их наличии). Акты, удостоверяющие соответствие законченных монтажом систем инженерно-технического обеспечения требованиям технических регламентов, проектной и рабочей документации, подписываются в этих случаях всеми участниками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эксплуатацию сетей инженерно-технического обеспечения, на основании результатов испытаний выдают лицу, осуществляющему строительство, заключение о соответствии систем инженерно-технического обеспечения объекта техническим условиям на их подключение к внешним сетям.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Застройщик (заказчик) в соответствии с законодательством Кыргызской Республики извещает орган государственного строительного надзора о начале работ на строительной площадке, а в процессе строительства - о сроках освидетельствования скрытых работ и промежуточного приемочного контроля выполненных строительных конструкций и участков сетей инженерного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Оценка соответствия завершенных строительством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завершенных строительством зданий и сооружений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приемки в эксплуатацию законченного строительством здания и сооружения или его части, когда это предусмотрено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заключения органа государственного архитектурно-строительного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завершения строительства здания или сооружения или его части, испытаний отдельных конструкций и испытаний систем инженерно-технического обеспечения этого здания или сооружения лицо, осуществляющее строительство, подготавливает документированные результаты процедур оценки соответствия, выполнявшихся в процессе строительства здания или сооружения: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удостоверяющие соответствие примененных при строительстве материалов, изделий, конструкций и оборудования требованиям проектной документации, в соответствии с частью 5 статьи 34  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удостоверяющие соответствие результатов операционного контроля, в соответствии с частью 6 статьи 34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соответствие строительно-монтажных работ, возводимых конструкций и сетей инженерно-технического обеспечения требованиям проектной и рабочей документации, в соответствии с частью 7 статьи 34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исполнительную документацию, в соответствии со статьей 18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документированные замечания авторского надзора с отметками об их исполнении (в случаях, когда авторский надзор выполняется);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акты испытаний законченных монтажом конструкций и (или) сооружения в целом требованиям технических регламентов, проектной и рабочей документации в случаях, когда такие испытания предусмотрены проектной документацией, в соответствии с частью 11 статьи 34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акты испытаний законченных монтажом систем инженерно-технического обеспечения требованиям технических регламентов, проектной и рабочей документации,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 частью 11 статьи 34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заключения организаций, осуществляющих эксплуатацию сетей инженерно-технического обеспечения, о соответствии сетей инженерно-технического обеспечения здания или сооружения техническим условиям на их подключение к внешним сетям, в соответствии с частью 11 статьи 34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когда строительство здания или сооружения осуществлялось на основании договора, застройщик (заказчик) в соответствии с законодательством Кыргызской Республики выполняет приемку завершенного строительством здания или сооружения у лица, осуществляющего строительство (подрядчика). Лицо, осуществляющее строительство (подрядчик), предъявляет при этом застройщику (заказчику) документы, указанные в</w:t>
      </w:r>
      <w:r>
        <w:rPr>
          <w:rFonts w:ascii="Arial" w:cs="Arial" w:eastAsia="Arial" w:hAnsi="Arial"/>
          <w:sz w:val="24"/>
          <w:szCs w:val="24"/>
        </w:rPr>
        <w:t xml:space="preserve"> части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приемки заказчик (застройщик) и подрядчик (лицо, осуществляющее строительство) удостоверяют соответствие законченного строительством объекта требованиям проектной документации двусторонним актом приемки объекта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завершении строительства здания или сооружения и его приемки в случаях, предусмотренных в части 3 настоящей статьи, застройщик (заказчик) обращается в орган государственного архитектурно-строительного надзора для проведения итоговой проверки, прилагая документы, перечисленные в части 2 настоящей статьи, а также акт приемки здания или сооружения в случаях, когда строительство осуществлялось на основании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государственного архитектурно-строительного надзора на основе результатов собственных проверок, предоставленных документов и результатов итоговой проверки выдает застройщику (заказчику) заключение о соответствии здания или сооружения требованиям технических регламентов, проектной и рабочей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Оценка соответствия зданий и сооружений на стадии их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Формами оценки соответствия зданий и сооружений в процессе их эксплуатации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эксплуатационный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инструментальный контроль (лабораторные измерения и обследования);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Эксплуатационный контроль проводится в процессе эксплуатации зданий или сооружений в целях оценки соответствия выполняемых в процессе эксплуатации работ по техническому обслуживанию здания или сооружения требованиям технических регламентов, эксплуатационной документации. Эксплуатационный контроль проводится путем технического обследования эксплуатируемых объектов с целью выявления дефектов и повреждений элементов конструкций и инженерного оборудования, влекущих за собой несоответствие требованиям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Эксплуатационный контроль выполняется собственником здания, сооружения или управляющей организацией, осуществляющей эксплуатацию здания или сооружения. Эксплуатационный контроль выполняется в форме осмотров и обследований, в том числе с применением испытательного оборудования и измерительных средств (инструментальный контроль).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Собственник или управляющая организация могут заказать выполнение инструментального контроля технического состояния здания или сооружения испытательным лабораториям (центрам), аккредитованным в соответствующей области оценки соответствия эксплуатируемых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Эксплуатационный контроль технического состояния зданий и сооружений повышенного уровня ответственности, осуществляется с помощью систем автоматизированного мониторинга состояния инженерных конструкций и систем здания и сооружения, предусмотренных проектной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Эксплуатационный контроль выполняется с периодичностью, предусмотренной в проектной документации на здание или сооружение, а также в случаях проявления неисправностей конструкций и систем инженерного обеспечения здания или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здания, сооружения или управляющая организация проводят плановый инструментальный контроль зданий и сооружений не реже чем один раз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Соответствие здания или сооружения требованиям технических регламентов и эксплуатационной документации, установленное эксплуатационным контролем, удостоверяется собственником здания, сооружения или представителем управляющей организации соответствующими записями в журналах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надзор в процессе эксплуатации зданий и сооружений осуществляется применительно к зданиям и сооружениям первого и второго уровня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государственного надзора в процессе эксплуатации зданий и сооружений является оценка соответствия технического состояния строительных конструкций зданий, сооружений требованиям соответствующих технических регламентов, требованиям, установленным в проектной документации для стадии эксплуатации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</w:t>
      </w:r>
      <w:r>
        <w:rPr>
          <w:rFonts w:ascii="Arial" w:cs="Arial" w:eastAsia="Arial" w:hAnsi="Arial"/>
          <w:sz w:val="24"/>
          <w:szCs w:val="24"/>
        </w:rPr>
        <w:t xml:space="preserve"> 9 статьи 23 настоящего Технического регламента, и (или) требованиям, установленным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надзор в процессе эксплуатации зданий и сооружений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применительно к жилым зданиям -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применительно к зданиям и сооружениям повышенного уровня ответственности - уполномоченным органом в области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Оценка соответствия в форме государственного надзора за объектами в процессе их эксплуатации осуществляется в соответствии с правилами и формами, установленными административным законодательством и законодательством в области защиты прав потребителей, а также законодательством в области защиты прав физических и юридических лиц и индивидуальных предпринимателей при проведении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проведенной проверки органом государственного надзора составляется акт, являющийся основанием для выдачи собственнику здания или сооружения или привлеченной им управляющей организации предписания об устранении выявленных нарушений или о выводе объекта из эксплуатации. В предписании указываются вид нарушения, ссылка на нормативный правовой акт, технический регламент, эксплуатационную документацию, требования которых нарушены.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Оценка соответствия объектов индивидуального жилищного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объектов индивидуального жилищного строительства осуществляется в целях соблюдения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градостроительного плана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технических условий на подключение к внешним сетям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отсутствии градостроительного плана земельного участка определяется соблюдение требований к противопожарным и к санитарным разрывам между возводимым объектом и ближайшим зданием или сооружением, а также требований к отводу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внешних сетей инженерно-технического обеспечения застройщик получает технические условия на подключение объекта индивидуального жилищного строительства к внешним сетям в организациях, осуществляющих эксплуатацию этих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строительства объекта застройщик извещает об этом организации, выдавшие технические условия на подключение систем инженерно-технического обеспечения объекта индивидуального жилищного строительства к внешним сетям. Представители этих организаций проверяют соответствие систем инженерно-технического обеспечения законченного строительством объекта техническим условиям на их подключение к внешним сетям и выдают застройщику заключения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соответствия объекта в процессе его строительства осуществляется по заказу застройщика объекта индивидуального жилищного строительства в форме строительного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соответствия эксплуатируемого объекта индивидуального жилищного строительства выполняется по заказу его владельца органом, уполномоченным на осуществление государственного надзора за такими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Государственный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Государственный надзор за соблюдением требований безопасности настоящего Технического регламента,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ненадлежащее, несвоевременное исполнение или уклонение от исполнения настоящего Технического регламента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 Вступление в силу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вступает в силу по истечении одного года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 по приведению нормативных правовых актов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перечень взаимосвязанных с настоящим Техническим регламентом нормативных документов (доказательная база), обеспечивающих выполнение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Взаимосвязанные с настоящим Техническим регламентом нормативные документы применяются до принятия соответствующих технических регламентов на здания и сооружения по видам их назначения и уровня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lm8idg6uaxcnxjc-6r-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«Общий технический регламент «Безопасность зданий и сооружений»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системы нормативных документов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Комплексы документов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направления стандартизации и нормирования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Организационно-методические нормативные документы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Стандартизация, нормирование, сертификация, аккредитация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Цели, задачи, объекты, методология и организация работ по стандартизации, нормированию, сертификации и аккредитации в строительстве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Инженерные изыскания для строительства. Проектирование объектов строительства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Состав, общие требования и порядок проведения инженерных изысканий для строительства, предпроектных и проектных работ. Порядок согласования, экспертизы и утверждения проектов. Виды, содержание и оформление градостроительной и проектно-сметной документации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Производство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строительства, технологическая подготовка и общие правила строительного производства, механизация строительства, обеспечение безопасности труда и охрана окружающей среды в процессе строительства. Контроль качества и приемка законченных строительством объектов. Организация производства строительных изделий и материалов. Виды, содержание и оформление технологической и исполнительной документации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Эксплуатация, ремонт, реконструкция, перепрофилирование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правила технического обслуживания, обследования и ремонта строительных конструкций и систем инженерного оборудования зданий и сооружений. Виды, содержание и оформление ремонтно-эксплуатационной документации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Общие технические нормативные документы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Основные положения надежности строительных сооружений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принципы обеспечения безопасности, эксплуатационной пригодности и долговечности строительных сооружений, инженерных систем, конструкций и материалов. Основные понятия надежности, классификация строительных сооружений, инженерных систем, конструкций и материалов. Основные понятия надежности, классификация строительных сооружений по степени ответственности, нагрузки и воздействия различных видов. Классификация отказов, параметры расчетных моделей и принципы установления нормативных требований по надежности строительных сооружений, конструкций и оснований. Основы статистического приемочного контроля в строительстве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Пожарная безопасность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принципы обеспечения пожарной безопасности при решении градостроительных, объемно-планировочных и конструктивных задач, классификация зданий, сооружений и их элементов по огнестойкости и пожарной опасности, средств противопожарной защиты, пути эвакуации и зоны безопасности. Пожарно-технические показатели строительных конструкций, материалов и изделий, методы расчета,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Защита от опасных геофизических воздействий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принципы инженерной защиты и характеристики опасных геофизических воздействий (сейсмика, оползни, обвалы, лавины, сели, эрозия, подрабатываемые, карстовые, затопляемые и подтопляемые территории). Требования к инженерным изысканиям для строительства, градостроительным, объемно-планировочным, конструктивным и строительно-технологическим мероприятиям по обеспечению безопасности людей, а также эксплуатации сооружений инженерной защиты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Внутренний климат и защита от вредных воздействий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принципы обеспечения теплового, воздушно-влажностного, акустического и светового режима помещений. Характеристики воздействия окружающей среды (в том числе климатические воздействия, вибрация, шум, излучения, токсичные выделения). Расчетные методы и конструктивное обеспечение защиты здоровья людей от этих воздействий,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Размеренная взаимозаменяемость и совместимость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принципы обеспечения размерной взаимозаменяемости и совместимости в строительстве, правила координации размеров, допуски геометрических параметров. Методы расчета, измерений и контроля точности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по градостроительству, зданиям и сооружениям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Градостроительство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положения расселения, размещения производительных сил, развития межселенной, инженерной и транспортной инфраструктуры территорий, планировка и застройка территорий, поселений и их отдельных частей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Жилые, общественные и производственные здания и сооружения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 и технические требования к жилым, общественным, производственным и складским зданиям, сооружениям и их частям. Основные положения по производству работ,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Сооружения транспорта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Классификация, нагрузки и воздействия, геометрические параметры и технические требования к сооружениям и элементам автомобильных и железных дорог, метрополитена, морского, речного, воздушного, промышленного и городского транспорта. Основные положения по расчету, проектированию и производству работ,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Гидротехнические и мелиоративные сооружения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Классификация, нагрузки и воздействия, основные требования к плотинам, каналам, дамбам, берегоукрепительным и другим сооружениям. Основные положения по расчету, проектированию и производству работ,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Магистральные и промысловые трубопроводы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Классификация, нагрузки и воздействия, геометрические параметры и технические требования к трубопроводам и хранилищам для газа, нефти и нефтепродуктов, а также их размещению. Основные положения по расчету, проектированию и производству работ,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доступной среды жизнедеятельности для инвалидов и других маломобильных групп населения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положения и общие требования по обеспечению доступной среды жизнедеятельности для инвалидов и других маломобильных групп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на инженерное оборудование зданий и сооружений и внешние сети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Водоснабжение и канализация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 систем и потребителей, технические требования к наружным сетям, сооружениям и их размещению, внутренним системам. Нормы потребления воды, водоподготовка и очистка стоков. Основные положения по проектированию и производству работ, режиму эксплуатации. Санитарно-техническое оборудование, арматура, приборы и канализационные трубы.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Теплоснабжение, отопление вентиляция и кондиционирование воздуха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 систем и потребителей, технические требования к наружным сетям и сооружениям, их размещению, сетевой воде, внутренним системам и оборудованию. Нормы потребления теплоты, очистка выбросов, использование вторичных тепловых ресурсов. Основные положения по проектированию и производству работ, режиму эксплуатации. Отопительные приборы, арматура и воздуховоды.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Газоснабжение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 систем, технические требования к газопроводам, оборудованию и отключающим устройствам. Нормы потребления газа. Основные положения по проектированию и производству работ, режиму эксплуатации.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Оборудование других инженерных систем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Требования к оборудованию других инженерных систем (электроснабжение, мусороудаление)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на мобильные здания и сооружения, оснастку, инвентарь и инструмент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Мобильные здания и сооружения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 и общие технические требования. Технические условия на конкретные типы зданий и сооружений.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Оснастка строительных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технические требования к лесам и подмостям, опалубке для бетонных работ, монтажной оснастке и креплениям, ручному инструменту, средствам пакетирования и контейнеризации.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оснастка предприятий стройиндустрии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технические требования к оснастке и формам. Правила приемки, методы контроля и испытаний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v-joqfqjhezj951-q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dalil.kg/document/90279</w:t>
      </w:r>
    </w:hyperlink>
  </w:p>
  <w:p>
    <w:pPr>
      <w:spacing w:after="0" w:before="40"/>
      <w:jc w:val="center"/>
    </w:pPr>
    <w:hyperlink w:history="1" r:id="rIdw2igdpghfhryelr_2ad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-4ijsolau7rg2fujc8u" Type="http://schemas.openxmlformats.org/officeDocument/2006/relationships/hyperlink" Target="https://dalil.kg/document/159126" TargetMode="External"/><Relationship Id="rIdg7ktim9tzgikgwsknz7qq" Type="http://schemas.openxmlformats.org/officeDocument/2006/relationships/hyperlink" Target="https://dalil.kg/document/1" TargetMode="External"/><Relationship Id="rIdwzagary-fkldk2vmm45rq" Type="http://schemas.openxmlformats.org/officeDocument/2006/relationships/hyperlink" Target="https://dalil.kg/document/90279" TargetMode="External"/><Relationship Id="rIdjwefs-5swdizin4iddgop" Type="http://schemas.openxmlformats.org/officeDocument/2006/relationships/hyperlink" Target="https://dalil.kg/document/1" TargetMode="External"/><Relationship Id="rIdjfagwnodnaddfotngoqrt" Type="http://schemas.openxmlformats.org/officeDocument/2006/relationships/hyperlink" Target="https://dalil.kg/document/90279#p1" TargetMode="External"/><Relationship Id="rIde7p3eyv2219ihttoesxcn" Type="http://schemas.openxmlformats.org/officeDocument/2006/relationships/hyperlink" Target="https://dalil.kg/document/8" TargetMode="External"/><Relationship Id="rIdwpea2icns6hlpeqvjrp3s" Type="http://schemas.openxmlformats.org/officeDocument/2006/relationships/hyperlink" Target="https://dalil.kg/document/1605" TargetMode="External"/><Relationship Id="rIdlnctktohdcbga9mzvntwq" Type="http://schemas.openxmlformats.org/officeDocument/2006/relationships/hyperlink" Target="https://dalil.kg/document/10" TargetMode="External"/><Relationship Id="rIdlm8idg6uaxcnxjc-6r-fo" Type="http://schemas.openxmlformats.org/officeDocument/2006/relationships/hyperlink" Target="https://dalil.kg/document/90279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v-joqfqjhezj951-qt2" Type="http://schemas.openxmlformats.org/officeDocument/2006/relationships/hyperlink" Target="https://dalil.kg/document/90279" TargetMode="External"/><Relationship Id="rIdw2igdpghfhryelr_2ad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2026-09-23T17:28:43.885Z</dcterms:created>
  <dcterms:modified xsi:type="dcterms:W3CDTF">2026-09-23T17:28:43.885Z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