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da7nncu0sl5bzzizzcyf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2010 года №165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целевом использовании товаров, обращенных в собственность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200</w:t>
      </w:r>
      <w:r>
        <w:rPr>
          <w:rFonts w:ascii="Arial" w:cs="Arial" w:eastAsia="Arial" w:hAnsi="Arial"/>
          <w:sz w:val="24"/>
          <w:szCs w:val="24"/>
        </w:rPr>
        <w:t xml:space="preserve"> Инструкции по применению таможенных режимов, утвержденной </w:t>
      </w:r>
      <w:hyperlink w:history="1" r:id="rId5_oo5vrvnlqbytczwub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2004 года №961 «О мерах по реализации требований </w:t>
      </w:r>
      <w:r>
        <w:rPr>
          <w:rFonts w:ascii="Arial" w:cs="Arial" w:eastAsia="Arial" w:hAnsi="Arial"/>
          <w:sz w:val="24"/>
          <w:szCs w:val="24"/>
        </w:rPr>
        <w:t xml:space="preserve">Таможенного </w:t>
      </w:r>
      <w:hyperlink w:history="1" r:id="rIdhh-7dag3zcaifmpswe_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в установленном порядке произвести таможенное оформление автомашины, принадлежащей постоянному представительству Азиатского банка развития в Кыргызской Республике, марки «Toyota Land Cruiser 100 GX-R», 2005 года выпуска, двигатель № 1FZ-0627079, шасси № JTEHJ09J555107787, в таможенном режиме отказа в пользу государства и передать данную автомашину на баланс Государственной дирекции по восстановлению и развитию городов Ош и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дирекции по восстановлению и развитию городов Ош и Джалал-Абад в установленном порядке принять на баланс автомашину, указанную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lceu5hqnhsjb_l4s-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dalil.kg/document/92192</w:t>
      </w:r>
    </w:hyperlink>
  </w:p>
  <w:p>
    <w:pPr>
      <w:spacing w:after="0" w:before="40"/>
      <w:jc w:val="center"/>
    </w:pPr>
    <w:hyperlink w:history="1" r:id="rIdjjhaqfssx16fiszwuxi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7nncu0sl5bzzizzcyfz" Type="http://schemas.openxmlformats.org/officeDocument/2006/relationships/hyperlink" Target="https://dalil.kg/document/158975" TargetMode="External"/><Relationship Id="rId5_oo5vrvnlqbytczwubwo" Type="http://schemas.openxmlformats.org/officeDocument/2006/relationships/hyperlink" Target="https://dalil.kg/document/54499" TargetMode="External"/><Relationship Id="rIdhh-7dag3zcaifmpswe_6t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lceu5hqnhsjb_l4s-fp" Type="http://schemas.openxmlformats.org/officeDocument/2006/relationships/hyperlink" Target="https://dalil.kg/document/92192" TargetMode="External"/><Relationship Id="rIdjjhaqfssx16fiszwuxi_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2026-09-23T18:16:48.735Z</dcterms:created>
  <dcterms:modified xsi:type="dcterms:W3CDTF">2026-09-23T18:16:48.735Z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