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_prcskpagdlzea83fdz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
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eirj0vwj6tdjza2fu4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2011 год и прогнозе на 2012-2013 годы" от 26 августа 2010 года №177.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2011 год по доходам в сумме 61082168,1 тыс. сомов и расходам в сумме 79658928,2 тыс. сомов (включая грантовые средства в рамках бюджета развития в сумме 8733431,8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2011 год в сумме 18576760,1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18576760,1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на 2012-2013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2012 год - в сумме 56500842,2 тыс. сомов (включая грантовые средства в рамках бюджета развития в сумме 4468828,1 тыс. сомов), на 2013 год - в сумме 59026225,2 тыс. сомов (включая грантовые средства в рамках бюджета развития в сумме 1343720,3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2012 год - в сумме 72431819,0 тыс. сомов, на 2013 год - в сумме 69439787,9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дефицита республиканского бюджета Кыргызской Республики на 2012 год - в сумме 15930976,8 тыс. сомов, на 2013 год - в сумме 10413562,7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2011 год и прогноз на 2012-2013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бюджет развития Кыргызской Республики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- 4841100,0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- 10071377,9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2011 год в сумме 475000,0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2011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2011 год учреждений, ранее состоящих на бюджете областей, в общей сумме 213182,5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категориальных грантов из республиканского бюджета Кыргызской Республики на 2011 год для сферы образования в общей сумме расходов 4084995,1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2012-2013 годы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выравнивающих грантов из республиканского бюджета Кыргызской Республики на 2011 год для выравнивания доходов в общей сумме расходов 1361199,0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2012-2013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49259,0 тыс. сомов, в 2012 году - 49088,0 тыс. сомов, в 2013 году - 48908,0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lddq7w1qqtdu53g1es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│   Проект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│   2011 г.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 │  61082108,1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 │  38148283,0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 │  12942204,0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                         │   9991681,1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 │  79658928,2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 54229297,5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 5551147,6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19878483,1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 │  19891777,3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 16532894,5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555503,6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 2803379,2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 │   3160878,7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2510371,9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498590,8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151916,0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 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 │   6873237,2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5826898,0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894399,2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151940,0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 │  23597050,5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 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7314290,6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714541,6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15568218,3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 │    449635,9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  218862,9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198727,0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 32046,0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 │    749517,0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  749241,0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                 │   5669592,5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4920721,7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328492,2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420378,6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 │   1099326,0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  984086,4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115239,6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 │   5289102,3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                         │   2297949,4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 2240547,9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750605,0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 │  12878810,8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 12873981,1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   4829,7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 │ -18576760,1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 │  18576760,1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 │   1978160,0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  7872396,0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5894236,0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         │   1171766,0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│Выпуск ссуд                            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ссуд                                         │   1171766,0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 │  16036418,4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 18046599,4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2010181,0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-5oigpmh3xu9_qkxnk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│61082168,1│56500842,2│59026225,2│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  │Налоговые доходы           │38148283,0│41671493,8│48290354,5│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2790710,0│ 3134328,0│ 3650348,0│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642193,0│  738522,0│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2286728,0│ 2635127,0│ 3122516,0│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274895,0│  301179,0│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1189000,0│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3656400,0│ 3950000,0│ 3950000,0│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│17123000,0│18760558,0│21952022,0│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5023000,0│ 5408450,0│ 6219718,0│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│12100000,0│13352108,0│15732304,0│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2343010,3│ 2717130,0│ 3336285,0│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867010,7│  603904,8│  635060,7│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1469000,0│ 1756924,0│ 2087226,0│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5319000,0│ 5795416,0│ 6884955,0│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│12942204,0│ 5251708,2│ 1343720,3│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8733431,8│ 4468828,2│ 1343720,3│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9991681,1│ 9577640,2│ 9392150,4│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273915,5│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200000,0│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650000,0│  190000,0│  190000,0│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2796000,0│ 2796000,0│ 2796000,0│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22180,0│   12789,0│   13428,0│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319117,0│  346318,0│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12600,0│   13230,0│   13892,0│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5551147,6│ 5551147,6│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128221,0│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 Прочие неналоговые доходы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u87qh5c9igdi9c94r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 1600,0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 72394,2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 13093,2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 195,2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 112173,3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   │      86,4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 25291,0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693,0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5591,5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201  │  10  │Военная прокуратура                      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 10266,3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 16893,5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 1757,0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 57736,3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 8934,2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(загран. учреждения)                  │  220757,1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           │    8549,2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 8903,0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 30359,3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370,2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 17580,3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 3500,0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10  │Центр аккредитации при МЭР    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 11788,2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 472310,8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                   │   13409,5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 19328,8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       │     558,6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учр.)                         │   18320,7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образ.)                  │     612,7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здрав.)                  │     682,8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МЮ по охр. и конвоированию        │     249,0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│осужденных при ГСИН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 17000,0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 70000,0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 10389,8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 4011,3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 1480,0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                           │    9239,6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 30276,0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 242,4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 1804323,7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 27453,9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оплаты медицинского страхования (ЕП) │   75948,1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           │    1583,7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 201646,5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 129881,8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(аппарат)             │     300,0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(подвед.)             │    4529,7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 2994,6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 32108,0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 1430,1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 15000,0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 49733,0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  81326,0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 21346,5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 1959,8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 2872,8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 5129,8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информации        │    1454,0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49935,6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15989,0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 1077,3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 3848,3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448  │  10  │Департамент кинематографии               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(Агентство по гидромет.)              │     595,3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10  │Агентство по пожарной безопасности при МЧС│    7240,0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 при ПКР │  237770,0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при ПКР │  420052,0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344,0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 среды и лесному      │    6023,7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(аппарат)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 среды и лесному      │  192703,3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(подвед.)                       │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 154734,0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 2935,5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 9795,0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 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 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10  │ГПИЗ "Кыргызгипрозем"            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 2234,4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│ГА ФК и спорта (культура)                 │     463,8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(под. уч. образования)     │     950,8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      │     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 2700,0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│Специальный фонд (Токтогульского района)  │   43000,0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│Государственный комитет по водному        │  102946,0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(подведомств.)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 (аппарат)            │   88427,7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 (подвед.)            │   14268,0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 353,0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 50780,0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 37000,0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 20280,6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 2315,3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      │   13991,8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 1112,5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 53892,9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736  │  10  │Департамент по защите детей              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8100,0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 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 89891,4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 18278,0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   │   32720,0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 24950,0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 5551147,6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2elqqissizlhotujzz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2009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│Уточненный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          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                          │   264303,2│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 Президента                            │  1238008,1│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 158561,2│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│Конституционная палата                         │    17782,8│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84933,3│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104868,8│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           │   257340,6│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233393,1│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                          │    21545,0│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           │    27546,3│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 103771,4│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    │Министерство иностранных дел                   │   328638,6│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                           │   350515,8│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                   │ 19516767,5│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5940,5│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28    │Министерство экономического регулирования      │   368245,4│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1458370,7│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18068,9│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2594512,2│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           │  3629262,5│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 учр. образования)                 │    31879,6│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 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2911891,6│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 обеспечения                     │  4720326,8│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           │    19028,6│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  706461,7│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                   │   622572,1│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  9346662,6│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    │Министерство культуры и информации             │   534678,2│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1441997,9│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19113,1│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               │   919487,5│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 при ПКР      │   737041,0│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делам молодежи КР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11703,4│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52    │ГА охраны окружающей среды и лесному хозяйству │   435687,3│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                    │   405701,2│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делам местного самоуправления  │   901360,0│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  156838,4│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ФК и спорта                       │   174653,4│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                   │    75708,5│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58    │Государственная служба надзора и регулирования │    18586,7│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│фин. рынка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66643,8│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архитектуре и строительству    │    15977,0│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61    │Государственный комитет по водному хозяйству и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62    │Государственное агентство по контролю за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│производством и оборотом этилового спирта,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│алко и спиртосодерж. продукции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63    │Госагентство связи                             │    72076,2│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6039,4│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служба по контролю наркотиков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152782,9│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671   │ГСНБ                                           │   623005,5│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672   │Пограничные войска ГСНБ                        │   635800,7│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15041,2│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72    │ГА антимонопольного регулирования              │    27776,3│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73    │Министерство труда, занятости и миграции       │  1032626,5│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192690,3│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госимущества                      │    13622,5│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77    │Нац. аттестационная комиссия                   │     5048,5│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 восстановлению г. Ош и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 наук                             │   159535,9│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 Too"                    │    11879,9│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                   │   471712,1│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                                │   930916,6│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                                │  5826699,0│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             │ 65243629,8│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┬───────────┬───────────┬──────────┬──────────┬───────────┬───────────┐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2011    │   2011    │  Бюджет  │   2011   │   2012    │  2013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Всего   │  Бюджет   │ развития │   Спец.  │   Всего   │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          │ средства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4      │     5    │    6     │     7     │     8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221318,4│  219718,4 │          │   1600,0 │  231818,4 │  236510,9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721804,7│  498511,4 │          │ 223293,3 │  751167,0 │  747415,6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291874,9│  291874,9 │          │          │  398258,2 │  385561,0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10348,8│   10348,8 │          │          │    9500,0 │    9500,0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67683,3│   66990,3 │          │    693,0 │   83734,2 │   86390,9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104554,9│  104554,9 │          │          │   98165,8 │  101306,8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20932,5│   15341,0 │          │   5591,5 │  222835,2 │   23386,9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479103,1│  479103,1 │          │          │  245374,5 │  251625,2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22818,0│   22818,0 │          │          │   16623,6 │   17155,5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27135,3│   27135,3 │          │          │   28401,6 │   29310,3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100393,4│   71476,6 │          │  28916,8 │  103800,5 │  105876,4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708493,5│  412516,7 │          │ 295976,8 │  723108,6 │  727094,6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352722,4│  343819,4 │          │   8903,0 │  364166,3 │  375532,4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17738007,3│15431344,7 │ 2258352,8│  48309,8 │21006908,1 │26350506,0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6440,5│    2940,5 │          │   3500,0 │    6531,8 │    6628,8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382478,3│  131395,9 │  249582,4│   1500,0 │  227274,5 │  132563,7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1501856,9│  985019,6 │          │ 516837,3 │ 1506315,0 │ 1531573,0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18768,9│   18768,9 │          │          │   21361,6 │   21885,1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805508,3│  785084,5 │          │  20423,8 │  805794,1 │  827721,4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2919724,2│ 2807603,5 │          │ 112120,7 │ 2728210,0 │ 2776714,7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3408088,6│ 1238105,9 │  333640,6│1836342,1 │ 3437615,0 │ 3476357,1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35952,5│    8498,6 │          │  27453,9 │   36118,4 │   36395,6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3270706,0│ 3194757,9 │          │  75948,1 │ 3160451,7 │ 3259135,4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2358961,6│ 1605471,0 │  420378,6│ 333112,0 │ 1747254,5 │ 1927190,1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4871681,5│ 4866851,8 │          │   4829,7 │ 4956583,2 │ 5102209,1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19028,6│   19028,6 │          │          │   19619,5 │   20247,2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1305437,1│  404008,4 │  864896,0│  36532,7 │  598656,5 │  466126,6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1794066,2│   23844,4 │ 1770221,8│          │   28805,6 │   29727,2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10419099,7│ 1348852,4 │ 8892879,4│ 177367,9 │ 8105647,8 │ 5801296,3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605591,0│  533286,8 │          │  72304,2 │  571221,5 │  675583,8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1330954,5│ 1170703,2 │  151916,0│   8335,3 │ 1184942,2 │ 1216162,6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14846,0│   14846,0 │          │          │   15100,0 │   15110,0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968165,6│  672721,6 │  295444,0│          │  641028,9 │  591407,7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809762,0│           │  151940,0│ 657822,0 │  788722,5 │  669037,9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51240,6│   51240,6 │          │          │   65000,0 │   65000,0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10384,0│   10040,0 │          │    344,0 │   11212,2 │   11559,9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449635,9│  218862,9 │   32046,0│ 198727,0 │  544151,2 │  593788,2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548931,6│  209727,1 │  171740,0│ 167464,5 │  411291,1 │  419091,9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1189741,6│   10629,6 │ 1179112,0│          │  430231,8 │  134065,3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144496,6│  137692,2 │          │   6804,4 │  188476,3 │  188856,3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173868,8│  172454,2 │          │   1414,6 │  178602,7 │  173631,6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70636,0│           │          │  70636,0 │   70636,0 │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17890,6│   17330,6 │          │    560,0 │   19209,5 │   19806,2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44422,4│   44422,4 │          │          │   69398,2 │   70586,5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16424,2│   13724,2 │          │   2700,0 │   18067,1 │   18558,7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1992539,8│  632882,5 │ 1213711,3│ 145946,0 │ 1572918,2 │ 1178261,0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9364,3│    9364,3 │          │          │    9760,0 │    9760,0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102695,7│           │          │ 102695,7 │  102695,7 │  102695,7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5656,0│    5303,0 │          │    353,0 │    5973,0 │    6152,8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117298,1│  117298,1 │          │          │  117298,0 │  182201,5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176518,9│   88738,9 │          │  87780,0 │  179274,3 │  182201,5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655543,6│  632947,7 │          │  22595,9 │  632487,3 │  473980,9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903204,3│  888412,5 │          │  14791,8 │  941224,9 │  926200,0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14621,2│   14621,2 │          │          │   15384,5 │   17553,8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15776,6│   15776,6 │          │          │   17009,6 │   90359,2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1262523,4│  790553,6 │  416964,4│  55005,4 │  884312,2 │  905129,1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182935,5│  174835,5 │          │   8100,0 │  199020,9 │   36488,0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28494,8│   27894,8 │          │    600,0 │   36497,0 │  129891,4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389891,4│  300000,0 │          │  89891,4 │  389891,4 │  305335,5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7062,5│    6262,5 │          │    800,0 │    5194,9 │    5195,0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4399757,8│ 2924100,0 │ 1475657,8│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159047,2│  140769,2 │          │  18278,0 │  161933,4 │  168251,4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810,1│     810,1 │          │          │     835,3 │     835,9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464977,7│  407307,7 │          │  57670,0 │  493428,5 │  504776,0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749517,0│  749241,0 │          │    276,0 │  750576,0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7588711,5│ 7588711,5 │          │          │ 9038711,5 │ 9038711,5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79658928,2│54229297,5 │19878483,1│5551147,6 │72431819,0 │69439787,9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┴───────────┴───────────┴──────────┴──────────┴───────────┴───────────┘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pcnaogfwaypgsfnnbmn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2011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┌──────────┬──────────────────────────────────────────────┼───────────┬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     Наименование проекта              │Внутреннее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кация   │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  │  2  │                       3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           │  127004,0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 127004,0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│Техническая помощь по программе GSAC (ВБ)     │   41940,0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│Техническая помощь по программе GSAC (ВБ)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│Агробизнес и маркетинг (ВБ)                   │    1864,0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│Агробизнес и маркетинг (ВБ) (грант)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│Агробизнес и маркетинг (ВБ) (кредит)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│Устойчивое развитие Иссык-Куля (АБР)          │   83200,0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│Устойчивое развитие Иссык-Куля (АБР) (грант)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│Устойчивое развитие Иссык-Куля (АБР) (кредит)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│Улучшение водоснабжение г.Бишкек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│Улучшение водоснабжение г.Бишкек (Швейцария)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│Улучшение водоснабжение г.Бишкек (ЕБРР)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│Модернизация платежной и банковской систем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│Проект оказания чрезвычайной помощи (МАР)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│Проект оказания чрезвычайной помощи (МАР)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 регулирования КР  │   36429,3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36429,3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910 │Сокращение тех. барьеров для                  │     718,0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920 │Сокращение тех. барьеров для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910 │Улучшение бизнес-среды и инвест. климата      │   31711,3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920 │Улучшение бизнес-среды и инвест. климата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910 │Наращивание потенциала в области              │    4000,0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920 │Наращивание потенциала в области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 (грант)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           │    4570,0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 4570,0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│Развитие сектора образования II (АБР)         │    2800,0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│Развитие сектора образования II (АБР) (грант)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│Сельское образование (ВБ)                     │   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│Сельское образование (ВБ) (грант)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│Образование для всех (ВБ, FTI)                │    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│Образование для всех (ВБ, FTI) (грант)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│Повышение доступа к базовому образованию для  │     270,0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│детей с особыми потребностями (АБР)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│Повышение доступа к базовому образованию для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│детей с особыми потребностями (АБР)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│Контроль за туберкулезом III, IV (КфВ) (грант)│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│Создание нац. системы экстренной медицины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931 │Создание нац. системы экстренной медицины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│Проект "Здравоохранение и социальная защита"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│Программа по профилактике ВИЧ/СПИДа (КфВ)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│Министерство сельского хозяйства              │   61978,0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61978,0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911 │Контроль птичьего гриппа и подготовленность   │     466,0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 противодействие пандемии (ВБ)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921 │Контроль птичьего гриппа и подготовленность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 противодействие пандемии (ВБ) (грант)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911 │Проект "Сельскохозяйственные инвестиции и     │   61512,0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│услуги" (ВБ)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921 │Проект "Сельскохозяйственные инвестиции и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│услуги" (ВБ) (грант)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КР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920 │Улучшение учета электроэнергии в передающих и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│распределительных сетях (АБР) (грант) (план)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│Улучшение учета электроэнергии в передающих и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│распределительных сетях (АБР) (кредит) (план)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│Повышение эффективности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 (кредит)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│Оздоровление локальной сети г.Бишкек (КфВ)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920 │Проект "Нарын III: Сокращение потерь в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│системе электроэнергии" (Швейцария) (грант)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│ЛЭП Айгульташ-Самат (ИБР) (кредит)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920 │Срочная помощь энергетическому сектору (ВБ)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│Срочная помощь энергетическому сектору (ВБ)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 коммуникаций КР     │  379059,5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 379059,5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│1 (ИБР)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│1 (ИБР) (кредит)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 Тараз-Талас-Суусамыр │   31688,0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│2 (ИБР)                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│2 (ИБР) (кредит)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 Тараз-Талас-Суусамыр │    9774,0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│3 (ИБР)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│3 (ИБР) (кредит)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│Проект Южного регионального коридора (I фаза)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│Проект Южного регионального коридора (I фаза)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           │   32256,5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 (кредит)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│ЦАРЭС по улучшению регионального коридора     │    2264,8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│ЦАРЭС по улучшению регионального коридора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"Бишкек-Торугарт-1"   │   77859,8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 "Бишкек-Торугарт-1"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"Бишкек-Торугарт-2"   │   87343,1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 "Бишкек-Торугарт-2"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"Бишкек-Торугарт-2"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"Бишкек-Торугарт-3"   │   50000,0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 "Бишкек-Торугарт-3"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"Бишкек-Торугарт-3"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"Бишкек-Торугарт"     │   20000,0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│(АКГ)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"Бишкек-Торугарт"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│(АКГ)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           │   64066,0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           │    3807,2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(грант)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(КНР) (кредит)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"Бишкек-Торугарт"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│(КНР) (кредит)       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 КР         │   40076,0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40076,0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 │ 910 │Предупреждение стихийных бедствий (ВБ)        │   40076,0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 │ 920 │Предупреждение стихийных бедствий (ВБ)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   │Государственная налоговая служба при          │   35183,0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          │   35183,0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 │ 910 │Реформа и модернизация администрирования      │   35183,0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│доходов (АБР)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 │ 920 │Реформа и модернизация администрирования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│доходов (АБР) (грант)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 при         │   48324,2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48324,2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 │ 910 │Модернизация таможенной службы и развитие     │   48324,2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│инфраструктуры (АБР)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 │ 930 │Модернизация таможенной службы и развитие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│инфраструктуры (АБР) (кредит)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охране окружающей│    4086,1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│среды и лесному хозяйству при Правительстве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│КР          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 4086,1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910 │Развитие экосистем Тянь-Шаня 2 (МФСР/ГЭФ)     │    2633,2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920 │Развитие экосистем Тянь-Шаня 2 (МФСР/ГЭФ)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 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910 │Развитие экосистем Тянь-Шаня 2 (МФСР)         │    1452,8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930 │Развитие экосистем Тянь-Шаня 2 (МФСР) (кредит)│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регистрации прав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│на недвиж. имущество при Правительстве КР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 │ 910 │Проект регистрации земли и недвижимого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 │ 920 │Проект регистрации земли и недвижимого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 (грант)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│Национальное агентство КР по местному         │   56536,7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│самоуправлению (АРИС)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56536,7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(ВБ, ДФИД)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│Сельские инвестиции 2 (ВБ, ДФИД) (грант)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(ВБ) (кредит)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(КфВ)                   │    4428,6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│Сельские инвестиции 2 (КфВ) (грант)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(КфВ) (кредит)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малых городов (ВБ) (грант)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│Инфраструктура малых городов (ВБ) (кредит)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│Инфраструктура гг. Бишкек и Ош (ВБ)           │   21203,0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гг. Бишкек и Ош (ВБ)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│Реабилитация системы питьевого водоснабжения  │   13663,1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│г.Каракол (Швейцария)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│Реабилитация системы питьевого водоснабжения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│г.Каракол (Швейцария) (грант)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│Финансирование инфраструктуры местных органов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│власти (KfW) (грант)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│Сельское водоснабжение и санитария 2 (ВБ)     │   17242,0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│Сельское водоснабжение и санитария 2 (ВБ)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│Сельское водоснабжение и санитария 2 (ВБ)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 хозяйству  │  213343,1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 мелиорации (ПГИ)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 273349,1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911 │Внутрихозяйственное орошение-2 (ВБ)           │   73758,5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921 │Внутрихозяйственное орошение-2 (ВБ)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911 │Улучшение управления водными ресурсами (ВБ)   │   57089,7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921 │Улучшение управления водными ресурсами (ВБ)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911 │Инфраструктурные услуги на уровне населенных  │   82501,0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│пунктов-2 (АБР)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921 │Инфраструктурные услуги на уровне населенных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│пунктов-2 (АБР) (грант)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                  │   67077,6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│профтехобразованию при Правительстве КР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67077,6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 │ 911 │Профессионально-техническое образование и     │   67077,6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│подготовка рабочих кадров (АБР)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 │ 921 │Профессионально-техническое образование и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│подготовка рабочих кадров (АБР) (грант)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дирекция по восстановлению и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│развитию гг. Ош и Джалал-Абад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 │ 911 │Чрезвычайная помощь для восстановления 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│реконструкции (АБР)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 │ 921 │Чрезвычайная помощь для восстановления 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│реконструкции (АБР) (грант)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 │ 921 │Чрезвычайная помощь для восстановления 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│реконструкции (АБР) (кредит)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           │ 1073673,4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└────┴─────┼──────────────────────────────────────────────┴───────────┼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 финансирование за счет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│кредитов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 финансирование за счет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│грантов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──────────────┬───────────────────────────┬───────────────────────────┐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2012 год        │           2013 год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┬─────────────┼─────────────┬─────────────┼─────────────┬─────────────┤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Внешнее   │ Внутреннее  │   Внешнее   │ Внутреннее  │   Внешнее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5      │      6      │      7      │      8      │      9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2131348,9 │    135140,0 │   1329032,0 │     46600,0 │    397651,8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2131348,9 │    735140,0 │   1329032,0 │     46600,0 │    397657,8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4660,0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192691,0 │             │     23300,0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14077,9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88540,0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130480,0 │             │     46600,0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234864,0 │             │    167760,0 │             │     88540,0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177080,0 │             │    391440,0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 102520,0 │             │    116308,9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116500,0 │             │    116500,0 │             │    118242,8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119296,0 │             │     14912,0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524250,0 │             │    230670,0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570850,0 │             │    281930,0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213163,1 │      4873,0 │     94831,0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213153,1 │      4873,0 │     94831,0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373,0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57551,0 │             │     37280,0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104342,1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4500,0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51260,0 │             │     57551,0 │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329070,6 │       300,0 │     93200,0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329070,6 │       300,0 │     93200,0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37820,6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 300,0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186400,0 │             │     93200,0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11650,0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420378,6 │             │    160182,8 │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420378,6 │             │    160182,8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180388,6 │             │    102487,4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4660,0 │             │      3378,5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167760,0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46600,0 │             │     43552,4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20970,0 │             │     10764,6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802918,0 │      1398,0 │    144460,0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802918,0 │      1398,0 │    144460,0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45202,0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1398,0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757716,0 │             │    144460,0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1770221,7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1770221,7 │       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452952,0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246798,3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392786,7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382338,6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106322,6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69718,3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119305,3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8513820,0 │    535385,2 │   6007305,3 │    410928,1 │   3783081,2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8513820,0 │    535385,2 │   6007305,3 │    410928,1 │   3783081,2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208138,9 │             │   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21808,8 │             │     50887,2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209700,0 │             │    302900,0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228545,0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2264,8 │             │       932,0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818547,6 │             │    818547,6 │             │    269077,7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92859,8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439736,2 │             │    427499,1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107343,1 │             │    107343,1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242254,8 │             │    242254,8 │             │    242254,8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254147,1 │             │    300747,1 │             │    300747,1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111024,5 │             │     69900,0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139800,0 │             │     46600,0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500950,0 │             │    598810,0 │             │    344840,0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78134,2 │             │    125013,8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255824,7 │             │    680453,2 │             │   1088729,8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114680,4 │             │     49582,4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375465,5 │             │    588558,0 │             │      7456,0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270554,9 │             │    301707,0 │             │    240456,0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7269,6 │             │      7269,6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32624,7 │             │     60584,7 │             │     60584,7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320235,2 │             │    531240,0 │             │    413435,2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 175403,8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4287195,3 │             │    932000,0 │             │    466000,0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111840,0 │     11184,0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111840,0 │     11184,0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11184,0 │             │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111840,0 │            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260261,0 │      3951,7 │     45770,5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260261,0 │      3951,7 │     45770,5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3951,7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260261,0 │             │     45770,5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 16440,5 │    103591,8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 16440,5 │    103591,8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16440,5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 103591,8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17475,0 │    116500,0 │     23067,0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17475,0 │    116500,0 │     23067,0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10060,2 │             │     12073,5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19805,0 │             │     67570,0 │             │     82715,0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7414,8 │             │     10993,5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8155,0 │             │     48930,0 │             │     71065,0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1122575,4 │     26645,9 │    392665,6 │     18066,8 │    104728,8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1122575,4 │     26645,9 │    392665,6 │     78066,8 │    704728,8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121160,0 │             │     60580,0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209700,0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16776,0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167760,0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79891,0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19329,7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 4660,0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196885,0 │             │    182905,0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130,5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164283,6 │             │      6593,9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21855,4 │             │     18066,8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72230,0 │             │     53585,3 │             │     28258,2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74560,0 │             │     89001,3 │             │     76470,6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1000362,2 │    116886,8 │    690085,4 │     31455,0 │    330860,0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1000362,2 │    116886,8 │    690085,4 │     31455,0 │    330860,0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240796,2 │             │    160527,7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24465,0 │             │      1165,0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353353,8 │             │    151436,0 │             │    116500,0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92421,8 │             │     30290,0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406212,2 │             │    378121,7 │             │    214360,0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349886,8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349886,8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349886,8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1627397,8 │             │     66791,8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1627397,8 │             │     66791,8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1304800,0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322597,8 │             │     66791,8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18804809,8 │    869680,0 │   9286356,2 │    530116,9 │   4770101,8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10071377,9 │             │   4817528,0 │             │   3426381,5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8733431,8 │             │   4468828,2 │             │   1343720,3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┴─────────────┴─────────────┴─────────────┴─────────────┴─────────────┘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m62o5sbdmr0ftwt5kix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Категориальный грант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│4084995,1│4084995,1│4084995,1│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839303,2│ 839303,2│ 839303,2│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444011,4│ 444011,4│ 444011,4│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36941,9│  36941,9│  36941,9│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21941,9│  21941,9│  21941,9│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77710,3│  77710,3│  77710,3│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19951,9│  19951,9│  19951,9│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29289,8│  29289,8│  29289,8│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21397,4│  21397,4│  21397,4│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54664,4│  54664,4│  54664,4│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34490,9│  34490,9│  34490,9│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211587,6│ 211587,6│ 211587,6│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20483,7│  20483,7│  20483,7│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15557,3│  15557,3│  15557,3│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32532,5│  32532,5│  32532,5│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9294,5│   9294,5│   9294,5│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         │  19142,6│  19142,6│  19142,6│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13406,8│  13406,8│  13406,8│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│3096838,6│3096838,6│3096838,6│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276970,7│ 276970,7│ 276970,7│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56960,9│  56960,9│  56960,9│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10383,3│  10383,3│  10383,3│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6240,4│   6240,4│   6240,4│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5788,8│   5788,8│   5788,8│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4673,0│   4673,0│   4673,0│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3132,1│   3132,1│   3132,1│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3690,8│   3690,8│   3690,8│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3392,6│   3392,6│   3392,6│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2498,2│   2498,2│   2498,2│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3781,5│   3781,5│   3781,5│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2449,7│   2449,7│   2449,7│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       │   4347,1│   4347,1│   4347,1│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4308,5│   4308,5│   4308,5│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1850,9│   1850,9│   1850,9│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424,0│    424,0│    424,0│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62836,1│  62836,1│  62836,1│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10661,0│  10661,0│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4246,3│   4246,3│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4978,6│   4978,6│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2794,8│   2794,8│   2794,8│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7397,8│   7397,8│   7397,8│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             │   3522,3│   3522,3│   3522,3│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51060,6│  51060,6│  51060,6│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4645,5│   4645,5│   4645,5│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7116,2│   7116,2│   7116,2│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52688,2│  52688,2│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                 │   2517,0│   2517,0│   2517,0│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10634,2│  10634,2│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5734,8│   5734,8│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6107,7│   6107,7│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4857,3│   4857,3│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8366,7│   8366,7│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6680,3│   6680,3│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3195,3│   3195,3│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53424,9│  53424,9│  53424,9│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229,8│    229,8│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7569,8│   7569,8│   7569,8│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2152,8│   2152,8│   2152,8│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2489,6│   2489,6│   2489,6│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2992,1│   2992,1│   2992,1│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683233,0│ 683233,0│ 683233,0│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73294,2│  73294,2│  73294,2│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7597,5│   7597,5│   7597,5│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5660,5│   5660,5│   5660,5│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3872,2│   3872,2│   3872,2│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5220,6│   5220,6│   5220,6│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5585,2│   5585,2│   5585,2│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4238,2│   4238,2│   4238,2│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         │   7732,0│   7732,0│   7732,0│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5670,8│   5670,8│   5670,8│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10647,8│  10647,8│  10647,8│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4564,1│   4564,1│   4564,1│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12505,3│  12505,3│  12505,3│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14520,6│  14520,6│  14520,6│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19554,0│  19554,0│  19554,0│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4528,2│   4528,2│   4528,2│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3072,8│   3072,8│   3072,8│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5221,4│   5221,4│   5221,4│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116992,8│ 116992,8│ 116992,8│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9593,8│   9593,8│   9593,8│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13083,2│  13083,2│  13083,2│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26817,2│  26817,2│  26817,2│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9093,4│   9093,4│   9093,4│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   │  22655,6│  22655,6│  22655,6│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3746,0│   3746,0│   3746,0│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11871,3│  11871,3│  11871,3│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11385,4│  11385,4│  11385,4│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8746,9│   8746,9│   8746,9│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78244,6│  78244,6│  78244,6│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4132,7│   4132,7│   4132,7│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11503,8│  11503,8│  11503,8│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4243,8│   4243,8│   4243,8│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15292,1│  15292,1│  15292,1│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9827,4│   9827,4│   9827,4│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10564,8│  10564,8│  10564,8│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11732,6│  11732,6│  11732,6│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10947,4│  10947,4│  10947,4│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175294,4│ 175294,4│ 175294,4│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16184,2│  16184,2│  16184,2│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       │  12304,5│  12304,5│  12304,5│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17631,9│  17631,9│  17631,9│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2893,7│   2893,7│   2893,7│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12593,8│  12593,8│  12593,8│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8008,6│   8008,6│   8008,6│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8691,1│   8691,1│   8691,1│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12802,1│  12802,1│  12802,1│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17209,8│  17209,8│  17209,8│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5134,2│   5134,2│   5134,2│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30319,0│  30319,0│  30319,0│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7628,9│   7628,9│   7628,9│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23892,6│  23892,6│  23892,6│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37320,7│  37320,7│  37320,7│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3699,0│   3699,0│   3699,0│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3662,0│   3662,0│   3662,0│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18381,5│  18381,5│  18381,5│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3786,0│   3786,0│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7792,2│   7792,2│   7792,2│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85712,1│  85712,1│  85712,1│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      │   3725,4│   3725,4│   3725,4│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15343,1│  15343,1│  15343,1│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6397,8│   6397,8│   6397,8│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9854,5│   9854,5│   9854,5│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3173,9│   3173,9│   3173,9│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1680,7│   1680,7│   1680,7│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16204,5│  16204,5│  16204,5│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3237,5│   3237,5│   3237,5│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7980,7│   7980,7│   7980,7│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10892,1│  10892,1│  10892,1│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7221,9│   7221,9│   7221,9│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42073,6│  42073,6│  42073,6│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16747,9│  16747,9│  16747,9│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8815,5│   8815,5│   8815,5│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8204,3│   8204,3│   8204,3│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331925,3│ 331925,3│ 331925,3│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76814,6│  76814,6│  76814,6│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4527,8│   4527,8│   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9294,7│   9294,7│   9294,7│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20635,7│  20635,7│  20635,7│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9712,6│   9712,6│   9712,6│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5008,9│   5008,9│   5008,9│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1356,4│   1356,4│   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1931,9│   1931,9│   1931,9│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5331,2│   5331,2│   5331,2│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12775,5│  12775,5│  12775,5│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71320,6│  71320,6│  71320,6│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17516,8│  17516,8│  17516,8│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4006,7│   4006,7│   4006,7│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4486,6│   4486,6│   4486,6│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6345,1│   6345,1│   6345,1│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5043,3│   5043,3│   5043,3│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4336,4│   4336,4│   4336,4│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6056,6│   6056,6│   6056,6│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5706,1│   5706,1│   5706,1│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6434,3│   6434,3│   6434,3│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6340,4│   6340,4│   6340,4│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5048,3│   5048,3│   5048,3│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54313,0│  54313,0│  54313,0│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5872,8│   5872,8│   5872,8│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4530,3│   4530,3│   4530,3│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2065,0│   2065,0│   2065,0│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3809,2│   3809,2│   3809,2│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2412,1│   2412,1│   2412,1│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16352,7│  16352,7│  16352,7│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2654,5│   2654,5│   2654,5│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2765,1│   2765,1│   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1864,9│   1864,9│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2744,3│   2744,3│   2744,3│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2825,2│   2825,2│   2825,2│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3961,9│   3961,9│   3961,9│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2455,0│   2455,0│   2455,0│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55827,3│  55827,3│  55827,3│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3965,6│   3965,6│   3965,6│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7935,0│   7935,0│   7935,0│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2417,2│   2417,2│   2417,2│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3407,7│   3407,7│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2351,1│   2351,1│   2351,1│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4669,3│   4669,3│   4669,3│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10919,5│  10919,5│  10919,5│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3269,5│   3269,5│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2195,3│   2195,3│   2195,3│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7248,7│   7248,7│   7248,7│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2326,4│   2326,4│   2326,4│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2605,8│   2605,8│   2605,8│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2516,2│   2516,2│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73649,8│  73649,8│  73649,8│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6500,9│   6500,9│   6500,9│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4903,2│   4903,2│   4903,2│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6777,4│   6777,4│   6777,4│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2961,7│   2961,7│   2961,7│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4113,3│   4113,3│   4113,3│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8449,7│   8449,7│   8449,7│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5982,9│   5982,9│   5982,9│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5334,0│   5334,0│   5334,0│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3809,6│   3809,6│   3809,6│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2133,5│   2133,5│   2133,5│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5961,3│   5961,3│   5961,3│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9092,5│   9092,5│   9092,5│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3753,3│   3753,3│   3753,3│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2565,0│   2565,0│   2565,0│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1311,5│   1311,5│   1311,5│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299553,5│ 299553,5│ 299553,5│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73363,5│  73363,5│  73363,5│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9169,9│   9169,9│   9169,9│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6673,4│   6673,4│   6673,4│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7021,6│   7021,6│   7021,6│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4372,6│   4372,6│   4372,6│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134896,5│ 134896,5│ 134896,5│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8285,1│   8285,1│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8619,8│   8619,8│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8548,1│   8548,1│   8548,1│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21457,4│  21457,4│  21457,4│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 10319,5│  10319,5│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8027,6│   8027,6│   8027,6│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91293,5│  91293,5│  91293,5│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7431,3│   7431,3│   7431,3│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8985,9│   8985,9│   8985,9│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11082,2│  11082,2│  11082,2│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10938,2│  10938,2│  10938,2│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19104,2│  19104,2│  19104,2│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6517,0│   6517,0│   6517,0│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4847,5│   4847,5│   4847,5│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13496,9│  13496,9│  13496,9│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820265,0│ 820265,0│ 820265,0│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93565,8│  93565,8│  93565,8│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4369,9│   4369,9│   4369,9│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3808,7│   3808,7│   3808,7│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9927,4│   9927,4│   9927,4│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10716,5│  10716,5│  10716,5│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4447,6│   4447,6│   4447,6│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7782,5│   7782,5│   7782,5│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4392,7│   4392,7│   4392,7│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2631,2│   2631,2│   2631,2│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3864,0│   3864,0│   3864,0│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5915,8│   5915,8│   5915,8│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6972,6│   6972,6│   6972,6│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20948,5│  20948,5│  20948,5│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2426,8│   2426,8│   2426,8│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5361,6│   5361,6│   5361,6│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48969,1│  48969,1│  48969,1│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12997,7│  12997,7│  12997,7│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13650,8│  13650,8│  13650,8│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22320,6│  22320,6│  22320,6│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80659,6│  80659,6│  80659,6│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17027,2│  17027,2│  17027,2│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7977,3│   7977,3│   7977,3│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14918,3│  14918,3│  14918,3│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10099,5│  10099,5│  10099,5│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5753,9│   5753,9│   5753,9│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10209,1│  10209,1│  10209,1│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10106,5│  10106,5│  10106,5│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198912,3│ 198912,3│ 198912,3│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5780,3│   5780,3│   5780,3│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8952,3│   8952,3│   8952,3│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17460,3│  17460,3│  17460,3│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11123,3│  11123,3│  11123,3│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17442,3│  17442,3│  17442,3│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3129,0│   3129,0│   3129,0│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14446,9│  14446,9│  14446,9│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26819,3│  26819,3│  26819,3│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20388,6│  20388,6│  20388,6│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10732,6│  10732,6│  10732,6│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11488,1│  11488,1│  11488,1│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13720,3│  13720,3│  13720,3│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7722,4│   7722,4│   7722,4│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5175,5│   5175,5│   5175,5│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6074,2│   6074,2│   6074,2│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18456,9│  18456,9│  18456,9│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160004,6│ 160004,6│ 160004,6│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4154,0│   4154,0│   4154,0│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11962,5│  11962,5│  11962,5│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8829,9│   8829,9│   8829,9│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15348,8│  15348,8│  15348,8│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13076,6│  13076,6│  13076,6│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7551,2│   7551,2│   7551,2│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12530,9│  12530,9│  12530,9│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8157,2│   8157,2│   8157,2│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7355,2│   7355,2│   7355,2│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13381,8│  13381,8│  13381,8│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5247,5│   5247,5│   5247,5│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14019,8│  14019,8│  14019,8│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12332,1│  12332,1│  12332,1│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5984,3│   5984,3│   5984,3│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17309,0│  17309,0│  17309,0│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2763,8│   2763,8│   2763,8│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108371,4│ 108371,4│ 108371,4│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7640,0│   7640,0│   7640,0│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13106,9│  13106,9│  13106,9│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5529,4│   5529,4│   5529,4│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4636,0│   4636,0│   4636,0│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7376,0│   7376,0│   7376,0│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8939,4│   8939,4│   8939,4│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9295,7│   9295,7│   9295,7│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9540,7│   9540,7│   9540,7│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19535,5│  19535,5│  19535,5│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8940,8│   8940,8│   8940,8│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         │  10183,8│  10183,8│  10183,8│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3647,2│   3647,2│   3647,2│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129782,2│ 129782,2│ 129782,2│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2770,7│   2770,7│   2770,7│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14106,0│  14106,0│  14106,0│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10160,2│  10160,2│  10160,2│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2163,4│   2163,4│   2163,4│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7118,4│   7118,4│   7118,4│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7402,9│   7402,9│   7402,9│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3193,9│   3193,9│   3193,9│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7195,2│   7195,2│   7195,2│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8626,1│   8626,1│   8626,1│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12691,2│  12691,2│  12691,2│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5773,7│   5773,7│   5773,7│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3215,1│   3215,1│   3215,1│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6916,8│   6916,8│   6916,8│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         │   9126,4│   9126,4│   9126,4│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5228,4│   5228,4│   5228,4│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6903,5│   6903,5│   6903,5│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9093,7│   9093,7│   9093,7│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5066,3│   5066,3│   5066,3│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3030,3│   3030,3│   3030,3│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171059,6│ 171059,6│ 171059,6│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45670,1│  45670,1│  45670,1│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2175,9│   2175,9│   2175,9│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4851,0│   4851,0│   4851,0│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2923,9│   2923,9│   2923,9│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5013,5│   5013,5│   5013,5│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3922,1│   3922,1│   3922,1│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48160,7│  48160,7│  48160,7│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 10381,0│  10381,0│  10381,0│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6763,0│   6763,0│   6763,0│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3014,9│   3014,9│   3014,9│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2158,6│   2158,6│   2158,6│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4800,8│   4800,8│   4800,8│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6668,6│   6668,6│   6668,6│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2898,0│   2898,0│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5072,3│   5072,3│   5072,3│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         │   3916,4│   3916,4│   3916,4│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2487,1│   2487,1│   2487,1│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27827,1│  27827,1│  27827,1│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9390,7│   9390,7│   9390,7│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7529,4│   7529,4│   7529,4│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3642,3│   3642,3│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4198,4│   4198,4│   4198,4│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3066,3│   3066,3│   3066,3│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49401,7│  49401,7│  49401,7│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4409,5│   4409,5│   4409,5│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3469,7│   3469,7│   3469,7│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5299,8│   5299,8│   5299,8│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4709,2│   4709,2│   4709,2│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1754,5│   1754,5│   1754,5│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1843,2│   1843,2│   1843,2│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         │   4783,8│   4783,8│   4783,8│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3813,9│   3813,9│   3813,9│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3890,3│   3890,3│   3890,3│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3572,4│   3572,4│   3572,4│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3127,8│   3127,8│   3127,8│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4329,3│   4329,3│   4329,3│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513831,5│ 513831,5│ 513831,5│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79211,4│  79211,4│  79211,4│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5861,7│   5861,7│   5861,7│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2056,6│   2056,6│   2056,6│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6697,6│   6697,6│   6697,6│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6026,0│   6026,0│   6026,0│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3821,3│   3821,3│   3821,3│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2400,0│   2400,0│   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5652,3│   5652,3│   5652,3│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3686,3│   3686,3│   3686,3│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3514,8│   3514,8│   3514,8│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6377,6│   6377,6│   6377,6│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6295,1│   6295,1│   6295,1│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84924,2│  84924,2│  84924,2│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2063,1│   2063,1│   2063,1│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3910,8│   3910,8│   3910,8│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4138,2│   4138,2│   4138,2│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4443,5│   4443,5│   4443,5│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5623,4│   5623,4│   5623,4│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4948,3│   4948,3│   4948,3│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4628,6│   4628,6│   4628,6│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8474,6│   8474,6│   8474,6│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6555,1│   6555,1│   6555,1│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3927,1│   3927,1│   3927,1│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51066,1│  51066,1│  51066,1│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2382,3│   2382,3│   2382,3│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7362,7│   7362,7│   7362,7│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3604,9│   3604,9│   3604,9│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2014,7│   2014,7│   2014,7│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3810,9│   3810,9│   3810,9│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2277,7│   2277,7│   2277,7│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5522,7│   5522,7│   5522,7│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1303,9│   1303,9│   1303,9│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11189,7│  11189,7│  11189,7│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5088,0│   5088,0│   5088,0│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52853,5│  52853,5│  52853,5│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2836,6│   2836,6│   2836,6│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1622,3│   1622,3│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2536,0│   2536,0│   2536,0│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2807,3│   2807,3│   2807,3│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2351,2│   2351,2│   2351,2│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4766,5│   4766,5│   4766,5│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5209,6│   5209,6│   5209,6│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63762,7│  63762,7│  63762,7│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8019,0│   8019,0│   8019,0│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1490,6│   1490,6│   1490,6│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7272,0│   7272,0│   7272,0│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2348,7│   2348,7│   2348,7│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5050,8│   5050,8│   5050,8│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3683,9│   3683,9│   3683,9│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1998,5│   1998,5│   1998,5│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1265,9│   1265,9│   1265,9│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40890,0│  40890,0│  40890,0│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0│Курамовский         │   7949,2│   7949,2│   7949,2│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7446,4│   7446,4│   7446,4│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3699,6│   3699,6│   3699,6│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4559,8│   4559,8│   4559,8│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9709,1│   9709,1│   9709,1│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96923,5│  96923,5│  96923,5│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8690,5│   8690,5│   8690,5│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2710,4│   2710,4│   2710,4│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4370,4│   4370,4│   4370,4│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5062,7│   5062,7│   5062,7│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3744,5│   3744,5│   3744,5│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3940,7│   3940,7│   3940,7│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1201,3│   1201,3│   1201,3│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12124,6│  12124,6│  12124,6│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12608,6│  12608,6│  12608,6│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3872,9│   3872,9│   3872,9│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7060,1│   7060,1│   7060,1│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1935,7│   1935,7│   1935,7│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1770,4│   1770,4│   1770,4│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44200,1│  44200,1│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13353,4│  13353,4│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3339,7│   3339,7│   3339,7│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3490,1│   3490,1│   3490,1│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1999,1│   1999,1│   1999,1│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148853,3│ 148853,3│ 148853,3│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6576,6│   6576,6│   6576,6│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1548,0│   1548,0│   1548,0│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724,7│    724,7│    724,7│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768,8│    768,8│    768,8│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21745,6│  21745,6│  21745,6│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 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1998,7│   1998,7│   1998,7│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2192,7│   2192,7│   2192,7│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4509,8│   4509,8│   4509,8│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  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4949,8│   4949,8│   4949,8│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5103,9│   5103,9│   5103,9│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2456,4│   2456,4│   2456,4│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534,3│    534,3│    534,3│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17526,5│  17526,5│  17526,5│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3016,2│   3016,2│   3016,2│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3696,3│   3696,3│   3696,3│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2911,2│   2911,2│   2911,2│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1959,1│   1959,1│   1959,1│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5943,7│   5943,7│   5943,7│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4589,6│   4589,6│   4589,6│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2419,3│   2419,3│   2419,3│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3055,1│   3055,1│   3055,1│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57414,4│  57414,4│  57414,4│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9937,7│   9937,7│   9937,7│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1960,3│   1960,3│   1960,3│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7533,5│   7533,5│   7533,5│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6305,9│   6305,9│   6305,9│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15620,0│  15620,0│  15620,0│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12065,4│  12065,4│  12065,4│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11020,4│  11020,4│  11020,4│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2002,9│   2002,9│   2002,9│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3162,8│   3162,8│   3162,8│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2667,7│   2667,7│   2667,7│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3187,0│   3187,0│   3187,0│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24505,8│  24505,8│  24505,8│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3100,2│   3100,2│   3100,2│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703,5│    703,5│    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7184,7│   7184,7│   7184,7│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520,6│    520,6│    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3940,1│   3940,1│   3940,1│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2487,6│   2487,6│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4007,6│   4007,6│   4007,6│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4l05wuxtksy9byx6n3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│1361199,0│1079776,0│ 978442,2│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307800,0│  74755,0│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250000,0│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250000,0│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52000,0│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52000,0│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5800,0│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       │   1771,7│   1496,5│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5800,0│   2983,3│   3258,5│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762947,1│ 756551,6│ 727470,8│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62585,6│  61190,0│  55331,6│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12293,1│  12404,9│  11054,0│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1323,2│   1793,4│   1728,9│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1115,7│   1495,0│   1437,8│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1846,6│   1734,5│   1601,4│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496,5│    373,2│    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662,7│    499,1│    307,3│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      │    203,2│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635,6│    517,6│    349,2│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824,7│    632,4│    465,5│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888,0│    662,6│    637,3│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576,8│    759,1│    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889,0│    835,1│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1845,6│   1703,6│   1636,7│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 1188,7│   1196,1│    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15485,5│  14425,6│  12795,8│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785,3│    378,5│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1098,3│   1072,0│   1031,1│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1476,2│   1305,4│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1950,4│   1935,3│   1860,0│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1375,2│   1335,9│   1309,3│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800,4│    716,2│    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      │    418,4│    405,5│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1336,8│   1256,9│   1133,3│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1442,1│   1204,9│    968,9│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1357,7│   1339,7│   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1192,9│   1026,4│    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1162,3│    912,4│    724,6│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1507,9│   1523,6│   1479,5│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6513,2│   8106,2│   6571,5│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1574,4│   1400,9│   1261,7│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1067,1│    984,6│    871,9│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    │    486,8│    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      │    344,9│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      │    268,5│    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1365,2│   1254,1│   1206,5│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       │    361,8│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2506,5│   3004,6│   2768,1│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17332,0│  15883,2│  15090,6│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830,0│    673,5│    581,4│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3498,7│   4426,1│   4254,5│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2417,1│   2127,0│   2037,2│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2401,3│   1900,2│   1767,8│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2209,7│   1373,1│   1322,3│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1673,6│   1782,6│   1707,8│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2036,1│   1523,5│   1407,9│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1066,0│    571,6│    415,7│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1199,5│   1505,6│   1596,0│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10961,8│  10370,1│   9819,7│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324,7│    427,9│    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701,2│    619,7│    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 1077,0│   1449,5│   1603,6│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855,0│    948,2│    916,5│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1797,4│   1768,0│   1851,6│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720,9│    548,1│    416,2│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1699,9│   1546,9│   1492,0│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1312,3│   1138,0│   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969,7│    970,0│    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664,1│    539,9│    453,6│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459,6│    238,8│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350,0│    175,1│    171,7│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196896,1│ 195847,6│ 191406,5│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26474,2│  24577,8│  23740,5│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3041,2│   2886,5│   2775,9│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2039,1│   1997,5│   1955,9│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1869,2│   1603,6│   1537,4│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1977,4│   1761,4│   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1973,7│   1801,5│   1684,1│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2419,3│   2146,7│   2156,5│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2263,4│   2226,7│   2146,0│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2596,0│   2008,6│   1931,3│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2844,4│   2835,9│   2733,6│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         │   2058,3│   1960,6│   1906,1│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3392,2│   3348,8│   3225,5│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20871,8│  22085,8│  22215,4│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3150,3│   3551,9│   3660,9│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3801,2│   3304,5│   3671,6│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3036,5│   4240,9│   4236,8│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2516,0│   2399,3│   2293,4│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2511,7│   2992,8│   2880,1│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1940,5│   1983,4│   1927,7│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1874,5│   1700,8│   1680,0│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2041,1│   1912,2│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31721,9│  33640,0│  33052,3│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2450,3│   2471,7│   2353,6│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3875,4│   4077,8│   3928,2│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4149,1│   7139,2│   7773,0│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3409,7│   2375,4│   2133,2│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4862,1│   5694,0│   5494,7│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2681,3│   2106,7│   2008,6│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3599,5│   3216,5│   3097,4│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3122,9│   3036,8│   2869,4│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3571,6│   3521,9│   3394,2│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19144,2│  17264,4│  16553,1│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2073,2│   1294,4│   1008,1│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2721,7│   2689,3│   2592,0│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1549,2│   1444,2│   1480,4│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2371,3│   2145,7│   2148,8│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2109,2│   2026,0│   1936,1│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2868,6│   2504,5│   2408,0│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3104,1│   2835,3│   2736,2│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2346,9│   2325,0│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46287,0│  44670,8│  43312,5│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3796,1│   3719,8│   3586,9│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3137,7│   2935,9│   2834,4│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3793,6│   3775,6│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1916,4│   1461,8│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2620,1│   2583,9│   2465,0│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3238,9│   3443,3│   3595,6│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3445,2│   2928,6│   2763,7│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3714,1│   3126,1│   3014,5│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4180,4│   4227,2│   4058,8│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2947,3│   1682,0│   1534,0│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4685,1│   6306,1│   6797,2│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3720,3│   3145,8│   2897,1│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5091,8│   5334,7│   4698,6│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12141,1│  10222,2│   9410,8│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2321,7│   2294,0│   2215,8│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2900,4│   2184,9│   2100,9│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      │    486,5│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2297,9│   2004,7│   1916,6│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4621,1│   3252,1│   3177,5│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29141,1│  33754,8│  33792,9│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2092,4│   1534,0│   1461,3│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3484,3│   3697,1│   3540,8│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3504,5│   3474,1│   3504,9│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2386,2│   2742,3│   2643,1│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         │   1554,2│   1631,7│   1606,3│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1887,9│   1149,9│   1105,1│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3889,5│   8508,0│   8701,6│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2168,7│   1895,6│   1813,4│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1999,2│   2344,6│   2247,0│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3186,1│   3813,8│   4203,6│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2988,1│   2963,7│   2965,8│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11114,8│   9631,8│   9329,0│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3234,9│   2928,3│   2736,6│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3485,0│   3310,0│   3173,5│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2000,0│   1059,8│   1214,5│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2394,9│   2333,7│   2204,4│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114623,6│ 108913,5│ 105740,1│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20448,5│  18491,0│  17619,8│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1663,8│   1479,5│   1413,2│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1235,3│   1264,2│   1346,2│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         │   2667,0│   2439,7│   2355,6│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2234,6│   1889,7│   1591,7│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2462,9│   2117,9│   2028,3│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1703,0│   1567,5│   1479,8│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1532,3│   1590,2│   1546,5│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1643,9│   1480,3│   1416,4│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1061,4│   1032,5│    988,4│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1666,6│   1523,7│   1444,8│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2577,7│   2105,8│   2008,9│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19845,9│  20660,5│  19878,3│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2626,9│   2999,7│   2905,4│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1643,1│   1806,8│   1738,3│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1512,2│   1704,8│   1642,7│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1655,8│   1830,3│   1763,2│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1773,6│   1647,0│   1584,7│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1553,9│   1360,8│   1311,2│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2052,5│   2084,2│   2007,1│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1644,5│   1480,6│   1386,3│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2077,0│   2242,2│   2160,5│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1636,4│   1969,5│   1900,6│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1670,0│   1534,6│   1478,3│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25667,2│  24545,1│  24957,5│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2177,1│   2018,8│   2045,2│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2266,9│   2098,9│   2177,8│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1729,5│   1546,9│   1591,0│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2003,5│   2224,8│   2286,9│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2229,8│   1976,4│   2005,2│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3938,3│   3611,2│   3650,0│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1957,2│   1965,5│   1978,1│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1732,6│   1694,5│   1738,9│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1415,7│   1418,7│   1453,0│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1443,2│   1361,9│   1394,6│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1444,9│   1412,4│   1452,5│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1546,9│   1427,3│   1359,8│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1781,6│   1787,8│   1824,5│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20306,9│  19826,2│  18875,6│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1892,5│   1744,0│   1678,8│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2582,4│   2432,2│   2315,0│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1309,5│   1273,6│   1213,4│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1579,4│   1508,5│   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1301,7│   1283,5│   1225,9│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      │   1061,8│    982,6│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2703,9│   2406,4│   2280,3│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1630,8│   1357,2│   1280,0│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762,5│    452,6│    372,1│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2083,7│   1878,5│   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1544,8│   1539,0│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1738,6│   1726,5│   1667,2│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1177,1│   1162,4│   1147,7│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28355,1│  25390,7│  24408,9│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1889,3│   1576,4│   1521,7│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  635,7│    983,0│    878,1│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2663,2│   2189,2│   2081,1│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1653,7│   1413,6│   1363,8│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2327,6│   2205,9│   2209,1│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2690,5│   2482,1│   2392,8│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1691,7│   1398,1│   1357,2│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2017,7│   1825,2│   1772,5│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1447,1│   1144,6│   1058,9│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1320,4│   1281,7│   1256,6│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2200,7│   1792,2│   1701,7│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3937,6│   3569,8│   3426,0│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1794,4│   1652,4│   1611,1│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1018,0│    844,1│    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1067,5│   1032,4│    967,6│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75854,0│  80677,0│  78579,8│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27485,9│  26461,2│  25324,4│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2794,6│   3117,1│   2999,5│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3252,5│   3212,5│   3093,0│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4735,4│   4148,4│   3854,8│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3249,8│   2917,4│   2770,3│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3580,2│   3563,7│   3472,7│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2441,8│   2424,5│   2340,4│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2695,4│   2485,4│   2383,7│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2388,9│   2373,9│   2306,4│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2347,3│   2218,3│   2103,6│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27956,7│  28873,4│  27881,7│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1751,4│   1712,7│   1648,5│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856,3│    551,4│    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2631,8│   2654,0│   2559,1│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2315,7│   2839,4│   3408,3│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2487,8│   1961,8│   1884,0│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2489,4│   2426,5│   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1425,7│   1453,9│   1398,3│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1730,0│   1764,9│   1698,0│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2416,5│   2372,3│   2284,5│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1812,2│   1612,5│   1554,2│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3946,5│   4318,2│   4369,8│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1362,9│   1639,2│   1458,4│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      │    736,3│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1452,0│   1552,0│   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1278,5│   1278,3│   1233,9│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20411,4│  25342,4│  25373,7│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1851,7│   1477,7│   1424,2│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1937,8│   2026,3│   1937,7│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  293,1│   5513,6│   6320,2│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2805,6│   2497,3│   2466,8│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4026,1│   4723,0│   4544,9│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2841,0│   2775,2│   2670,7│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1545,0│   1369,5│   1233,4│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3326,6│   3102,1│   2985,1│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1784,5│   1857,7│   1790,7│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245963,5│ 238934,8│ 231630,6│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39508,5│  40870,8│  41647,8│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2870,4│   3130,5│   3342,8│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1919,8│   1847,7│   1670,2│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4124,1│   4033,0│   4085,3│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4198,8│   3912,6│   3884,0│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2270,2│   2214,1│   2142,4│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3282,1│   3206,0│   3213,6│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2466,3│   2246,4│   2169,6│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1834,5│   1777,1│   1779,0│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2390,6│   2326,0│   2234,2│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3327,2│   3352,9│   3288,0│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2718,1│   2504,2│   2394,3│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4255,0│   6563,6│   7773,7│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1244,1│   1107,5│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2607,3│   2649,2│   2635,0│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13642,6│  12598,3│  12648,8│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4514,5│   3316,5│   3227,1│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4249,6│   3501,2│   3345,6│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4878,5│   5780,6│   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18175,4│  15487,5│  15534,1│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2555,4│   1893,6│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3522,3│   2898,6│   2738,3│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1250,2│    994,9│    919,6│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3374,7│   3208,8│   3755,5│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2043,9│   2022,7│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2285,4│   1952,6│   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3143,5│   2516,3│   2440,9│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51694,1│  52329,8│  48419,9│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3331,5│   3590,4│   3392,1│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1547,3│   1481,0│   1425,0│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3717,0│   3532,7│   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3203,7│   2865,2│   2759,2│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2671,8│   2548,8│   2005,8│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2849,7│   1724,9│   1638,0│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3768,7│   3836,4│   2677,9│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4150,9│   5695,7│   6471,5│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4923,5│   5136,7│   4503,0│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3515,7│   3541,6│   3412,2│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2277,4│   2118,6│   2047,0│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3823,3│   3650,1│   3043,4│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4004,5│   4279,6│   4153,5│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4153,6│   4174,7│   3796,3│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3755,5│   4153,4│   3679,5│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48195,8│  47770,9│  46448,8│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2266,5│   2128,4│   2019,7│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3505,4│   3713,0│   3576,2│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2446,6│   2484,0│   2394,6│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3472,3│   3125,4│   3103,3│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3615,8│   3620,9│   3484,9│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2641,3│   2612,8│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3398,8│   3101,1│   2949,8│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3292,4│   3148,8│   3034,5│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2393,2│   2404,2│   2309,9│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3307,9│   3097,2│   3127,1│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2214,4│   2116,1│   1971,5│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3969,7│   3824,3│   3681,1│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3478,4│   3382,8│   3257,4│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1575,2│   1587,8│   1528,3│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3941,8│   4390,3│   4233,7│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2676,1│   3033,8│   3259,9│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33499,9│  30554,5│  29450,0│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3063,9│   2970,5│   2870,5│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  3492,7│   3410,2│   3290,8│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         │   1991,1│   1556,8│   1498,7│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2536,9│   2054,2│   1983,4│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2491,6│   2437,3│   2336,0│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2878,9│   2868,3│   2758,8│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3026,5│   2595,0│   2470,9│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2531,9│   1945,0│   1878,4│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4626,1│   4480,6│   4290,1│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2303,6│   2115,3│   2036,4│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2698,3│   2507,6│   2488,6│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1858,4│   1613,7│   1547,4│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41247,2│  39323,0│  37481,2│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1336,7│   1297,1│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2516,4│   2487,9│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3018,9│   2673,6│   2410,7│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1735,7│   1752,7│   1687,8│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2472,8│   2218,2│   2110,8│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         │   1961,7│   1911,1│   1772,1│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1640,2│   1682,0│   1540,7│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1963,1│   1840,5│   1778,0│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2731,0│   2665,6│   2615,3│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3373,5│   3282,8│   3267,0│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1938,8│   1690,9│   1565,3│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2013,8│   1975,8│   1922,8│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2467,2│   2288,5│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2408,8│   2342,9│   2257,8│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1804,0│   1618,0│   1399,0│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2617,4│   2638,4│   2544,6│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2132,2│   1863,8│   1790,8│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1832,1│   1862,2│   1773,3│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1282,9│   1231,0│   1186,2│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42292,0│  35394,0│  32204,0│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7245,8│   6551,6│   6116,9│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1123,2│    873,5│    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984,9│    959,4│    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648,9│    612,4│    589,8│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808,1│    694,6│    667,6│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758,2│    814,1│    785,3│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540,5│    288,4│    212,4│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726,3│    627,7│    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837,4│    764,7│    717,7│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818,3│    916,8│    885,6│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14518,0│  10234,0│   9171,0│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         │         │    857,4│    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0│Чолпонбай           │    974,6│    758,3│    569,2│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1070,5│    650,0│    630,1│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2018,9│    979,8│    946,5│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3899,7│   1492,6│   1358,6│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1577,7│   1501,8│   1495,1│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1959,1│   1379,2│   1322,7│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871,8│    826,9│    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1271,8│   1060,4│    893,4│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873,9│    727,6│    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4879,8│   4341,2│   4210,9│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2008,6│   1973,8│   1997,3│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 500,0│    366,9│    354,2│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1330,7│   1109,9│   1000,3│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848,2│    613,7│    591,9│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192,3│    276,9│    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15648,4│  14267,2│  12705,2│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2190,4│   2177,8│   2058,2│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1469,4│   1351,4│   1174,6│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958,8│    847,6│    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1290,6│   1199,0│   1108,8│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1115,3│   1088,1│   1020,9│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649,1│    582,0│    562,8│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1112,1│    829,4│    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1214,5│   1067,5│    877,9│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1650,8│   1405,5│   1222,9│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1290,8│   1148,5│    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1294,3│   1200,8│   1034,6│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1412,3│   1369,6│   1252,5│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24732,3│  35594,7│  32578,2│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3308,8│   6532,4│   6352,9│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550,2│    666,6│    716,0│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612,5│    756,1│    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406,2│    389,1│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840,4│   1830,8│   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627,0│    926,6│   1003,3│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      │    615,7│    375,5│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678,7│    778,3│    697,0│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      │    552,1│    525,8│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1760,3│   2864,3│   2224,9│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374,5│    325,7│    313,1│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109,2│    203,8│    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364,1│    364,8│    341,0│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      │    107,3│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      │    193,6│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912,5│    965,4│    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312,0│    300,7│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    │    391,7│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6266,9│   5953,0│   4810,8│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490,7│    468,0│    331,5│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     │    243,9│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751,3│    713,8│    611,5│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1574,0│   1579,3│   1398,6│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797,7│    548,6│    271,9│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2377,8│   2024,4│   1833,5│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275,4│    375,0│    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4593,9│   7810,5│   8278,5│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541,1│    488,2│    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759,0│    751,1│    724,8│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870,5│   1120,2│   1277,0│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     │    592,8│    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      │    264,3│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551,5│    756,8│    859,6│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 1345,1│   1892,0│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403,4│    521,4│    502,6│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    │    318,3│    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993,6│   1282,2│   1342,0│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474,8│    370,1│    295,3│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   0,0│    646,3│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262,2│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    │    178,9│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      │    104,1│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     │    101,1│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1498,4│   1806,9│   1423,5│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    │    167,3│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733,2│    704,3│    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      │    300,9│    259,3│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113,3│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651,9│    634,4│    613,4│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1991,5│   3528,7│   3164,1│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       │    411,5│    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432,3│    492,1│    473,7│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287,4│    312,9│    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    │    283,7│    301,4│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624,8│    750,1│    706,6│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    │    458,6│    421,4│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108,0│    205,0│    188,0│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539,0│    614,8│    604,7│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5312,5│   6452,6│   6071,2│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    │   1418,7│   1730,5│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791,9│    597,4│    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1044,0│   1014,7│    868,2│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460,0│    478,5│    468,0│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328,2│    331,6│    310,5│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948,8│    902,3│    804,3│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384,6│    312,8│    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1355,0│   1396,6│   1253,4│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290451,9│ 248469,4│ 246216,4│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22532,4│  19134,3│  19174,8│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6505,3│   5136,1│   5075,0│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7636,7│   6674,5│   6707,4│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8390,4│   7323,7│   7392,4│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63634,7│  52497,5│  50654,2│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12092,6│  10102,8│   9833,8│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7239,2│   7336,6│   7171,2│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7519,2│   6639,0│   6192,9│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4641,4│   1653,1│   1821,7│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7760,7│   4906,3│   3914,3│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11760,5│  10185,9│   9952,9│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12621,1│  11673,8│  11767,4│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67624,1│  60263,9│  60512,6│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9796,6│   7971,2│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15158,6│  13723,9│  13814,8│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14588,8│  13507,1│  13958,5│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12257,6│  10606,3│  10791,1│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15822,5│  14455,4│  14352,6│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20727,4│  18004,5│  17058,7│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12850,7│  11816,7│  11858,8│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7876,7│   6187,8│   5199,9│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63540,3│  55915,9│  56120,2│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13168,5│  12321,0│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13186,5│  12144,7│  12312,6│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5785,2│   5651,0│   6361,7│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7020,3│   7881,3│   6569,9│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6041,7│   3694,1│   4560,9│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14851,5│  12695,4│  12492,0│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3486,6│   1528,4│   1117,5│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27054,2│  21591,8│  21499,1│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6702,9│   5612,1│   5378,3│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6431,4│   5170,0│   4988,3│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10804,8│   9813,6│  10117,4│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3115,1│    996,1│   1015,1│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25338,8│  21061,5│  21196,8│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5158,2│   4102,4│   3947,9│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4719,9│   2396,7│   1719,2│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15460,7│  14562,4│  15529,7│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zd0eoe1ck3kf0li6d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  Наименование      │   Погашение по кредиту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├────────┬────────┬────────┤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   │2011 год│2012 год│2013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   2           │   3    │   4    │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 бюджеты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  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республиканского│ 42785,0│ 42672,0│ 42552,0│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    │ 30000,0│ 30000,0│ 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    │ 12785,0│ 12672,0│ 12552,0│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
 к проекту Закона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основных принципах бюджетного права в Кыргызской Республике" Министерством финансов Кыргызской Республики подготовлен проект республиканского бюджета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новой Конституции Кыргызской Республики и введением парламентской формы правления, Министерство финансов Кыргызской Республики при рассмотрении проекта республиканского бюджета предлагает в первом парламентском слушании утвердить его основные параметры на 2011-2013 годы в общей сумме доходов, в общей сумме расходов, предельный размер дефицита бюджета, внутренние и внешние источники финансирования дефицита бюджета, нормативы отчислений от общегосударственных доходов в местные бюджеты, размеры категориальных, выравнивающих и стимулирующих грантов, а также размер оборотной кассовой наличности на конец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парламентских слушаний по рассмотрению проекта республиканского бюджета на 2011 год и его прогноза на 2012-2013 годы, предлагаем утвердить доходы по каждому доходному источнику, а также расходы на 2011 год по направлениям и статьям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перспективы развития в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разработки прогноза экономических показателей на 2011-2013 годы стали: анализ тенденций развития за 2008-2009 годы и 10 месяцев 2010 года; влияние апрельских и июньских событий на экономику республики, мировые тенденции развития экономики; меры политики и План мероприятий Стратегии развития страны на 2009-2011 годы; постановление Временного Правительства Кыргызской Республики от 10.06.2010 г. ВП № 71 "О первоочередных мерах Временного Правительства Кыргызской Республики по стабилизации социально-экономической ситуации в стране до 2011 года"; План мероприятий по восстановлению бизнес-среды и улучшению инвестиционного климата "Дорожная карта".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прогнозу Министерства экономического регулирования реальные темпы роста ВВП на уровне 5,8% в 2011 году, 7,4% в 2012 году, 7,4% в 2013 году будут достигнуты за счет роста отраслей экономики: сферы услуг (2011 г. - 5,4%, 2012 г. - 6,5%, 2013 г. - 6,3%), строительства (2011 г. - 40,1%, 2012 г. - 30,5%, 2013 г. - 30,2%), промышленности (2011 г. - 3,2%, 2012 г. - 5,9%, 2013 г. - 4,0%), сельского хозяйства (2011 г. - 3,2%, 2012 г. - 2,5%, 2013 г. - 2,5%).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для разработки прогноза бюджета принят консервативный вариант развития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прогнозу Министерства финансов реальные темпы роста ВВП в 2011 году на уровне 4,8%, в 2012 году - 6,0%, в 2013 году - 6,3% будут достигнуты за счет роста отраслей экономики: сферы услуг (2011 г. - 5,0%, 2012 г. - 6,2%, 2013 г. - 6,5%), строительства (2011 г. - 30,1%, 2012 г. - 20%, 2013 г. - 20,3%), промышленности (2011 г. - 3,2%, 2012 г. 5,9%, 2013 г. - 4,0%), сельского хозяйства (2011 г. - 3,2%, 2012 г. 2,5%, 2013 г. - 2,5%).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макроэкономические показатели на 2010-2013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2010 г.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 ожид.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ВВП, млрд. сом   │  208,2  │  238,3  │  274,7  │  315,6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ВВП, %   │   98,5  │  104,8  │  106,0  │  106,3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│Инфляция, %                  │  117%   │  107,2% │  106,6% │  105,8%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Динамику инфляции будут предопределять сохраняющиеся значительные риски воздействия внешних шоков на макроэкономическую ситуацию в республике, и такие факторы как растущий внутренний и внешний совокупный спрос, изменения во внешнеэкономической конъюнктуре, повышающаяся волатильность обменного курса сома, а также сезонные колебания цен на сельскохозяйственную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предполагается, что проведение согласованной денежно-кредитной и бюджетно-налоговой политики и умеренная тарифная политика приведут к снижению темпов инфляции до 5,8% к 2013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ВВП прогнозируются изменения в сторону уменьшения удельного веса промышленности с 16,5% в 2011 году до 15,9% в 2012 г. (2013 г. - 15,0%). Удельный вес промышленности без учета Кумтора в 2011 г. составит 9,1% (2012 г. - 9,2%, 2013 г. - 9,1%). Удельный вес сельского хозяйства уменьшится с 20,4% в 2011 году до 20,0% в 2012 году (19,3% - 2013 г.). Доля услуг в ВВП увеличится с 45,5% в 2011 году до 45,6% в 2012 году (2013 г. - 46,0%). Кроме того, удельный вес строительства в ВВП увеличится с 7,3% в 2011 году до 8,3% в 2012 г. (2013 г. - 9,5%).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годы в промышленности прогнозируется рост на 3,2%, 5,9% и 4,0%, с учетом складывающихся к концу 2010 года предпосылок и тенденций постепенного развития всех отраслей промышленности. На указанные темпы роста промышленности также окажет влияние производство предприятий, разрабатывающих месторождение Кумтор (в 2011-2013 гг. рост составит 0,2% ежегодно).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в промышленности без предприятий по разработке месторождения Кумтор прогнозируется рост (в 2011 г. - на 5,8%, в 2012 г. - на 10,3%, в 2013 г. - на 6,5%) в связи с увеличением объемов производства по всем отраслям промышленности,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продуктов, включая напитки и табак (в 2011 г. - на 5,0%, в 2012 г. - на 9,4%, в 2013 г. - на 9,0%);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металлургическое производство и обработка металла (в 2011 г. на 0,8%, в 2012 г. - на 1,4%, в 2013 г. - на 1,9%);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прочих неметаллических минеральных продуктов (в 2011 г. - на 21,0%, в 2012 г. - на 35,0%, в 2013 г. - на 5,0%);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электроэнергии, газа и воды (в 2011 г. - на 3,1%, в 2012 г. - на 3,7%, в 2013 г. - на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продукции сельского хозяйства в 2011-2013 годы намечаются в пределах 3,2%, 2,5%, 2,5%, соответственно. Рост продукции растениеводства (2011 год - на 3,5%, 2012 год - на 2,5%, 2013 год - на 2,3%) предполагается достичь за счет увеличения посевной площади зерновых культур, хлопка, увеличения удельного веса высеваемых кондиционных семян зерновых колосовых культур, внедрения севооборотов.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животноводстве рост (2011 год - на 3,0%, 2012 год - на 2,6%, 2013 год - на 2,9%) предполагается достичь за счет увеличения численности скота, птиц, производства молока,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темпы роста производства продукции сельского хозяйства в перспективе будут обеспечены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системы семеноводства и внедрения прогрессивных технологий возделывания;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посевных площадей многолетних трав и технических культур за счет неиспользованных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сельских товаропроизводителей к высокоурожайным семенам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обновления машинно-тракторного парка;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тендеров на закупку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дальних и отгонных пастбищ путем организации жайыт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 каждом айыл окмоту частных зооветсервисов;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генофонда племенных животных и воспроизводства стада.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решаться следующие проблемы, отрицательно влияющие на рост сельскохозяйственного производства: низкая конкурентоспособность продукции, слабая инфраструктура, недостаточный уровень использования достижений агротехники, низкая урожайность, нехватка оборотных средств, низкий уровень использования институциональных возможностей крестьянскими и фермерскими хозяйствами в решении своих проблем и продвижении продукций, слабая техническая оснащенность и несовершенство маркетинга.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прогнозируется устойчивая тенденция роста. Годовые объемы валового выпуска услуг будут возрастать (2011 год - на 5,0%, 2012 год - на 6,2%, 2013 год - на 6,5%), в основном, за счет роста рыночных услуг торговли, гостиниц и ресторанов, транспорта, связи, туризма. Спрос на услуги будет поддерживаться ростом денежных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быстро в структуре услуг будет развиваться торговля, ремонт автомобилей, бытовых изделий и предметов личного пользования (2011 г. - на 6,5%, 2012 г. - на 10,3%, 2013 г. - на 10,3%). При этом меры налоговой политики, направленные на упрощение системы налогообложения субъектов предпринимательства и сокращение проверок их деятельности, будут способствовать расширению сектора официальной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(2011 г. - на 7,3%, 2012 г. на 6,0%, 2013 г. - на 6,0%) будет продолжена работа по формированию коммуникационных магистралей международного значения. Приоритетными направлениями развития транспорта будут: эффективное использование международных транзитно-транспортных коридоров,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стандартам,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связи будут развиваться в направлении создания высокотехнологической телекоммуникационной системы, способствующей интеграции республики в общемировое информационное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либерализации рынка телекоммуникаций, основные перспективы развития отрасли будут направлены на улучшение качества и увеличение объема предоставляемых услуг, внедрение новых услуг и альтернатив, обеспечивающих пользователей возможностью выбора приемлемых для 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 увеличение объема услуг гостиниц и ресторанов (2011 г. - на 3,7%, 2012 г. - на 7,0%, 2013 г. - на 8,2%) за счет увеличения сети предоставляемых услуг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развития в сфере услуг является туризм. Государственная политика в области развития туризма будет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продвижение национального турпродукта Кыргызстана на мировых туристических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создание благоприятных условий для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создание оптимальной структуры управления отраслью путем сочетания интересов государства и интересов частных производителей туристических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развитие внутреннего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темп роста в строительстве прогнозируется на уровне 30,1%, 20%, 20,3%,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индивидуального жилья, восстановление городов Ош, Джалал-Абад и районов, пострадавших в ходе июньских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золотодобычи ("Андаш", Терексайский рудник);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транспортной магистрали (автодороги Ош-Сарыташ-Иркештам, автодороги Южного регионального коридора, Бишкек-Нарын-Торугарт, Тараз-Талас-Суусамыр, Ош-Исфана, Сарыташ-Карамык, Каракол-Тюп-Кеген);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энергетики (строительство и реконструкция гидроэлектростанций);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жилья "Джал Артис".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последние тенденции мировой экономики, также политические события вынуждают инвесторов занимать выжидательную позицию. В связи с чем, могут возникнуть следующие риски и угрозы, которые отрицательно скажутся на росте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приостановка строящихся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несвоевременный ввод в эксплуатацию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рост строительства повлияют: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строительства основных объектов месторождения "Джеруй" по причине аннулирования лицензии на право пользования недрами, выданной ЗАО "Джеруйалтын";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реконструкции Уч-Курганской ГЭС, строительства подстанций "Датка" и "Куршаб" и реконструкции электрических сетей ВЛ-220 кВ на основании признания утратившими силу постановлений о вышеуказанных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использования ВВП прогнозируется сокращение доли потребления в 2011-2013 гг. (2011 г. - 109,4%, 2012 г. - 106,7%, 2013 г. 102,8%), обусловленное сокращением доли как частного, так и государственного потребления, при росте доли валовых инвестиций. Частное потребление уменьшится с 90,7% к ВВП в 2011 году до 89,1% в 2012 году и 86,4% в 2013 году. Доля государственного потребления (2011 г. - 18,6%, 2012 г. - 17,6%, 2013 г. - 16,5%) сократится за счет оптимизации государственных расходов и повышения эффективности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последствиями кризисных явлений в экономике, апрельскими и июньскими событиями 2010 года в 2011 году прогнозируется невысокий темп роста частного потребления (2,2%). В 2012-2013 годах прогнозируется рост частного потребления на уровне 4,3%. Динамика частного потребления поддерживается прогнозируемыми темпами роста реальной заработной платы (2011 г. - на 0,3%, 2012 г. - на 6,5%, 2013 г. - 6,7%), а также ростом доходов от предпринимательской деятельности. Темпы роста государственного потребления будут сдерживаться в среднем на уровне 1,4% (2011 г. - на 1,3%, в 2012-2013 гг. - на 1,4%), учитывая реформы, направленные на оптимизацию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прогнозируется ежегодный рост валовых инвестиций (2011 г. - на 26,5%, в 2012-2013 гг. - в среднем на 18,0%). Инвестиционная политика в среднесрочном периоде будет направлена на восстановление инвестиционной активности, улучшение инвестиционного климата, повышение надежности банковской системы и укрепление доверия к ней, снижение бюрократических и административных барьеров при ведении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 в среднесрочной перспективе увеличится с 2002,0 млн. долл. США в 2011 году до 2434,0 млн. долл. США в 2013 году. Среднегодовой номинальный темп роста экспорта товаров за период 2011-2013 годы составит 9,3%. В 2011 году экспорт товаров увеличится по сравнению с 2010 годом на 7,3% (в номинальном выражении). Рост экспорта будет обеспечен за счет роста поставок золота, цемента, стекла листового, швейных изделий, радиаторов.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товаров в среднесрочной перспективе увеличится с 3488,0 млн. долл. США в 2011 году до 4375,0 млн. долл. США в 2013 году. Среднегодовой номинальный темп роста импорта товаров составит 11,2%. В 2011 году импорт товаров вырастет к уровню 2010 года на 9,7% (в номинальном выражении). Рост импортных поступлений связан с увеличением поступлений нефтепродуктов, природного газа, черных металлов и изделий из них, лесоматериалов, фармацевтической продукции, продовольственных товаров (включая сельхозсырье).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социальной политики основной задачей на 2011-2013 годы остается задача повышения уровня жизни населения. В 2011 году прогнозируется рост численности населения на 52 тыс. чел, в 2012-2013 гг. - в среднем на 55,4 тыс. чел. Ежегодный прирост составит порядка 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на душу населения в прогнозируемом периоде возрастет с 974,3 до 1263,9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прогнозируемая численность занятого населения возрастет в среднем на 2,4%.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г. прогнозируется повышение среднемесячной заработной платы по сравнению с прошлым годом с 7280 до 8120 сом., или на 11,5%, с реальным ростом - 0,3%. В 2012-2013 гг. ожидается повышение абсолютного размера среднемесячной заработной платы с 9347 до 10525 сомов с номинальным темпом роста в 2012 г. - 115,1%, в 2013 г. - 112,6%, и реальным темпом роста 106,5% и 106,7%,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сохранится тенденция повышения денежных доходов населения, которые возрастут с 175,9 до 241,2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стоимостная величина прожиточного минимума на душу населения в месяц составит в 2011 г. - 3901 сомов, в 2012 г. - 4217 сомов, в 2013 г. - 4450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прогнозируемом периоде следует ожидать умеренное снижение бедности с 31,4% до 27,7%.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при активизации государственного регулирования рынка труда, реализации мероприятий, заложенных в Программе занятости, прогнозируется снижение уровня безработицы с 10,5% до 9,2%.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доходной части государственного бюджета на 2011-2013 годы осуществлялось на базе прогноза социально-экономического развития страны, фактических поступлений за ряд лет, оценки поступления в 2010 году и на основе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прогнозе поступлений доходов учтено влияние на объем налогооблагаемой базы налоговых льгот, предоставленных в соответствии с налоговым законодательством,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Декрета "О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повышения тарифов на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НДС поставок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уплаты налога с продаж реализации электроэнергии, теплоэнергии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поставкой с нулевой ставкой НДС услуги, связанные с электроснабжением насосных станций, занимающихся поливом сельскохозяйственных угодий, обеспечением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потери доходной базы государственного бюджета только от предоставления налоговых льгот городам Ош и Джалалабад согласно отмеченному Декрету в 2011 году оцениваются порядка 1,0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предлагаемом проекте бюджета на 2011-2013 гг. прогноз программных грантов заложен по предварительным переговорам с международными институтами. Поскольку в настоящее время продолжается процесс переговоров с различными международными донорами по привлечению внешних ресурсов для бюджета, прогнозные суммы по ним могут быть откорректированы по результатам проводимых переговоров с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доходов бюджета на 2011-2013 годы производилось из требований, что в среднесрочной перспективе фискальная политика в стране будет стабильной, т.е. законодательство республики не претерпит существенных изменений в виде предоставления льгот и освобождений по налогам и платежам. В этой связи, единственным практическим инструментом увеличения поступлений в доход бюджета является обеспечение строгого выполнения налоговой и таможенной дисциплины, а также меры по совершенствованию налогового и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требованием также при формировании доходов являлись объективные и реальные прогнозные расчеты. В случае, если требования по сбору бюджетных доходов будут основываться на объективных прогнозных расчетах, а не на завышенной оценке поступлений, это укрепит справедливость бюджетного процесса и устранит практику сокращения расходов по факту неисполнения, а также положит конец зависимости от налоговых авансов, при этом сохраняя возможность обеспечения чистого повышения суммы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прогнозируемых доходов, а также исключения повторения критического состояния бюджета 2010 г. необходимо прекращение внесения изменений в законодательство республики, которые могут повлечь за собой потери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доходной части государственного бюджета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государственного бюджета с учетом грантов ПГИ на 2011 год прогнозируются в сумме 69258,2 млн. сом, или на уровне 29,1% к ВВП. Относительно ожидаемых сборов 2010 года номинальный объем доходов бюджета вырастет на 10280,2 млн. сом, или на 17,4%, за счет налоговых доходов и привлеченных внешних грантов. При этом, по отношению к ВВП планируемые доходы к ожидаемым сборам 2010 года увеличатся на 0,8% за счет налоговых доходов - на 0,2% и привлеченных внешних грантов на 1,5%, при этом снизится уровень неналоговых поступлений - на 1%. (Причина снижения и рост источников доходов приведена ниже).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годы доходы государственного бюджета с учетом грантов ПГИ прогнозируются в сумме 65648,1 млн. сом и 69520,7 млн. сом. Доля доходов в объеме ВВП в 2012-2013 гг. составит 23,9% и 22,0% соответственно, и снизятся к прогнозу 2011 года за счет неналоговых поступлений и привлеченных внешних грантов от международных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доходы в 2011 году прогнозируются в объеме 45140,9 млн. сом. Номинальный рост налоговых доходов к ожидаемому поступлению 2010 г. прогнозируется на уровне 15,8%, или больше на 6173,4 млн. сом. Доля налоговых поступлений в объеме ВВП составит 18,9% ВВП с ростом, как отмечено выше, к ожидаемому поступлению 2010 года на 0,2%.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налоговые поступления вырастут с 49580,3 млн. сом в 2012 году до 57486,2 млн. сом в 2013 году. Доля налоговых поступлений в 2012 году в ВВП составит 18,1% к ВВП, и увеличится на 0,1 процентных пункта в 2013 г. В 2013 году налоговые доходы к ВВП составят 18,2%, данный рост закладывается с учетом того, что согласно вышеупомянутому декрету в 2012 году наступает срок частичной уплаты отдельных налогов и в 2013 году заканчиваются налоговые каникулы для гг. Ош и Джалалабад.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государственного бюджета в 2011 году прогнозируются со снижением к ожидаемым сборам 2010 года за счет поступлений процентов по выданным бюджетным ссудам и кредитам, дивидендов и сумм специальных средств бюджетных учреждений. Так, в 2011 году неналоговые доходы оцениваются в сумме 11175,1 млн. сом, что меньше ожидаемых поступлений 2010 года на 667 млн. сом. В объеме ВВП их доля в 2011 году составит 4,7% против 5,7%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за 2012-2013 годы прогнозируются в среднем почти в сумме 10754 млн. сом, или 3,7%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с учетом грантов ПГИ в 2011 году предусматриваются в сумме 61082,2 млн. сом (25,6% к ВВП) и увеличатся к ожидаемым поступлениям 2010 года на 9607,5 млн. сом. В период 2012-2013 годы доходы республиканского бюджета составят 56500,8 млн. сом и 59026,2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доходов республиканского бюджета налоговые доходы составят в 2011 году 38148,3 млн. сом (16% к ВВП), 2012 году - 41671,5 млн. сом (15,2% к ВВП), 2013 году - 48290,4 млн. сом (15,3% к ВВП). Среднегодовой их темп роста за трехлетний период составит 114%.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поступления республиканского бюджета на трехлетний период предусматриваются в 2011 году в размере 9991,7 млн. сом (4,2% к ВВП), 2012 году - 9577,6 млн. сом (3,5% к ВВП) и 2013 году - 9392,2 млн. сом (3,0%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расчетов по основным источникам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уровень собираемости налоговых поступлений в общем объеме доходов бюджета (с учетом грантов ПГИ) за период 2011-2013 годы составит 74,5%, в то время как в ожидаемом поступлении 2010 года данный показатель составляет 66,1%.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налог, уплачиваемый налоговым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Прогнозный показатель по подоходному налогу на 2011-2013 годы рассчитан согласно Налоговому кодексу КР, динамики поступления за предшествующие годы, оценки поступления налога в 2010 году, прогнозируемого роста среднемесячной заработной платы и денежных доходов населения, которые являются базой для исчисления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чего, прогноз по подоходному налогу рассчитан на 2011 год в сумме 4263,8 млн. сом, или 1,8% ВВП. Темп роста к ожидаемым сборам 2010 года составит 115,6%. На протяжении двух последующих лет сумма налога вырастет с 4792,6 млн. сом в 2012 году до 5583,4 млн. сом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налога в денежных доходах населения или эффективная ставка налога на три года составит 2,4%, или на уровне фактического объема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подоходного налога, уплачиваемого налоговым агентом, подлежит зачислению в местный бюджет по следующим нормативам отчислений: для городов республиканского значения - 35% от общего контингента поступлений, городов областного подчинения, городов районного подчинения и в районный бюджет - 30%.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прогноза по налогу на прибыль произведены на основе прогнозных макроэкономических показателей страны, исторических данных за ряд лет и оценки поступления налога в 2010 году. Также прогноз осуществлен с учетом внесения изменений в налоговое законодательство в части освобождения до 2013 года от уплаты налога прибыль предприятий, зарегистрированных и осуществляющих деятельность в городах Ош и Джалалабад, согласно Декрету Временного Правительства КР от 19 июня 2010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налога на прибыль сложился в 2011 году на уровне 2184,4 млн. сом, в 2012 году - 2523,2 млн. сом и в 2013 году - 2994 млн. сом. Среднегодовой темп роста на трехлетний период составит 117%, или с адекватным ростом экономической базы. По отношению к ВВП поступления налога на три года сохранятся на одном уровне 0,9% к ВВП, при фактическом объеме 2009 года 0,8%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налоговые режимы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специальных налоговых режимов на 2011-2013 гг. производился согласно Налоговому кодексу, динамики поступления за предшествующие годы,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прогноз поступлений по данному источнику доходов производился с учетом освобождения от уплаты патентов (за исключением казино, игровых автоматов, саун и бильярдных), единого налога, налога на основе налогового контракта субъектов малого и среднего бизнеса, осуществляющих деятельность в пострадавших населенных пунктах, подпадающих под действие программы по восстановлению и развитию, в размере 100 процентов на период с 1 июня 2010 года по 31 декабря 2011 года и в размере 50% на 2012 год, согласно Декрету. В связи с чем,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показатель налога на основе обязательного патентирования определен в размере 549,8 млн. сом, на 2012-2013 годы - 602,4 млн. сом и 692,7 млн. сом, соответственно. По отношению к ВВП их доля сохранится на одном уровне, или 0,2% к ВВП. Оценка поступления налога определена также с применением дифференцированных ставок с учетом месторасположения деятельности, согласно Налоговому кодексу КР. Данный вид налога подлежит зачислению в республиканский бюджет в размере - 50%, в местный бюджет - 50%;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основе добровольного патентирования на 2011 год определены в размере 1117,6 млн. сом, на 2012-2013 годы 1285,2 млн. сом и 1478 млн. сом, соответственно. По отношению к ВВП их доля на три года сохранится на одном уровне, или 0,5% к ВВП. Данный вид налога в полном объеме подлежит зачислению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специальные средства прогнозируются на 2011 год в объеме 1229,8 млн. сом, на два последующих года в размере 1276,3 млн. сом и 1467,7 млн. сом. Расчетная сумма налога исходила из сумм специальных средств бюджетных учреждений и организаций, финансируемых из государственного бюджета, которые в свою очередь определены на основании заявок бюджетных учреждений, состоящих на республиканском бюджете и заявок органов местного самоуправления и городов Ош и Бишкек. Налог на специальные средства, поступивший от сумм специальных средств бюджетных учреждений и организаций, финансируемых из республиканского бюджета, будет подлежать зачислению в республиканский бюджет, из местного бюджета - в бюджет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поступления налога на имущество на 2011-2013 годы производилась на основе сформированной базы Государственной налоговой службы по жилищному фонду и основных фондов реального сектора, подлежащих налогообложению, а также исходя из количества зарегистрированных транспортных средств по данным ГАИ в целом по республике и в разрезе регионов, с применением установленных Налоговым кодексом ставок налога, с учетом ежегодного импорта транспортных средств и увеличения автопарка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налога на имущество учитывалось полное освобождение до 2013 года, согласно Декрету, от налога на имущество налогоплательщиков, которым нанесен ущерб в результате событий непреодолимой силы. Таким образом, прогнозная сумма установлена: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недвижимое имущество на 2011 год в размере 400 млн. сом, и на 2012-2013 годы - 500 млн. сом и 600,0 млн. сом, соответственно. Доля налога в объеме ВВП на 2011-2013 годы сохранится на одном уровне, или составит 0,2%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транспортные средства на 2011-2013 годы прогнозируется по 455,3 млн. сом, 480 млн. сом и 500 млн. сом, соответственно. Доля налога в объеме ВВП за период 2011-2013 годы сохранится на одном уровне, или составит 0,2%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юридическим лицам и гражданам исчислен, исходя из площади земельного участка, облагаемой налогом, и установленных ставок земельного налога согласно Налоговому кодексу. В структуру земельного налога в зависимости от назначения земель включены земельный налог за пользование сельскохозяйственными угодьями, налог за использование земель населенных пунктов и земель несельскохозяйственного назначения, а также земельный налог за пользование приусадебными и садово-огородными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земель несельскохозяйственного назначения рассчитан также исходя из установленных базовых ставок налога и площади земель. При этом, базовые ставки налога дифференцируются с применением соответствующих коэффициентов, установленных Налоговым кодексом, в зависимости от особенностей экономико-планировочных зон населенных пунктов, воздействия на экологическую обстановку и функциональное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 рассчитан исходя из площади земель приусадебных и садово-огородных участков с применением установленных ставок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сельскохозяйственных угодий определен на основе установленных базовых ставок и земельной площади по данным Госземрегистра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земельного налога также учитывалось полное освобождение до 2013 года, согласно Декрету от уплаты земельного налога налогоплательщиков, которым нанесен ущерб в результате событий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общая сумма поступлений земельного налога прогнозируется в 2011 году в размере 775,9 млн. сом, в 2012-2013 гг. в сумме 786,2 млн. сом и 800,3 млн. сом. При этом, основная доля поступлений в общем объеме земельного налога приходится на земельный налог с земель несельскохозяйственного назначения, более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 целом земельного налога в ВВП за 2011-2013 годы сохранится на одном уровне, или составит 0,3%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НДС на внутреннюю продукцию произведены исходя из объема валового внутреннего продукта, его структуры, оценки доли реального облагаемого оборота в валовом внутреннем продукте, фактических сборов за предшествующие годы и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Рассчитанная таким образом, сумма налога оценивается на 2011 год в сумме 5023 млн. сом, с ростом по отношению к ожидаемым сборам 2010 года на 20,6%, или почти на 858,2 млн. сом. В среднесрочной перспективе поступления вырастут с 5408,5 млн. сом в 2012 году до 6220 млн. сом в 2013 году. Среднегодовой темп роста за два данных периода составит 111,3%, или поступления увеличатся в каждом году в среднем почти на 600 млн. сом. Доля налога в объеме ВВП на все три прогнозируемых года сохранится почти на одном уровне 2,0%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НДС на импортную продукцию рассчитана исходя из прогнозируемого объема импорта товаров, динамики сбора за предыдущие годы и оценки поступления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НДС на импортную продукцию на 2011 год определен в размере 12100 млн. сом с ростом к ожидаемому сбору 2010 года на 22%, или на 2178 млн. сом. В последующие два года сборы налога увеличатся с 13352,1 млн. сом в 2012 году до 15732,3 млн. сом в 2013 году. Темп роста в год составит почти 117%, что соответствует в номинальном выражении около 2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поступления налога в 2011 году составят 5,1%, в 2012-2013 гг. - 5%. Данный рост будет обеспечен за счет роста прогнозируемого объема импорта товаров, улучшения администрирования налога и легализации теневой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НДС на прогнозируемый 2011 год составит 17123 млн. сом и увеличится по сравнению с ожидаемым сбором 2010 года на 3036,2 млн. сом, или на 21,6 процентов. Прогнозная сумма на 2012-2013 годы составит в год 18761 млн. сом и 21952 млн. сом, с ростом в среднем в год почти на 114%. Доля налога в объеме ВВП в 2011 году составит 7,2% к ВВП, в 2012 году - 6,8% и вырастет на 0,2 процентных пункта в 2013 году. В общей сумме НДС основная доля поступлений приходится на НДС на импортную продукцию, или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НДС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с продаж в бюджет исходил из прогнозируемых экономических показателей, ожидаемой оценки налога на 2010 год. Кроме того, при расчете использованы объемы облагаемых поставок по отчету НДС и совокупного годового дохода по поставкам, не превышающим регистрационный порог по НДС и объемы выручки от реализации товаров по отчету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уровень собираемости налога с продаж на 2011 год спрогнозирован в размере 4686 млн. сом. В 2012-2013 годах согласно прогнозным расчетам поступления составят 5434,3 млн. сом и 6672,6 млн. сом в год, со среднегодовым темпом роста 117,8%. Доля налога в ВВП в 2011-2012 годах составит 2,0% к ВВП, показав увеличение на 0,1 процентных пункта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подлежит зачислению в республиканский бюджет в размере - 50%, в местный бюджет - 50%.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поступлений акцизного налога на 2011 год и на период до 2013 года основан на прогнозных показателях объемов производства и ввоза подакцизных видов товаров, перечень которых определен Налоговым кодексом с применением установленных ставок акцизного налога и анализа собираемости предыдущих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поступлений акцизов на внутреннюю продукцию по ликероводочным изделиям, который занимает порядка 70% всех поступлений акцизного налога от производства, основан на прогнозируемых объемах производства и акцизной ставки в размере 21 сом на 1 литр. Объем производства ликероводочных изделий прогнозируется в 2011 году в размере 1,5 млн. далл., в 2012-2013 гг. на одном уровне или в размере 1,55 млн. далл. При этом сумма налога на 2011 год определена с учетом пересмотра лицензионных условий и внедрения комплекса административных мер. Исходя из чего, прогнозная сумма налога на ликероводочные изделия на 2011 год определена в размере 605 млн. сом, и на период 2012-2013 годы в размере по 325,5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акцизного налога на ввозимую продукцию основан на прогнозируемых объемах импорта каждого вида подакцизной группы товаров, с учетом фактического объема ввоза за предыдущие годы, ставок акцизов, установленных законодательством. Таким образом, сумма акцизов на импортную продукцию в предлагаемом проекте бюджета определена на 2011 год в сумме 1469 млн. сом, на два последующих года в размере 1757 млн. сом и 2087,2 млн. сом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в целом по акцизному налогу на 2011 год составит 2336 млн. сом. В среднесрочной перспективе общая сумма акцизного налога прогнозируется в размере 2361 млн. сом и 2722,3 млн. сом в год. В объеме ВВП доля налога в 2011 году составит 1% ВВП, снизившись в 2012-2013 гг. на 0,1 процентный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акцизного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за пользование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прогноз поступления налога за пользование недрами на 2011-2013 годы исходил из прогнозируемого объема добычи месторождений полезных ископаемых с применением установленных ставок налоговым законодательством, поступлений за предыдущие годы и оценки сбора налога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прогнозная сумма налога в 2011 году составит 171,1 млн. сом, на два последующих года сумма налога в среднем составит около 150 млн. сом. В объеме ВВП доля налога на 2011-2013 годы сохранится на одном уровне 0,1%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на валовый доход от Кумтор произведен на основе прогнозируемых объемов производства Кумтор на 2011-2013 годы при ставке 13% от валового дохода, определенной Соглашением по Кумтору. Кроме того, в поступлениях 2011 года учтен авансовый платеж, который перечислен Кумтором в 2010 году в счет будущего платежа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сумма налога на валовый доход от Кумтор прогнозируется в 2011 году в размере 3656,4 млн. сом и в 2012-2013 годах по 3950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товаров, фактических сборов за предыдущие годы, оценки поступления на 2010 год. Как и при расчетах НДС на импортную продукцию, учитывалось влияние на объем налогооблагаемой базы доли освобождений, предоставляемых в соответствии с законодательством республики, сложившейся за ряд лет товарной структуры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отмеченного, прогнозируемый объем таможенных и налогов на 2011 год определен в сумме 5319 млн. сом, с темпом роста к ожидаемым поступлениям 2010 года 121,2%, или вырастет на 930,1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таможенного администрирования и рост прогнозируемого объема импорта должны являться предпосылкой расширения налогооблагаемой базы, что в свою очередь послужит росту поступлений в 2012-2013 годах. Таким образом, за период 2012-2013 годы поступления вырастут с 5795,4 млн. сом до 6885 млн. сом. Ежегодный темп роста составит почти 114%, или вырастет в абсолютной сумме в среднем на 783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Около 70% в поступлениях налогов на международную торговлю обеспечат поступления таможенного платежа по единым ставкам таможенных пошлин, налогов. Прогнозная сумма данного платежа оценивается в 2011 году в размере 3600 млн. сом, в 2012 году - 3984,6 млн. сом и 2013 году 4733,6 млн. сом. Среднегодовой темп роста за трехлетний период составит порядка 116%, или вырастет в среднем почти на 563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всех таможенных платежей в ВВП в 2011 и 2013 годах составит 2,2% к ВВП, показав снижение на 0,1 процентных пункта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налогов на международную торговлю и операции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на трехлетний период прогнозируются в 2011 году в размере 11175,1 млн. сом, в 2012-2013 годах в среднем в сумме 10754 млн. сом. При этом, как отмечено в начале пояснительной записки, неналоговые доходы в 2011 году снизятся по отношению к ожидаемому поступлению 2010 года на сумму на 667 млн. сом, в связи со снижением поступлений процентов по выданным бюджетным ссудам и кредитам, дивидендов и сумм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сборы неналоговых доходов упадут с 4,7% к ВВП в 2011 году до 3,4% к ВВП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образования неналоговых доходов будут являться проценты по выданным бюджетным ссудам и кредитам, дивиденды, государственная пошлина, прибыль Национального банка, плата за регистрацию и перерегистрацию транспортных средств, платеж от Центра Транзитных Перевозок, административные штрафы и сумма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 на 2011-2012 годы прогнозируется практически на одном уровне или в каждый год в размере 274 млн. сом, и снизится в 2013 году незначительно на сумму 25 млн. сом, составив годовой прогноз в размере 250 млн. сом. Сумма процентов рассчитана на основе анализа просроченной задолженности и наступающих платежей по графикам выплат к долговым обязательствам, а также с учетом реальных возможностей заемщиков. При этом, поступления за 2011-2013 годы по отношению к 2010 году в среднем снизятся на 180 млн. сом, в связи с тем, что ожидаемые поступления 2010 года определены с учетом максимальных сумм возврата заемщиками бюджетных ссуд и кредитов, а также их задолженностей.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Заложенная сумма по дивидендам на госпакет акций в проекте бюджета на 2011-2012 годы определена из планируемой чистой прибыли акционерных обществ, согласно прогнозу, предоставленному Министерством государственного имущества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поступления дивидендов предусматриваются в 2011-2012 годах в размере 200 млн. сом и 210 млн. сом, соответственно. К ожидаемому уровню 2010 года поступления по дивидендам снизятся на 400 млн. сом. Данное снижение связано с тем, что прогноз ожидаемых сумм на 2010 год был пересмотрен в сторону увеличения исходя из итогов деятельности акционерных обществ за 2009 год и имеющейся задолженности за прошлые годы по представленным прогнозам Мингосимущества. Также в 2010 год включены поступления от Кумтор в размере 4,0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Подлежащая внесению в государственный бюджет прибыль Национального банка Кыргызской Республики в 2011 году составит 650 млн. сом по предварительным итогам финансово-хозяйственной деятельности за 2010 год. В 2012-2013 гг. прибыль Нацбанка планируется в сумме 190 млн. сом, ежегодно. Данная сумма определена из среднего показателя ежегодной прибыли, оцененного на основе исторических данных в размере 270 млн. сом по данным Национального Банка. Согласно Закону Кыргызской Республики "О Национальном Банке Кыргызской Республики" в доход государственного бюджета перечисляется 70% прибыли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поступления арендной платы вырастет с 3199,9 млн. сом в 2011 году до 3221,2 млн. сом в 2013 году. Основную долю в общей сумме арендой платы занимают поступления от Центра транзитных перевозок, платежи от которого ежегодно заложены в размере 60,0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сборов и платежей, в состав которых входят плата за выдачу лицензий, плата за выдачу сертификатов и др. разрешительных документов, плата за право осуществления лотерейной деятельности, плата за регистрацию и перерегистрацию транспортных средств, пробирная плата, плата за обслуживание счетов, прогнозировались на основе динамики фактических поступлений за ряд лет и оценки поступления на 2011 год. Общая сумма сборов и платежей на 2011-2013 годы в среднем прогнозируется в размере 400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Прогнозная сумма государственной пошлины в среднем на три года определена в сумме 325 млн. сом. В общем объеме государственной пошлины основную долю занимает госпошлина, взимаемая органами юстиции, поступления которой в среднем на трехлетний период прогнозируется порядка 312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в неналоговых поступлениях занимают специальные средства бюджетных учреждений от оказания ими платных услуг населению (в среднем около 50%). Их сумма на трехлетний период ежегодно прогнозируется на одном уровне почти 5921,1 млн. сом. Сумма специальных средств определена на основании заявок бюджетных учреждений, состоящих на республиканском бюджете и заявок органов местного самоуправления. Так, сумма специальных средств бюджетных организаций, состоящих на республиканском бюджете на 2011-2013 годы, прогнозируется ежегодно в размере по 5551,1 млн. сом, органов МСУ и городов Ош и Бишкек - по 370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официальных трансфертов (программные гранты и гранты ПГИ) будут отражаться ежегодным снижением. Так, доля официальных трансфертов в объеме ВВП в 2013 году по отношению к 2011 году снизится на 5% ВВП, что будет связано со снижением поступлений программных грантов, грантов ПГИ и с тем, что не предусмотрены поступления программных грантов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объем полученных официальных трансфертов на 2011-2013 гг. прогнозируются в размере 12942,2 млн. сом, 5251,7 млн. сом и 1343,7 млн. сом, соответственно. В объеме полученных официальных трансфертов предусматриваются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КЕС в рамках программы "Поддержка секторальной политики" в 2011 году в размере 55,9 млн. долларов и 2012 году - 7,8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в рамках программы "Здравоохранение и социальная защита" SWAP в 2011 году в размере 16,4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АБР "Улучшение инвестиционного климата" в 2011-2012 гг. ежегодно в размере 9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ВБ "Операция в поддержку политиков развития" в 2011 году в сумме 9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программы государственных инвестиций в предлагаемом проекте бюджета предусматривается в размере: в 2011 году - 8733,4 млн. сом, 2012 году - 4468,8 млн. сом и 2013 году - 1343,7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по бюджетным ссудам и иностранным кредитам составит в 2011 году 1172 млн. сом, в 2012-2013 годах 1066,3 млн. сом и 783 млн. сом, соответственно. Погашение основной суммы исчислено, исходя из графиков долговых обязательств, возможных платежей, в погашение по просроченной задолженности с учетом принимаемых мер по принудительному взысканию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государственных казначейских векселей (ГКВ) рассчитаны в 2011 году в объеме 5160 млн. сом, в 2012-2013 годах - 5580 млн. сом и 6086 млн. сом, соответственно. Средства от реализации государственных казначейских облигаций (ГКО) рассчитаны в 2011 году в размере 1395,6 млн. сом, в 2012-2013 годах - 1440,3 млн. сом и 1624,3 млн. сом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по приватизации на 2011-2012 годы прогнозируются по 145 млн. сом, согласно прогнозу предоставленному Министерством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получение в 2011-2012 годах кредита АБР "Улучшение инвестиционного климата" ежегодно по 11,0 млн. долларов и в 2011 году кредита от Всемирного Банка "Операция в поддержку политиков развития" в размере 11,0 млн. долларов и кредита АКФ "Поддержка бюджета" в размере 150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2011-2013 годы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будут производиться под строгим контролем и в строгом соответствии с поступающими доходами, чтобы обеспечить прогресс в сокращении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государственного бюджета на 2011 год спроектированы в сумме 87835,0 млн. сомов, с увеличением к утвержденному бюджету 2010 года на 13253,3 млн. сомов или на 17,8%. Общие расходы государственного бюджета составят 36,9%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2011 год спроектированы в сумме 79658,9 млн. сомов, с увеличением к утвержденному бюджету 2010 года на 13992,8 млн. сомов или на 21,3%. Общие расходы государственного бюджета составят 33,4%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2012 год спроектированы в сумме 72431,7 млн. сомов. Общие расходы республиканского бюджета составят 26,4%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2013 год спроектированы в сумме 69439,7 млн. сомов. Общие расходы республиканского бюджета составят 22,0%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по основным разделам планируются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┌──────────────────────────────────┬────────┬───────┬────────┬────────┐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│Утвержд.│Проект │ Проект │Уд. вес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бюджет │бюджета│ 2011 г.│в общих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2010 г.│2011 г.│к утвер.│расходах│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 2010 г.│бюджета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  темп  │   %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 │       │роста, %│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 │ 65666,1│79658,9│  121,3 │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  │ 16606,9│19891,8│  119,8 │  25,0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 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Оборона                       │  2560,1│ 3160,9│  123,5 │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       │  4488,3│ 6873,2│  153,1 │   8,6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                      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 │ 19622,0│23597,1│  120,3 │  29,6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       │   441,7│  449,6│  101,8 │   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услуги│   743,9│  749,5│  100,8 │   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 │  5640,6│ 5669,6│  100,5 │   7,1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Отдых, культура и религия   │   962,3│ 1099,3│  114,2 │   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 │  4894,9│ 5289,1│  108,1 │   6,6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 │  9705,4│12878,8│  132,7 │  16,2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└──────────────────────────────────┴────────┴───────┴────────┴────────┘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 общего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финансирование государственных служб общего назначения на 2011 год предусмотрены в сумме 19891,8 млн. сомов с увеличением к утвержденному бюджету 2010 года на 3284,9 млн. сомов или 19,8%, в том числе расходы за счет бюджетных средств составят 16532,9 млн. сомов и за счет спецсредств 555,5 млн. сомов. Расходы по разделу составят 83% к ВВП или 25,0%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расходы на Государственный аппарат: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3636,9 млн. сомов по отношению к утвержденному бюджету 2010 года (3721,5 млн. сомов) с уменьшением на 84,5 млн. сомов. Из них, расходы по бюджетным средствам составляют 2930,0 млн. сомов, при утвержденном бюджете 2010 г. 3095,0 млн. сомов, с уменьшением на 164,9 млн. сомов, специальные средства составляют 706,8 млн. сомов при утвержденном бюджете на 2010 г. 626,5 млн. сомов с увеличением на 80,4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3744,3 млн. сомов по отношению к проекту бюджета 2011 года (3636,9 млн. сомов) с увеличением на 107,4 млн. сомов. Из них, расходы по бюджетным средствам составляют 3022,0 млн. сомов, по отношению к проекту бюджета на 2011 год (2930,0 млн. сомов), с увеличением на 91,9 млн. сомов, специальные средства составляют 722,3 млн. сомов, по отношению к проекту бюджета на 2011 года (706,8 млн. сомов), с увеличением на 15,5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3538,8 млн. сомов по отношению к проекту бюджета 2012 года (3744,3 млн. сомов) с уменьшением на 205,5 млн. сомов. Из них, расходы по бюджетным средствам составляют 2818,8 млн. сомов, по отношению к проекту бюджета на 2012 год (3022,0 млн. сомов), с уменьшением на 203,2 млн. сомов, специальные средства составляют 720,0 млн. сомов, по отношению к проекту бюджета на 2012 год (722,3 млн. сомов), с уменьшением на 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расходов по госаппарату в 2011 году по отношению к утвержденному бюджету 2010 года на сумму 84,5 млн. сомов связано: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упразднением структурных подразделений Института Президента Кыргызской Республики, таких как Аппарат Президента Кыргызской Республики, Секретариат Президента Кыргызской Республики, Государственный советник Президента Кыргызской Республики по обороне и правопорядку, Центральное агентство Кыргызской Республики по развитию, инновациям и инвестициям и т.п. (Декрет № 1 от 07.04.2010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исполнительные и законодательные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884,4 млн. сомов по отношению к утвержденному бюджету 2010 года (1021,5 млн. сомов) с уменьшением на 137,1 млн. сомов. Из них, расходы по бюджетным средствам составляют 783,3 млн. сомов, при утвержденном бюджете 2010 г. 899,1 млн. сомов, с уменьшением на 115,8 млн. сомов, специальные средства составляют 101,1 млн. сомов при утвержденном бюджете на 2010 г. 122,4 млн. сомов с уменьшением на 21,2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843,6 млн. сомов по отношению к проекту бюджета 2011 года (884,4 млн. сомов) с уменьшением на 40,7 млн. сомов. Из них, расходы по бюджетным средствам составляют 738,7 млн. сомов, специальные средства составляют 105,0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862,4 млн. сомов по отношению к проекту бюджета 2012 года (843,6 млн. сомов) с увеличением на 18,7 млн. сомов. Из них, расходы по бюджетным средствам составляют 755,5 млн. сомов, специальные средства составляют 107,0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финансовую и налогово-бюджетную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1081,8 млн. сомов по отношению к утвержденному бюджету 2010 года (1097,6 млн. сомов) с уменьшением на 15,8 млн. сомов. Из них, расходы по бюджетным средствам составляют 980,8 млн. сомов, при утвержденном бюджете на 2010 год 999,2 млн. сомов, с уменьшением на 18,4 млн. сомов, специальные средства составляют 101,0 млн. сомов при утвержденном бюджете на 2010 год 98,4 млн. сомов, с увеличением на 2,5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1151,8 млн. сомов по отношению к проекту бюджета 2011 года (1081,8 млн. сомов) с увеличением на 70,0 млн. сомов. Из них, расходы по бюджетным средствам составляют 1056,0 млн. сомов, специальные средства составляют 95,8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1165,5 млн. сомов по отношению к проекту бюджета 2012 года (1151,8 млн. сомов) с увеличением на 13,6 млн. сомов. Из них, расходы по бюджетным средствам составляют 1084,6 млн. сомов, специальные средства составляют 80,8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специальных средств на 2,5 млн. сомов связано с возвратом Министерством финансов КР - 20%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"Международные отношения":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743,7 млн. сомов по отношению к утвержденному бюджету 2010 года (715,5 млн. сомов) с увеличением на 28,3 млн. сомов. Из них, расходы по бюджетным средствам составляют 456,3 млн. сомов, при утвержденном бюджете на 2010 год 465,1 млн. сомов, с уменьшением на 8,7 млн. сомов, специальные средства составляют 287,5 млн. сомов при утвержденном бюджете на 2010 год 250,4 млн. сомов с ростом на 37,0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786,2 млн. сомов по отношению к проекту бюджета 2011 года (743,7 млн. сомов) с увеличением на 42,4 млн. сомов. Из них, расходы по бюджетным средствам составляют 490,2 млн. сомов, специальные средства составляют 296,0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528,7 млн. сомов по отношению к проекту бюджета 2012 года (786,2 млн. сомов) с уменьшением на 257,5 млн. сомов. Из них, расходы по бюджетным средствам составляют 223,7 млн. сомов, специальные средства составляют 304,9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"Общие вопросы кадрового обслуживания":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проектируются в объеме 44,4 млн. сомов по отношению к утвержденному бюджету 2010 года (48,3 млн. сомов) с уменьшением на 3,9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проектируются в объеме 49,8 млн. сомов по отношению к проекту бюджета 2011 года (44,4 млн. сомов) с увеличением на 5,4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проектируются в объеме 51,5 млн. сомов по отношению к проекту бюджета 2012 года (49,8 млн. сомов) с увеличением на 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"Общее планирование и статслужбы":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200,1 млн. сомов по отношению к утвержденному бюджету 2010 года (259,3 млн. сомов) с уменьшением на 59,2 млн. сомов. Из них, расходы по бюджетным средствам составляют 192,0 млн. сомов, при утвержденном бюджете 2010 года 208,8 млн. сомов, с уменьшением на 16,8 млн. сомов, специальные средства составляют 8,1 млн. сомов при утвержденном бюджете на 2010 год 50,5 млн. сомов с уменьшением на 42,4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204,0 млн. сомов по отношению к проекту бюджета 2011 года (200,1 млн. сомов) с увеличением на 3,9 млн. сомов. Из них, расходы по бюджетным средствам составляют 195,9 млн. сомов, специальные средства составляют 8,1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210,5 млн. сомов по отношению к проекту бюджета 2012 года (204,0 млн. сомов) с увеличением на 6,5 млн. сомов. Из них, расходы по бюджетным средствам составляют 202,5 млн. сомов, специальные средства составляют 8,1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"Госуслуги общего назначения, не отнесенные к другим категориям":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386,7 млн. сомов по отношению к утвержденному бюджету 2010 года (322,3 млн. сомов) с увеличением на 64,4 млн. сомов. Из них, расходы по бюджетным средствам составляют 225,3 млн. сомов, при утвержденном бюджете 2010 года 251,8 млн. сомов, с уменьшением на 26,4 млн. сомов, специальные средства составляют 161,3 млн. сомов при утвержденном бюджете 2010 года 70,5 млн. сомов с увеличением на 90,8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422,5 млн. сомов по отношению к проекту бюджета 2011 года (386,7 млн. сомов) с увеличением на 35,7 млн. сомов. Из них, расходы по бюджетным средствам составляют 259,0 млн. сомов, специальные средства составляют 163,4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428,5 млн. сомов по отношению к проекту бюджета 2012 года (422,5 млн. сомов) с увеличением на 6,0 млн. сомов. Из них, расходы по бюджетным средствам составляют 264,8 млн. сомов, специальные средства составляют 163,6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образование: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140,1 млн. сомов по отношению к утвержденному бюджету 2010 года (95,2 млн. сомов) с увеличением на 44,8 млн. сомов. Из них, расходы по бюджетным средствам составляют 106,9 млн. сомов, при утвержденном бюджете на 2010 год 74,5 млн. сомов, с увеличением на 32,4 млн. сомов, специальные средства составляют 33,1 млн. сомов при утвержденном бюджете на 2010 год 20,7 млн. сомов, с увеличением на 12,4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117,9 млн. сомов по отношению к проекту бюджета 2011 года (140,1 млн. сомов) с уменьшением на 22,1 млн. сомов. Из них, расходы по бюджетным средствам составляют 80,1 млн. сомов, специальные средства составляют 37,8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120,4 млн. сомов по отношению к проекту бюджета 2012 года (117,9 млн. сомов) с увеличением на 2,5 млн. сомов. Из них, расходы по бюджетным средствам составляют 81,6 млн. сомов, специальные средства составляют 38,8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произошло за счет выделения дополнительных средств на коммунальные услуги Министерству образования, в связи с передачей здания министерства на баланс Управления Делами - Дирекции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Министерству образования, Министерству культуры, ГА соц. обеспечения, ГА профтехобразования были выделены средства на выходное пособие и компенсационные выплаты в связи с сокращением сотрудников, согласно Указа Президента КР № 425 от 26.10.2009 года. ГА по ФК и спорту на здания и сооружения и машины и оборудования выделены дополнительные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было образовано новое Министерство по делам молодежи КР, на содержание которого тоже дополнительно были выделены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здравоохранение МЗ (аппарат):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13,7 млн. сомов по отношению к утвержденному бюджету 2010 года (15,5 млн. сомов) с уменьшением на 1,8 млн. сомов. Из них, расходы по бюджетным средствам составляют 12,1 млн. сомов, при утвержденном бюджете на 2010 год 12,4 млн. сомов, с уменьшением на 0,3 млн. сомов, специальные средства составляют 1,5 млн. сомов при утвержденном бюджете на 2010 год 3,1 млн. сомов, с уменьшением на 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14,5 млн. сомов по отношению к проекту бюджета 2011 года (13,7 млн. сомов) с увеличением на 0,7 млн. сомов. Из них, расходы по бюджетным средствам составляют 12,9 млн. сомов, специальные средства составляют 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14,9 млн. сомов по отношению к проекту бюджета 2012 года (14,5 млн. сомов) с увеличением на 0,4 млн. сомов. Из них, расходы по бюджетным средствам составляют 13,3 млн. сомов, специальные средства составляют 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сельское хозяйство: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86,1 млн. сомов по отношению к утвержденному бюджету 2010 года (86,7 млн. сомов) с уменьшением на 0,6 млн. сомов. Из них, расходы по бюджетным средствам составляют 75,6 млн. сомов, при утвержденном бюджете на 2010 год 76,7 млн. сомов, с уменьшением на 1,1 млн. сомов, специальные средства составляют 10,4 млн. сомов при утвержденном бюджете на 2010 год 9,9 млн. сомов, с увеличением на 0,5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87,6 млн. сомов по отношению к проекту бюджета 2011 года (86,1 млн. сомов) с увеличением на 1,5 млн. сомов. Из них, расходы по бюджетным средствам составляют 76,3 млн. сомов, специальные средства составляют 11,3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87,6 млн. сомов по отношению к проекту бюджета 2012 года (87,6 млн. сомов) без отклонений. Из них, расходы по бюджетным средствам составляют 76,3 млн. сомов, специальные средства составляют 11,3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промышленность и строительство: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55,7 млн. сомов по отношению к утвержденному бюджету 2010 года (59,3 млн. сомов) с уменьшением на 3,5 млн. сомов. Из них, расходы по бюджетным средствам составляют 53,0 млн. сомов, при утвержденном бюджете на 2010 год 58,9 млн. сомов, с уменьшением на 5,8 млн. сомов, специальные средства составляют 2,7 млн. сомов при утвержденном бюджете на 2010 год 0,4 млн. сомов, с увеличением на 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66,1 млн. сомов по отношению к проекту бюджета 2011 года (55,7 млн. сомов) с увеличением на 10,3 млн. сомов. Из них, расходы по бюджетным средствам составляют 62,9 млн. сомов, специальные средства составляют 3,2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68,7 млн. сомов по отношению к проекту бюджета 2012 года (66,1 млн. сомов) с увеличением на 2,6 млн. сомов. Из них, расходы по бюджетным средствам составляют 64,9 млн. сомов, специальные средства составляют 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бюджета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обслуживание государственного долга Кыргызской Республики планируется направить в 2011 году - 11066,78 млн. сом, в 2012 году - 12177,21 млн. сом, в 2013 году - 13815,25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Расходы               │ 2011 год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 │  3162,36 │  3448,62 │  3764,03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 │   919,15 │  1046,21 │  1066,91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 │  2243,21 │  2402,41 │  2697,12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 │  7904,42 │  8728,59 │ 10051,22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 │  5894,24 │  6627,31 │  7610,93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 │  2010,18 │  2101,28 │  2440,29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                              │ 11066,78 │ 12177,21 │ 13815,25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обслуживания внешнего долга Кыргызской Республики на 2011 год и прогноз на 2012-2013 годы составлен с учетом проводимой Правительством Кыргызской Республики работы, направленной на обеспечение строгой дисциплины расходования и привлечения иностранных займов, которые соизмеряются со следующими целевыми ориентирами: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Недопущение просрочек по платежам по погашению внешнего долга Кыргызской Республики (за исключением образовавшихся в ходе заключения двусторонних соглашений о реструктуризации долга в рамках Протокола Парижского Клуба от 11.03.2005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35% минимального уровня льготности для новых внешних заимствований и запрет местным органам государственного управления привлекать заимствования без разрешения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от привлечения нельготных государственных займов и предоставления по ним государственных гарантий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Следование количественным и качественным требованиям Программы государственных инвестиций в процессе осуществления новых внешних заимствований.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бюджета по обслуживанию внешнего долга Кыргызской Республики на 2011 год и прогнозе на 2012-2013 годы принимались во внимание следующие исходные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государственного внешнего долга по состоянию на 31.10.2010 г. в сумме 2642,34 млн. долл.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планируемое обслуживание государственного внешнего долга на 2011-2013 годы, согласно существующему графику обслуживания внешних кредитов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планируемый объем освоения средств по внешним займам в 2011-2013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обменный курс доллара США - 46,60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республиканского бюджета по обслуживанию внешнего долга Кыргызской Республики планируется направить в 2011 году - 4253,39 млн. сом, в 2012 году - 4503,70 млн. сом, в 2013 году - 5137,42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Расходы               │ 2011 год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 │  2243,21 │  2402,41 │  2697,12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 кредиты                │  1474,90 │  1569,83 │  1818,56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 кредиты              │   768,31 │   832,59 │   878,57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 │  2010,18 │  2101,28 │  2440,29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 кредиты                │   256,28 │   271,40 │   294,90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 кредиты              │  1753,90 │  1829,89 │  2145,39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 │  4253,39 │  4503,70 │  5137,42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обслуживанию внешнего долга в 2011 году составят 4253,39 млн. сом, из них по процентам - 2243,21 млн. сом (52,7%) и по основной сумме - 2010,18 млн. сом (47,3%). При этом, расходы на обслуживание многосторонних кредитов - 2522,21 млн. сом (59,3%) превышают расходы на обслуживание двусторонних кредитов - 1731,18 млн. сом (40,7%). Это объясняется тем,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выплат по погашению основной суммы большинства двусторонних кредитов, которые были реструктуризированы в рамках Протокола Парижского клуба от 11.03.2005 г., приходится на период после 2018 года (Япония, Франция, Германия, 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наступают сроки погашения основной суммы по многосторонним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Кыргызской Республики по многосторонним кредитам по состоянию на 31.10.2010 г. составляют 56,3% от всего внешнего долга (1486,9 млн. долл.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по обслуживанию внутреннего долга Кыргызской Республики планируется направить в 2011 году - 6813,39 млн. сом, в 2012 году 7673,51 млн. сом, в 2013 году - 8677,83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Расходы               │ 2011 год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 │   919,15 │  1046,21 │  1066,91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 │   400,92 │   574,96 │   643,18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 │   517,70 │   470,72 │   423,20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│Индексация вкладов                  │     0,53 │     0,53 │     0,53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 │  5894,24 │  6627,31 │  7610,93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 │  4257,04 │  5176,26 │  5358,53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 │  1637,19 │  1451,05 │  2252,40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 │  6813,39 │  7673,51 │  8677,83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обслуживание внутреннего долга в 2011 году планируется направить 6813,39 млн. сом, из них по процентам - 919,15 млн. сом (13,5%) и по основной сумме - 5894,24 млн. сом (86,5%).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процентов по внутреннему долгу: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государственные ценные бумаги - 400,92 млн. сом (43,6%);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государственные ценные бумаги - 517,70 млн. сом (56,3%);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индексация вкладов - 0,53 млн. сом (0,1%).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по внутреннему долгу: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государственные ценные бумаги - 4257,04 млн. сом (72,2%);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государственные ценные бумаги - 1637,19 млн. сом (27,8%).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КР при формировании проекта местных бюджетов на 2011 год учитывалось то, что все органы местного самоуправления и районы, общее количество которых составляет 524 субъектов, были разделены на 5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Города республиканского значения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Города областного значения - 12;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Города районного значения - 11;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Айыл окмоту - 459;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Районы - 40.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формировании местных бюджетов на 2011 год определены нормативы отчислений от общегосударственных налогов, учтены экономические потенциалы местных бюджетов и распределены дифференцированно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┌─┬────────────────────────────────┬────────────┬─────────────┬───────┐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групп        │ Подоходный │  Налог на   │Налог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налог,   │   основе    │продаж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│уплачиваемый│обязательного│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 налоговым │   патента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агентом  │  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│1│Города республиканского значения│    35%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│2│Города областного значения      │    30%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│3│Города районного значения       │    30%     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│4│Айыл окмоту                     │            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│5│Районы                          │    30%     │        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└─┴────────────────────────────────┴────────────┴─────────────┴───────┘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принимались во внимание следующие критерии, которым должны удовлетворять эти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объема поступлений с уровнем благосостояния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органов МСУ реально влиять на базу налогообложения и собираемость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размещения налоговой базы по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поступлений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хорошая прогнозируемость налога на уровне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местных бюджетов на 2011 год за основу приняты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самостоятельности в формирование и управление местных бюджетов на уровне МСУ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"не навреди" (за базовый принят утвержденный бюджет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сокращение встречных финансовых потоков за счет нормативов отчислений от общегосударственных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пропорциональное выравнивание бюджетной обеспеченности до максимально возможного уровня с учетом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общий объем расходов проектов местных бюджетов на 2011 год и прогноз на 2012-2013 годы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│ Уточ.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│ноябрь 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│на 2010│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 год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  │  2    │   3   │   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      │15417,3│13753,9│14443,6│15689,5│-1663,4│ -973,7│ 272,2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│бюджеты      │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расходов местных бюджетов объясняется следующими факторами: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уменьшением доходной части органов местных самоуправлений, связанный с апрельскими и июньскими событиями в стране, а также с Декретом Временного Правительства "О фискальных преференциях, льготах и отсрочках для физических и юридических лиц, пострадавших во время беспорядков в Ошской и Джалал-Абадской областях и мерах по стабилизации и восстановлению региона".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трансфертов из республиканского бюджета местным бюджетам (выравнивающие и категориальные гранты) на 2011 год, предусмотрено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│Наименование│Уточ. на│Проект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│Категориаль-│ 4062,2 │ 4085,0│ 4085,0│ 4085,0│  22,8 │  22,8 │  22,8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гранты  │        │       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категориального гранта определены в соответствии с уточненным планом категориального гранта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│Наименование│Уточ. на│Проект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 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│Выравниваю- │  947,5 │ 1361,2│ 1079,8│ 978,4 │ 413,7 │ 132,3 │  30,9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│щие гранты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выравнивающих грантов были определены на основе математической формулы расчета выравнивающего гранта, где за основу расчетов было принято значение "бюджетной обеспеченности" местного самоуправления, которая представляет собой объем доходов в расчете на одного жителя, который может быть получен бюджетом айыл окмоту (горуправы)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факторах и условиях,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выравнивающего гранта связано с выпадением доходов местных бюджетов в связи с трагическими событиями на юге республики и принятием следующих нормативно-правовых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726 от 04.12.2009 года "Об утверждении типовой структуры и штатной численности исполнительно-распорядительного органа местного самоуправления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126 от 02.03.2010 года "О ходе выполнения Указа Президента КР "Об установлении доплаты к заработной плате работникам бюджетной сферы при изменении тарифной политики на энергоносители";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КР № 573 от 14.12.2009 г. "О предельной штатной численности министерств, административных ведомств и иных органов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3160,9 млн. сомов, с увеличением на 600,8 млн. сомов или 23,5% к утвержденному бюджету 2010 года (2560,1 млн. сомов), в том числе расходы за счет бюджетных средств составят 2510,4 млн. сомов и за счет спецсредств 498,6 млн. сомов. Расходы по разделу составят 1,3% к ВВП или 4,0%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 ГСНБ КР, Военный суд и Военная прокуратура), на 2011 год предусмотрены в сумме 2301,2 млн. сомов, с увеличением на 571,6 млн. сомов или 31,7% относительно утвержденного бюджета 2010 года (1729,6 млн. сомов), при этом расходы за счет бюджетных средств составят 1803,1 млн. сомов, т.е. с ростом на 536,8 млн. сомов или 42,4% относительно к утвержденному бюджету 2010 года (1266,3 млн. сомов), и по специальным средствам расходы составят 498,1 млн. сомов, с ростом на 34,8 млн. сомов или на 0,8% относительно к утвержденному бюджету 2010 года (463,3 млн.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по статье "Заработная плата" на 570,5 млн. сомов связано: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увеличением штатной численности Пограничных войск ГСНБ Кыргызской Республики на 57,0 млн. сомов, связанной с укреплением государственных границ, и Министерства обороны Кыргызской Республики на основании Декрета Временного Правительства Кыргызской Республики от 12 апреля 2010 года № 9 (в связи с передачей СГО Кыргызской Республики) на 119,0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заработной платы военнослужащим Вооруженных Сил Кыргызской Республики согласно постановления Правительства Кыргызской Республики от 23.06.2010 года № 98/3 на 394,5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 ГСНБ КР, Военный суд и Военная прокуратура), на 2012 год предусмотрены в сумме 2834,2 млн. сомов, в том числе расходы за счет бюджетных средств составят 1863,8 млн. сомов и за счет спецсредств 970,3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 ГСНБ КР, Военный суд и Военная прокуратура), на 2013 год предусмотрены в сумме 2866,9 млн. сомов, в том числе расходы за счет бюджетных средств составят 1896,1 млн. сомов и за счет спецсредств 970,8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обороны Кыргызской Республики в 2011 году со спецсредствами проектируется в объеме 1363,3 млн. сомов по отношению к утвержденному плану 2010 года (1090,4 млн. сомов), т.е. с увеличением на 272,9 млн. сомов. Из них, расходы по бюджетным средствам составляют 879,2 млн. сомов, при утвержденном плане на 2010 год 639,9 млн. сомов, т.е. с увеличением на 239,3 млн. сомов, специальные средства составляют 484,1 млн. сомов при утвержденном плане на 2010 год 450,5 млн. сомов с увеличением на 33,6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со спецсредствами проектируется в объеме 1413,1 млн. сомов по отношению к проекту бюджета 2011 года (1363,3 млн. сомов) с увеличением на 49,8 млн. сомов. Из них, расходы по бюджетным средствам составляют 929,0 млн. сомов, при проекте бюджета 2011 года 879,2 млн. сомов, т.е. с увеличением на 49,8 млн. сомов. Специальные средства составляют 484,1 млн. сомов по отношению к проекту бюджета на 2011 год 484,1 млн. сомов,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со спецсредствами проектируется в объеме 1435,4 млн. сомов по отношению к проекту бюджета 2012 года (1413,1 млн. сомов) с увеличением на 22,3 млн. сомов. Из них, расходы по бюджетным средствам составляют 951,3 млн. сомов, при проекте бюджета на 2012 год 929,0 млн. сомов, с увеличением на 22,3 млн. сомов, специальные средства составляют 484,1 млн. сомов по отношению к проекту бюджета на 2012 год 484,1 млн. сомов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Пограничным войскам ГСНБ Кыргызской Республики в 2011 году со спецсредствами проектируется в объеме 8963 млн. сомов по отношению к утвержденному плану 2010 года (606,9 млн. сомов) с увеличением на 2893 млн. сомов. Из них, расходы по бюджетным средствам составляют 882,2 млн. сомов, при утвержденном плане на 2010 год 594,2 млн. сомов, с увеличением на 288,0 млн. сомов, специальные средства составляют 14,0 млн. сомов, при утвержденном плане на 2010 год 12,7 млн. сомов, с увеличением 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со спецсредствами проектируется в объеме 905,9 млн. сомов по отношению к проекту бюджета 2011 года (896,2 млн. сомов) с увеличением на 9,7 млн. сомов. Из них, расходы по бюджетным средствам составляют 891,5 млн. сомов, при проекте бюджета 2011 год 882,2 млн. сомов с увеличением на 93 млн. сомов. Специальные средства составляют 14,4 млн. сомов по отношению к проекту бюджета на 2011 год 14,0 млн. сомов с увеличением на 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со спецсредствами проектируется в объеме 916,2 млн. сомов по отношению к проекту бюджета 2012 года (905,9 млн. сомов) с увеличением на 10,3 млн. сомов. Из них, расходы по бюджетным средствам составляют 901,3 млн. сомов, при проекте бюджета на 2012 год 8913 млн. сомов, с увеличением на 9,8 млн. сомов, специальные средства составляют 14,9 млн. сомов по отношению к проекту бюджета на 2012 год 34,4 млн. сомов с увеличением на 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Военному суду Кыргызской Республики в 2011 году бюджет проектируется в объеме 18,8 млн. сомов по отношению к утвержденному плану 2010 года (15,8 млн. сомов) с увеличением на 3,0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19,8 млн. сомов по отношению к проекту бюджета 2011 года (18,8 млн. сомов) с увеличением на 1,0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19,8 млн. сомов по отношению к проекту бюджета 2012 года (19,8 млн. сомов) без изменений,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Военной прокуратуре Кыргызской Республики в 2011 году бюджет проектируется в объеме 22,8 млн. сомов по отношению к утвержденному плану 2010 года (16,5 млн. сомов) с увеличением на 63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23,5 млн. сомов по отношению к проекту бюджета 2011 года (22,8 млн. сомов) с увеличением на 0,7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23,7 млн. сомов по отношению к проекту бюджета 2012 года (233 млн. сомов) с увеличением на 0,2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2011 год бюджетных средств в размере 1170,7 млн. сомов, специальных средств - 8,3 млн. сомов и бюджета развития - 151,9 млн. сомов, всего 1330,9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суммы будет направлено: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содержания аппарата МЧС - 47,8 млн. сомов, что составляет 100,8% к утвержденному бюджету 2010 года, для предупреждения и ликвидации чрезвычайных ситуаций будет предусмотрено - 510,1 млн. сомов или 104,5% к утвержденному бюджету 2010 года, для содержания Агентства по гидрометеорологии - 51,6 млн. сомов, что составляет 117,9% к утвержденному бюджету 2010 года, для Специального фонда финансирования чрезвычайных ситуаций - 80,0 млн. сомов или 80% к утвержденному бюджету 2010 года, Управления "Сельводзащита" - 92,3 млн. сомов или 82% к утвержденному бюджету 2010 года, для Агентства по пожарной безопасности - 389,0 млн. сомов, что составляет 146,3% к утвержденному бюджету 2010 года, для ЦАИИЗ предусматривается выделение 14,8 млн. сомов, что составляет 74% к утвержденному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Министерства чрезвычайных ситуаций и его подведомственных организаций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защиты населения и территории республики от чрезвычайных ситуаций природного, техногенного, экологического и социально-биологического характера, их предупреждение, а также в случаях стихийных бедствий восстановление и ликвидация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боевой и мобилизационной подготовки войск и территориальных органов штабов гражданской обороны к проведению мероприятий по предупреждению и ликвидации последствий чрезвычайных ситуаций, аварийно-спасательным, аварийно-восстановительным работам на хвостохранилищах и горных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международного сотрудничества в сфере защиты населения и территории от стихийных бедствий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обслуживание сооружений, находящихся на балансе для беспрепятственного пропуска селевых потоков и паводков;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систематических наблюдений за метеорологическими, гидрологическими, агрометеорологическими условиями, состоянием атмосферы, сельскохозяйственных культур и пастбищной растительностью;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пожарного надзора и тушения пожаров, осуществление противопожарных мероприятий с целью предупреждения возникновения пожаров и гибели людей, разработка правил и норм по безопасному ведению работ, устройству и эксплуатации оборудования, участие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геодинамических процессов и сейсмичности, климата, речного стока, динамики ледников, оползневых и эрозионных процессов, создание технической инфраструктуры для мониторинга опасных природных процессов и другие исследования в области наук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Оценкой деятельности (индикаторами) МЧС и его подведомственных организаций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предупреждению и ликвидация последствий чрезвычайных ситуаций, предупреждению и ликвидация последствий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в 2011 году - 11046 сельских дворов и 7018 га орошаемых земель от селевых потоков и паводков. Экономическая целесообразность составляет 3507,0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оправдываемость прогнозов погоды в 2011 году - 90%, гидрометеорологическое обеспечение агрометеорологических прогнозов в 2011 году 89%, обеспечение гидрологических прогнозов - 89%.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порядок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6873,2 млн. сомов, что на 2384,9 млн. сомов или 53,1% больше утвержденного бюджета 2010 года (4488,3 млн. сомов), в том числе расходы за счет бюджетных средств составят 5826,9 млн. сомов и за счет спецсредств 894,4 млн. сомов. Расходы по разделу составят 2,9% к ВВП или 8,6%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подразделу "Правопорядок" на 2011 год предусмотрены в сумме 5077,8 млн. сомов, с ростом на 1742,3 млн. сомов или 52,2% относительно утвержденного бюджета 2010 года (3335,5 млн. сомов), в том числе расходы за счет бюджетных средств составят 4202,0 млн. сомов, с ростом на 1648,4 млн. сомов или 64,6% и за счет спецсредств 875,8 млн. сомов, с ростом на 93,9 млн. сомов или 12,0%.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в связи с повышением заработной платы в силовых структурах с 1 июля 2010 года и увеличением штатной численности сотрудников правоохранительных органов на сумму 1484,8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увеличением штатной численности и заработной платы сотрудников ГСНБ КР на 150 штатных единиц, согласно распоряжению ВП КР № 35-рс от 12.06.2010 года и Указу Президента Кыргызской Республики от 23.07.2010 года № 55 с.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увеличением штатной численности и повышением заработной платы сотрудников МВД КР на 300 штатных единиц, согласно распоряжению ВП КР № 512 от 1.07.2010 года, штатной численности на 487 штатных единиц, согласно распоряжению ПКР № 154 рс от 20.10.2010 года и постановлению ВП КР № 98/3-с от 23.06.10 года всего на сумму 1037,8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увеличением штатной численности и повышением заработной платы военнослужащих ВВ МВД на 1150 штатных единиц, согласно распоряжению ВП КР № 34-рс от 12.06.2010 года и постановлению ВП КР № 98/3-с от 23.06.10 года всего на сумму 135,8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повышением заработной платы сотрудников ГСИН КР, согласно постановлению ВП КР № 98/3-с от 23.06.10 года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увеличением штатной численности сотрудников Государственной службы КР по контролю наркотиков на 295 штатных единиц, согласно Указу Президента КР № 131 от 17.08.2010 года на сумму 70,4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уменьшение заработной платы сотрудников Службы финансовой полиции, связано с сокращением штатной численности, согласно распоряжению ВП КР № 517 ВП от 1.07.2010 года на 21,6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расходы увеличены в связи с созданием в структуре центральных аппаратов Министерства внутренних дел и Государственной службы национальной безопасности Главного управления по борьбе с терроризмом на 100,0 млн. сомов, в том числе: МВД КР - 87,0 млн. сомов, ГСНБ КР - 13,0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средства послужат улучшению обеспечения общественного порядка, безопасности личности и общества, борьбы с преступностью, исполнения уголовных наказаний и административных взысканий в пределах компетенции, осуществления контрольно-разрешительных мер в сфере обеспечения безопасности дорожного движения, обеспечения национальной безопасности, предотвращения терроризма и недопущения религиозно-экстремистических проявлений в республике, предупреждения нанесения ущерба безопасности Кыргызской Республики, обеспечения безопасности государства, выявления, предупреждения и пресечения разведывательно-подрывной деятельности иностранных спецслужб и организаций, а также противоправных посягательств на конституционный строй, суверенитет и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подразделу "Правопорядок" в 2012 году со спецсредствами проектируются в объеме 5223,4 млн. сомов по отношению к проекту бюджета 2011 года (5077,8 млн. сомов) с ростом на 145,6 млн. сомов. Из них, расходы по бюджетным средствам составляют 4211,3 млн. сомов, при проекте бюджета на 2011 год 4202,0 млн. сомов с ростом на 9,3 млн. сомов. Специальные средства составляют 1012,0 млн. сомов по отношению к проекту бюджета на 2011 год (875,8 млн. сомов) с ростом на 136,2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подразделу "Правопорядок" в 2013 году со спецсредствами проектируются в объеме 5372,3 млн. сомов по отношению к проекту бюджета 2012 года (5223,4 млн. сомов) с ростом на 148,9 млн. сомов. Из них, расходы по бюджетным средствам составляют 4280,8 млн. сомов, при проекте бюджета на 2012 год (4211,3 млн. сомов), с ростом на 69,5 млн. сомов, специальные средства составляют 1091,4 млн. сомов по отношению к проекту бюджета на 2012 год 1012,0 млн. сомов с ростом на 79,4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национальной безопасности расходы на 2011 год предусмотрены в сумме 644,5 млн. сомов, с ростом на 119,1 млн. сомов или 22,7% относительно утвержденного бюджета 2010 года (525,4 млн. сомов), в том числе расходы за счет бюджетных средств составят 621,9 млн. сомов, с ростом на 113,2 млн. сомов или 22,3% и за счет спецсредств 22,6 млн. сомов, с ростом на 5,8 млн. сомов или 34,5%.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ГСНБ 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Декрета Временного Правительства Кыргызской Республики от 12 апреля 2010 года № 9, в связи с упразднением Службы государственной охраны Кыргызской Республики и передачей функций, соответствующих штатов, документации и материально-технических средств Государственной службе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штатной численности и заработной платы сотрудников ГСНБ КР на 150 штатных единиц, согласно распоряжению ВП КР № 35-рс от 12.06.2010 года и Указу Президента Кыргызской Республики от 23.07.2010 года № 55 с.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созданием в структуре центрального аппарата ГСНБ КР Главного управления по борьбе с терроризмом (предусмотрено 13,0 млн.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581,5 млн. сомов по отношению к проекту бюджета 2011 года (644,5 млн. сомов) с уменьшением на 63,0 млн. сомов. Из них, расходы по бюджетным средствам составляют 558,8 млн. сомов, при проекте бюджета 2011 года 621,9 млн. сомов, с уменьшением на 63,1 млн. сомов. Специальные средства составляют 22,7 млн. сомов по отношению к проекту бюджета на 2011 год 22,6 млн. сомов, с ростом на 0,1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595,2 млн. сомов по отношению к проекту бюджета 2012 года (581,5 млн. сомов) с ростом на 13,7 млн. сомов. Из них, расходы по бюджетным средствам составляют 572,4 млн. сомов, при проекте бюджета на 2012 год 558,8 млн. сомов, с ростом на 13,6 млн. сомов, специальные средства составляют 22,8 млн. сомов по отношению к проекту бюджета на 2012 год 22,7 млн. сомов, с ростом на 0,1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внутренних дел КР расходы на 2011 год предусмотрены в сумме 2470,0 млн. сомов, с ростом на 1104,3 млн. сомов или 80,9% относительно утвержденного бюджета 2010 года (1365,7 млн. сомов), в том числе расходы за счет бюджетных средств составят 2383,0 млн. сомов, с ростом на 1139,3 млн. сомов или 91,6% и за счет спецсредств 87,0 млн. сомов, с уменьшением на 34,9 млн. сомов или 28,6%.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МВД 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постановления Временного Правительства Кыргызской Республики от 8 апреля 2010 года № 1 "Об оказании единовременной материальной помощи", Указа Президента КР № 178 ДСП от 27 марта 2009 года "О дополнительных мерах по стимулированию работы сотрудников и военнослужащих МВД КР" для оплаты в размере 2000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штатной численности и повышением заработной платы сотрудников МВД КР на 300 штатных единиц, согласно распоряжению ВП КР № 512 от 1.07.2010 года, штатной численности на 487 штатных единиц, согласно распоряжению ПКР № 154 рс от 20.10.2010 года и постановлению ВП КР № 98/3-с от 23.06.10 года всего на сумму 1037,8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созданием в структуре центрального аппарата МВД КР Главного управления по борьбе с терроризмом (предусмотрено 87,0 млн.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2391,0 млн. сомов по отношению к проекту бюджета 2011 года (2470,0 млн. сомов) с ростом на 79,0 млн. сомов. Из них, расходы по бюджетным средствам составляют 2236,7 млн. сомов, при проекте бюджета 2011 года 2383,0 млн. сомов с уменьшением на 146,3 млн. сомов. Специальные средства составляют 154,3 млн. сомов по отношению к проекту бюджета на 2011 год 87,0 млн. сомов с ростом на 67,3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2437,5 млн. сомов по отношению к проекту бюджета 2012 года (2391,0 млн. сомов) с ростом на 46,5 млн. сомов. Из них, расходы по бюджетным средствам составляют 2278,4 млн. сомов, при проекте бюджета на 2012 год 2236,7 млн. сомов, с ростом на 41,7 млн. сомов, специальные средства составляют 159,1 млн. сомов по отношению к проекту бюджета на 2012 год 154,3 млн. сомов с ростом на 4,8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войскам МВД КР расходы на 2011 год предусмотрены в сумме 276,7 млн. сомов, с ростом на 190,2 млн. сомов или в 3,2 раза относительно утвержденного бюджета 2010 года (86,5 млн. сомов), в том числе расходы за счет бюджетных средств составят 275,2 млн. сомов, с ростом на 189,6 млн. сомов или в 3,2 раза и за счет спецсредств 1,5 млн. сомов, с ростом на 0,5 млн. сомов или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Внутренних войск МВД 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постановления Временного Правительства Кыргызской Республики от 8 апреля 2010 года № 1 "Об оказании единовременной материальной помощи", Указа Президента КР № 178 ДСП от 27 марта 2009 года "О дополнительных мерах по стимулированию работы сотрудников и военнослужащих МВД КР" для оплаты в размере 2000 сомов и Указа Президента КР № 101 от 13.02.2009 года, в связи с образовавшейся кредиторской задолженностью перед военнослужащими, уволенных по сокращению штатов (выходные пособия, отпускные, подъемные пособия и материальная помощь);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штатной численности и повышением заработной платы военнослужащих ВВ МВД на 1150 штатных единиц, согласно распоряжению ВП КР № 34-рс от 12.06.2010 года и постановлению ВП КР № 98/3-с от 23.06.10 года всего на сумму 135,8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284,7 млн. сомов по отношению к проекту бюджета 2011 года (276,7 млн. сомов) с ростом на 8,0 млн. сомов. Из них, расходы по бюджетным средствам составляют 283,2 млн. сомов, при проекте бюджета 2011 года 275,2 млн. сомов, с ростом на 8,0 млн. сомов. Специальные средства составляют 1,5 млн. сомов, на уровне проекта бюджета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284,7 млн. сомов на уровне проекта бюджета 2012 года (284,7 млн. сомов). Из них, расходы по бюджетным средствам составляют 283,2 млн. сомов, специальные средства составляют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исполнения наказаний при ПКР расходы на 2011 год предусмотрены в сумме 735,0 млн. сомов, с ростом на 143,5 млн. сомов или 24,3% относительно утвержденного бюджета 2010 года (591,5 млн. сомов), в том числе расходы за счет бюджетных средств составят 715,8 млн. сомов, с ростом на 124,6 млн. сомов или 21,1% и за счет спецсредств 19,1 млн. сомов, с ростом на 18,9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ГСИН при ПКР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увеличением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повышением заработной платы сотрудников ГСИН КР, согласно постановлению ВП КР № 98/3-с от 23.06.10 года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936,7 млн. сомов по отношению к проекту бюджета 2011 года (735,0 млн. сомов) с ростом на 201,7 млн. сомов. Из них, расходы по бюджетным средствам составляют 915,7 млн. сомов, при проекте бюджета на 2011 год 715,8 млн. сомов с ростом на 199,9 млн. сомов. Специальные средства составляют 21,0 млн. сомов по отношению к проекту бюджета на 2011 год 19,1 млн. сомов с ростом на 1,9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950,4 млн. сомов по отношению к проекту бюджета 2012 года (936,7 млн. сомов) с ростом на 13,7 млн. сомов. Из них, расходы по бюджетным средствам составляют 927,4 млн. сомов, при проекте бюджета на 2012 год 915,7 млн. сомов, с ростом на 11,7 млн. сомов, специальные средства составляют 23,1 млн. сомов по отношению к проекту бюджета на 2012 год 21,0 млн. сомов с ростом на 2,1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КР по контролю наркотиков расходы вновь созданной службы на 2011 год предусмотрены в сумме 117,3 млн. сомов, в том числе расходы за счет бюджетных средств составят 117,3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обоснованы в связи с увеличением штатной численности сотрудников Государственной службы КР по контролю наркотиков на 295 штатных единиц, согласно Указу Президента КР № 131 от 17.08.2010 года на сумму 70,4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проектируются расходы по бюджетным средствам в объеме 117,3 млн. сомов, на уровне проекта бюджета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проектируются расходы по бюджетным средствам в объеме 117,3 млн. сомов, на уровне проектов бюджетов 2011 года и 2012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Службе финансовой полиции при ПКР расходы на 2011 год предусмотрены в сумме 176,5 млн. сомов, с ростом на 27,9 млн. сомов или 18,8% относительно утвержденного бюджета 2010 года (148,6 млн. сомов), в том числе расходы за счет бюджетных средств составят 88,7 млн. сомов, с уменьшением на 35,7 млн. сомов или 28,7% и за счет спецсредств 87,8 млн. сомов, с ростом на 63,7 млн. сомов или в 3,6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заработной платы сотрудников Службы финансовой полиции связано с сокращением штатной численности, согласно распоряжению ВП КР № 517 ВП от 1.07.2010 года на 21,6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211,3 млн. сомов по отношению к проекту бюджета 2011 года (176,5 млн. сомов) с ростом на 34,8 млн. сомов. Из них, расходы по бюджетным средствам составляют 99,6 млн. сомов, при проекте бюджета на 2011 год 88,7 млн. сомов с ростом на 10,9 млн. сомов. Специальные средства составляют 111,7 млн. сомов по отношению к проекту бюджета на 2011 год 87,8 млн. сомов с ростом на 23,9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245,8 млн. сомов по отношению к проекту бюджета 2012 года (211,3 млн. сомов) с ростом на 34,5 млн. сомов. Из них, расходы по бюджетным средствам составляют 102,1 млн. сомов, при проекте бюджета на 2012 год 99,6 млн. сомов, с ростом на 2,5 млн. сомов, специальные средства составляют 143,6 млн. сомов по отношению к проекту бюджета на 2012 год 111,7 млн. сомов с ростом на 31,9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таможенной службе расходы по специальным средствам на 2011 год предусмотрены в сумме 657,8 млн. сомов, с ростом на 40,0 млн. сомов или 6,5% относительно утвержденного бюджета 2010 года (617,8 млн.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по спецсредствам проектируются расходы в объеме 700,8 млн. сомов по отношению к проекту бюджета 2011 года (657,8 млн. сомов) с ростом на 43,0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по спецсредствам проектируются расходы в объеме 741,3 млн. сомов по отношению к проекту бюджета 2012 года (700,8 млн. сомов) с ростом на 40,5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подразделу "Судебная система" на 2011 год предусмотрены в сумме 443,0 млн. сомов, с уменьшением на 20,5 млн. сомов или 4,4% относительно утвержденного бюджета 2010 года (463,5 млн. сомов), в том числе расходы за счет бюджетных средств составляют 431,7 млн. сом, с уменьшением на 4,8 млн. сомов или 1,1% и за счет спецсредства 11,3 млн. сом с увеличением на 4,9 млн. сом (6,4 млн. сом). Расходы на 2012 год предусмотрены в сумме 474,6 млн. сом, с увеличением на 36,5 млн. сомов или 8,3% по отношению 2011 года (438,1 млн. сом), из них бюджетные средства составляют 468,2 млн. сомов, с увеличением на 46,9 или 13,4% и специальные средства составляют 6,4 млн. сомов на уровне по отношению предыдущего года. Расходы на 2013 год предусмотрены в сумме 489,1 млн. сом, с увеличением на 14,5 млн. сомов или 3,1% по отношению 2012 года (474,6 млн. сом) из них бюджетные средства составляют 482,7 млн. сомов с увеличением на 14,5 млн. сомов или 3,1% и специальные средства составляют 6,4 млн. сомов на уровне по отношению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Конституционной палате Кыргызской Республики на 2011 год предусмотрены 10,4 млн. сомов с уменьшением на 10,3 млн. сомов или 99% относительного утвержденного 2010 года (20,7 млн. сом), из них бюджетные средства составляют 10,4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по Верховному суду КР на 2011 год предусмотрены 64,6 млн. сомов с уменьшением на 17,7 млн. сомов или 21,6% относительного утвержденного 2010 года (82,4 млн. сом) из них бюджетные средства составляют 63,9 млн. сомов с уменьшением на 17,8 млн. сомов или 21,9% и за счет спецсредства 0,7 млн. сомов на уровне по отношению предыдущего года. Расходы уменьшены в связи с выплатой единовременного пособия согласно конституционного Закона КР "О статусе судей Кыргызской Республики" от 09.07.08 года № 141. Расходы на 2012 год предусмотрены в сумме 80,5 млн. сом, с увеличением на 15,9 млн. сомов или 19,8% по отношению 2011 года (64,6 млн. сом), из них бюджетные средства составляют 79,8 млн. сомов, с увеличением на 15,9 или 24,9% и специальные средства составляют 0,7 млн. сомов на уровне по отношению предыдущего года. Расходы на 2013 год предусмотрены в сумме 83,1 млн. сом, с увеличением на 2,6 млн. сомов или 3,2% по отношению 2012 года (80,5 млн. сом) из них бюджетные средства составляют 82,4 млн. сомов с увеличением на 2,6 млн. сомов или 3,3% и специальные средства составляют 0,7 млн. сомов на уровне по отношению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по Государственному центру судебных экспертиз при МЮ КР на 2011 год предусмотрены в сумме 15,3 млн. сомов с уменьшением на 0,3 млн. сомов или 3,2% относительно утвержденного бюджета 2010 года (15,8 млн. сомов), из них бюджетные средства составляют 13,5 млн. сомов с уменьшением на 0,4 или 2,9% и за счет специальных средств 1,7 млн. на уровне предыдущего года. Расходы на 2012 год предусмотрены в сумме 16,3 млн. сом, с увеличением на 1,1 млн. сом или 6,5% по отношению к проекту бюджета на 2011 год (15,2 млн. сомов) из них бюджетные средства составляют 14,5 млн. сомов с увеличением на 1,0 млн. сомов или 7,4% и за счет специальных средств составляют 1,9 млн. сомов с увеличением на 0,2 млн. сом или 5,6%. Расходы на 2013 год предусмотрены в сумме 16,8 млн. сом, с увеличением на 0,5 млн. сом или 3,1% по отношению 2012 года (16,3 млн. сом), из них бюджетные средства составляют 14,9 млн. сомов с увеличением на 0,4 или на 2,8% и за счет специальных средств составляют 1,9 млн. сомов на уровне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по Судебному департаменту Кыргызской Республики на 2011 год предусмотрены 352,7 млн. сомов с увеличением на 8,0 млн. сомов или 2,3% относительно утвержденного бюджета 2010 года (344,7 млн. сомов), из них бюджетные средства составляют 343,8 млн. сомов с увеличением на 3,1 или 0,9% и за счет специальных средств составляют 8,9 млн. сомов с увеличением на 4,9 млн. сом. Расходы на 2012 год предусмотрены в сумме 355,3 млн. сом, с увеличением на 7,5 млн. сом или 2,2%, из них бюджетные средства составляют 355,3. Расходы на 2013 год предусмотрены в сумме 366,6 млн. сом, с увеличением на 10,3 или 3,2%, в том числе расходы за счет бюджетных средств составляют 366,6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Генеральной прокуратуре КР на 2011 год предусмотрены средства в сумме 479,1 млн. сомов, с увеличением на 290,9 млн. сомов или 154,6% относительно утвержденного бюджета 2010 года (188,2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Увеличены бюджетные средства на основании постановления Генеральной прокуратуры КР от 22.09.10 г. Расходы на 2012 год предусмотрены в сумме 189,5 млн. сом, с уменьшением на 289,6 или 60,5% относительно утвержденного бюджета 2011 года (479,1 млн. сом). Расходы на 2013 год предусмотрены в сумме 191,4 млн. сом, с увеличением на 1,0 или % относительно утвержденного бюджета 2012 года (189,5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Аппарату Омбудсмен (Акыйкатчы) КР на 2011 год расходы предусмотрены в сумме 27,1 млн. сомов, с уменьшением на 0,6 млн. сомов или 2,2% относительно утвержденного бюджета 2010 года (27,7 млн. сом). Расходы на 2012 год предусмотрены в сумме 28,4 млн. сом, с увеличением на 1,3 или 4,8% относительно утвержденного бюджета 2011 года (27,1 млн. сом). Расходы на 2013 год предусмотрены в сумме 29,3 млн. сом, с уменьшением на 0,9 или 3,2% относительно утвержденного бюджета 2012 года (28,4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23597,1 млн. сомов, с увеличением на 3975,1 млн. сомов или 20,3% к утвержденному бюджету 2010 года, в том числе расходы за счет бюджетных средств составят 7314,3 млн. сомов и за счет спецсредств 714,5 млн. сомов. Расходы по разделу составят 9,9% к ВВП или 29,6%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расходы Министерства сельского хозяйства запланированы в сумме 1305,4 млн. сомов, что составляет 130,6% к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сумма расходов включает в себя финансирование из республиканского бюджета в сумме 404,0 млн. сомов, что составляет 84,9% к сумме аналогичных расходов по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общую сумму расходов входят расходы по специальным средствам в сумме 36,5 млн. сомов, а также расходы по бюджету развития (реализация совместных с международными финансовыми организациями проектов в области сельского хозяйства) в сумме 864,9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предоставленных Минсельхозу контрольных цифр по расходам, финансируемым из республиканского бюджета, Минсельхозом запланировано финансирование расходов подведомственных организаций 353,9 млн. сомов, что составляет 84,6% к сумме аналогичных расходов утвержденного бюджета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подведомственных организаций преобладают расходы на защищенные статьи затрат (заработная плата сотрудников, а также отчисления в Социальный фонд). Эти расходы составляют 198,5 млн. сомов (56,0% от общей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Следующими по объему идут расходы по статье затрат "приобретение прочих услуг" - 103,8 млн. сомов, или 29,3% от общей суммы расходов по подведомственным организациям. Из запланированных объемов расходов по статье затрат "приобретение прочих услуг" на противоэпизоотические работы Минсельхозом направлено 50,0 млн. сомов, на химическую обработку почвы - 36,8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из республиканского бюджета на государственную ветеринарию направляется 217,8 млн. сомов (включая все статьи затрат), запланирована вакцинация поголовья животных в количестве порядка 11 млн. голов крупного и мелкого рогатого скота, свиней и других видов животных против особо опасных инфекционных заболеваний (ящур, сибирская язва, оспа овец, бешенство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химизацию сельскохозяйственных посевов запланировано профинансировать 69,5 млн. сомов, при этом будет обработано 125 тыс. га посевов против саранчовых вредителей, а также 3 тыс. га против американской белой бабочки.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Государственному комитету по водному хозяйству и мелиорации предусмотрены расходы в сумме 1992,5 млн. сомов, что составляет 100,9% к сумме утвержденного бюджета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запланированы средства в сумме 632,9 млн. сомов, или 102,3% к сумме утвержденного бюджета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запланированы в сумме 145,9 млн. сомов, средства бюджета развития (средства на реализацию совместных с международными финансовыми организациями проектов в области ирригации, водных ресурсов и сельского водоснабжения) запланированы в сумме 1213,7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подведомственных организаций Госкомитета из республиканского бюджета планируется направить 618,8 млн. сомов. В структуре расходов подведомственных организаций Госкомитета преобладают расходы на защищенные статьи затрат - 338,0 млн. сомов, или 55% к общей сумме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 по оплате коммунальных услуг запланировано 124,3 млн. сомов, или 20% от общего объема расходов по подведомственным организациям. Здесь отражены расходы на оплату электроэнергии, потребленной государственными насосными станциями, подающими поливную воду на участки земли, расположенные выше естественных водотоков.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ресурсы, предоставляемые подведомственным организациям Государственного комитета по водному хозяйству и мелиорации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обеспечение подачи поливной воды на площади порядка 1 млн. гектаров;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мелиоративного состояния земель (механическая очистка коллекторно-дренажных систем) на площади 25,8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числа функционирующих ассоциаций водопользователей до 480 единиц с обслуживаемой ими поливной площадью в 745 тыс.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в 2011 году предусматривается выделение средств из республиканского бюджета в размере 1349,2 млн. сомов, что составляет 98,4% к утвержденному бюджету на 2010 год. Из общей суммы на ремонт и содержание автомобильных дорог общереспубликанского пользования будет направлено 1103,4 млн. сомов или 81,8% к общей сумме выделяемых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расходов, на содержание, проведение среднего и капитального ремонта автомобильных дорог (ПЛУАДы, УАДы, Гендирекция а/дороги Бишкек-Ош) будут направлены средства в размере 1103,4 млн. сомов, в том числе на капитальный ремонт - 800,7 млн. сомов, что составляет 72,5% к общей сумме расходов на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Департамента Гражданской Авиации - 61,9 млн. сомов, в том числе 29,0 млн. сомов на выполнение литерных рейсов Президента Кыргызской Республики 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аппарата Министерства транспорта и коммуникаций 113,8 млн. сомов, в том числе 82,0 млн. сомов в виде субсидий для Государственного предприятия "Кыргызаэронавигация", на содержание Государственной фельдъегерской службы - 22,1 млн. сомов, по Государственной транспортной инспекции - 26,9 млн. сомов, УМАП "Кыргызинтранс" - 14,3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ограниченности бюджетных ресурсов, программы и мероприятия, предусмотренные на 2011 год по Министерству транспорта и коммуникаций, будут финансироваться в порядке их значимости для развития сектора "транспорт и связь". В дорожной отрасли в целях эффективного выполнения дорожно-ремонтных работ производственно-линейными управлениями планируется проведение шероховато-поверхностной обработки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предприятия Министерства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геологоразведочных работ подведомственными предприятиями Министерства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геологоразведочных работ Министерства природных ресурсов (подведомственные предприятия) на 2011 год по контрольным цифрам определено в сумме 37,3 млн. сом, или к утвержд. бюджету составляет 102,10%, к уточненному - 94,9%.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Изучение геологии и закономерностей размещения месторождений полезных ископаемых, прогнозирование перспективных объектов для проведения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Поиски и оценка месторождений полезных ископаемых для развития и укрепления сырьевых баз предприятий горно-металлургического комплексов и строительной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Гидрогеологические и инженерно-геологические исследования месторождений подземных вод, мониторинг опасных экзогенных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баз геологических данных, развитие информационно-коммуникационных технологий в сфере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 Получение новой геологической информации о недрах, выявление новых перспективных для изучения объектов, наращивание минерально-сырьевого ресурсного потенциала. Мониторинг состояния режима и качества подземных вод и прогнозирование развития опасных экзогенных процессов. Выполнение специализированных геологических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Планомерное изучение геологического строения и закономерностей размещения полезных ископаемых на территории республики проводится с целью составления различных карт геологического содержания. Эти работы позволяют прогнозировать размещение и выявление перспективных площадей, участков конкретных объектов для дальнейшего проведения геологоразведочных работ на различные виды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причин подтопления населенных пунктов и заболачивания земель, проведение систематических наблюдений за развитием экзогенных процессов для предупреждения негативных последствий проявления опасных природных явлений (обвалы, оползни, прорывы плотин высокогорных селеопасных озер).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используя госбюджетные средства на проведение геологоразведочных работ, геологическая отрасль одновременно является бюджетообразующей.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инспекции по контролю за 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Земельной инспекции Министерства природных ресурсов (подведомственные предприятия) на 2011 год по контрольным цифрам определено в сумме 7248,1 тыс. сом, или к утвержд. бюджету составляет 100,4%, к уточненному - 100%.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государственных бюджетных средств Земельной инспекции Министерства природных ресурсов в 2011 году составляет порядка 7724,3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для осуществления контроля за рациональным использованием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специальные средства (отчисление от средств, поступающих за возмещение потерь с/хозяйственного производства). На 2011 год по контрольным цифрам определено в сумме 2234,4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картографо-геодезической службе при Министерстве природных ресурсов на 2011 год предусмотрено 37,9 млн. сомов, что составляет 100% к уточненному бюджету 2010 года. На 2012 год предусмотрено 39,1 млн. сомов, 2013 год - 40,3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направляться на выполнение топографо-геодезических и картографических работ в соответствии с Государственной программой обновления топографических карт на территории Кыргызской Республики на периоды до 2020 года и Государственной программой каталогизации всех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Кыргызгипрозему при Министерстве природных ресурсов на 2011 год 26,7 млн. сомов, что составляет 105% к уточненному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содержание Межрегиональных центров Государственного института "Кыргызгипрозем" (проектно-изыскательских, обследовательских работ и проведение работ по землеустройству). Будет проводиться работа по делимитации и демаркации государственных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по вопросам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развитию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2011 год предусмотрены бюджетные средства в сумме 13,7 млн. сомов, что на 9,8 млн. сом меньше утвержденного бюджета на 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бюджетные средства в сумме 24,4 млн. сомов, что на 78% процентов больше проекта бюджета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бюджетные средства в сумме 25,2 млн. сомов, что составляет 103,3 процента по сравнению с проектом бюджета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организацию участия в международных ярмарках по туризму, проведение и организацию Инфо-тура для туроператоров и СМИ Российской Федерации и Республики Казахстан, для широкомасштабной компании внутри Кыргызской Республики и в странах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для Центра по стандартизации и метрологии при Министерстве экономического регулирования проектируются расходы в сумме 13,7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14,1 млн. сомов, на 2013 год - 14,5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2011-2013 гг. будет осуществлено: создание и развитие национальной системы стандартизации в соответствии с международными правилами, развитие и совершенствование системы обеспечения единства измерений в Кыргызской Республике, информационное обеспечение, повышение конкурентоспособности продукции, работ и услуг в соответствии с уровнем развития техники и технологии, содействие экономическому и рациональному использованию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экономического регулирования (Техрегулирование) предусмотрено на 2011 год 0,9 млн. сомов, что составляет 100% к уточненному бюджету 2010 года. На 2012 год - 0,9 млн. сомов, 2013 год - 1,0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 году будут разработаны технические регламенты согласно программе технических регламентов на 2010-2013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Центру аккредитации при Министерстве экономического регулирования на 2011 год бюджетом предусмотрено 3,6 млн. сомов, что составляет 100,0% к уточненному бюджету 2010 года. На 2012 год - 3,7 млн. сомов, 2013 год - 3,8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будет осуществлено обеспечение единой политики в области аккредитации, формирование и развитие национальной системы аккредитации в соответствии с международными стандартами, обеспечение доверия к аккредитованным органам по оценке, создание условий для признания результатов деятельности аккредитованных органов по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449,6 млн. сомов, что на 7,9 млн. сомов или 1,8% выше утвержденного бюджета 2010 года, в том числе расходы за счет бюджетных средств составят 218,9 млн. сомов и за счет спецсредств 198,7 млн. сомов. Расходы по разделу составят 0,2% к ВВП или 0,6%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на мероприятия по охране окружающей среды предусмотрены средства в сумме 398,5 млн. сомов, что на 9,1 процентов больше по сравнению утвержденным бюджетом на 2010 год, из них бюджетные средства - 206,1 млн. сомов, специальные средства - 192,7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средства в сумме 387,9 млн. сомов, что составляет 97,4 процентов по сравнению с проектом бюджета на 2011 год, из них бюджетные средства 195,6 млн. сомов, специальные средства - 192,3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средства в сумме 394,1 млн. сомов, что составляет 101,6 процентов по сравнению с проектом бюджета на 2012 год, из них бюджетные средства 201,8 млн. сомов, специальные средства - 192,3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реализацию программы "Обеспечение экологической устойчивости".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среды, сохранения биоразнообразия, лесных экосистем, развития сети особо охраняемых природных территорий, рационального природопользования и обеспечения экологической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749,5 млн. сомов, что на 5,6 млн. сомов или 0,8% выше утвержденного бюджета 2010 года, в том числе расходы за счет бюджетных средств составят 749,2 млн. сомов и за счет спецсредств 0,3 млн. сомов. Расходы по разделу составят 0,3% к ВВП или 0,9%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на субсидирование тепловой энергии, отпускаемой населению государственным предприятием "Кыргызжилкоммунсоюз", предусматривается 740,0 млн. сом, или на уровне утвержденного бюджета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объем субсидий рассчитан, исходя из тарифа на тепловую энергию, отпускаемую населению, установленного постановлением Временного Правительства Кыргызской Республики № 7 от 20 апреля 2010 года "О тарифах на электрическую и тепловую энергию" в размере 715 сом за 1 Гкал. Данный тариф лишь на 1/4 часть покрывает фактические расходы предприятий теплокоммунэнерго, связанные с выработкой и реализацией тепловой энергии населению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населения к услугам теплоснабжения на среднесрочной период сохраняется система субсидирования тепловой энергии для котельных Кыргызжилкоммунсоюза.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дефицит средств в условиях сложной экономической ситуации в Кыргызской Республике, перед ГП "Кыргызжилкоммунсоюз" ставится задача оптимизации затрат, снижения уровня потерь при выработке и реализации тепловой энергии до нормативного уровня. Таким образом, в пределах предусмотренного республиканским бюджетом объема субсидий ГП "Кыргызжилкоммунсоюз" необходимо обеспечить бесперебойное прохождение осенне-зимнего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объем субсидий предусматривается в сумме 761,3 млн. сом, на 2013 год - 785,6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Республиканскому спецкомбинату в проекте бюджета на 2011 год предусмотрено 9,4 млн. сомов, что на 147,4% больше утвержденного бюджета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5669,6 млн. сомов, что на 29,0 млн. сомов или 0,5% выше утвержденного бюджета 2010 года, в том числе расходы за счет бюджетных средств составят 4920,7 млн. сомов и за счет спецсредств 328,5 млн. сомов. Расходы по разделу составят 2,4% к ВВП или 7,1%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на 2011 год по подведомственным учреждениям Министерства здравоохранения, ФОМС-ЕП и ОМС, ЛОО и силовые структуры (подведомств. здрав.) составляет в сумме 5235,2 млн. сомов (без ПГИ), в том числе расходы за счет бюджетных средств составят 4908,4 млн. сомов и за счет спецсредств 326,8 млн. сомов, из них 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2935,3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259,4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1473,5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силовым структурам (подведомственные здравоохранение) планируется направить средства в объеме 159,4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- 420,3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отклонение проекта 2011 года от утвержденного бюджета 2010 года (4991,5 млн. сомов, из них бюджетные средства - 4659,0 млн. сомов и спецсредства - 332,5 млн. сомов) составило 249,4 млн. сомов, и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доплаты к зарплате работникам бюджетной сферы при изменении тарифной политики на энергоносители (Указ Президента КР от 13 ноября 2009 год № 512) в сумме 67,9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норм питания в сумме 46,4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коммунальные услуги 49,9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вакцинацию 27,6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расходного материала для гемодиализа 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увеличение суммы программы "Депозит врача" 7,6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на 2012 год подведомственным учреждениям Министерства здравоохранения, ФОМС-ЕП и ОМС, ЛОО и силовые структуры (подведомств. здрав.) составляет в сумме 5069,7 млн. сомов, в том числе расходы за счет бюджетных средств составят 4727,5 млн. сомов и за счет спецсредств 342,2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3084,5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267,4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1149,0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- 102,6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на 2013 год по подведомственным учреждениям Министерства здравоохранения, ФОМС-ЕП и ОМС, ЛОО и силовые структуры (подведомств. здрав.) составляет в сумме 5232,1 млн. сомов, в том числе расходы за счет бюджетных средств составят 4880,9 млн. сомов и за счет спецсредств 351,2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3183,2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276,0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1185,7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- 74,6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осуществляет финансирование программ Общественного здравоохранения, Медико-социальной помощи и Фонда высоких технологий. ФОМС осуществляет финансирование Программы государственных гарантий и Дополнительной программы обязательного медицинского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Отдых, 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1099,3 млн. сомов, что на 137,0 млн. сомов или 14,2% выше утвержденного бюджета 2010 года, в том числе расходы за счет бюджетных средств составят 984,1 млн. сомов и за счет спецсредств 115,2 млн. сомов. Расходы по разделу составят 0,5% к ВВП или 1,4%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направлением политики в отрасли культуры на 2011 год являются направления, определенные Национальной программой "Развитие и сохранение культуры и искусства Кыргызской Республики", которые ориентированы на достижение долгосрочных целей культурной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культуры со спецсредствами из республиканского бюджета предусмотрены в сумме 435,1 млн. сомов, из них бюджетных средств - 384,0 млн. сом, или соответственно больше утвержденного плана 2010 года на 64,7 млн. сомов, или 120,2%, специальных средств - 51,0 млн. сомов, или соответственно меньше утвержденного плана 2010 года на 0,1 млн. сомов, или 99,8%.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Министерства культуры и информации с учетом специальных средств определены в сумме 416,9 млн. сомов, или с ростом против утвержденной суммы 2010 года на 64,7 млн. сомов, или 118,4%. В целях поддержки и развития, а также укрепления материально-технической базы подведомственных учреждений Министерства культуры и информации на 2011 год на прочие статьи расходов предусмотрено 64,0 млн. сомов; на капитальный ремонт - 56,0 млн. сомов, в том числе Национальной библиотеке - 7,0 млн. сомов, Государственному историческому музею - 14,0 млн. сомов и Театру оперы и балета - 15,0 млн. сомов, на пополнение фондов библиотек - 8,0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телевидения, радиовещания и издательств со спецсредствами из республиканского бюджета предусмотрены в сумме 493,8 млн. сом и увеличены против утвержденного бюджета 2010 года на 16,9 млн. сомов 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государственного телевидения и радиовещания осуществляется в целях обеспечения доступности информации всему населению республики, которое эффективно содействует позитивным экономическим и демократическим преобразованиям, что в конечном итоге позволит сохранить обеспечение объема телевизионного вещания в объеме 17 часов в сутки и радиовещания в объеме 53,9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оценки деятельности представлены объемы вещания в абсолютном исчислении в часах: республиканское национальное телевидение - 6205 и республиканское национальное радиовещание - 21900.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развитие физической культуры и спорта (без аппарата) со спецсредствами предусмотрены в сумме 144,5 млн. сомов и увеличены против утвержденного бюджета 2010 года на 59,5 млн. сомов и 170,1%.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 области физической культуры и спорта позволит достичь цели, поставленные Государственной программой развития физкультуры и спорта в Кыргызской Республике до 2013 года, направленные на достижение основ устойчивого развития физкультуры и спорта, повышение доступности минимального уровня физкультурно-спортивных услуг и подготовки спортивного резерва страны, содействие росту перспективных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физической культуры и спорта, а также стимулирования ведущих спортсменов республики Государственному агентству физической культуры и спорта на 2011 год для подготовки сборных команд к зимним Азиатским играм в Казахстане (Алматы) и получения лицензий для участия в Олимпийских играх в 2012 году предусмотрено 79,5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2012 год (культура, телевидение и радиовещание, издательства, физическая культура) проектируются в сумме 1060,1 млн. сомов, или с ростом против плана 2011 года на 29,8 млн. сомов, или 102,9%, из них расходы за счет бюджетных ассигнований - 941,5 млн. сомов и больше плана 2011 года на 24,6 млн. сомов, или 102,7%, по специальным средствам - 118,6 млн. сомов и больше утвержденного плана на 5,2 млн. сомов, или 104,6%.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2013 год (культура, телевидение и радиовещание, издательства, физическая культура) проектируются в сумме 1103,5 млн. сомов, или с ростом против плана 2012 года на 43,4 млн. сомов, или 104,1%, из них расходы за счет бюджетных ассигнований - 980,6 млн. сомов и больше плана 2012 года на 39,1 млн. сомов, или 104,2%, по специальным средствам - 122,9 млн. сомов и больше плана 2012 года на 4,3 млн. сомов, или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5289,1 млн. сомов, что на 3943 млн. сомов или 8,1% выше утвержденного бюджета 2010 года, в том числе расходы за счет бюджетных средств составят 2297,9 млн. сомов и за счет спецсредств 2240,6 млн. сомов. Расходы по разделу составят 2,2% к ВВП или 6,6%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политика в 2011 году по-прежнему будет направлена на обеспечение доступности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республиканского бюджета финансируется 316 образовательных организаций, в том числе 114 организаций Агентства по профтехобразованию, 117 Министерства образования и науки, 19 организаций Госагентства культуры, 13 организаций Министерства здравоохранения, 8 образовательных организаций МВД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их числе 22 детских сада, 5 детских домов, 16 вспомогательных школ-интернатов для детей с ограниченными возможностями, 20 общеобразовательных школ, 113 профессионально-технических училищ, 30 высших учебных заведений, 28 средних профессиональных учебных заведений, 5 внешкольных образовательных учреждений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проекту республиканского бюджета на 2011 год по подведомственным учреждениям образования (без учета капвложений), проектируются в сумме 5009,4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 2154,9 млн. сомов с ростом к утвержденному плану на 2010 г. на 408,8 млн. сомов на 123%;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спецсредств 2181,5 млн. сомов или 87,7% к утвержденному плану на 2010 г. на 305,6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ПГИ 673,0 млн. сомов рост к утв. 2010 г. на 142%.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на 2011 г. в целях поддержки и повышения качества образования предусмотрены дополнительные ассигнования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- 200,0 млн. сомов приобретение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- 74,0 млн. сомов на повышение зарплаты силовиков;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- 48,3 млн. сомов на программу "Депозит молодого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- 31,6 млн. сомов на обеспечение школьной мебелью общеобразовательные организации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- 22,0 млн. сомов на капремонт Нацконсерватории и Бишкекмедколледжа;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млн. сомов на компьютеризацию подведомственных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- 12,0 млн. сомов на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млн. сомов на приобретение музыкальных инструментов организациям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- 6,2 млн. сомов на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млн. сомов на капитальный ремонт подведомственных организаций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повышение заработной платы учителей, т.е. на повышение ставки 1-го разряда ETC до 690,0 сом предусмотрено 1233,9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всего 4032,8 млн. сомов, на 2013 год всего 4112,5 млн. сомов (без учета ПГИ и капвложений).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научные учреждения планируются в сумме 389,9 млн. сомов, с ростом против утвержденного плана 2010 года на 7,7 млн. сом, или 102,0%, в том числе бюджетные средства - 353,7 млн. сомов, с ростом на 5,7 млн. сом, или 102,0% и соответственно специальные средства - 36,2 млн. сомов, с ростом на 0,5 млн. сом, или 101,4%.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выделяются на финансирование научно-исследовательских, опытно-конструкторских и внедренческих работ, которые прошли обязательную научно-техническую экспертизу по приоритетным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этих проектов и направлений будут участвовать 32 научно-исследовательских институтов Национальной академии наук и около 50 научных учреждений Министерства образования и науки Кыргызской Республики. При этом, главный упор научно-исследовательских работ (НИР) будет ориентирован на инновационный характер исследований с обеспечением экономической эффективности средств, вложенных в НИР.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Прогнозируемые специальные средства в сумме 36,2 млн. сомов в основном формируются за счет хоздоговорных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республиканского бюджета на 2011 год по разделу "Социальная защита" предусмотрены в сумме 12878,8 млн. сомов, что на 3173,4 млн. сомов или 32,7% больше утвержденного бюджета 2010 года, в том числе расходы за счет бюджетных средств составят 12873,9 млн. сомов и за счет спецсредств 4,8 млн. сомов. Расходы по разделу составят 5,4% к ВВП или 16,2%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подведомственным учреждениям Государственного агентства социального обеспечения при Правительстве Кыргызской Республики на 2011 год проектируются в сумме 4852,9 млн. сомов, в том числе расходы за счет бюджетных средств составят 4848,4 млн. сомов и за счет спецсредств 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социальной защиты ориентирована на оказание материальной поддержки населению в условиях снижения жизненного уровня, вызванного глобальным мировым кризисом. Соответственно, в данном русле должны продвигаться реформы в социальном секторе, конечным итогом которых должно стать повышение благосостояния человека посредством достижения адресности и эффективности оказываемой социальной помощи со стороны государства. Это является главным замыслом социальной сферы и положительными ключевыми сдвигами в основных параметрах развития и улучшения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ассигнований на выплату государственных пособий рассчитан с учетом новой методологии определения степени нуждаемости заявителей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увеличить размер Гарантированного минимального дохода (ГМД) с 310 до 325 сомов. При этом прогнозная численность получателей государственных пособий возрастет до 398,5 тыс. человек, а государственные расходы проектируются в 2011 году в сумме 2858,4 млн. сом, или с ростом к утвержденному бюджету 2010 года на 495,3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 реализацию постановления Правительства Кыргызской Республики "О реализации Декрета Временного Правительства Кыргызской Республики от 24 августа 2010 года № 124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18 сентября 2010 года № 209 на выплату дополнительного ежемесячного социального пособия детям погибшего до достижения ими возраста 18 лет, родителям (отцу, матери) погибшего, достигшим пенсионного возраста, в случае, если погибший был единственным ребенком пожизненно, пострадавшим, признанным лицами с ограниченными возможностями здоровья, с момента установления инвалидности до окончания действия заключения медико-социальных экспертных комиссий, в 2011 году проектируется 99,3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Компенсации взамен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2010 года льготы предоставлялись как в форме денежных выплат (жилищно-коммунальные услуги, медикаменты, проезд и др.), так и по принципу безналичного расчета (санаторно-курортные путевки, проезд по СНГ, слуховые аппараты, зубопротезирование, очковая оптика и подписка).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2010 года была произведена полная монетизация льготных услуг. При этом произошло сокращение категорий льготников с 38 до 25 категорий, а также сокращение видов льготных услуг с 40 до 8 видов. Монетизация льгот делает открытыми и адресными расходы на социальные льготы. Замена льгот денежными компенсациями стала дополнительной материальной поддержкой семей. При этом всем категориям выплачивается денежная компенсация взамен социальных льгот, размер которой по сравнению с фактически получаемыми ранее социальными льготами увеличен в разы и установлен в твердом размере от 1000 до 7000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предоставление социальных гарантий и компенсаций (денежная компенсация взамен льгот, ежегодное пособие к празднованию Победы ВОВ, дополнительное единовременное денежное пособие к празднованию дня Победы в ВОВ, пожизненные стипендии ветеранам ВОВ, протезирование РППОИ, предоставление путевок для ЛОВЗ) из средств республиканского бюджета на 2011 год проектируется средств в сумме 1576,8 млн. сом, или с уменьшением к утвержденному бюджету 2010 года на 136,4 млн. сомов в связи с естественным убытием получателей компенсаций взамен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обеспечения работающих граждан пособиями по беременности и родам и на погребение из средств республиканского бюджета проектируется в 2011 году ассигнования в сумме 102,0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Дома-интернаты и другие учреждения системы соцобеспечения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 14 домов-интернатов. Из них 3 учреждения - психоневрологические дома-интернаты для детей, 6 дома-интерната для престарелых граждан и инвалидов и 5 домов-интернатов для психоневрологических инвалидов. Расходы на их содержание в 2011 году проектируются в сумме 166,1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 для домов-интернатов рассчитаны в соответствии с постановлением Правительства Кыргызской Республики от 30 декабря 2007 года № 640: для домов престарелых и взрослых инвалидов в среднем по 55,0 сом на 1 койко-день и для детских домов-инвалидов по 65,0 сом на 1 койко-день.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Трансферты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обязательства государства по льготному пенсионному обеспечению отдельных категорий населения, по выплате компенсаций и надбавок к пенсии на 2011 год с учетом повышения пенсии в среднегодовом исчислении на 13% и инфляции, перевода 40 процентов от общей потребности базовой части пенсии на финансирование из средств республиканского бюджета, предусмотрены ассигнования в сумме 7588,7 млн. сомов, или на 2588,7 млн. сомов больше по сравнению с утвержденным бюджетом на 2010 год (заявка Соцфонда - 7987,5 млн. сомов). Данная сумма полностью поступит в Пенсионный фонд и планируется направить на следующие виды выплат государственных социальных гарантий: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финансирования базовой части пенсии в соответствии с Указом Президента КР "О размере базовой части пенсий" от 26 мая 2009 года № 252 в размере 40% от общей потребности, в сумме 2513,4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компенсаций пенсионерам за электроэнергию 1745,1 млн. сомов, или с ростом по сравнению с утвержденным планом 2010 года на 495,4 млн. сомов, или на 139,6% больше. Мерами социальной защиты в условиях повышения тарифа на электроэнергию охвачены пенсионеры, размеры пенсий которых составляют до 4000 сомов в месяц, или 95%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пенсии военнослужащим в количестве около 15,0 тыс. человек, в соответствии с Законом "О пенсионном обеспечении военнослужащих" предусмотрено - 1151,3 млн. сомов, или с ростом на 184,7%;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досрочной (льготной) пенсии лицам, проживающим и работающим в условиях высокогорья предусмотрено 634,6 млн. сомов. Рост на 114,9%. Кроме того, на выплату пенсий лицам, проживавшим и работавшим в отдаленных и труднодоступных районах предусмотрены ассигнования в сумме 65,3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льготной пенсии многодетным матерям и матерям инвалидов с детства предусмотрено в сумме 1137,8 млн. сомов рассчитано на основании демографических данных с учетом снижения пенсионного возраста и повышения размера пенсии. Рост расходов составит 9,7 млн. сомов, или 117%;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надбавок к пенсиям, предусмотренные статьей 13 Закона Кыргызской Республики "О государственном пенсионном социальном страховании" и с учетом установленных районных коэффициентов за высокогорье и отдаленность потребная сумма составит 44,6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компенсаций лицам, получившим трудовое увечье на предприятиях, входящих в программу "PESAC" и пенсий по Списку № 2 работникам ликвидированных предприятий, согласно постановлению Правительства Кыргызской Республики от 28 декабря 2001 года № 827 "О порядке назначения и выплаты пенсий на льготных условиях и размерах компенсаций по трудовому увечью работникам ликвидированных предприятий", и летному составу согласно постановлению Правительства Кыргызской Республики от 26.05.2008 г. № 240 предусмотрены средства в сумме 33,3 млн. сомов с ростом к утвержденному бюджету 2010 года на 5,8 млн. сомов больше, или с ростом на 121%;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к пенсии за особые заслуги перед Кыргызской Республикой потребность составит 253,3 млн. сомов, или на 6,8 млн. сомов больше или с ростом на 103%. Расчет произведен с учетом повышения пенсии и увеличения численности таких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поддержки Республиканскому Совету ветеранов войны, труда и Вооруженных Сил и правоохранительных органов в соответствии с Законом Кыргызской Республики "О внесении изменений и дополнений в Закон Кыргызской Республики "О ветеранах войны, Вооруженных Сил и тружениках тыла" принятого 11 марта 2002 года № 34 предусмотрено 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Указа Президента Кыргызской Республики от 27 августа 2000 года № 243 "О государственной поддержке производственных предприятий Кыргызского общества слепых и глухих", на взаиморасчеты по налогам и сборам и отчислениям в Соцфонд, т.е. на ту часть, которая не освобождена от уплаты налогов и отчислений по действующему законодательству, за инвалидов общества слепых и глухих предусмотрено 12,7 млн. сомов, т.е. на уровне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и безработица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политики занятости населения и на содержание подведомственных структур Министерства труда, занятости и миграции Кыргызской Республики предусмотрены ассигнования в сумме 184,1 млн. сомов, из них 104,3 млн. сомов, или 57% от общих расходов на занятость, составят расходы на активную и пассивную политику (пособие по безработице, профобучение, микрокредитование, общественно оплачиваемые работы и чек на рабочее место) и 43% на административные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ликвидации последствий чрезвычайных ситуаций (сертификаты) проектом бюджета предусмотрено на 2011 год 500,0 млн. сомов (на уровне 2010 года), на 2012 год - 750,0 млн. сомов и на 2013 год - 800,0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средства выделены в соответствии с постановлением Правительства Кыргызской Республики от 8 мая 2007 года № 155 "Об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"Капитальные вложения"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расходы на капитальные вложения предусмотрены в размере на 2011 год - 1400,3 млн. сомов (что на 999,7 млн. сомов меньше по сравнению с 2010 годом), на 2012 год - 3000,0 млн. сомов и на 2013 год - 3500,0 млн. сомов. Расходы на капитальные вложения в 2011 году уменьшены в связи с ограниченностью бюджетных ресурсов, а также увеличением расходов на социальный сектор и силовой блок. Вместе с тем, при поступлении дополнительных ресурсов, дополнительные средства будут, в преимущественном порядке, выделены на проекты, предусмотренные по капитальному вложению.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дирекции по восстановлению и развитию городов Ош и Джалалабат предусмотрено на 2011 год - 2924,1 млн. сомов и по сравнению с 2010 годом увеличение составило на сумму 1793,1 млн. сом. Данные средства в приоритетном порядке планируется направить на восстановление и развитие жилья, социальной и инженерной инфраструктуры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(долевые) гранты"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КР "О республиканском бюджете на 2011 год и прогнозе на 2012-2013 гг." на стимулирующие (долевые) гранты предусмотрено на 2011 год - 200,0 млн. сом, на 2012 год - 250,0 млн. сом, на 2013 год - 350,0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гранты направляются на финансирование приоритетных проектов по восстановлению и развитию системы жизнеобеспечения территорий, на содержание и развитие муниципальных предприятий, учреждений образования, здравоохранения, культуры, жилищно-коммунального, сельского, водного хозяйства и других объектов, и предоставляются в дополнение к ресурсам местных бюджетов, международных организаций 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2011 по 2013 гг. общая сумма бюджетного финансирования государственных инвестиций из всех источников составит 35334,7 млн. сом. При этом доля внешнего финансирования за счет займов и грантов составит 93,0% от общей суммы финансирования, на софинансирование проектов ПГИ будет использовано 7,0%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расходы в этот период традиционно приходятся на экономический сектор (транспорт, сельское хозяйство, ирригация, сельское водоснабжение) и составят 24531,2 млн. сом или 69,43% от общих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социальный сектор будет направлено 2,85% от общего объема расходов (1007,7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2011-2013 гг. бюджет развития представлен в разрезе министерств и ведомств в соответствии с административной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объемы финансирования, как и в 2010 году, приходятся на сектор транспорта (18304,2 млн. сомов внешнего финансирования и 1325,4 млн. сомов внутреннего софинансирования).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Значительный объем расходов по Министерству транспорта и коммуникаций ожидается за счет продолжения реализации проекта ЦАРЭС Транспортный коридор, финансируемый АБР, также продолжения реализации проектов по реабилитации автодороги "Бишкек-Торугарт" (фазы с 1 по 2), финансируемых АБР и Китаем, а также начала реализации проектов по реабилитации автодороги "Бишкек-Торугарт" (фаза 3), финансируемых АБР и АКГ. Общая сумма финансирования проекта ЦАРЭС Транспортный коридор в 2011-2013 гг. 14769,1 млн. сомов (932,3 млн. сомов внутреннего софинансирования и 13836,8 млн. сомов внешнего финансирования). Кроме этого, продолжается реализация проекта по реабилитации автодороги Тараз-Талас-Суусамыр, поддерживаемого ИБР.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показатели бюджета развития Министерства сельского хозяйства, реализующего проекты "Контроль птичьего гриппа" и "Сельскохозяйственные инвестиции и услуги" (ВБ) составят 1010,3 млн. сомов, 6,27% из которых будут покрыты за счет софинансирования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внимание в 2010-2012 гг. будет уделено финансированию инвестиционных проектов, ориентированных на преодоление бедности в сельской местности, децентрализацию государственной власти и управления путем улучшения доступа и предоставления жизненно важных инфраструктурных услуг, а также улучшение предоставления основных местных общественных услуг в малых городах местными органами власти и их предприятиями коммунальных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трех проектов - "Сельские инвестиции 2" и "Инфраструктура малых городов" и "Инфраструктура городов Бишкек и Ош", "Сельское водоснабжение и санитария 2", "Инфраструктурные услуги на уровне населенных пунктов", "Реабилитация системы питьевого водоснабжения г.Каракол", реализуемых Агентством развития и инвестирования сообществ (АРИС), в 2011-2013 гг. ожидается освоение средств внешнего финансирования на общую сумму 1619,9 млн. сомов и внутреннего - на общую сумму 101,2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объеме инвестиционных расходов ожидаемые размеры расходов в энергетический сектор в 2011-2013 гг. составят 1770,2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расходы Министерства образования и науки планируются в 2011-2013 гг. на уровне 427,1 млн. сомов. Значительные объемы финансирования предполагаются за счет реализации двух крупных грантовых проектов "Сельское образование" (ВБ) и "Развитие сектора образования 2" (АБР), а также начала проекта "Образование для всех-2".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ожидаемых инвестиционных расходов на 2011-2013 гг. по Министерству здравоохранения составит 580,6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2011-2013 гг. по Министерству чрезвычайных ситуаций инвестиционные расходы составят 205,0 млн. сомов. Так при поддержке ВБ за счет грантовых средств продолжается реализация проекта по рекультивации урановых хвостохранилищ.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бюджету развития планируемый объем инвестиционных расходов за счет внешних источников, без грантов составит в период 2011-2013 гг. в среднем 2,36% к ВВП, что соответствует расчетным показателям общегосударственного бюджетно-налогового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республиканского бюджета на 2011 год прогнозируется дефицит бюджета в сумме 18576,8 млн. сомов против дефицита в 13565,2 млн. сомов в утвержденном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прогнозируется дефицит бюджета в сумме 15930,9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 год прогнозируется дефицит бюджета в сумме 10413,5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2011 году предусмотрены источники финансирования в сумме 18576,8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дефицита бюджета предусмотрено положительное сальдо в размере 2500,4 млн. сомов. Поступления из внутренних источников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ГЦБ - 6555,6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на счетах ПКР - 522,2;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приватизации - 145,0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бюджетных ссуд - 1171,8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внутреннего долга составляет 5894,2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16076,4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программных займов составляет 8015,2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займов на ПГИ составляет 10071,4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внешнего долга прогнозируется в размере 2010,2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Ч.Имашев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rcskpagdlzea83fdzi-" Type="http://schemas.openxmlformats.org/officeDocument/2006/relationships/hyperlink" Target="http://kodeks.duckdns.org/document/92455" TargetMode="External"/><Relationship Id="rIdqeirj0vwj6tdjza2fu4-i" Type="http://schemas.openxmlformats.org/officeDocument/2006/relationships/hyperlink" Target="http://kodeks.duckdns.org/document/92204" TargetMode="External"/><Relationship Id="rIdlddq7w1qqtdu53g1estuz" Type="http://schemas.openxmlformats.org/officeDocument/2006/relationships/hyperlink" Target="http://kodeks.duckdns.org/document/92361#p1" TargetMode="External"/><Relationship Id="rId-5oigpmh3xu9_qkxnkhur" Type="http://schemas.openxmlformats.org/officeDocument/2006/relationships/hyperlink" Target="http://kodeks.duckdns.org/document/92361#p1-1" TargetMode="External"/><Relationship Id="rIdeu87qh5c9igdi9c94rp2q" Type="http://schemas.openxmlformats.org/officeDocument/2006/relationships/hyperlink" Target="http://kodeks.duckdns.org/document/92361#p1-2" TargetMode="External"/><Relationship Id="rId2elqqissizlhotujzzg6s" Type="http://schemas.openxmlformats.org/officeDocument/2006/relationships/hyperlink" Target="http://kodeks.duckdns.org/document/92361#p2" TargetMode="External"/><Relationship Id="rIdpcnaogfwaypgsfnnbmnf5" Type="http://schemas.openxmlformats.org/officeDocument/2006/relationships/hyperlink" Target="http://kodeks.duckdns.org/document/92361#p3" TargetMode="External"/><Relationship Id="rIdm62o5sbdmr0ftwt5kix8i" Type="http://schemas.openxmlformats.org/officeDocument/2006/relationships/hyperlink" Target="http://kodeks.duckdns.org/document/92361#p5" TargetMode="External"/><Relationship Id="rId4l05wuxtksy9byx6n3ypq" Type="http://schemas.openxmlformats.org/officeDocument/2006/relationships/hyperlink" Target="http://kodeks.duckdns.org/document/92361#p6" TargetMode="External"/><Relationship Id="rIdnzd0eoe1ck3kf0li6dfig" Type="http://schemas.openxmlformats.org/officeDocument/2006/relationships/hyperlink" Target="http://kodeks.duckdns.org/document/92361#p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2026-09-23T12:14:55.164Z</dcterms:created>
  <dcterms:modified xsi:type="dcterms:W3CDTF">2026-09-23T12:14:55.164Z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