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acb84qs6ecnuxclmva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мая 2011 года №263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использовании, порядке и условиях сдачи в аренду
 государственных сооружений, зданий (помещений), в том числе административных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использовании, порядке и условиях сдачи в аренду государственных сооружений, зданий (помещений), в том числе административных (далее - Положение) разработано в соответствии с Гражданским </w:t>
      </w:r>
      <w:hyperlink w:history="1" r:id="rIdhyiggtmzy36fw54fath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нормативными правовыми актами и определяет использование, порядок и условия сдачи в аренду государственных сооружений, зданий (помещений), в том числе административных, а также оформление договоров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в аренду государственных сооружений, зданий (помещений), в том числе административных, представляет собой систему отношений, при которой арендодатель обязуется предоставить арендатору неиспользуемые площади государственных сооружений, зданий (помещений), в том числе административных, за плату во временное владение и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арендодатель - органы государственного управления и государственные учреждения, государственные предприятия, в оперативном управлении, хозяйственном ведении (на балансе) которых имеется государственное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арендатор - физическое или юридическое лицо, которое обращается с заявлением в адрес арендодателя с просьбой получить во временное владение и пользование (аренду) государственные сооружения, здания (помещения), в том числе административные, за плату;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аренды признаются государственные здания, сооружения и неиспользуемые площади, находящиеся в государственной собственности.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и условия сдачи в аренду государственных сооружений, зданий (помещений), в том числе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сооружения, здания (помещения), в том числе административные, передаются арендатору на основе принятого решения уполномоченного государственного органа по приватизации и управлению государственным имуществом (далее - уполномоченный госорган).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Арендодатель представляет на согласование и регистрацию в уполномоченный госорган подписанный сторонами договор аренды государственного имущества. Договора аренды сопровождаются официальным письмом с указанием срока действия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госорган в течение месяца со дня поступления официального письма, проверяет расчет арендной платы, согласовывает и регистрирует договор аренды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действия договора аренды окончательно определяется уполномоченным госорганом. В случае вложения арендатором значительных инвестиционных средств на капитальный ремонт арендуемого государственного сооружения, здания (помещения), в том числе административные, уполномоченным госорганом может быть установлен срок договора аренды более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если сдаваемая площадь превышает 300 кв.м, то арендодателем проводится конкурс по передаче имеющейся площади в аренду, с обязательным размещением объявления в средствах массовой информации, не менее чем за 10 дней до проведения конкурса. Конкурс считается состоявшимся, если в нем принимает участие не менее 2-х участников. Победителем конкурса признается тот участник, бизнес-план которого признан лучшим.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настоящего пункта не распространяются на арендаторов, которые уже арендуют государственные здания (помещения), в том числе административные, не менее 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Условия сдачи государственных сооружений, зданий (помещений), в том числе административных, права и обязанности сторон, ответственность сторон и другие условия устанавливаются договором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Арендатор арендует государственные сооружения, здания (помещения), в том числе административные, с момента вступления в силу договора аренды. Договор аренды вступает в силу с момента его регистрации в уполномоченном госоргане.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Арендатор несет имущественную ответственность в соответствии с законодательством по обязательствам, возникшим у него в связи с реализацией своей деятельности и исполнением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Арендодатель вправе проверять выполнение арендатором условий договора аренды, получать все необходимые для этого документы и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Арендуемое государственное сооружение, здание (помещение), в том числе административные, могут быть сданы в поднаем (субаренду) арендатором лишь с письменного согласия арендодателя и уполномоченного госоргана.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Договор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 документом, регламентирующим отношения арендодателя с арендатором, является договор аренды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договоре аренды предусматриваются наименование, площадь и местоположение передаваемого в аренду государственного сооружения, здания (помещения), в том числе административных, размер и порядок внесения арендной платы за государственное сооружение, здание (помещение), в том числе административные, включающие плату за пользование земельным участком, сроки аренды, права и обязанности сторон по договору, условия его расторжения и другие условия.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заключения, изменения и расторжения договора аренды государственного сооружения, 
 здания (помещения), в том числе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Начисление арендной платы осуществляет арендодатель в соответствии с Инструкцией о порядке начисления арендной платы за пользование государственными сооружениями, зданиями (помещениями), в том числе административными, утвержденной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Арендная плата вносится на расчетный счет арендодателя в виде установленных в твердой сумме платежей. Арендная плата не включает в себя коммунальные платежи, эксплуатационные затраты и иные платежи, предусмотренные налоговым и другим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Ответственность за целевое использование средств, поступающих от арендной платы, несет руководитель и главный бухгалтер государственного органа, предприятия, учреждения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Ежемесячно средства от аренды государственного имущества поступают на расчетный счет арендодателя и перечисляются им на расчетный счет уполномоченного госоргана в течение 10 банковских дней, с последующим перечислением их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осуществления, при согласии арендодателя и других компетентных органов, капитальных ремонтных работ арендатором арендуемого государственного сооружения, здания (помещения), в том числе административных, сумма которых в несколько раз превышает одну месячную арендную плату, согласно сметной стоимости ремонтных работ, их стоимость засчитывается в счет арендной платы за счет средств, остающихся в распоряжении арендодателя, по согласованию с уполномоченным госорганом.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Арендодатель должен ежемесячно представлять в уполномоченный госорган сведения о поступлении арендной платы по каждому арендатору согласно прилагаемой форме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Арендодатель несет ответственность за достоверность представленной информации и материалов, связанных с заключением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Договор аренды расторгается по истечении последнего дня действия договора, если за это время договор не был продлен.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Арендодатель и (или) арендатор вправе инициировать решение о досрочном расторжении договора аренды путем направления письменного уведомления сторонам. Решение о досрочном расторжении договора принимается уполномоченным госорганом в течение 15 дней со дня получения такого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договор аренды может быть расторгнут по инициативе уполномоченного госоргана в одностороннем порядке путем направления письменного уведомления арендодателю и арендатору не менее чем за 15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Договор может быть расторгнут арендодателем, в случае неустранения арендатором в 15-дневный срок после внесения письменного предупреждения о нижеследующих нарушениях: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имуществом с нарушением условий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невнесение арендной платы в течение установленного договором срока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условий, предусмотренных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расторжении договора арендодатель должен в месячный срок принять меры по высвобождению здания, сооружения (помещений), в том числе административных, и представить информацию в уполномоченный госорган.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Арендная плата пересматривается в случае изменения установленных цен и тарифов в соответствии с принятыми нормативными правовыми актами. Об изменении арендной платы уполномоченный госорган письменно уведомляет арендодателя, затем арендодатель письменно уведомляет арендатора.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Изменения и дополнения в условия договора могут быть внесены путем заключения дополнительного соглашения к действующему договору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Капитальный и текущий ремонт государственных сооружений, зданий (помещений), в том числе административных, сданных в аренду, производится по установленным нормативам на условиях заключенного договора.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Передача государственных сооружений, зданий (помещений), в том числе административных,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Подготовка государственных сооружений, зданий (помещений), в том числе административных, к передаче, включая составление и представление на подписание передаточного акта, является обязанностью арендодателя и осуществляется за его счет, если иное не предусмотрено договором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Акт составляется в присутствии полномочных представителей арендодателя и арендатора.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Акт должен содержать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дату составления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дату подписания договора аренды, в соответствии с которым производится сдача-приемка государственных сооружений, зданий (помещений), в том числе административных;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состояние передаваемого государственного сооружения, здания (помещения), в том числе административных;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и порядок устранения выявленных нарушений и неисправностей.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Акт подписывается представителями сторон и заверяется печатями. При расторжении договора или по истечении его срока также составляется акт приема-передачи арендованного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прекращении договора арендатор обязан вернуть арендодателю государственные сооружения, здания (помещения), в том числе административные, в том состоянии, в котором он его получил, с учетом износа, или в состоянии, обусловленном договором.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неисполнения или ненадлежащего исполнения обязательств по договору, стороны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Виновная сторона обязана возместить другой стороне причиненный материальный ущерб и все убытки, причиненные неисполнением или ненадлежащим исполнением своих обязанностей по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Привлечение к дисциплинарной, административной и уголовной ответственности не освобождает виновных лиц от обязанности возмещения причиненного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Арендодатель несет полную ответственность за несвоевременное уведомление, произведение перерасчета арендной платы в связи с изменением цен и тарифов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 нарушение условий настоящего Положения руководитель государственного органа, предприятия, учреждения, организации несет персональную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преднамеренного уклонения от заключения договора аренды и сокрытия доходов, поступающих от сдачи в аренду государственного имущества, арендодатель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 № ____
 аренды государственных сооружений, зданий (помещений), в том числе административных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 
 в лице _____________________________________________________________________________________________________________________________, 
 именуемый в дальнейшем "Арендодатель", действующий на основании_______________________________________________________________________ 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___________________________________________________________________________________________________________________________________
 </w:t>
      </w:r>
      <w:r>
        <w:rPr>
          <w:rFonts w:ascii="Arial" w:cs="Arial" w:eastAsia="Arial" w:hAnsi="Arial"/>
          <w:sz w:val="20"/>
          <w:szCs w:val="20"/>
        </w:rPr>
        <w:t xml:space="preserve">(если физическое лицо - указать Ф.И.О.; если юридическое лицо - указать наименование юридического лица, Ф.И.О. представителя, уполномоченного заключать договор, и на основании чего действует данное юридическое лицо)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именуемое в дальнейшем "Арендатор", с другой стороны, заключили настоящий Договор о нижеследующем: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условия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Арендодатель предоставляет, а Арендатор принимает в аренду государственное сооружение, здание (помещение), в том числе административные, общей площадью ___________ кв.м, расположенное на ______ этаже в строении № _____  по адресу: _________________________________________ 
 ___________________________________________________________________________________________________________________________________,
 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(ул., пл., просп., пер.)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использования под __________________________________________________________________________________________________________ цели.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Срок аренды устанавливается на _________________ месяцев (лет). с "__" _________ 20__ г. по "__" _________ 20__ г. (заполняется уполномоченным
  государственным органом по приватизации и управлению государственным имуществом).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окончании срока договор считается расторгнутым. Окончание срока действия договора влечет прекращение обязательств сторон по договору.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Договор заключается на началах добровольности.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Арендодатель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ежемесячно получать арендную плату от Арендатора;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требовать от Арендатора возмещения убытков, причиненных ухудшением состояния государственного сооружения, здания (помещения), в том числе административных, и экологической обстановки в результате хозяйственной деятельности Арендатора;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вносить по согласованию с Арендатором в договор необходимые изменения, дополнения и уточнения в случае изменения действующего законодательства;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работы, производимые Арендатором в нарушение условий настоящего договора.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Арендатор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самостоятельно осуществлять хозяйственную деятельность в арендованном государственном сооружении, здании (помещении), в том числе административных, только в соответствии с целями и условиями настоящего договора;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приступить к использованию арендованного государственного сооружения, здания (помещения), в том числе административных, после подписания акта приема-передачи.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Арендодатель обязан: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предоставить Арендатору государственное сооружение, здание (помещение), в том числе административных, в состоянии, соответствующим условиям настоящего договора;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после согласования настоящего договора предоставить государственное сооружение, здание (помещение), в том числе административных, Арендатору по приемо-передаточному акту;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 вмешиваться в хозяйственную деятельность Арендатора, не препятствовать использованию государственного сооружения, здания (помещения), в том числе административных, если они не противоречат законодательству и условиям настоящего договора;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состоянием государственного сооружения, здания (помещения), в том числе административных, предоставленных в арендное пользование;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расторжении договора принять необходимые меры по освобождению Арендатором арендованного сооружения, здания (помещения), в том числе административных;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течение 10-ти банковских дней после получения средств аренды от Арендатора перечислять на расчетный счет уполномоченному государственному органу по приватизации и управлению государственным имуществом средства от аренды, внесенные Арендатором;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своевременно уведомить Арендатора о досрочном расторжении договора.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Арендатор обязан: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государственное сооружение, здание (помещение), в том числе административное;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условиями настоящего договора в пользование;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использовать полученное в аренду государственное сооружение, здание (помещение), в том числе административные, исключительно по прямому назначению, указанному в п.1.1 настоящего договора;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содержать арендуемое государственное сооружение, здание (помещение), в том числе административных, и прилегающую территорию в надлежащем техническом состоянии и соответствующем санитарном состоянии до сдачи Арендодателю;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 производить никаких капитальных (затрагивающих несущие конструкции) перепланировок и переоборудование арендуемого государственного сооружения, здания (помещения), в том числе административных, связанные с деятельностью Арендатора, без письменного разрешения Арендодателя и компетентных органов;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вносить арендную плату до 5-го числа каждого месяца, а также оплачивать по отдельному договору коммунальные и прочие целевые услуги;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обеспечивать свободный доступ Арендодателю на предоставляемый в аренду объект, выполнять указания в предписанные сроки;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выполнять действующие правила и предписания органов государственного надзора в части, касающейся арендуемого государственного сооружения, здания (помещения), в том числе административных, и нести установленную законом ответственность;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 нарушать права других Арендаторов, а также порядок пользования государственным сооружением, зданием (помещением), в том числе административными;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возмещать Арендодателю причиненные убытки в полном объеме в связи с ухудшением качества арендованного государственного сооружения, здания (помещения), в том числе административных, в результате своей хозяйственной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 предоставлять в залог или иным образом обременять арендуемое имущество;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окончании договора вернуть государственное сооружение, здание (помещение), в том числе административные, Арендодателю в исправном состоянии.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Платежи и расчеты по договору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Размер арендной платы за государственное сооружение, здание (помещение), в том числе административные, составляет ______ сом. за 1 кв.м в месяц. Всего за арендуемое государственное сооружение, здание, (помещение), в том числе административные, площадью _______ кв.м арендная плата составляет _______ сом. в месяц.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Арендная плата пересматривается в случае изменения установленных цен и тарифов в соответствии с принятыми нормативными актами. Об изменении арендной платы Арендодатель письменно уведомляет Арендатора.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В случае несвоевременной уплаты арендной платы, Арендатор уплачивает пеню в размере 0,5 процента за каждый день просрочки от суммы общей задолженности.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Сроки действия и условия прекращения действия договора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Настоящий договор вступает в силу с момента регистрации в уполномоченном госоргане.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Настоящий договор прекращает свое действие по одной из следующих причин в случае: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использования арендованного государственного сооружения, здания (помещения), в том числе административных не в соответствии с договором;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заявления одной из сторон о досрочном прекращении договора;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неисполнения или ненадлежащего исполнения одной из сторон обязательств по договору;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ликвидации юридического лица (Арендатора);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смерти гражданина - физического лица, являющегося Арендатором, признания его недееспособным, ограниченно дееспособным или безвестно отсутствующим;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неуплаты арендной платы, эксплуатационных расходов, коммунальных услуг, санкций в сроки, установленные договором. Задержка поступлений по арендной плате и коммунальным услугам в полном объеме на срок более трех месяцев является основанием для расторжения Арендодателем договора в одностороннем порядке;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истечения последнего дня срока действия договора;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инициативе уполномоченного госоргана.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сторон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Виновная сторона обязана возместить другой стороне причиненный материальный ущерб и все убытки, причиненные неисполнением или ненадлежащим исполнением своих обязанностей по договору.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Сделки, в прямой и скрытой форме нарушающие требования и условия настоящего договора, являются недействительными, а лица, виновные в их совершении, несут установленную законами Кыргызской Республики дисциплинарную, материальную, административную и уголовную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Привлечение к дисциплинарной, административной и уголовной ответственности не освобождает виновных лиц от обязанности возмещения причиненного ущерба.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Все споры между сторонами разрешаются путем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Если согласие не будет достигнуто, споры разрешаются в судебном порядке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Договор аренды, не прошедший согласование в уполномоченном госоргане, является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нарушения обязательств Арендатором, договор расторгается уполномоченным госорганом в одностороннем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настоящему договору прилагается приложение (расчет арендной платы), которое является неотъемлемой и необходимой частью и должно быть подписано полномочными представителями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Размещение рекламы на наружной части арендуемого здания, сооружения (помещения), в том числе административных, должно быть согласовано с Арендодателем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Настоящий договор заключается в письменной форме, подписывается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Договор заключен в 3-х экземплярах, имеющих одинаковую юридическую силу. Один экземпляр остается в уполномоченном госоргане, второй - у Арендодателя, третий - передается Арендатору.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Юридические адреса и банковские реквизиты сторон: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Арендодатель                                                                                              Арендатор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                                             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                                                                                  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                                                                                     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Вышестоящее ведомство: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Арендодатель: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 тел.: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об арендной плате за отчетный период: _____ квартал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┌─┬───────┬──────┬──────┬───────┬────────┬───────┬────────────┬───────┐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│N│ Наиме-│Номер,│Аренд-│Аренд- │  30 %  │Остаток│Перечислено │Остаток│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│нование│дата  │ ная  │ ная   │ от мес.│(долг) │   (сом.)   │(долг)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│Аренда-│дого- │плата │плата -│ арен.  │на нач.├─────┬──────┤ 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тора  │вора  │  в   │ план  │ платы, │отчет. │номер│итого │ конец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│      │месяц │за год │перечис-│периода│  и  │за    │_______│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│      │(сом.)│(сом.) │ ляемой │(сом.) │дата │______│месяца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│      │      │по до- │в бюджет│       │пла- │месяц │(сом.)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│      │      │говору │ респуб-│       │теж- │(сом.)│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│      │      │       │  лики  │       │ного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│      │      │       │        │       │пору-│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│      │      │       │        │       │чения│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├─┼───────┼──────┼──────┼───────┼────────┼───────┼─────┼──────┼───────┤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 2   │  3   │  4   │   5   │   6    │   7   │  8  │  9   │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├─┼───────┼──────┼──────┼───────┼────────┼───────┼─────┼──────┼───────┤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 │      │      │       │        │  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├─┼───────┼──────┼──────┼───────┼────────┼───────┼─────┼──────┼───────┤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       │      │      │       │        │  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├─┼───────┼──────┼──────┼───────┼────────┼───────┼─────┼──────┼───────┤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       │      │      │       │        │  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├─┼───────┼──────┼──────┼───────┼────────┼───────┼─────┼──────┼───────┤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       │      │      │       │        │  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├─┼───────┼──────┼──────┼───────┼────────┼───────┼─────┼──────┼───────┤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       │      │      │       │        │  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├─┼───────┼──────┼──────┼───────┼────────┼───────┼─────┼──────┼───────┤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       │      │      │       │        │  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├─┼───────┼──────┼──────┼───────┼────────┼───────┼─────┼──────┼───────┤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       │      │      │       │        │  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├─┼───────┼──────┼──────┼───────┼────────┼───────┼─────┼──────┼───────┤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│      │      │       │        │итого  │итого│итого │итого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└─┴───────┴──────┴──────┴───────┴────────┴───────┴─────┴──────┴───────┘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cb84qs6ecnuxclmvalc" Type="http://schemas.openxmlformats.org/officeDocument/2006/relationships/hyperlink" Target="http://kodeks.duckdns.org/document/92595" TargetMode="External"/><Relationship Id="rIdhyiggtmzy36fw54fathqx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2026-09-23T09:52:01.468Z</dcterms:created>
  <dcterms:modified xsi:type="dcterms:W3CDTF">2026-09-23T09:52:01.468Z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