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6 июня 2011 года № 292</w:t>
      </w:r>
    </w:p>
    <w:p>
      <w:pPr>
        <w:spacing w:after="120"/>
        <w:jc w:val="both"/>
      </w:pPr>
      <w:r>
        <w:rPr>
          <w:rFonts w:ascii="Arial" w:cs="Arial" w:eastAsia="Arial" w:hAnsi="Arial"/>
          <w:sz w:val="24"/>
          <w:szCs w:val="24"/>
        </w:rPr>
        <w:t xml:space="preserve">О проекте Закона Кыргызской Республики "О ратификации Конвенции Шанхайской организации 
 сотрудничества против терроризма, подписанной 16 июня 2009 года в городе Екатеринбург"</w:t>
      </w:r>
    </w:p>
    <w:p>
      <w:pPr>
        <w:spacing w:after="120"/>
        <w:jc w:val="both"/>
      </w:pPr>
      <w:r>
        <w:rPr>
          <w:rFonts w:ascii="Arial" w:cs="Arial" w:eastAsia="Arial" w:hAnsi="Arial"/>
          <w:sz w:val="24"/>
          <w:szCs w:val="24"/>
        </w:rPr>
        <w:t xml:space="preserve">В целях выполнения внутригосударственных процедур согласно статье 31 Конвенции Шанхайской организации сотрудничества против терроризма, подписанной 16 июня 2009 года в городе Екатеринбург, на основании законов Кыргызской Республики "</w:t>
      </w:r>
      <w:hyperlink w:history="1" r:id="rIdlyuptmb7z9hcxmyd_f1tu">
        <w:r>
          <w:rPr>
            <w:rFonts w:ascii="Arial" w:cs="Arial" w:eastAsia="Arial" w:hAnsi="Arial"/>
            <w:color w:val="1D4ED8"/>
            <w:sz w:val="24"/>
            <w:szCs w:val="24"/>
            <w:u w:val="single"/>
          </w:rPr>
          <w:t xml:space="preserve">О международных договорах Кыргызской Республики</w:t>
        </w:r>
      </w:hyperlink>
      <w:r>
        <w:rPr>
          <w:rFonts w:ascii="Arial" w:cs="Arial" w:eastAsia="Arial" w:hAnsi="Arial"/>
          <w:sz w:val="24"/>
          <w:szCs w:val="24"/>
        </w:rPr>
        <w:t xml:space="preserve">" и "</w:t>
      </w:r>
      <w:hyperlink w:history="1" r:id="rId_nu5_nikfxp-ufv2qal2e">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onnelcs7tjq27n6mvaff1">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ратификации Конвенции Шанхайской организации сотрудничества против терроризма, подписанной 16 июня 2009 года в городе Екатеринбург".</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ратификации Конвенции Шанхайской организации сотрудничества против терроризма, подписанной 16 июня 2009 года в городе Екатеринбург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Ратифицировать Конвенцию Шанхайской организации сотрудничества против терроризма, подписанную 16 июня 2009 года в городе Екатеринбург.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 исполнение пункта 2 статьи 6 Конвенции определить в качестве компетентных органов Кыргызской Республики, ответственных за ее реализацию: Государственный комитет национальной безопасности Кыргызской Республики, Министерство иностранных дел Кыргызской Республики, Министерство внутренних дел Кыргызской Республики, Министерство обороны Кыргызской Республики, Министерство чрезвычайных ситуаций Кыргызской Республики, Государственную службу исполнения наказаний при Правительстве Кыргызской Республики, Государственную службу финансовой разведки Кыргызской Республики, Генеральную прокуратуру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Министерству иностранных дел Кыргызской Республики уведомить Секретариат Шанхайской организации сотрудничества о выполнении Кыргызской Республикой внутригосударственных процедур, необходимых для вступления в силу указанной Конвенции, и компетентных органах, ответственных за ее реализацию.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jxrreumdpoy1nihll71r">
      <w:r>
        <w:rPr>
          <w:rFonts w:ascii="Arial" w:cs="Arial" w:eastAsia="Arial" w:hAnsi="Arial"/>
          <w:color w:val="132D3F"/>
          <w:sz w:val="16"/>
          <w:szCs w:val="16"/>
          <w:u w:val="single"/>
        </w:rPr>
        <w:t xml:space="preserve">dalil.kg/document/92664</w:t>
      </w:r>
    </w:hyperlink>
  </w:p>
  <w:p>
    <w:pPr>
      <w:spacing w:after="0" w:before="40"/>
      <w:jc w:val="center"/>
    </w:pPr>
    <w:hyperlink w:history="1" r:id="rIdvdlbzuvpejj6wcrog2zx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yuptmb7z9hcxmyd_f1tu" Type="http://schemas.openxmlformats.org/officeDocument/2006/relationships/hyperlink" Target="https://dalil.kg/document/252" TargetMode="External"/><Relationship Id="rId_nu5_nikfxp-ufv2qal2e" Type="http://schemas.openxmlformats.org/officeDocument/2006/relationships/hyperlink" Target="https://dalil.kg/document/202591" TargetMode="External"/><Relationship Id="rIdonnelcs7tjq27n6mvaff1" Type="http://schemas.openxmlformats.org/officeDocument/2006/relationships/hyperlink" Target="https://dalil.kg/document/92664#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jxrreumdpoy1nihll71r" Type="http://schemas.openxmlformats.org/officeDocument/2006/relationships/hyperlink" Target="https://dalil.kg/document/92664" TargetMode="External"/><Relationship Id="rIdvdlbzuvpejj6wcrog2zx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2026-10-06T02:48:03.293Z</dcterms:created>
  <dcterms:modified xsi:type="dcterms:W3CDTF">2026-10-06T02:48:03.293Z</dcterms:modified>
</cp:coreProperties>
</file>

<file path=docProps/custom.xml><?xml version="1.0" encoding="utf-8"?>
<Properties xmlns="http://schemas.openxmlformats.org/officeDocument/2006/custom-properties" xmlns:vt="http://schemas.openxmlformats.org/officeDocument/2006/docPropsVTypes"/>
</file>