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fktrfqmvi6k0l7sohqym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от 30 апреля 2012 года№ 265</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f4y6uihbv99e-dto-ocmy">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Национального банка Кыргызской Республики (по согласованию)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микрофинансовых организациях в Кыргызской Республике" (Ведомости Жогорку Кенеша Кыргызской Республики, 2002 г., № 9, ст.412)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"1. Микрофинансовой организацией является специализированное финансово-кредитное или кредитное учреждение (микрофинансовая компания, микрокредитная компания, микрокредитное агентство), созданное как юридическое лицо в целях оказания микрофинансовых услуг для населения, домохозяйств, фермеров, малых предпринимателей, в том числе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 дополнить абзацем третьим следующего содержания:</w:t>
      </w:r>
    </w:p>
    <w:p>
      <w:pPr>
        <w:spacing w:after="120"/>
        <w:jc w:val="both"/>
      </w:pPr>
      <w:r>
        <w:rPr>
          <w:rFonts w:ascii="Arial" w:cs="Arial" w:eastAsia="Arial" w:hAnsi="Arial"/>
          <w:sz w:val="24"/>
          <w:szCs w:val="24"/>
        </w:rPr>
        <w:t xml:space="preserve">"Особенности правового регулирования деятельности микрофинансовых организаций, осуществляющих свою деятельность в соответствии с исламскими принципами банковского дела и финансирования, устанавливаются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 пункты 2-4 изложить в следующей редакции:</w:t>
      </w:r>
    </w:p>
    <w:p>
      <w:pPr>
        <w:spacing w:after="120"/>
        <w:jc w:val="both"/>
      </w:pPr>
      <w:r>
        <w:rPr>
          <w:rFonts w:ascii="Arial" w:cs="Arial" w:eastAsia="Arial" w:hAnsi="Arial"/>
          <w:sz w:val="24"/>
          <w:szCs w:val="24"/>
        </w:rPr>
        <w:t xml:space="preserve">"2. Микрофинансовой компанией является специализированное финансово-кредитное учреждение, созданное в форме акционерного общества, получившее лицензию Национального банка и осуществляющее микрокредитование юридических и физических лиц, и другие виды операций, в том числе привлечение срочных вкладов от физических и юридических лиц, предусмотренные настоящим Законом.</w:t>
      </w:r>
    </w:p>
    <w:p>
      <w:pPr>
        <w:spacing w:after="120"/>
        <w:jc w:val="both"/>
      </w:pPr>
      <w:r>
        <w:rPr>
          <w:rFonts w:ascii="Arial" w:cs="Arial" w:eastAsia="Arial" w:hAnsi="Arial"/>
          <w:sz w:val="24"/>
          <w:szCs w:val="24"/>
        </w:rPr>
        <w:t xml:space="preserve">3. Микрокредитной компанией является специализированное финансово-кредитное учреждение, созданное в любой организационно-правовой форме коммерческой организации, получившее свидетельство Национального банка и осуществляющее микрокредитование физических и юридических лиц, и другие виды операций, предусмотренные настоящим Законом.</w:t>
      </w:r>
    </w:p>
    <w:p>
      <w:pPr>
        <w:spacing w:after="120"/>
        <w:jc w:val="both"/>
      </w:pPr>
      <w:r>
        <w:rPr>
          <w:rFonts w:ascii="Arial" w:cs="Arial" w:eastAsia="Arial" w:hAnsi="Arial"/>
          <w:sz w:val="24"/>
          <w:szCs w:val="24"/>
        </w:rPr>
        <w:t xml:space="preserve">4. Микрокредитным агентством является специализированное кредитное учреждение, созданное в форме некоммерческой организации, за исключениями, установленными настоящим Законом, получившее свидетельство Национального банка и осуществляющее микрокредитование физических и юридических лиц в соответствии с уставными целями организации.";</w:t>
      </w:r>
    </w:p>
    <w:p>
      <w:pPr>
        <w:spacing w:after="120"/>
        <w:jc w:val="both"/>
      </w:pPr>
      <w:r>
        <w:rPr>
          <w:rFonts w:ascii="Arial" w:cs="Arial" w:eastAsia="Arial" w:hAnsi="Arial"/>
          <w:sz w:val="24"/>
          <w:szCs w:val="24"/>
        </w:rPr>
        <w:t xml:space="preserve">- абзац второй пункта 6 изложить в следующей редакции:</w:t>
      </w:r>
    </w:p>
    <w:p>
      <w:pPr>
        <w:spacing w:after="120"/>
        <w:jc w:val="both"/>
      </w:pPr>
      <w:r>
        <w:rPr>
          <w:rFonts w:ascii="Arial" w:cs="Arial" w:eastAsia="Arial" w:hAnsi="Arial"/>
          <w:sz w:val="24"/>
          <w:szCs w:val="24"/>
        </w:rPr>
        <w:t xml:space="preserve">"Совокупный размер микрокредита и лизинга для предоставления одному и тому же лицу или группе связанных лиц не может превышать предельно допустимый размер, устанавливаемый Национальным банком.";</w:t>
      </w:r>
    </w:p>
    <w:p>
      <w:pPr>
        <w:spacing w:after="120"/>
        <w:jc w:val="both"/>
      </w:pPr>
      <w:r>
        <w:rPr>
          <w:rFonts w:ascii="Arial" w:cs="Arial" w:eastAsia="Arial" w:hAnsi="Arial"/>
          <w:sz w:val="24"/>
          <w:szCs w:val="24"/>
        </w:rPr>
        <w:t xml:space="preserve">- в пункте 7 слова "микрокредитов" заменить словами "микрофинансовых услуг";</w:t>
      </w:r>
    </w:p>
    <w:p>
      <w:pPr>
        <w:spacing w:after="120"/>
        <w:jc w:val="both"/>
      </w:pPr>
      <w:r>
        <w:rPr>
          <w:rFonts w:ascii="Arial" w:cs="Arial" w:eastAsia="Arial" w:hAnsi="Arial"/>
          <w:sz w:val="24"/>
          <w:szCs w:val="24"/>
        </w:rPr>
        <w:t xml:space="preserve">- в пункте 8:</w:t>
      </w:r>
    </w:p>
    <w:p>
      <w:pPr>
        <w:spacing w:after="120"/>
        <w:jc w:val="both"/>
      </w:pPr>
      <w:r>
        <w:rPr>
          <w:rFonts w:ascii="Arial" w:cs="Arial" w:eastAsia="Arial" w:hAnsi="Arial"/>
          <w:sz w:val="24"/>
          <w:szCs w:val="24"/>
        </w:rPr>
        <w:t xml:space="preserve">слова "или договором займа" исключить;</w:t>
      </w:r>
    </w:p>
    <w:p>
      <w:pPr>
        <w:spacing w:after="120"/>
        <w:jc w:val="both"/>
      </w:pPr>
      <w:r>
        <w:rPr>
          <w:rFonts w:ascii="Arial" w:cs="Arial" w:eastAsia="Arial" w:hAnsi="Arial"/>
          <w:sz w:val="24"/>
          <w:szCs w:val="24"/>
        </w:rPr>
        <w:t xml:space="preserve">после слова "субсидиарную" дополнить словами "или солидарную";</w:t>
      </w:r>
    </w:p>
    <w:p>
      <w:pPr>
        <w:spacing w:after="120"/>
        <w:jc w:val="both"/>
      </w:pPr>
      <w:r>
        <w:rPr>
          <w:rFonts w:ascii="Arial" w:cs="Arial" w:eastAsia="Arial" w:hAnsi="Arial"/>
          <w:sz w:val="24"/>
          <w:szCs w:val="24"/>
        </w:rPr>
        <w:t xml:space="preserve">- статью дополнить пунктами 10 и 11 следующего содержания:</w:t>
      </w:r>
    </w:p>
    <w:p>
      <w:pPr>
        <w:spacing w:after="120"/>
        <w:jc w:val="both"/>
      </w:pPr>
      <w:r>
        <w:rPr>
          <w:rFonts w:ascii="Arial" w:cs="Arial" w:eastAsia="Arial" w:hAnsi="Arial"/>
          <w:sz w:val="24"/>
          <w:szCs w:val="24"/>
        </w:rPr>
        <w:t xml:space="preserve">"10. В целях применения настоящего Закона донорской организацией является иностранная некоммерческая организация, оказывающая помощь на возмездной и/или безвозмездной основе в поддержку экономического или социального развития других стран.</w:t>
      </w:r>
    </w:p>
    <w:p>
      <w:pPr>
        <w:spacing w:after="120"/>
        <w:jc w:val="both"/>
      </w:pPr>
      <w:r>
        <w:rPr>
          <w:rFonts w:ascii="Arial" w:cs="Arial" w:eastAsia="Arial" w:hAnsi="Arial"/>
          <w:sz w:val="24"/>
          <w:szCs w:val="24"/>
        </w:rPr>
        <w:t xml:space="preserve">11. В целях применения настоящего Закона под международными финансовыми организациями понимаются международные организации, членом которых является Кыргызская Республика и которые оказывают помощь на возмездной и/или безвозмездной основе экономикам других стран.".</w:t>
      </w:r>
    </w:p>
    <w:p>
      <w:pPr>
        <w:spacing w:after="120"/>
        <w:jc w:val="both"/>
      </w:pPr>
      <w:r>
        <w:rPr>
          <w:rFonts w:ascii="Arial" w:cs="Arial" w:eastAsia="Arial" w:hAnsi="Arial"/>
          <w:sz w:val="24"/>
          <w:szCs w:val="24"/>
        </w:rPr>
        <w:t xml:space="preserve">2. Статью 2 изложить в следующей редакции:</w:t>
      </w:r>
    </w:p>
    <w:p>
      <w:pPr>
        <w:spacing w:after="120"/>
        <w:jc w:val="both"/>
      </w:pPr>
      <w:r>
        <w:rPr>
          <w:rFonts w:ascii="Arial" w:cs="Arial" w:eastAsia="Arial" w:hAnsi="Arial"/>
          <w:sz w:val="24"/>
          <w:szCs w:val="24"/>
        </w:rPr>
        <w:t xml:space="preserve">"Статья 2. Цель микрофинансовой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микрофинансовых организаций является осуществление микрофинансовых услуг для повышения уровня занятости и содействия развитию предпринимательства в Кыргызской Республике. При этом дополнительно микрофинансовая организация в своей деятельности может преследовать и иные цели, определенные учредительными документами микрофинансовой организации и не противоречащие законодательству Кыргызской Республики.".</w:t>
      </w:r>
    </w:p>
    <w:p>
      <w:pPr>
        <w:spacing w:after="120"/>
        <w:jc w:val="both"/>
      </w:pPr>
      <w:r>
        <w:rPr>
          <w:rFonts w:ascii="Arial" w:cs="Arial" w:eastAsia="Arial" w:hAnsi="Arial"/>
          <w:sz w:val="24"/>
          <w:szCs w:val="24"/>
        </w:rPr>
        <w:t xml:space="preserve">3. В статье 3:</w:t>
      </w:r>
    </w:p>
    <w:p>
      <w:pPr>
        <w:spacing w:after="120"/>
        <w:jc w:val="both"/>
      </w:pPr>
      <w:r>
        <w:rPr>
          <w:rFonts w:ascii="Arial" w:cs="Arial" w:eastAsia="Arial" w:hAnsi="Arial"/>
          <w:sz w:val="24"/>
          <w:szCs w:val="24"/>
        </w:rPr>
        <w:t xml:space="preserve">- пункт 5 изложить в следующей редакции:</w:t>
      </w:r>
    </w:p>
    <w:p>
      <w:pPr>
        <w:spacing w:after="120"/>
        <w:jc w:val="both"/>
      </w:pPr>
      <w:r>
        <w:rPr>
          <w:rFonts w:ascii="Arial" w:cs="Arial" w:eastAsia="Arial" w:hAnsi="Arial"/>
          <w:sz w:val="24"/>
          <w:szCs w:val="24"/>
        </w:rPr>
        <w:t xml:space="preserve">"5. Изменение наименования микрофинансовой организации осуществляется после предварительного согласования с Национальным банком. Микрофинансовая организация обязана в течение трех дней после изменения наименования и/или местонахождения дать об этом уведомление в средствах массовой информации.";</w:t>
      </w:r>
    </w:p>
    <w:p>
      <w:pPr>
        <w:spacing w:after="120"/>
        <w:jc w:val="both"/>
      </w:pPr>
      <w:r>
        <w:rPr>
          <w:rFonts w:ascii="Arial" w:cs="Arial" w:eastAsia="Arial" w:hAnsi="Arial"/>
          <w:sz w:val="24"/>
          <w:szCs w:val="24"/>
        </w:rPr>
        <w:t xml:space="preserve">- дополнить пунктом 6 следующего содержания:</w:t>
      </w:r>
    </w:p>
    <w:p>
      <w:pPr>
        <w:spacing w:after="120"/>
        <w:jc w:val="both"/>
      </w:pPr>
      <w:r>
        <w:rPr>
          <w:rFonts w:ascii="Arial" w:cs="Arial" w:eastAsia="Arial" w:hAnsi="Arial"/>
          <w:sz w:val="24"/>
          <w:szCs w:val="24"/>
        </w:rPr>
        <w:t xml:space="preserve">"6. Не допускается использование в качестве наименования обозначений, тождественных или сходных до степени их смешения с наименованием ранее созданных или создаваемых на территории Кыргызской Республики банков либо микрофинансовых организаций.</w:t>
      </w:r>
    </w:p>
    <w:p>
      <w:pPr>
        <w:spacing w:after="120"/>
        <w:jc w:val="both"/>
      </w:pPr>
      <w:r>
        <w:rPr>
          <w:rFonts w:ascii="Arial" w:cs="Arial" w:eastAsia="Arial" w:hAnsi="Arial"/>
          <w:sz w:val="24"/>
          <w:szCs w:val="24"/>
        </w:rPr>
        <w:t xml:space="preserve">Настоящий запрет не распространяется на дочерние банки или дочерние микрофинансовые организации при использовании ими наименований основных банков (материнских) или микрофинансовых организаций (материнских).".</w:t>
      </w:r>
    </w:p>
    <w:p>
      <w:pPr>
        <w:spacing w:after="120"/>
        <w:jc w:val="both"/>
      </w:pPr>
      <w:r>
        <w:rPr>
          <w:rFonts w:ascii="Arial" w:cs="Arial" w:eastAsia="Arial" w:hAnsi="Arial"/>
          <w:sz w:val="24"/>
          <w:szCs w:val="24"/>
        </w:rPr>
        <w:t xml:space="preserve">4. В статье 7:</w:t>
      </w:r>
    </w:p>
    <w:p>
      <w:pPr>
        <w:spacing w:after="120"/>
        <w:jc w:val="both"/>
      </w:pPr>
      <w:r>
        <w:rPr>
          <w:rFonts w:ascii="Arial" w:cs="Arial" w:eastAsia="Arial" w:hAnsi="Arial"/>
          <w:sz w:val="24"/>
          <w:szCs w:val="24"/>
        </w:rPr>
        <w:t xml:space="preserve">- предложение первое пункта 3 исключить;</w:t>
      </w:r>
    </w:p>
    <w:p>
      <w:pPr>
        <w:spacing w:after="120"/>
        <w:jc w:val="both"/>
      </w:pPr>
      <w:r>
        <w:rPr>
          <w:rFonts w:ascii="Arial" w:cs="Arial" w:eastAsia="Arial" w:hAnsi="Arial"/>
          <w:sz w:val="24"/>
          <w:szCs w:val="24"/>
        </w:rPr>
        <w:t xml:space="preserve">- в пункте 4 слова "исключая учетную регистрацию филиала и/или представительства в органах юстиции" заменить словами "исключая учетную регистрацию в уполномоченном государственном органе, осуществляющем регистрацию юридических лиц";</w:t>
      </w:r>
    </w:p>
    <w:p>
      <w:pPr>
        <w:spacing w:after="120"/>
        <w:jc w:val="both"/>
      </w:pPr>
      <w:r>
        <w:rPr>
          <w:rFonts w:ascii="Arial" w:cs="Arial" w:eastAsia="Arial" w:hAnsi="Arial"/>
          <w:sz w:val="24"/>
          <w:szCs w:val="24"/>
        </w:rPr>
        <w:t xml:space="preserve">- дополнить пунктом 8 следующего содержания:</w:t>
      </w:r>
    </w:p>
    <w:p>
      <w:pPr>
        <w:spacing w:after="120"/>
        <w:jc w:val="both"/>
      </w:pPr>
      <w:r>
        <w:rPr>
          <w:rFonts w:ascii="Arial" w:cs="Arial" w:eastAsia="Arial" w:hAnsi="Arial"/>
          <w:sz w:val="24"/>
          <w:szCs w:val="24"/>
        </w:rPr>
        <w:t xml:space="preserve">"8. Деятельность филиалов и представительств микрофинансовых организаций на территории иностранных государств осуществляется на основании законодательства той страны, в которой они открыты, и/или соответствующих международных договоров вступивших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5. В статье 8:</w:t>
      </w:r>
    </w:p>
    <w:p>
      <w:pPr>
        <w:spacing w:after="120"/>
        <w:jc w:val="both"/>
      </w:pPr>
      <w:r>
        <w:rPr>
          <w:rFonts w:ascii="Arial" w:cs="Arial" w:eastAsia="Arial" w:hAnsi="Arial"/>
          <w:sz w:val="24"/>
          <w:szCs w:val="24"/>
        </w:rPr>
        <w:t xml:space="preserve">- подпункт 4 пункта 1 изложить в следующей редакции:</w:t>
      </w:r>
    </w:p>
    <w:p>
      <w:pPr>
        <w:spacing w:after="120"/>
        <w:jc w:val="both"/>
      </w:pPr>
      <w:r>
        <w:rPr>
          <w:rFonts w:ascii="Arial" w:cs="Arial" w:eastAsia="Arial" w:hAnsi="Arial"/>
          <w:sz w:val="24"/>
          <w:szCs w:val="24"/>
        </w:rPr>
        <w:t xml:space="preserve">"4) заимствовать средства у донорских организаций, местных и иностранных финансово-кредитных учреждений, в том числе специализированных финансово-кредитных и кредитных учреждений, и международных финансовых организаций;";</w:t>
      </w:r>
    </w:p>
    <w:p>
      <w:pPr>
        <w:spacing w:after="120"/>
        <w:jc w:val="both"/>
      </w:pPr>
      <w:r>
        <w:rPr>
          <w:rFonts w:ascii="Arial" w:cs="Arial" w:eastAsia="Arial" w:hAnsi="Arial"/>
          <w:sz w:val="24"/>
          <w:szCs w:val="24"/>
        </w:rPr>
        <w:t xml:space="preserve">- пункт 1 дополнить подпунктом 5 следующего содержания:</w:t>
      </w:r>
    </w:p>
    <w:p>
      <w:pPr>
        <w:spacing w:after="120"/>
        <w:jc w:val="both"/>
      </w:pPr>
      <w:r>
        <w:rPr>
          <w:rFonts w:ascii="Arial" w:cs="Arial" w:eastAsia="Arial" w:hAnsi="Arial"/>
          <w:sz w:val="24"/>
          <w:szCs w:val="24"/>
        </w:rPr>
        <w:t xml:space="preserve">"5) заимствовать средства от учредителей (акционеров) в пределах ограничений, устанавливаемых Национальным банком.";</w:t>
      </w:r>
    </w:p>
    <w:p>
      <w:pPr>
        <w:spacing w:after="120"/>
        <w:jc w:val="both"/>
      </w:pPr>
      <w:r>
        <w:rPr>
          <w:rFonts w:ascii="Arial" w:cs="Arial" w:eastAsia="Arial" w:hAnsi="Arial"/>
          <w:sz w:val="24"/>
          <w:szCs w:val="24"/>
        </w:rPr>
        <w:t xml:space="preserve">- дополнить пунктом 4 следующего содержания:</w:t>
      </w:r>
    </w:p>
    <w:p>
      <w:pPr>
        <w:spacing w:after="120"/>
        <w:jc w:val="both"/>
      </w:pPr>
      <w:r>
        <w:rPr>
          <w:rFonts w:ascii="Arial" w:cs="Arial" w:eastAsia="Arial" w:hAnsi="Arial"/>
          <w:sz w:val="24"/>
          <w:szCs w:val="24"/>
        </w:rPr>
        <w:t xml:space="preserve">"4. Микрофинансовые организации не имеют права:</w:t>
      </w:r>
    </w:p>
    <w:p>
      <w:pPr>
        <w:spacing w:after="120"/>
        <w:jc w:val="both"/>
      </w:pPr>
      <w:r>
        <w:rPr>
          <w:rFonts w:ascii="Arial" w:cs="Arial" w:eastAsia="Arial" w:hAnsi="Arial"/>
          <w:sz w:val="24"/>
          <w:szCs w:val="24"/>
        </w:rPr>
        <w:t xml:space="preserve">1) выдавать поручительства и гарантии, кроме выдачи гарантий микрофинансовыми компаниями в соответствии с настоящим Законом;</w:t>
      </w:r>
    </w:p>
    <w:p>
      <w:pPr>
        <w:spacing w:after="120"/>
        <w:jc w:val="both"/>
      </w:pPr>
      <w:r>
        <w:rPr>
          <w:rFonts w:ascii="Arial" w:cs="Arial" w:eastAsia="Arial" w:hAnsi="Arial"/>
          <w:sz w:val="24"/>
          <w:szCs w:val="24"/>
        </w:rPr>
        <w:t xml:space="preserve">2) осуществлять операции с производными финансовыми инструментами (деривативы), за исключением таких операций, проводимых с банками;</w:t>
      </w:r>
    </w:p>
    <w:p>
      <w:pPr>
        <w:spacing w:after="120"/>
        <w:jc w:val="both"/>
      </w:pPr>
      <w:r>
        <w:rPr>
          <w:rFonts w:ascii="Arial" w:cs="Arial" w:eastAsia="Arial" w:hAnsi="Arial"/>
          <w:sz w:val="24"/>
          <w:szCs w:val="24"/>
        </w:rPr>
        <w:t xml:space="preserve">3) осуществлять иные банковские операции и сделки, определенные законодательством Кыргызской Республики, кроме операций и сделок, предусмотренных настоящим Законом;</w:t>
      </w:r>
    </w:p>
    <w:p>
      <w:pPr>
        <w:spacing w:after="120"/>
        <w:jc w:val="both"/>
      </w:pPr>
      <w:r>
        <w:rPr>
          <w:rFonts w:ascii="Arial" w:cs="Arial" w:eastAsia="Arial" w:hAnsi="Arial"/>
          <w:sz w:val="24"/>
          <w:szCs w:val="24"/>
        </w:rPr>
        <w:t xml:space="preserve">4) осуществлять профессиональную деятельность на рынке ценных бумаг.".</w:t>
      </w:r>
    </w:p>
    <w:p>
      <w:pPr>
        <w:spacing w:after="120"/>
        <w:jc w:val="both"/>
      </w:pPr>
      <w:r>
        <w:rPr>
          <w:rFonts w:ascii="Arial" w:cs="Arial" w:eastAsia="Arial" w:hAnsi="Arial"/>
          <w:sz w:val="24"/>
          <w:szCs w:val="24"/>
        </w:rPr>
        <w:t xml:space="preserve">6. Статью 9:</w:t>
      </w:r>
    </w:p>
    <w:p>
      <w:pPr>
        <w:spacing w:after="120"/>
        <w:jc w:val="both"/>
      </w:pPr>
      <w:r>
        <w:rPr>
          <w:rFonts w:ascii="Arial" w:cs="Arial" w:eastAsia="Arial" w:hAnsi="Arial"/>
          <w:sz w:val="24"/>
          <w:szCs w:val="24"/>
        </w:rPr>
        <w:t xml:space="preserve">- дополнить пунктами 3 и 4 следующего содержания:</w:t>
      </w:r>
    </w:p>
    <w:p>
      <w:pPr>
        <w:spacing w:after="120"/>
        <w:jc w:val="both"/>
      </w:pPr>
      <w:r>
        <w:rPr>
          <w:rFonts w:ascii="Arial" w:cs="Arial" w:eastAsia="Arial" w:hAnsi="Arial"/>
          <w:sz w:val="24"/>
          <w:szCs w:val="24"/>
        </w:rPr>
        <w:t xml:space="preserve">"3. Микрофинансовые организации, их филиалы и представительства по месту нахождения должны иметь вывеску с указанием своего наименования. Наименования филиалов и представительств должно соответствовать наименованию головной организации. При изменении местонахождения микрофинансовой организации и их филиалов и представительств микрофинансовые организации должны своевременно уведомлять об этом уполномоченные государственные органы регистрации и Национальный банк Кыргызской Республики.</w:t>
      </w:r>
    </w:p>
    <w:p>
      <w:pPr>
        <w:spacing w:after="120"/>
        <w:jc w:val="both"/>
      </w:pPr>
      <w:r>
        <w:rPr>
          <w:rFonts w:ascii="Arial" w:cs="Arial" w:eastAsia="Arial" w:hAnsi="Arial"/>
          <w:sz w:val="24"/>
          <w:szCs w:val="24"/>
        </w:rPr>
        <w:t xml:space="preserve">4. Соблюдение антимонопольного законодательства в отношении микрофинансовых организаций, осуществляющих деятельность в соответствии с настоящим Законом, контролируется Национальным банком Кыргызской Республики, который в этих целях может издавать нормативные правовые акты, обязательные для исполнения.".</w:t>
      </w:r>
    </w:p>
    <w:p>
      <w:pPr>
        <w:spacing w:after="120"/>
        <w:jc w:val="both"/>
      </w:pPr>
      <w:r>
        <w:rPr>
          <w:rFonts w:ascii="Arial" w:cs="Arial" w:eastAsia="Arial" w:hAnsi="Arial"/>
          <w:sz w:val="24"/>
          <w:szCs w:val="24"/>
        </w:rPr>
        <w:t xml:space="preserve">7. В статье 10:</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Микрофинансовая организация может быть ликвидирована по решению ее участников (акционеров) в соответствии с законодательством Кыргызской Республики, при этом микрофинансовая организация должна сдать оригинал лицензии или свидетельства Национальному банку в установленный срок и прекратить осуществление операций, предусмотренных лицензией и/или свидетельством, с момента принятия решения о ликвидации.</w:t>
      </w:r>
    </w:p>
    <w:p>
      <w:pPr>
        <w:spacing w:after="120"/>
        <w:jc w:val="both"/>
      </w:pPr>
      <w:r>
        <w:rPr>
          <w:rFonts w:ascii="Arial" w:cs="Arial" w:eastAsia="Arial" w:hAnsi="Arial"/>
          <w:sz w:val="24"/>
          <w:szCs w:val="24"/>
        </w:rPr>
        <w:t xml:space="preserve">Обязанности по ликвидации микрофинансовой организации, в том числе и при отзыве лицензии или свидетельства микрофинансовой организации Национальным банком, за исключением случаев, указанных в подпунктах 4 и 5 настоящей статьи, возлагаются на ее участников (акционеров) либо на орган управления, уполномоченный на ликвидацию уставом микрофинансовой организации.";</w:t>
      </w:r>
    </w:p>
    <w:p>
      <w:pPr>
        <w:spacing w:after="120"/>
        <w:jc w:val="both"/>
      </w:pPr>
      <w:r>
        <w:rPr>
          <w:rFonts w:ascii="Arial" w:cs="Arial" w:eastAsia="Arial" w:hAnsi="Arial"/>
          <w:sz w:val="24"/>
          <w:szCs w:val="24"/>
        </w:rPr>
        <w:t xml:space="preserve">- в пункте 4 слова "как банк" исключить;</w:t>
      </w:r>
    </w:p>
    <w:p>
      <w:pPr>
        <w:spacing w:after="120"/>
        <w:jc w:val="both"/>
      </w:pPr>
      <w:r>
        <w:rPr>
          <w:rFonts w:ascii="Arial" w:cs="Arial" w:eastAsia="Arial" w:hAnsi="Arial"/>
          <w:sz w:val="24"/>
          <w:szCs w:val="24"/>
        </w:rPr>
        <w:t xml:space="preserve">- статью дополнить пунктом 5 следующего содержания:</w:t>
      </w:r>
    </w:p>
    <w:p>
      <w:pPr>
        <w:spacing w:after="120"/>
        <w:jc w:val="both"/>
      </w:pPr>
      <w:r>
        <w:rPr>
          <w:rFonts w:ascii="Arial" w:cs="Arial" w:eastAsia="Arial" w:hAnsi="Arial"/>
          <w:sz w:val="24"/>
          <w:szCs w:val="24"/>
        </w:rPr>
        <w:t xml:space="preserve">"5. Ликвидация микрофинансовых компаний, имеющих право на прием срочных вкладов, осуществляется в соответствии с законодательством Кыргызской Республики о ликвидации и банкротстве банков.".</w:t>
      </w:r>
    </w:p>
    <w:p>
      <w:pPr>
        <w:spacing w:after="120"/>
        <w:jc w:val="both"/>
      </w:pPr>
      <w:r>
        <w:rPr>
          <w:rFonts w:ascii="Arial" w:cs="Arial" w:eastAsia="Arial" w:hAnsi="Arial"/>
          <w:sz w:val="24"/>
          <w:szCs w:val="24"/>
        </w:rPr>
        <w:t xml:space="preserve">8. Статью 13 изложить в следующей редакции:</w:t>
      </w:r>
    </w:p>
    <w:p>
      <w:pPr>
        <w:spacing w:after="120"/>
        <w:jc w:val="both"/>
      </w:pPr>
      <w:r>
        <w:rPr>
          <w:rFonts w:ascii="Arial" w:cs="Arial" w:eastAsia="Arial" w:hAnsi="Arial"/>
          <w:sz w:val="24"/>
          <w:szCs w:val="24"/>
        </w:rPr>
        <w:t xml:space="preserve">"Статья 13 Микрофинансовая компания, ее учредители и акционеры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Учредителями и акционерами микрофинансовой компании могут быть физические и юридические лица - резиденты или нерезиденты Кыргызской Республики при условии, что доля юридического лица в совокупности с долей любого другого юридического лица, контролирующего его, контролируемого им или находящегося под общим с ним контролем, не превышает 20 процентов голосующих акций микрофинансовой компании. Указанное ограничение не распространяется на юридическое лицо, занимающееся банковской и/или финансовой деятельностью, а также на иностранную некоммерческую организацию, при соответствии требованиям Национального банка.</w:t>
      </w:r>
    </w:p>
    <w:p>
      <w:pPr>
        <w:spacing w:after="120"/>
        <w:jc w:val="both"/>
      </w:pPr>
      <w:r>
        <w:rPr>
          <w:rFonts w:ascii="Arial" w:cs="Arial" w:eastAsia="Arial" w:hAnsi="Arial"/>
          <w:sz w:val="24"/>
          <w:szCs w:val="24"/>
        </w:rPr>
        <w:t xml:space="preserve">2. Не допускаются в качестве учредителей или акционеров (участников) микрофинансовой компании лица, соответствующие одному или нескольким из следующих признаков:</w:t>
      </w:r>
    </w:p>
    <w:p>
      <w:pPr>
        <w:spacing w:after="120"/>
        <w:jc w:val="both"/>
      </w:pPr>
      <w:r>
        <w:rPr>
          <w:rFonts w:ascii="Arial" w:cs="Arial" w:eastAsia="Arial" w:hAnsi="Arial"/>
          <w:sz w:val="24"/>
          <w:szCs w:val="24"/>
        </w:rPr>
        <w:t xml:space="preserve">1) финансовая несостоятельность (банкротство) учредителя или акционера (участника);</w:t>
      </w:r>
    </w:p>
    <w:p>
      <w:pPr>
        <w:spacing w:after="120"/>
        <w:jc w:val="both"/>
      </w:pPr>
      <w:r>
        <w:rPr>
          <w:rFonts w:ascii="Arial" w:cs="Arial" w:eastAsia="Arial" w:hAnsi="Arial"/>
          <w:sz w:val="24"/>
          <w:szCs w:val="24"/>
        </w:rPr>
        <w:t xml:space="preserve">2) наличие судимости в сфере финансовых или экономических преступлений у учредителя или акционера (участника), не снятой и не погашенной в установленном законодательством порядке;</w:t>
      </w:r>
    </w:p>
    <w:p>
      <w:pPr>
        <w:spacing w:after="120"/>
        <w:jc w:val="both"/>
      </w:pPr>
      <w:r>
        <w:rPr>
          <w:rFonts w:ascii="Arial" w:cs="Arial" w:eastAsia="Arial" w:hAnsi="Arial"/>
          <w:sz w:val="24"/>
          <w:szCs w:val="24"/>
        </w:rPr>
        <w:t xml:space="preserve">3) наличие решения суда, запрещающего учредителю или акционеру (участнику) заниматься банковской деятельностью;</w:t>
      </w:r>
    </w:p>
    <w:p>
      <w:pPr>
        <w:spacing w:after="120"/>
        <w:jc w:val="both"/>
      </w:pPr>
      <w:r>
        <w:rPr>
          <w:rFonts w:ascii="Arial" w:cs="Arial" w:eastAsia="Arial" w:hAnsi="Arial"/>
          <w:sz w:val="24"/>
          <w:szCs w:val="24"/>
        </w:rPr>
        <w:t xml:space="preserve">4) юридические лица, зарегистрированные в оффшорных зонах или имеющие в качестве участников лиц и/или аффилированных лиц, зарегистрированных в оффшорных зонах, либо физических лиц, проживающих на территории оффшорных зон и/или являющихся акционерами (участниками) юридических лиц, зарегистрированных в оффшорных зонах, перечень которых устанавливается Национальным банком;</w:t>
      </w:r>
    </w:p>
    <w:p>
      <w:pPr>
        <w:spacing w:after="120"/>
        <w:jc w:val="both"/>
      </w:pPr>
      <w:r>
        <w:rPr>
          <w:rFonts w:ascii="Arial" w:cs="Arial" w:eastAsia="Arial" w:hAnsi="Arial"/>
          <w:sz w:val="24"/>
          <w:szCs w:val="24"/>
        </w:rPr>
        <w:t xml:space="preserve">5) физические лица, являющиеся резидентами оффшорных зон, проживающие на территории оффшорных зон или являющиеся акционерами (участниками) юридических лиц, зарегистрированных в оффшорных зонах, перечень которых устанавливается Национальным банком;</w:t>
      </w:r>
    </w:p>
    <w:p>
      <w:pPr>
        <w:spacing w:after="120"/>
        <w:jc w:val="both"/>
      </w:pPr>
      <w:r>
        <w:rPr>
          <w:rFonts w:ascii="Arial" w:cs="Arial" w:eastAsia="Arial" w:hAnsi="Arial"/>
          <w:sz w:val="24"/>
          <w:szCs w:val="24"/>
        </w:rPr>
        <w:t xml:space="preserve">6) юридические лица, зарегистрированные или имеющие в качестве участников лиц и/или аффилированных лиц, зарегистрированных в государствах,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(отмыванию) доходов, полученных преступным путем, либо физических лиц, проживающих на территории данных государств или являющихся акционерами (участниками) юридических лиц, зарегистрированных в таких государствах, перечень которых устанавливается государственным уполномоченным органом Кыргызской Республики в области противодействия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7) физические лица, являющиеся резидентами и/или проживающие на территории государств,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(отмыванию) доходов, полученных преступным путем, или являющиеся акционерами (участниками) юридических лиц, зарегистрированных в данных государствах, перечень которых устанавливается государственным уполномоченным органом Кыргызской Республики в области противодействия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8) юридические лица, зарегистрированные или имеющие в качестве участников лиц и/или аффилированных лиц, зарегистрированных в государствах, в отношении которых приняты решения (резолюции) международных организаций, к которым присоединилась Кыргызская Республика, о применении санкций, предусматривающих запрет и/или ограничения на сотрудничество с физическими и юридическими лицами из данных государств, или являющихся акционерами (участниками) юридических лиц, зарегистрированных в таких государствах. Уполномоченный государственный орган в сфере иностранных дел и другие государственные органы Кыргызской Республики предоставляют по запросу Национального банка Кыргызской Республики, имеющуюся информацию о международных санкциях;</w:t>
      </w:r>
    </w:p>
    <w:p>
      <w:pPr>
        <w:spacing w:after="120"/>
        <w:jc w:val="both"/>
      </w:pPr>
      <w:r>
        <w:rPr>
          <w:rFonts w:ascii="Arial" w:cs="Arial" w:eastAsia="Arial" w:hAnsi="Arial"/>
          <w:sz w:val="24"/>
          <w:szCs w:val="24"/>
        </w:rPr>
        <w:t xml:space="preserve">9) физические лица, являющиеся резидентами и/или проживающие на территории государств, в отношении которых приняты решения (резолюции) международных организаций, к которым присоединилась Кыргызская Республика, о применении санкций, предусматривающих запрет и/или ограничения на сотрудничество с физическими и юридическими лицами из данных государств, или являющиеся акционерами (участниками) юридических лиц, зарегистрированных в данных государствах. Уполномоченный государственный орган в сфере иностранных дел и другие государственные органы Кыргызской Республики предоставляют по запросу Национального банка Кыргызской Республики, имеющуюся информацию о международных санкциях.".</w:t>
      </w:r>
    </w:p>
    <w:p>
      <w:pPr>
        <w:spacing w:after="120"/>
        <w:jc w:val="both"/>
      </w:pPr>
      <w:r>
        <w:rPr>
          <w:rFonts w:ascii="Arial" w:cs="Arial" w:eastAsia="Arial" w:hAnsi="Arial"/>
          <w:sz w:val="24"/>
          <w:szCs w:val="24"/>
        </w:rPr>
        <w:t xml:space="preserve">9. Пункт 3 статьи 14 дополнить предложениями вторым-четвертым следующего содержания:</w:t>
      </w:r>
    </w:p>
    <w:p>
      <w:pPr>
        <w:spacing w:after="120"/>
        <w:jc w:val="both"/>
      </w:pPr>
      <w:r>
        <w:rPr>
          <w:rFonts w:ascii="Arial" w:cs="Arial" w:eastAsia="Arial" w:hAnsi="Arial"/>
          <w:sz w:val="24"/>
          <w:szCs w:val="24"/>
        </w:rPr>
        <w:t xml:space="preserve">"Требование о внесении минимального размера уставного капитала на накопительный счет в коммерческом банке не распространяется на микрокредитные компании, преобразующиеся в микрофинансовые компании и имеющие капитал в размере, установленном законодательством и прошедшим аудит по требованиям, выставляемым Национальным банком. Если размер уставного капитала микрокредитной компании, преобразующейся в микрофинансовую компанию, меньше размера, установленного Национальным банком, то ее учредители должны внести недостающую сумму на накопительный счет в коммерческом банке. Со стороны Национального банка может быть проведена специальная проверка формирования уставного капитала микрокредитной компании для подтверждающая соблюдения выставленных требований по минимальному размеру уставного капитала.".</w:t>
      </w:r>
    </w:p>
    <w:p>
      <w:pPr>
        <w:spacing w:after="120"/>
        <w:jc w:val="both"/>
      </w:pPr>
      <w:r>
        <w:rPr>
          <w:rFonts w:ascii="Arial" w:cs="Arial" w:eastAsia="Arial" w:hAnsi="Arial"/>
          <w:sz w:val="24"/>
          <w:szCs w:val="24"/>
        </w:rPr>
        <w:t xml:space="preserve">10. Статью 15 изложить в следующей редакции:</w:t>
      </w:r>
    </w:p>
    <w:p>
      <w:pPr>
        <w:spacing w:after="120"/>
        <w:jc w:val="both"/>
      </w:pPr>
      <w:r>
        <w:rPr>
          <w:rFonts w:ascii="Arial" w:cs="Arial" w:eastAsia="Arial" w:hAnsi="Arial"/>
          <w:sz w:val="24"/>
          <w:szCs w:val="24"/>
        </w:rPr>
        <w:t xml:space="preserve">"Статья 15. Особенности лицензирования микрофинансовой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Микрофинансовая компания, претендующая на получение лицензии (указания в лицензии), на право привлечения депозитов от своего имени на условиях, оговоренных с вкладчиком, дополнительно к документам, указанным в статье 23 настоящего Закона, представляет документы, предусмотренные Законом Кыргызской Республики "О банках и банковской деятельности в Кыргызской Республике" для получения банковской лицензии. При этом помещения и оборудование микрофинансовой компании должны соответствовать требованиям, установленным Национальным банком для обеспечения безопасности средств вкладчиков.".</w:t>
      </w:r>
    </w:p>
    <w:p>
      <w:pPr>
        <w:spacing w:after="120"/>
        <w:jc w:val="both"/>
      </w:pPr>
      <w:r>
        <w:rPr>
          <w:rFonts w:ascii="Arial" w:cs="Arial" w:eastAsia="Arial" w:hAnsi="Arial"/>
          <w:sz w:val="24"/>
          <w:szCs w:val="24"/>
        </w:rPr>
        <w:t xml:space="preserve">11. В статье 16:</w:t>
      </w:r>
    </w:p>
    <w:p>
      <w:pPr>
        <w:spacing w:after="120"/>
        <w:jc w:val="both"/>
      </w:pPr>
      <w:r>
        <w:rPr>
          <w:rFonts w:ascii="Arial" w:cs="Arial" w:eastAsia="Arial" w:hAnsi="Arial"/>
          <w:sz w:val="24"/>
          <w:szCs w:val="24"/>
        </w:rPr>
        <w:t xml:space="preserve">- в пункте 1:</w:t>
      </w:r>
    </w:p>
    <w:p>
      <w:pPr>
        <w:spacing w:after="120"/>
        <w:jc w:val="both"/>
      </w:pPr>
      <w:r>
        <w:rPr>
          <w:rFonts w:ascii="Arial" w:cs="Arial" w:eastAsia="Arial" w:hAnsi="Arial"/>
          <w:sz w:val="24"/>
          <w:szCs w:val="24"/>
        </w:rPr>
        <w:t xml:space="preserve">дополнить подпунктами 5 и 6 следующего содержания:</w:t>
      </w:r>
    </w:p>
    <w:p>
      <w:pPr>
        <w:spacing w:after="120"/>
        <w:jc w:val="both"/>
      </w:pPr>
      <w:r>
        <w:rPr>
          <w:rFonts w:ascii="Arial" w:cs="Arial" w:eastAsia="Arial" w:hAnsi="Arial"/>
          <w:sz w:val="24"/>
          <w:szCs w:val="24"/>
        </w:rPr>
        <w:t xml:space="preserve">"5) осуществление розничных банковских услуг по агентскому договору с банком - без открытия счетов клиентам в микрофинансовой компании;</w:t>
      </w:r>
    </w:p>
    <w:p>
      <w:pPr>
        <w:spacing w:after="120"/>
        <w:jc w:val="both"/>
      </w:pPr>
      <w:r>
        <w:rPr>
          <w:rFonts w:ascii="Arial" w:cs="Arial" w:eastAsia="Arial" w:hAnsi="Arial"/>
          <w:sz w:val="24"/>
          <w:szCs w:val="24"/>
        </w:rPr>
        <w:t xml:space="preserve">6) выдача гарантий в размере, не превышающем в совокупности с микрокредитом (лизингом) норматив максимального размера кредита на одного заемщика.";</w:t>
      </w:r>
    </w:p>
    <w:p>
      <w:pPr>
        <w:spacing w:after="120"/>
        <w:jc w:val="both"/>
      </w:pPr>
      <w:r>
        <w:rPr>
          <w:rFonts w:ascii="Arial" w:cs="Arial" w:eastAsia="Arial" w:hAnsi="Arial"/>
          <w:sz w:val="24"/>
          <w:szCs w:val="24"/>
        </w:rPr>
        <w:t xml:space="preserve">- статью дополнить пунктами 1-1 и 1-2 следующего содержания:</w:t>
      </w:r>
    </w:p>
    <w:p>
      <w:pPr>
        <w:spacing w:after="120"/>
        <w:jc w:val="both"/>
      </w:pPr>
      <w:r>
        <w:rPr>
          <w:rFonts w:ascii="Arial" w:cs="Arial" w:eastAsia="Arial" w:hAnsi="Arial"/>
          <w:sz w:val="24"/>
          <w:szCs w:val="24"/>
        </w:rPr>
        <w:t xml:space="preserve">"1-1. При наличии дополнительной лицензии (указания в лицензии) Национального банка микрофинансовая компания вправе осуществлять все или некоторые из операций, перечисленных в подпунктах 1-3 и 6 пункта 1 настоящей статьи, в иностранной валюте, а также покупку и продажу иностранной валюты от своего имени. При этом Национальный банк вправе устанавливать требования к микрофинансовым компаниям для получения дополнительной лицензии.</w:t>
      </w:r>
    </w:p>
    <w:p>
      <w:pPr>
        <w:spacing w:after="120"/>
        <w:jc w:val="both"/>
      </w:pPr>
      <w:r>
        <w:rPr>
          <w:rFonts w:ascii="Arial" w:cs="Arial" w:eastAsia="Arial" w:hAnsi="Arial"/>
          <w:sz w:val="24"/>
          <w:szCs w:val="24"/>
        </w:rPr>
        <w:t xml:space="preserve">1-2. Заемщик (лизингополучатель) или группа заемщиков микрофинансовой компании могут осуществлять платежи в погашение микрокредита (лизинга) как в иностранной, так и в национальной валюте в той части, в которой микрокредит получен в иностранной валюте, включая платежи по основной сумме микрокредита, процентам и (или) другие платежи, связанные с погашением микрокредита. При этом платежи в национальной валюте в погашение микрокредита (лизинга) заемщик (лизингополучатель) или группа заемщиков осуществляют по официальному курсу иностранной валюты на день платежа, определяемому в соответствии с законодательством Кыргызской Республики, если иной курс не установлен договором.";</w:t>
      </w:r>
    </w:p>
    <w:p>
      <w:pPr>
        <w:spacing w:after="120"/>
        <w:jc w:val="both"/>
      </w:pPr>
      <w:r>
        <w:rPr>
          <w:rFonts w:ascii="Arial" w:cs="Arial" w:eastAsia="Arial" w:hAnsi="Arial"/>
          <w:sz w:val="24"/>
          <w:szCs w:val="24"/>
        </w:rPr>
        <w:t xml:space="preserve">- в пункте 3 слова "банки и иные финансово-кредитные учреждения" заменить словами "микрофинансовые компании";</w:t>
      </w:r>
    </w:p>
    <w:p>
      <w:pPr>
        <w:spacing w:after="120"/>
        <w:jc w:val="both"/>
      </w:pPr>
      <w:r>
        <w:rPr>
          <w:rFonts w:ascii="Arial" w:cs="Arial" w:eastAsia="Arial" w:hAnsi="Arial"/>
          <w:sz w:val="24"/>
          <w:szCs w:val="24"/>
        </w:rPr>
        <w:t xml:space="preserve">- пункт 4 изложить в следующей редакции:</w:t>
      </w:r>
    </w:p>
    <w:p>
      <w:pPr>
        <w:spacing w:after="120"/>
        <w:jc w:val="both"/>
      </w:pPr>
      <w:r>
        <w:rPr>
          <w:rFonts w:ascii="Arial" w:cs="Arial" w:eastAsia="Arial" w:hAnsi="Arial"/>
          <w:sz w:val="24"/>
          <w:szCs w:val="24"/>
        </w:rPr>
        <w:t xml:space="preserve">"4. Микрофинансовая компания вправе выпускать акции и долговые ценные бумаги (облигации и векселя) в пределах, допускаемых Национальным банком, и в соответствии с законодательством Кыргызской Республики.";</w:t>
      </w:r>
    </w:p>
    <w:p>
      <w:pPr>
        <w:spacing w:after="120"/>
        <w:jc w:val="both"/>
      </w:pPr>
      <w:r>
        <w:rPr>
          <w:rFonts w:ascii="Arial" w:cs="Arial" w:eastAsia="Arial" w:hAnsi="Arial"/>
          <w:sz w:val="24"/>
          <w:szCs w:val="24"/>
        </w:rPr>
        <w:t xml:space="preserve">- пункт 5 дополнить подпунктом 6 следующего содержания:</w:t>
      </w:r>
    </w:p>
    <w:p>
      <w:pPr>
        <w:spacing w:after="120"/>
        <w:jc w:val="both"/>
      </w:pPr>
      <w:r>
        <w:rPr>
          <w:rFonts w:ascii="Arial" w:cs="Arial" w:eastAsia="Arial" w:hAnsi="Arial"/>
          <w:sz w:val="24"/>
          <w:szCs w:val="24"/>
        </w:rPr>
        <w:t xml:space="preserve">"6) по выдаче гарантий и другие.";</w:t>
      </w:r>
    </w:p>
    <w:p>
      <w:pPr>
        <w:spacing w:after="120"/>
        <w:jc w:val="both"/>
      </w:pPr>
      <w:r>
        <w:rPr>
          <w:rFonts w:ascii="Arial" w:cs="Arial" w:eastAsia="Arial" w:hAnsi="Arial"/>
          <w:sz w:val="24"/>
          <w:szCs w:val="24"/>
        </w:rPr>
        <w:t xml:space="preserve">- статью дополнить пунктом 7 следующего содержания:</w:t>
      </w:r>
    </w:p>
    <w:p>
      <w:pPr>
        <w:spacing w:after="120"/>
        <w:jc w:val="both"/>
      </w:pPr>
      <w:r>
        <w:rPr>
          <w:rFonts w:ascii="Arial" w:cs="Arial" w:eastAsia="Arial" w:hAnsi="Arial"/>
          <w:sz w:val="24"/>
          <w:szCs w:val="24"/>
        </w:rPr>
        <w:t xml:space="preserve">"7. Микрофинансовая компания не имеет права осуществлять банковские операции, не предусмотренные настоящей статьей.".</w:t>
      </w:r>
    </w:p>
    <w:p>
      <w:pPr>
        <w:spacing w:after="120"/>
        <w:jc w:val="both"/>
      </w:pPr>
      <w:r>
        <w:rPr>
          <w:rFonts w:ascii="Arial" w:cs="Arial" w:eastAsia="Arial" w:hAnsi="Arial"/>
          <w:sz w:val="24"/>
          <w:szCs w:val="24"/>
        </w:rPr>
        <w:t xml:space="preserve">12. Пункт 3 статьи 17 изложить в следующей редакции:</w:t>
      </w:r>
    </w:p>
    <w:p>
      <w:pPr>
        <w:spacing w:after="120"/>
        <w:jc w:val="both"/>
      </w:pPr>
      <w:r>
        <w:rPr>
          <w:rFonts w:ascii="Arial" w:cs="Arial" w:eastAsia="Arial" w:hAnsi="Arial"/>
          <w:sz w:val="24"/>
          <w:szCs w:val="24"/>
        </w:rPr>
        <w:t xml:space="preserve">"3. Микрофинансовая компания не имеет права выдавать аккредитивы, осуществлять операции с драгоценными металлами и доверительное управление имуществом.".</w:t>
      </w:r>
    </w:p>
    <w:p>
      <w:pPr>
        <w:spacing w:after="120"/>
        <w:jc w:val="both"/>
      </w:pPr>
      <w:r>
        <w:rPr>
          <w:rFonts w:ascii="Arial" w:cs="Arial" w:eastAsia="Arial" w:hAnsi="Arial"/>
          <w:sz w:val="24"/>
          <w:szCs w:val="24"/>
        </w:rPr>
        <w:t xml:space="preserve">13. В пункте 2 статьи 19:</w:t>
      </w:r>
    </w:p>
    <w:p>
      <w:pPr>
        <w:spacing w:after="120"/>
        <w:jc w:val="both"/>
      </w:pPr>
      <w:r>
        <w:rPr>
          <w:rFonts w:ascii="Arial" w:cs="Arial" w:eastAsia="Arial" w:hAnsi="Arial"/>
          <w:sz w:val="24"/>
          <w:szCs w:val="24"/>
        </w:rPr>
        <w:t xml:space="preserve">- слова "(кроме микрокредитования и финансового лизинга)" заменить словами "по размещению активов";</w:t>
      </w:r>
    </w:p>
    <w:p>
      <w:pPr>
        <w:spacing w:after="120"/>
        <w:jc w:val="both"/>
      </w:pPr>
      <w:r>
        <w:rPr>
          <w:rFonts w:ascii="Arial" w:cs="Arial" w:eastAsia="Arial" w:hAnsi="Arial"/>
          <w:sz w:val="24"/>
          <w:szCs w:val="24"/>
        </w:rPr>
        <w:t xml:space="preserve">- буквенные обозначения "а" и "б" заменить цифровыми обозначениями "1" и "2".</w:t>
      </w:r>
    </w:p>
    <w:p>
      <w:pPr>
        <w:spacing w:after="120"/>
        <w:jc w:val="both"/>
      </w:pPr>
      <w:r>
        <w:rPr>
          <w:rFonts w:ascii="Arial" w:cs="Arial" w:eastAsia="Arial" w:hAnsi="Arial"/>
          <w:sz w:val="24"/>
          <w:szCs w:val="24"/>
        </w:rPr>
        <w:t xml:space="preserve">14. Пункт 1 статьи 23:</w:t>
      </w:r>
    </w:p>
    <w:p>
      <w:pPr>
        <w:spacing w:after="120"/>
        <w:jc w:val="both"/>
      </w:pPr>
      <w:r>
        <w:rPr>
          <w:rFonts w:ascii="Arial" w:cs="Arial" w:eastAsia="Arial" w:hAnsi="Arial"/>
          <w:sz w:val="24"/>
          <w:szCs w:val="24"/>
        </w:rPr>
        <w:t xml:space="preserve">- дополнить подпунктом 9 следующего содержания:</w:t>
      </w:r>
    </w:p>
    <w:p>
      <w:pPr>
        <w:spacing w:after="120"/>
        <w:jc w:val="both"/>
      </w:pPr>
      <w:r>
        <w:rPr>
          <w:rFonts w:ascii="Arial" w:cs="Arial" w:eastAsia="Arial" w:hAnsi="Arial"/>
          <w:sz w:val="24"/>
          <w:szCs w:val="24"/>
        </w:rPr>
        <w:t xml:space="preserve">"9) сведения, позволяющие определить источники происхождения денежных средств учредителей, внесенных в качестве уставного капитала микрофинансовой компании.".</w:t>
      </w:r>
    </w:p>
    <w:p>
      <w:pPr>
        <w:spacing w:after="120"/>
        <w:jc w:val="both"/>
      </w:pPr>
      <w:r>
        <w:rPr>
          <w:rFonts w:ascii="Arial" w:cs="Arial" w:eastAsia="Arial" w:hAnsi="Arial"/>
          <w:sz w:val="24"/>
          <w:szCs w:val="24"/>
        </w:rPr>
        <w:t xml:space="preserve">15. В пункте 1 статьи 24:</w:t>
      </w:r>
    </w:p>
    <w:p>
      <w:pPr>
        <w:spacing w:after="120"/>
        <w:jc w:val="both"/>
      </w:pPr>
      <w:r>
        <w:rPr>
          <w:rFonts w:ascii="Arial" w:cs="Arial" w:eastAsia="Arial" w:hAnsi="Arial"/>
          <w:sz w:val="24"/>
          <w:szCs w:val="24"/>
        </w:rPr>
        <w:t xml:space="preserve">- слова "одного месяца" заменить словами "четырех месяцев";</w:t>
      </w:r>
    </w:p>
    <w:p>
      <w:pPr>
        <w:spacing w:after="120"/>
        <w:jc w:val="both"/>
      </w:pPr>
      <w:r>
        <w:rPr>
          <w:rFonts w:ascii="Arial" w:cs="Arial" w:eastAsia="Arial" w:hAnsi="Arial"/>
          <w:sz w:val="24"/>
          <w:szCs w:val="24"/>
        </w:rPr>
        <w:t xml:space="preserve">- дополнить предложением вторым следующего содержания:</w:t>
      </w:r>
    </w:p>
    <w:p>
      <w:pPr>
        <w:spacing w:after="120"/>
        <w:jc w:val="both"/>
      </w:pPr>
      <w:r>
        <w:rPr>
          <w:rFonts w:ascii="Arial" w:cs="Arial" w:eastAsia="Arial" w:hAnsi="Arial"/>
          <w:sz w:val="24"/>
          <w:szCs w:val="24"/>
        </w:rPr>
        <w:t xml:space="preserve">"В указанный срок не входит время прохождения регистрации (перерегистрации) микрофинансовой компании в уполномоченном государственном органе, осуществляющем регистрацию юридических лиц.".</w:t>
      </w:r>
    </w:p>
    <w:p>
      <w:pPr>
        <w:spacing w:after="120"/>
        <w:jc w:val="both"/>
      </w:pPr>
      <w:r>
        <w:rPr>
          <w:rFonts w:ascii="Arial" w:cs="Arial" w:eastAsia="Arial" w:hAnsi="Arial"/>
          <w:sz w:val="24"/>
          <w:szCs w:val="24"/>
        </w:rPr>
        <w:t xml:space="preserve">16. Подпункты 4 и 5 пункта 2 статьи 27 изложить в следующей редакции:</w:t>
      </w:r>
    </w:p>
    <w:p>
      <w:pPr>
        <w:spacing w:after="120"/>
        <w:jc w:val="both"/>
      </w:pPr>
      <w:r>
        <w:rPr>
          <w:rFonts w:ascii="Arial" w:cs="Arial" w:eastAsia="Arial" w:hAnsi="Arial"/>
          <w:sz w:val="24"/>
          <w:szCs w:val="24"/>
        </w:rPr>
        <w:t xml:space="preserve">"4) экономические нормативы (адекватность капитала, максимальный размер кредита на одного заемщика, ликвидность, лимиты открытых валютных позиций и другие);</w:t>
      </w:r>
    </w:p>
    <w:p>
      <w:pPr>
        <w:spacing w:after="120"/>
        <w:jc w:val="both"/>
      </w:pPr>
      <w:r>
        <w:rPr>
          <w:rFonts w:ascii="Arial" w:cs="Arial" w:eastAsia="Arial" w:hAnsi="Arial"/>
          <w:sz w:val="24"/>
          <w:szCs w:val="24"/>
        </w:rPr>
        <w:t xml:space="preserve">5) ограничения и правила работы с депозитами (вкладами) и долговыми ценными бумагами;".</w:t>
      </w:r>
    </w:p>
    <w:p>
      <w:pPr>
        <w:spacing w:after="120"/>
        <w:jc w:val="both"/>
      </w:pPr>
      <w:r>
        <w:rPr>
          <w:rFonts w:ascii="Arial" w:cs="Arial" w:eastAsia="Arial" w:hAnsi="Arial"/>
          <w:sz w:val="24"/>
          <w:szCs w:val="24"/>
        </w:rPr>
        <w:t xml:space="preserve">17. В статье 28:</w:t>
      </w:r>
    </w:p>
    <w:p>
      <w:pPr>
        <w:spacing w:after="120"/>
        <w:jc w:val="both"/>
      </w:pPr>
      <w:r>
        <w:rPr>
          <w:rFonts w:ascii="Arial" w:cs="Arial" w:eastAsia="Arial" w:hAnsi="Arial"/>
          <w:sz w:val="24"/>
          <w:szCs w:val="24"/>
        </w:rPr>
        <w:t xml:space="preserve">- подпункт 4 после слов "инструкции" дополнить словами "и/или предписания";</w:t>
      </w:r>
    </w:p>
    <w:p>
      <w:pPr>
        <w:spacing w:after="120"/>
        <w:jc w:val="both"/>
      </w:pPr>
      <w:r>
        <w:rPr>
          <w:rFonts w:ascii="Arial" w:cs="Arial" w:eastAsia="Arial" w:hAnsi="Arial"/>
          <w:sz w:val="24"/>
          <w:szCs w:val="24"/>
        </w:rPr>
        <w:t xml:space="preserve">- в подпункте 8 слова "Законом Кыргызской Республики "О банкротстве (несостоятельности)" заменить словами "законодательством Кыргызской Республики о банкротстве, в том числе банкротстве банков".</w:t>
      </w:r>
    </w:p>
    <w:p>
      <w:pPr>
        <w:spacing w:after="120"/>
        <w:jc w:val="both"/>
      </w:pPr>
      <w:r>
        <w:rPr>
          <w:rFonts w:ascii="Arial" w:cs="Arial" w:eastAsia="Arial" w:hAnsi="Arial"/>
          <w:sz w:val="24"/>
          <w:szCs w:val="24"/>
        </w:rPr>
        <w:t xml:space="preserve">18. В статье 30:</w:t>
      </w:r>
    </w:p>
    <w:p>
      <w:pPr>
        <w:spacing w:after="120"/>
        <w:jc w:val="both"/>
      </w:pPr>
      <w:r>
        <w:rPr>
          <w:rFonts w:ascii="Arial" w:cs="Arial" w:eastAsia="Arial" w:hAnsi="Arial"/>
          <w:sz w:val="24"/>
          <w:szCs w:val="24"/>
        </w:rPr>
        <w:t xml:space="preserve">- подпункт 7 пункта 2 изложить в следующей редакции:</w:t>
      </w:r>
    </w:p>
    <w:p>
      <w:pPr>
        <w:spacing w:after="120"/>
        <w:jc w:val="both"/>
      </w:pPr>
      <w:r>
        <w:rPr>
          <w:rFonts w:ascii="Arial" w:cs="Arial" w:eastAsia="Arial" w:hAnsi="Arial"/>
          <w:sz w:val="24"/>
          <w:szCs w:val="24"/>
        </w:rPr>
        <w:t xml:space="preserve">"7) применение процедур банкротства в соответствии с Законом Кыргызской Республики "О банках и банковской деятельности в Кыргызской Республике" и законодательством Кыргызской Республики о банкротстве, в том числе банкротстве банков.";</w:t>
      </w:r>
    </w:p>
    <w:p>
      <w:pPr>
        <w:spacing w:after="120"/>
        <w:jc w:val="both"/>
      </w:pPr>
      <w:r>
        <w:rPr>
          <w:rFonts w:ascii="Arial" w:cs="Arial" w:eastAsia="Arial" w:hAnsi="Arial"/>
          <w:sz w:val="24"/>
          <w:szCs w:val="24"/>
        </w:rPr>
        <w:t xml:space="preserve">- предложение второе абзаца первого пункта 3 после слова "ликвидации" дополнить словами ", осуществляемой в соответствии с законодательством Кыргызской Республики".</w:t>
      </w:r>
    </w:p>
    <w:p>
      <w:pPr>
        <w:spacing w:after="120"/>
        <w:jc w:val="both"/>
      </w:pPr>
      <w:r>
        <w:rPr>
          <w:rFonts w:ascii="Arial" w:cs="Arial" w:eastAsia="Arial" w:hAnsi="Arial"/>
          <w:sz w:val="24"/>
          <w:szCs w:val="24"/>
        </w:rPr>
        <w:t xml:space="preserve">19. Пункт 1 статьи 32 изложить в следующей редакции:</w:t>
      </w:r>
    </w:p>
    <w:p>
      <w:pPr>
        <w:spacing w:after="120"/>
        <w:jc w:val="both"/>
      </w:pPr>
      <w:r>
        <w:rPr>
          <w:rFonts w:ascii="Arial" w:cs="Arial" w:eastAsia="Arial" w:hAnsi="Arial"/>
          <w:sz w:val="24"/>
          <w:szCs w:val="24"/>
        </w:rPr>
        <w:t xml:space="preserve">"1. Учредителями (участниками, акционерами) микрокредитной компании и учредителями (участниками) микрокредитного агентства могут быть физические и юридические лица - резиденты или нерезиденты Кыргызской Республики при условии, что они не соответствуют одному или нескольким из признаков, перечисленных в подпунктах 1-9 пункта 2 статьи 13 настоящего Закона.".</w:t>
      </w:r>
    </w:p>
    <w:p>
      <w:pPr>
        <w:spacing w:after="120"/>
        <w:jc w:val="both"/>
      </w:pPr>
      <w:r>
        <w:rPr>
          <w:rFonts w:ascii="Arial" w:cs="Arial" w:eastAsia="Arial" w:hAnsi="Arial"/>
          <w:sz w:val="24"/>
          <w:szCs w:val="24"/>
        </w:rPr>
        <w:t xml:space="preserve">20. Статью 33 изложить в следующей редакции:</w:t>
      </w:r>
    </w:p>
    <w:p>
      <w:pPr>
        <w:spacing w:after="120"/>
        <w:jc w:val="both"/>
      </w:pPr>
      <w:r>
        <w:rPr>
          <w:rFonts w:ascii="Arial" w:cs="Arial" w:eastAsia="Arial" w:hAnsi="Arial"/>
          <w:sz w:val="24"/>
          <w:szCs w:val="24"/>
        </w:rPr>
        <w:t xml:space="preserve">"Статья 33. Операции, осуществляемые микрокредитной компанией и</w:t>
      </w:r>
    </w:p>
    <w:p>
      <w:pPr>
        <w:spacing w:after="120"/>
        <w:jc w:val="both"/>
      </w:pPr>
      <w:r>
        <w:rPr>
          <w:rFonts w:ascii="Arial" w:cs="Arial" w:eastAsia="Arial" w:hAnsi="Arial"/>
          <w:sz w:val="24"/>
          <w:szCs w:val="24"/>
        </w:rPr>
        <w:t xml:space="preserve">микрокредитным агентством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Микрокредитная компания осуществляет микрокредитование (выдает обеспеченные и необеспеченные микрокредиты) физических и юридических лиц в национальной валюте только за счет собственных средств и заемных средств от донорских организаций, финансово-кредитных учреждений и/или международных финансовых организаций на условиях, оговоренных с заемщиком, при наличии свидетельства Национального банка.</w:t>
      </w:r>
    </w:p>
    <w:p>
      <w:pPr>
        <w:spacing w:after="120"/>
        <w:jc w:val="both"/>
      </w:pPr>
      <w:r>
        <w:rPr>
          <w:rFonts w:ascii="Arial" w:cs="Arial" w:eastAsia="Arial" w:hAnsi="Arial"/>
          <w:sz w:val="24"/>
          <w:szCs w:val="24"/>
        </w:rPr>
        <w:t xml:space="preserve">2. Микрокредитная компания может дополнительно осуществлять следующие банковские операции при условии, что эти операции указаны в лицензии, полученной в соответствии с порядком лицензирования микрофинансовых компаний Национальным банком:</w:t>
      </w:r>
    </w:p>
    <w:p>
      <w:pPr>
        <w:spacing w:after="120"/>
        <w:jc w:val="both"/>
      </w:pPr>
      <w:r>
        <w:rPr>
          <w:rFonts w:ascii="Arial" w:cs="Arial" w:eastAsia="Arial" w:hAnsi="Arial"/>
          <w:sz w:val="24"/>
          <w:szCs w:val="24"/>
        </w:rPr>
        <w:t xml:space="preserve">1) покупку и продажу долговых обязательств (факторинг);</w:t>
      </w:r>
    </w:p>
    <w:p>
      <w:pPr>
        <w:spacing w:after="120"/>
        <w:jc w:val="both"/>
      </w:pPr>
      <w:r>
        <w:rPr>
          <w:rFonts w:ascii="Arial" w:cs="Arial" w:eastAsia="Arial" w:hAnsi="Arial"/>
          <w:sz w:val="24"/>
          <w:szCs w:val="24"/>
        </w:rPr>
        <w:t xml:space="preserve">2) розничные банковские услуги по агентскому договору с банком без открытия счетов клиентам в микрокредитной компании;</w:t>
      </w:r>
    </w:p>
    <w:p>
      <w:pPr>
        <w:spacing w:after="120"/>
        <w:jc w:val="both"/>
      </w:pPr>
      <w:r>
        <w:rPr>
          <w:rFonts w:ascii="Arial" w:cs="Arial" w:eastAsia="Arial" w:hAnsi="Arial"/>
          <w:sz w:val="24"/>
          <w:szCs w:val="24"/>
        </w:rPr>
        <w:t xml:space="preserve">3) покупку и продажу иностранной валюты от своего имени.</w:t>
      </w:r>
    </w:p>
    <w:p>
      <w:pPr>
        <w:spacing w:after="120"/>
        <w:jc w:val="both"/>
      </w:pPr>
      <w:r>
        <w:rPr>
          <w:rFonts w:ascii="Arial" w:cs="Arial" w:eastAsia="Arial" w:hAnsi="Arial"/>
          <w:sz w:val="24"/>
          <w:szCs w:val="24"/>
        </w:rPr>
        <w:t xml:space="preserve">3. Микрокредитное агентство осуществляет выдачу микрокредитов (обеспеченные и необеспеченные микрокредиты) в национальной валюте, за счет собственных средств и заемных средств донорских организаций, финансово-кредитных учреждений и/или международных финансовых организаций на условиях, оговоренных с заемщиком в соответствии с уставными целями некоммерческой организации, определяемыми участниками и донорами микрокредитного агентства, при наличии свидетельства Национального банка.</w:t>
      </w:r>
    </w:p>
    <w:p>
      <w:pPr>
        <w:spacing w:after="120"/>
        <w:jc w:val="both"/>
      </w:pPr>
      <w:r>
        <w:rPr>
          <w:rFonts w:ascii="Arial" w:cs="Arial" w:eastAsia="Arial" w:hAnsi="Arial"/>
          <w:sz w:val="24"/>
          <w:szCs w:val="24"/>
        </w:rPr>
        <w:t xml:space="preserve">4. Микрокредитная компания, получившая лицензию Национального банка на осуществление банковских операций, указанных в пункте 2 настоящей статьи, должна осуществлять свою деятельность в соответствии с требованиями, установленными законодательством Кыргызской Республики.</w:t>
      </w:r>
    </w:p>
    <w:p>
      <w:pPr>
        <w:spacing w:after="120"/>
        <w:jc w:val="both"/>
      </w:pPr>
      <w:r>
        <w:rPr>
          <w:rFonts w:ascii="Arial" w:cs="Arial" w:eastAsia="Arial" w:hAnsi="Arial"/>
          <w:sz w:val="24"/>
          <w:szCs w:val="24"/>
        </w:rPr>
        <w:t xml:space="preserve">Национальный банк вправе осуществлять в отношении данной микрокредитной компании, осуществляющей операции, указанные в пункте 2 настоящей статьи, меры регулирования, предусмотренные в главе 4 настоящего Закона в отношении микрофинансовых компаний.</w:t>
      </w:r>
    </w:p>
    <w:p>
      <w:pPr>
        <w:spacing w:after="120"/>
        <w:jc w:val="both"/>
      </w:pPr>
      <w:r>
        <w:rPr>
          <w:rFonts w:ascii="Arial" w:cs="Arial" w:eastAsia="Arial" w:hAnsi="Arial"/>
          <w:sz w:val="24"/>
          <w:szCs w:val="24"/>
        </w:rPr>
        <w:t xml:space="preserve">5. Микрокредитная компания или микрокредитное агентство не имеют права выпускать ценные бумаги, кроме акций, выпускаемых микрокредитными компаниями в форме акционерных обществ, а также не имеют права осуществлять иные банковские операции, не предусмотренные настоящей статьей, за исключением операций финансового лизинга.".</w:t>
      </w:r>
    </w:p>
    <w:p>
      <w:pPr>
        <w:spacing w:after="120"/>
        <w:jc w:val="both"/>
      </w:pPr>
      <w:r>
        <w:rPr>
          <w:rFonts w:ascii="Arial" w:cs="Arial" w:eastAsia="Arial" w:hAnsi="Arial"/>
          <w:sz w:val="24"/>
          <w:szCs w:val="24"/>
        </w:rPr>
        <w:t xml:space="preserve">21. В статье 35:</w:t>
      </w:r>
    </w:p>
    <w:p>
      <w:pPr>
        <w:spacing w:after="120"/>
        <w:jc w:val="both"/>
      </w:pPr>
      <w:r>
        <w:rPr>
          <w:rFonts w:ascii="Arial" w:cs="Arial" w:eastAsia="Arial" w:hAnsi="Arial"/>
          <w:sz w:val="24"/>
          <w:szCs w:val="24"/>
        </w:rPr>
        <w:t xml:space="preserve">- в пункте 3:</w:t>
      </w:r>
    </w:p>
    <w:p>
      <w:pPr>
        <w:spacing w:after="120"/>
        <w:jc w:val="both"/>
      </w:pPr>
      <w:r>
        <w:rPr>
          <w:rFonts w:ascii="Arial" w:cs="Arial" w:eastAsia="Arial" w:hAnsi="Arial"/>
          <w:sz w:val="24"/>
          <w:szCs w:val="24"/>
        </w:rPr>
        <w:t xml:space="preserve">подпункт 4 изложить в следующей редакции:</w:t>
      </w:r>
    </w:p>
    <w:p>
      <w:pPr>
        <w:spacing w:after="120"/>
        <w:jc w:val="both"/>
      </w:pPr>
      <w:r>
        <w:rPr>
          <w:rFonts w:ascii="Arial" w:cs="Arial" w:eastAsia="Arial" w:hAnsi="Arial"/>
          <w:sz w:val="24"/>
          <w:szCs w:val="24"/>
        </w:rPr>
        <w:t xml:space="preserve">"4) список членов органов управления микрокредитной компании и/или микрокредитного агентства, распорядок работы микрокредитной компании и/или микрокредитного агентства;";</w:t>
      </w:r>
    </w:p>
    <w:p>
      <w:pPr>
        <w:spacing w:after="120"/>
        <w:jc w:val="both"/>
      </w:pPr>
      <w:r>
        <w:rPr>
          <w:rFonts w:ascii="Arial" w:cs="Arial" w:eastAsia="Arial" w:hAnsi="Arial"/>
          <w:sz w:val="24"/>
          <w:szCs w:val="24"/>
        </w:rPr>
        <w:t xml:space="preserve">- дополнить подпунктом 6 следующего содержания:</w:t>
      </w:r>
    </w:p>
    <w:p>
      <w:pPr>
        <w:spacing w:after="120"/>
        <w:jc w:val="both"/>
      </w:pPr>
      <w:r>
        <w:rPr>
          <w:rFonts w:ascii="Arial" w:cs="Arial" w:eastAsia="Arial" w:hAnsi="Arial"/>
          <w:sz w:val="24"/>
          <w:szCs w:val="24"/>
        </w:rPr>
        <w:t xml:space="preserve">"6) сведения, заверенные учредителями, об источниках происхождения денежных средств, внесенных в качестве уставного капитала микрокредитной компании.";</w:t>
      </w:r>
    </w:p>
    <w:p>
      <w:pPr>
        <w:spacing w:after="120"/>
        <w:jc w:val="both"/>
      </w:pPr>
      <w:r>
        <w:rPr>
          <w:rFonts w:ascii="Arial" w:cs="Arial" w:eastAsia="Arial" w:hAnsi="Arial"/>
          <w:sz w:val="24"/>
          <w:szCs w:val="24"/>
        </w:rPr>
        <w:t xml:space="preserve">- пункт 4 дополнить предложением вторым следующего содержания:</w:t>
      </w:r>
    </w:p>
    <w:p>
      <w:pPr>
        <w:spacing w:after="120"/>
        <w:jc w:val="both"/>
      </w:pPr>
      <w:r>
        <w:rPr>
          <w:rFonts w:ascii="Arial" w:cs="Arial" w:eastAsia="Arial" w:hAnsi="Arial"/>
          <w:sz w:val="24"/>
          <w:szCs w:val="24"/>
        </w:rPr>
        <w:t xml:space="preserve">"В указанный срок не входит время прохождения регистрации (перерегистрации) микрокредитной компании и/или микрокредитного агентства в уполномоченном государственном органе, осуществляющем регистрацию юридических лиц.";</w:t>
      </w:r>
    </w:p>
    <w:p>
      <w:pPr>
        <w:spacing w:after="120"/>
        <w:jc w:val="both"/>
      </w:pPr>
      <w:r>
        <w:rPr>
          <w:rFonts w:ascii="Arial" w:cs="Arial" w:eastAsia="Arial" w:hAnsi="Arial"/>
          <w:sz w:val="24"/>
          <w:szCs w:val="24"/>
        </w:rPr>
        <w:t xml:space="preserve">- пункт 7 изложить в следующей редакции:</w:t>
      </w:r>
    </w:p>
    <w:p>
      <w:pPr>
        <w:spacing w:after="120"/>
        <w:jc w:val="both"/>
      </w:pPr>
      <w:r>
        <w:rPr>
          <w:rFonts w:ascii="Arial" w:cs="Arial" w:eastAsia="Arial" w:hAnsi="Arial"/>
          <w:sz w:val="24"/>
          <w:szCs w:val="24"/>
        </w:rPr>
        <w:t xml:space="preserve">"7. В случае изменений, касающихся любой информации, представленной Национальному банку, заявитель должен немедленно уведомить об этом Национальный банк и представить в Национальный банк документы, содержащие изменения, в течение 3 дней с момента их возникновения. Национальный банк может продлить период рассмотрения заявления и всех требуемых документов на 10 рабочих дней.";</w:t>
      </w:r>
    </w:p>
    <w:p>
      <w:pPr>
        <w:spacing w:after="120"/>
        <w:jc w:val="both"/>
      </w:pPr>
      <w:r>
        <w:rPr>
          <w:rFonts w:ascii="Arial" w:cs="Arial" w:eastAsia="Arial" w:hAnsi="Arial"/>
          <w:sz w:val="24"/>
          <w:szCs w:val="24"/>
        </w:rPr>
        <w:t xml:space="preserve">- пункт 9 дополнить абзацем вторым следующего содержания:</w:t>
      </w:r>
    </w:p>
    <w:p>
      <w:pPr>
        <w:spacing w:after="120"/>
        <w:jc w:val="both"/>
      </w:pPr>
      <w:r>
        <w:rPr>
          <w:rFonts w:ascii="Arial" w:cs="Arial" w:eastAsia="Arial" w:hAnsi="Arial"/>
          <w:sz w:val="24"/>
          <w:szCs w:val="24"/>
        </w:rPr>
        <w:t xml:space="preserve">"Национальный банк может проводить инспектирование деятельности микрокредитных компаний и микрокредитных агентств по вопросам организации внутреннего контроля в целях противодействия финансированию терроризма и легализации (отмыванию) доходов, полученных преступным путем. Информация по результатам такой проверки направляется уполномоченному органу по противодействию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 пункт 10 дополнить предложением вторым следующего содержания:</w:t>
      </w:r>
    </w:p>
    <w:p>
      <w:pPr>
        <w:spacing w:after="120"/>
        <w:jc w:val="both"/>
      </w:pPr>
      <w:r>
        <w:rPr>
          <w:rFonts w:ascii="Arial" w:cs="Arial" w:eastAsia="Arial" w:hAnsi="Arial"/>
          <w:sz w:val="24"/>
          <w:szCs w:val="24"/>
        </w:rPr>
        <w:t xml:space="preserve">"Отзыв свидетельства об учетной регистрации влечет ликвидацию микрокредитной компании или микрокредитного агентства, осуществляемую в соответствии со статьей 10 настоящего Закона.";</w:t>
      </w:r>
    </w:p>
    <w:p>
      <w:pPr>
        <w:spacing w:after="120"/>
        <w:jc w:val="both"/>
      </w:pPr>
      <w:r>
        <w:rPr>
          <w:rFonts w:ascii="Arial" w:cs="Arial" w:eastAsia="Arial" w:hAnsi="Arial"/>
          <w:sz w:val="24"/>
          <w:szCs w:val="24"/>
        </w:rPr>
        <w:t xml:space="preserve">- статью дополнить пунктами 11 и 12 следующего содержания:</w:t>
      </w:r>
    </w:p>
    <w:p>
      <w:pPr>
        <w:spacing w:after="120"/>
        <w:jc w:val="both"/>
      </w:pPr>
      <w:r>
        <w:rPr>
          <w:rFonts w:ascii="Arial" w:cs="Arial" w:eastAsia="Arial" w:hAnsi="Arial"/>
          <w:sz w:val="24"/>
          <w:szCs w:val="24"/>
        </w:rPr>
        <w:t xml:space="preserve">"11. Национальный банк предоставляет письмо-согласие на государственную регистрацию (перерегистрацию) микрокредитной компании и микрокредитного агентства в уполномоченном государственном органе регистрации по форме и в порядке, установленным Национальным банком по согласованию с органом регистрации для финансово-кредитных и кредитных учреждений, регулируемых Национальным банком.</w:t>
      </w:r>
    </w:p>
    <w:p>
      <w:pPr>
        <w:spacing w:after="120"/>
        <w:jc w:val="both"/>
      </w:pPr>
      <w:r>
        <w:rPr>
          <w:rFonts w:ascii="Arial" w:cs="Arial" w:eastAsia="Arial" w:hAnsi="Arial"/>
          <w:sz w:val="24"/>
          <w:szCs w:val="24"/>
        </w:rPr>
        <w:t xml:space="preserve">12. Национальный банк вправе применять в отношении крупных микрокредитных компаний или агентств, подпадающих под критерии, устанавливаемые Национальным банком, нормы указанные в главе 3 и 4 настоящего Закона.".</w:t>
      </w:r>
    </w:p>
    <w:p>
      <w:pPr>
        <w:spacing w:after="120"/>
        <w:jc w:val="both"/>
      </w:pPr>
      <w:r>
        <w:rPr>
          <w:rFonts w:ascii="Arial" w:cs="Arial" w:eastAsia="Arial" w:hAnsi="Arial"/>
          <w:sz w:val="24"/>
          <w:szCs w:val="24"/>
        </w:rPr>
        <w:t xml:space="preserve">22. Закон дополнить статьями 36-1 и 36-2 следующего содержания:</w:t>
      </w:r>
    </w:p>
    <w:p>
      <w:pPr>
        <w:spacing w:after="120"/>
        <w:jc w:val="both"/>
      </w:pPr>
      <w:r>
        <w:rPr>
          <w:rFonts w:ascii="Arial" w:cs="Arial" w:eastAsia="Arial" w:hAnsi="Arial"/>
          <w:sz w:val="24"/>
          <w:szCs w:val="24"/>
        </w:rPr>
        <w:t xml:space="preserve">"Статья 36-1. Информация о стоимости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о размере ставок процентов (процентных ставок), а также комиссионных вознаграждений и тарифов за оказание услуг должна быть открытой и не может быть предметом коммерческой или банковской тайны. Ставка процента по каждому из видов предоставляемых микрокредитов (лизинга) должна быть представлена для клиентов в годовом номинальном выражении, наряду со ставкой процента за период, и в годовом исчислении по методу эффективной ставки процента. Номинальная ставка процента должна исчисляться по методу уменьшающегося остатка. Методика расчета эффективной ставки процента для целей представления клиентам определяется Национальным банком.</w:t>
      </w:r>
    </w:p>
    <w:p>
      <w:pPr>
        <w:spacing w:after="120"/>
        <w:jc w:val="both"/>
      </w:pPr>
      <w:r>
        <w:rPr>
          <w:rFonts w:ascii="Arial" w:cs="Arial" w:eastAsia="Arial" w:hAnsi="Arial"/>
          <w:sz w:val="24"/>
          <w:szCs w:val="24"/>
        </w:rPr>
        <w:t xml:space="preserve">Номинальные и эффективные ставки процентов, размеры комиссионного вознаграждения и тарифы должны быть указаны в двусторонних договорах, заключаемых между микрофинансовой организацией и клиентом. При рекламе, публикации и распространении информации о ставках процентов по выдаваемым микрокредитам (лизингу) микрофинансовые организации должны указывать номинальные и эффективные ставки процентов.</w:t>
      </w:r>
    </w:p>
    <w:p>
      <w:pPr>
        <w:spacing w:after="120"/>
        <w:jc w:val="both"/>
      </w:pPr>
      <w:r>
        <w:rPr>
          <w:rFonts w:ascii="Arial" w:cs="Arial" w:eastAsia="Arial" w:hAnsi="Arial"/>
          <w:sz w:val="24"/>
          <w:szCs w:val="24"/>
        </w:rPr>
        <w:t xml:space="preserve">2. Вместе с информацией о размере номинальной и эффективной ставки процента микрофинансовая организация до заключения (подписания) договора по микрокредиту (лизингу) с клиентом должна предоставить клиенту информацию о полной стоимости микрокредита в абсолютном значении, показывая в отдельности основную сумму микрокредита, проценты, комиссионные сборы и другие платежи, связанные с заключением и исполнением договора по микрокредиту.</w:t>
      </w:r>
    </w:p>
    <w:p>
      <w:pPr>
        <w:spacing w:after="120"/>
        <w:jc w:val="both"/>
      </w:pPr>
      <w:r>
        <w:rPr>
          <w:rFonts w:ascii="Arial" w:cs="Arial" w:eastAsia="Arial" w:hAnsi="Arial"/>
          <w:sz w:val="24"/>
          <w:szCs w:val="24"/>
        </w:rPr>
        <w:t xml:space="preserve">3. Не допускается использование кредитных продуктов, искажающих стоимость услуг и предусматривающих индексирование платежей по кредиту в привязке к валюте, отличной от валюты кредитного договора.</w:t>
      </w:r>
    </w:p>
    <w:p>
      <w:pPr>
        <w:spacing w:after="120"/>
        <w:jc w:val="both"/>
      </w:pPr>
      <w:r>
        <w:rPr>
          <w:rFonts w:ascii="Arial" w:cs="Arial" w:eastAsia="Arial" w:hAnsi="Arial"/>
          <w:sz w:val="24"/>
          <w:szCs w:val="24"/>
        </w:rPr>
        <w:t xml:space="preserve">4. В случае несоблюдения требований пунктов 1-3 настоящей статьи Национальный банк вправе применить к микрофинансовой организации меры регулирования или воздействия, предусмотренные настоящим Законом, иными законами Кыргызской Республики. При этом в отношении микрокредитных компаний и микрокредитных агентств могут быть применены меры регулирования, предусмотренные пунктами 2, 4, 5, 9 статьи 28 настоящего Закона в отношении микрофинансовых компаний.</w:t>
      </w:r>
    </w:p>
    <w:p>
      <w:pPr>
        <w:spacing w:after="120"/>
        <w:jc w:val="both"/>
      </w:pPr>
      <w:r>
        <w:rPr>
          <w:rFonts w:ascii="Arial" w:cs="Arial" w:eastAsia="Arial" w:hAnsi="Arial"/>
          <w:sz w:val="24"/>
          <w:szCs w:val="24"/>
        </w:rPr>
        <w:t xml:space="preserve">5. В целях предотвращения доминирующего положения в микрофинансовом секторе, а также обеспечения транспарентности оказываемых микрофинансовыми организациями услуг, соблюдение антимонопольного законодательства микрофинансовыми организациями контролируется Национальным банком. В этих целях Национальный банк может издавать нормативные правовые акты и принимать меры антимонопольного реагирования.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36-2. Добросовестное кредитование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Микрофинансовые организации осуществляют кредитование и оказание других услуг на принципах добросовестности и прозрачности по отношению к клиентам, соблюдая требования законодательства о коммерческой и банковской тайне.</w:t>
      </w:r>
    </w:p>
    <w:p>
      <w:pPr>
        <w:spacing w:after="120"/>
        <w:jc w:val="both"/>
      </w:pPr>
      <w:r>
        <w:rPr>
          <w:rFonts w:ascii="Arial" w:cs="Arial" w:eastAsia="Arial" w:hAnsi="Arial"/>
          <w:sz w:val="24"/>
          <w:szCs w:val="24"/>
        </w:rPr>
        <w:t xml:space="preserve">2. Микрофинансовая организация должна обеспечить выполнение следующих условий при оказании услуг:</w:t>
      </w:r>
    </w:p>
    <w:p>
      <w:pPr>
        <w:spacing w:after="120"/>
        <w:jc w:val="both"/>
      </w:pPr>
      <w:r>
        <w:rPr>
          <w:rFonts w:ascii="Arial" w:cs="Arial" w:eastAsia="Arial" w:hAnsi="Arial"/>
          <w:sz w:val="24"/>
          <w:szCs w:val="24"/>
        </w:rPr>
        <w:t xml:space="preserve">- клиент всегда имеет право на безвозмездной основе отказаться от получения микрокредита (услуги по лизингу) в период после заключения соответствующего договора с микрофинансовой организацией до момента получения клиентом денежных средств либо осуществления платежа микрофинансовой организацией в оплату за имущество по лизингу по данному договору. При этом договором между клиентом и микрофинансовой организацией может быть установлено, что даже после получения клиентом денежных средств либо осуществления платежа микрофинансовой организацией в оплату за имущество по лизингу, клиент имеет право отказаться от микрокредита (услуги по лизингу) на условиях, оговоренных в данном договоре;</w:t>
      </w:r>
    </w:p>
    <w:p>
      <w:pPr>
        <w:spacing w:after="120"/>
        <w:jc w:val="both"/>
      </w:pPr>
      <w:r>
        <w:rPr>
          <w:rFonts w:ascii="Arial" w:cs="Arial" w:eastAsia="Arial" w:hAnsi="Arial"/>
          <w:sz w:val="24"/>
          <w:szCs w:val="24"/>
        </w:rPr>
        <w:t xml:space="preserve">- клиент всегда имеет право на досрочное погашение микрокредита (лизинга) на условиях, оговоренных в соответствующем договоре с микрофинансовой организацией, и при этом досрочное погашение должно быть экономически выгоднее для клиента по сравнению с погашением микрокредита в сроки, установленные договором;</w:t>
      </w:r>
    </w:p>
    <w:p>
      <w:pPr>
        <w:spacing w:after="120"/>
        <w:jc w:val="both"/>
      </w:pPr>
      <w:r>
        <w:rPr>
          <w:rFonts w:ascii="Arial" w:cs="Arial" w:eastAsia="Arial" w:hAnsi="Arial"/>
          <w:sz w:val="24"/>
          <w:szCs w:val="24"/>
        </w:rPr>
        <w:t xml:space="preserve">- клиент должен быть информирован обо всех последствиях неисполнения или ненадлежащего исполнения принятых им обязательств по договору об услуге;</w:t>
      </w:r>
    </w:p>
    <w:p>
      <w:pPr>
        <w:spacing w:after="120"/>
        <w:jc w:val="both"/>
      </w:pPr>
      <w:r>
        <w:rPr>
          <w:rFonts w:ascii="Arial" w:cs="Arial" w:eastAsia="Arial" w:hAnsi="Arial"/>
          <w:sz w:val="24"/>
          <w:szCs w:val="24"/>
        </w:rPr>
        <w:t xml:space="preserve">- клиент должен быть информирован о процедуре рассмотрения жалоб и о контактном лице, отвечающем в микрофинансовой организации за получение запросов и жалоб и рассмотрении их, с ответом заявителю.".</w:t>
      </w:r>
    </w:p>
    <w:p>
      <w:pPr>
        <w:spacing w:after="120"/>
        <w:jc w:val="both"/>
      </w:pPr>
      <w:r>
        <w:rPr>
          <w:rFonts w:ascii="Arial" w:cs="Arial" w:eastAsia="Arial" w:hAnsi="Arial"/>
          <w:sz w:val="24"/>
          <w:szCs w:val="24"/>
        </w:rPr>
        <w:t xml:space="preserve">23. Статью 37 изложить в следующей редакции:</w:t>
      </w:r>
    </w:p>
    <w:p>
      <w:pPr>
        <w:spacing w:after="120"/>
        <w:jc w:val="both"/>
      </w:pPr>
      <w:r>
        <w:rPr>
          <w:rFonts w:ascii="Arial" w:cs="Arial" w:eastAsia="Arial" w:hAnsi="Arial"/>
          <w:sz w:val="24"/>
          <w:szCs w:val="24"/>
        </w:rPr>
        <w:t xml:space="preserve">"Статья 37. Аудит микрофинансовой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Микрофинансовая организация осуществляет внутренний аудит с тем, чтобы проверить достоверность счетов, а также проверить и оценить адекватность и эффективность своей системы внутреннего контроля в соответствии с нормативными правовыми актами Кыргызской Республики. Для этого микрофинансовая компания обязана, а микрокредитная компания (агентство) может создать свою службу внутреннего аудита.</w:t>
      </w:r>
    </w:p>
    <w:p>
      <w:pPr>
        <w:spacing w:after="120"/>
        <w:jc w:val="both"/>
      </w:pPr>
      <w:r>
        <w:rPr>
          <w:rFonts w:ascii="Arial" w:cs="Arial" w:eastAsia="Arial" w:hAnsi="Arial"/>
          <w:sz w:val="24"/>
          <w:szCs w:val="24"/>
        </w:rPr>
        <w:t xml:space="preserve">2. Микрофинансовая компания должна проводить ежегодный независимый аудит силами независимых аудиторов. Микрофинансовая компания обязана ежегодно представлять Национальному банку один экземпляр полного отчета внешнего аудитора без изменений, включая письмо руководству и финансовые отчеты, в течение тридцати дней с момента представления отчета внешним аудитором микрофинансовой компании, но не позднее 30 апреля следующего за отчетным года.</w:t>
      </w:r>
    </w:p>
    <w:p>
      <w:pPr>
        <w:spacing w:after="120"/>
        <w:jc w:val="both"/>
      </w:pPr>
      <w:r>
        <w:rPr>
          <w:rFonts w:ascii="Arial" w:cs="Arial" w:eastAsia="Arial" w:hAnsi="Arial"/>
          <w:sz w:val="24"/>
          <w:szCs w:val="24"/>
        </w:rPr>
        <w:t xml:space="preserve">3. Микрокредитная компания (агентство) может проводить внешний аудит своей деятельности. Крупные микрокредитные компании или агентства, подпадающие под критерии определенные Национальным банком должны проводить такой аудит и обязаны представлять Национальному банку отчет в сроки определенные для микрофинансовой компании.</w:t>
      </w:r>
    </w:p>
    <w:p>
      <w:pPr>
        <w:spacing w:after="120"/>
        <w:jc w:val="both"/>
      </w:pPr>
      <w:r>
        <w:rPr>
          <w:rFonts w:ascii="Arial" w:cs="Arial" w:eastAsia="Arial" w:hAnsi="Arial"/>
          <w:sz w:val="24"/>
          <w:szCs w:val="24"/>
        </w:rPr>
        <w:t xml:space="preserve">4. Национальный банк издает нормативные правовые акты, устанавливающие минимальные требования по проведению ежегодного независимого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кредитных союзах" (Ведомости Жогорку Кенеша Кыргызской Республики, 2000 г., № 2, ст.108) следующие дополнения и изменения: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"Кредитный союз - это финансово-кредитная организация, создаваемая в форме кооператива в целях оказания помощи своим участникам (членам) путем слияния личных сбережений участников кредитного союза и их использования для взаимного кредитования, а также оказания других финансовых услуг, в том числе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 дополнить абзацем третьим следующего содержания:</w:t>
      </w:r>
    </w:p>
    <w:p>
      <w:pPr>
        <w:spacing w:after="120"/>
        <w:jc w:val="both"/>
      </w:pPr>
      <w:r>
        <w:rPr>
          <w:rFonts w:ascii="Arial" w:cs="Arial" w:eastAsia="Arial" w:hAnsi="Arial"/>
          <w:sz w:val="24"/>
          <w:szCs w:val="24"/>
        </w:rPr>
        <w:t xml:space="preserve">"Особенности правового регулирования деятельности кредитных союзов, осуществляющих свою деятельность в соответствии с исламскими принципами банковского дела и финансирования устанавливаются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2. В статье 4:</w:t>
      </w:r>
    </w:p>
    <w:p>
      <w:pPr>
        <w:spacing w:after="120"/>
        <w:jc w:val="both"/>
      </w:pPr>
      <w:r>
        <w:rPr>
          <w:rFonts w:ascii="Arial" w:cs="Arial" w:eastAsia="Arial" w:hAnsi="Arial"/>
          <w:sz w:val="24"/>
          <w:szCs w:val="24"/>
        </w:rPr>
        <w:t xml:space="preserve">- в пункте 1:</w:t>
      </w:r>
    </w:p>
    <w:p>
      <w:pPr>
        <w:spacing w:after="120"/>
        <w:jc w:val="both"/>
      </w:pPr>
      <w:r>
        <w:rPr>
          <w:rFonts w:ascii="Arial" w:cs="Arial" w:eastAsia="Arial" w:hAnsi="Arial"/>
          <w:sz w:val="24"/>
          <w:szCs w:val="24"/>
        </w:rPr>
        <w:t xml:space="preserve">дополнить подпунктом 3 следующего содержания:</w:t>
      </w:r>
    </w:p>
    <w:p>
      <w:pPr>
        <w:spacing w:after="120"/>
        <w:jc w:val="both"/>
      </w:pPr>
      <w:r>
        <w:rPr>
          <w:rFonts w:ascii="Arial" w:cs="Arial" w:eastAsia="Arial" w:hAnsi="Arial"/>
          <w:sz w:val="24"/>
          <w:szCs w:val="24"/>
        </w:rPr>
        <w:t xml:space="preserve">"3) осуществление лизинговых операций с участниками кредитного союза.";</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Национальный банк Кыргызской Республики ведет реестр кредитных союзов. Сведения о кредитных союзах, имеющих лицензию, публикуются в средствах массовой информации.</w:t>
      </w:r>
    </w:p>
    <w:p>
      <w:pPr>
        <w:spacing w:after="120"/>
        <w:jc w:val="both"/>
      </w:pPr>
      <w:r>
        <w:rPr>
          <w:rFonts w:ascii="Arial" w:cs="Arial" w:eastAsia="Arial" w:hAnsi="Arial"/>
          <w:sz w:val="24"/>
          <w:szCs w:val="24"/>
        </w:rPr>
        <w:t xml:space="preserve">Кредитный союз действует на той территории, которая определена в уставе кредитного союза.";</w:t>
      </w:r>
    </w:p>
    <w:p>
      <w:pPr>
        <w:spacing w:after="120"/>
        <w:jc w:val="both"/>
      </w:pPr>
      <w:r>
        <w:rPr>
          <w:rFonts w:ascii="Arial" w:cs="Arial" w:eastAsia="Arial" w:hAnsi="Arial"/>
          <w:sz w:val="24"/>
          <w:szCs w:val="24"/>
        </w:rPr>
        <w:t xml:space="preserve">- пункты 4 и 5 изложить в следующей редакции:</w:t>
      </w:r>
    </w:p>
    <w:p>
      <w:pPr>
        <w:spacing w:after="120"/>
        <w:jc w:val="both"/>
      </w:pPr>
      <w:r>
        <w:rPr>
          <w:rFonts w:ascii="Arial" w:cs="Arial" w:eastAsia="Arial" w:hAnsi="Arial"/>
          <w:sz w:val="24"/>
          <w:szCs w:val="24"/>
        </w:rPr>
        <w:t xml:space="preserve">"4. Кредитный союз может дополнительно осуществлять следующие банковские операции при условии, что эти операции указаны в лицензии, полученной в соответствии с требованиями Национального банка:</w:t>
      </w:r>
    </w:p>
    <w:p>
      <w:pPr>
        <w:spacing w:after="120"/>
        <w:jc w:val="both"/>
      </w:pPr>
      <w:r>
        <w:rPr>
          <w:rFonts w:ascii="Arial" w:cs="Arial" w:eastAsia="Arial" w:hAnsi="Arial"/>
          <w:sz w:val="24"/>
          <w:szCs w:val="24"/>
        </w:rPr>
        <w:t xml:space="preserve">1) привлечение вкладов (депозитов) от участников кредитного союза;</w:t>
      </w:r>
    </w:p>
    <w:p>
      <w:pPr>
        <w:spacing w:after="120"/>
        <w:jc w:val="both"/>
      </w:pPr>
      <w:r>
        <w:rPr>
          <w:rFonts w:ascii="Arial" w:cs="Arial" w:eastAsia="Arial" w:hAnsi="Arial"/>
          <w:sz w:val="24"/>
          <w:szCs w:val="24"/>
        </w:rPr>
        <w:t xml:space="preserve">2) осуществление розничных банковских услуг по агентскому договору с банком - без открытия счетов клиентам в кредитном союзе;</w:t>
      </w:r>
    </w:p>
    <w:p>
      <w:pPr>
        <w:spacing w:after="120"/>
        <w:jc w:val="both"/>
      </w:pPr>
      <w:r>
        <w:rPr>
          <w:rFonts w:ascii="Arial" w:cs="Arial" w:eastAsia="Arial" w:hAnsi="Arial"/>
          <w:sz w:val="24"/>
          <w:szCs w:val="24"/>
        </w:rPr>
        <w:t xml:space="preserve">3) осуществление расчетов по поручению участников кредитного союза по договору с банком или иным уполномоченным финансово-кредитным учреждением без открытия счета в кредитном союзе;</w:t>
      </w:r>
    </w:p>
    <w:p>
      <w:pPr>
        <w:spacing w:after="120"/>
        <w:jc w:val="both"/>
      </w:pPr>
      <w:r>
        <w:rPr>
          <w:rFonts w:ascii="Arial" w:cs="Arial" w:eastAsia="Arial" w:hAnsi="Arial"/>
          <w:sz w:val="24"/>
          <w:szCs w:val="24"/>
        </w:rPr>
        <w:t xml:space="preserve">4) осуществление покупки и продажи иностранной валюты от своего имени.</w:t>
      </w:r>
    </w:p>
    <w:p>
      <w:pPr>
        <w:spacing w:after="120"/>
        <w:jc w:val="both"/>
      </w:pPr>
      <w:r>
        <w:rPr>
          <w:rFonts w:ascii="Arial" w:cs="Arial" w:eastAsia="Arial" w:hAnsi="Arial"/>
          <w:sz w:val="24"/>
          <w:szCs w:val="24"/>
        </w:rPr>
        <w:t xml:space="preserve">5. Кредитный союз вправе оказывать только те финансовые услуги (операции), которые предусмотрены настоящей статьей, а также осуществлять операции по финансовому лизингу.";</w:t>
      </w:r>
    </w:p>
    <w:p>
      <w:pPr>
        <w:spacing w:after="120"/>
        <w:jc w:val="both"/>
      </w:pPr>
      <w:r>
        <w:rPr>
          <w:rFonts w:ascii="Arial" w:cs="Arial" w:eastAsia="Arial" w:hAnsi="Arial"/>
          <w:sz w:val="24"/>
          <w:szCs w:val="24"/>
        </w:rPr>
        <w:t xml:space="preserve">- статью дополнить пунктом 6 следующего содержания:</w:t>
      </w:r>
    </w:p>
    <w:p>
      <w:pPr>
        <w:spacing w:after="120"/>
        <w:jc w:val="both"/>
      </w:pPr>
      <w:r>
        <w:rPr>
          <w:rFonts w:ascii="Arial" w:cs="Arial" w:eastAsia="Arial" w:hAnsi="Arial"/>
          <w:sz w:val="24"/>
          <w:szCs w:val="24"/>
        </w:rPr>
        <w:t xml:space="preserve">"6. Операции, указанные в подпунктах 2-4 пункта 4 настоящей статьи, вправе осуществлять только кредитные союзы, имеющие лицензию на привлечение депозитов.".</w:t>
      </w:r>
    </w:p>
    <w:p>
      <w:pPr>
        <w:spacing w:after="120"/>
        <w:jc w:val="both"/>
      </w:pPr>
      <w:r>
        <w:rPr>
          <w:rFonts w:ascii="Arial" w:cs="Arial" w:eastAsia="Arial" w:hAnsi="Arial"/>
          <w:sz w:val="24"/>
          <w:szCs w:val="24"/>
        </w:rPr>
        <w:t xml:space="preserve">3. Подпункт 1 статьи 4-1 изложить в следующей редакции:</w:t>
      </w:r>
    </w:p>
    <w:p>
      <w:pPr>
        <w:spacing w:after="120"/>
        <w:jc w:val="both"/>
      </w:pPr>
      <w:r>
        <w:rPr>
          <w:rFonts w:ascii="Arial" w:cs="Arial" w:eastAsia="Arial" w:hAnsi="Arial"/>
          <w:sz w:val="24"/>
          <w:szCs w:val="24"/>
        </w:rPr>
        <w:t xml:space="preserve">"1) оказывать финансовые услуги лицам, не являющимся членами кредитного союза, кроме услуг, указанных в подпунктах 2 и 4 пункта 4 статьи 4 настоящего Закона;".</w:t>
      </w:r>
    </w:p>
    <w:p>
      <w:pPr>
        <w:spacing w:after="120"/>
        <w:jc w:val="both"/>
      </w:pPr>
      <w:r>
        <w:rPr>
          <w:rFonts w:ascii="Arial" w:cs="Arial" w:eastAsia="Arial" w:hAnsi="Arial"/>
          <w:sz w:val="24"/>
          <w:szCs w:val="24"/>
        </w:rPr>
        <w:t xml:space="preserve">4. Подпункт 4 пункта 2 статьи 8 изложить в следующей редакции:</w:t>
      </w:r>
    </w:p>
    <w:p>
      <w:pPr>
        <w:spacing w:after="120"/>
        <w:jc w:val="both"/>
      </w:pPr>
      <w:r>
        <w:rPr>
          <w:rFonts w:ascii="Arial" w:cs="Arial" w:eastAsia="Arial" w:hAnsi="Arial"/>
          <w:sz w:val="24"/>
          <w:szCs w:val="24"/>
        </w:rPr>
        <w:t xml:space="preserve">"4) определение территории, на которой осуществляет деятельность кредитный союз;".</w:t>
      </w:r>
    </w:p>
    <w:p>
      <w:pPr>
        <w:spacing w:after="120"/>
        <w:jc w:val="both"/>
      </w:pPr>
      <w:r>
        <w:rPr>
          <w:rFonts w:ascii="Arial" w:cs="Arial" w:eastAsia="Arial" w:hAnsi="Arial"/>
          <w:sz w:val="24"/>
          <w:szCs w:val="24"/>
        </w:rPr>
        <w:t xml:space="preserve">5. Пункт 3 статьи 15 изложить в следующей редакции:</w:t>
      </w:r>
    </w:p>
    <w:p>
      <w:pPr>
        <w:spacing w:after="120"/>
        <w:jc w:val="both"/>
      </w:pPr>
      <w:r>
        <w:rPr>
          <w:rFonts w:ascii="Arial" w:cs="Arial" w:eastAsia="Arial" w:hAnsi="Arial"/>
          <w:sz w:val="24"/>
          <w:szCs w:val="24"/>
        </w:rPr>
        <w:t xml:space="preserve">"3. Физические лица - участники кредитного союза, соответствующие условиям пункта 1 настоящей статьи, могут голосовать на общих собраниях лично или назначить голосующего представителя с выдачей ему доверенности, оформленной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Доверенное лицо не должно быть членом какого-либо органа управления кредитного союза (правления, кредитного комитета, ревизионной комиссии или иного комитета).".</w:t>
      </w:r>
    </w:p>
    <w:p>
      <w:pPr>
        <w:spacing w:after="120"/>
        <w:jc w:val="both"/>
      </w:pPr>
      <w:r>
        <w:rPr>
          <w:rFonts w:ascii="Arial" w:cs="Arial" w:eastAsia="Arial" w:hAnsi="Arial"/>
          <w:sz w:val="24"/>
          <w:szCs w:val="24"/>
        </w:rPr>
        <w:t xml:space="preserve">6. Абзац первый пункта 5 статьи 16 изложить в следующей редакции:</w:t>
      </w:r>
    </w:p>
    <w:p>
      <w:pPr>
        <w:spacing w:after="120"/>
        <w:jc w:val="both"/>
      </w:pPr>
      <w:r>
        <w:rPr>
          <w:rFonts w:ascii="Arial" w:cs="Arial" w:eastAsia="Arial" w:hAnsi="Arial"/>
          <w:sz w:val="24"/>
          <w:szCs w:val="24"/>
        </w:rPr>
        <w:t xml:space="preserve">"5. Члены правления кредитного союза на своем первом заседании должны избрать председателя, назначить бухгалтера и секретаря.".</w:t>
      </w:r>
    </w:p>
    <w:p>
      <w:pPr>
        <w:spacing w:after="120"/>
        <w:jc w:val="both"/>
      </w:pPr>
      <w:r>
        <w:rPr>
          <w:rFonts w:ascii="Arial" w:cs="Arial" w:eastAsia="Arial" w:hAnsi="Arial"/>
          <w:sz w:val="24"/>
          <w:szCs w:val="24"/>
        </w:rPr>
        <w:t xml:space="preserve">7. Абзац первый пункта 2 статьи 30 изложить в следующей редакции:</w:t>
      </w:r>
    </w:p>
    <w:p>
      <w:pPr>
        <w:spacing w:after="120"/>
        <w:jc w:val="both"/>
      </w:pPr>
      <w:r>
        <w:rPr>
          <w:rFonts w:ascii="Arial" w:cs="Arial" w:eastAsia="Arial" w:hAnsi="Arial"/>
          <w:sz w:val="24"/>
          <w:szCs w:val="24"/>
        </w:rPr>
        <w:t xml:space="preserve">"2. Национальный банк Кыргызской Республики осуществляет надзор за деятельностью кредитных союзов, имеющих лицензию, путем изучения и анализа их деятельности по представленным отчетам и информации, а также путем проведения проверок на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операциях в иностранной валюте" (Ведомости Жогорку Кенеша Кыргызской Республики, 1995 г., № 7, ст.252) следующие изменения:</w:t>
      </w:r>
    </w:p>
    <w:p>
      <w:pPr>
        <w:spacing w:after="120"/>
        <w:jc w:val="both"/>
      </w:pPr>
      <w:r>
        <w:rPr>
          <w:rFonts w:ascii="Arial" w:cs="Arial" w:eastAsia="Arial" w:hAnsi="Arial"/>
          <w:sz w:val="24"/>
          <w:szCs w:val="24"/>
        </w:rPr>
        <w:t xml:space="preserve">1. Абзац третий статьи 1 изложить в следующей редакции:</w:t>
      </w:r>
    </w:p>
    <w:p>
      <w:pPr>
        <w:spacing w:after="120"/>
        <w:jc w:val="both"/>
      </w:pPr>
      <w:r>
        <w:rPr>
          <w:rFonts w:ascii="Arial" w:cs="Arial" w:eastAsia="Arial" w:hAnsi="Arial"/>
          <w:sz w:val="24"/>
          <w:szCs w:val="24"/>
        </w:rPr>
        <w:t xml:space="preserve">"Обменное бюро" - это специально оборудованный пункт, созданный юридическим лицом для проведения обменных операций с наличной иностранной валютой, осуществляемых в соответствии с лицензией Национального банка Кыргызской Республики.".</w:t>
      </w:r>
    </w:p>
    <w:p>
      <w:pPr>
        <w:spacing w:after="120"/>
        <w:jc w:val="both"/>
      </w:pPr>
      <w:r>
        <w:rPr>
          <w:rFonts w:ascii="Arial" w:cs="Arial" w:eastAsia="Arial" w:hAnsi="Arial"/>
          <w:sz w:val="24"/>
          <w:szCs w:val="24"/>
        </w:rPr>
        <w:t xml:space="preserve">2. Статью 12 изложить в следующей редакции:</w:t>
      </w:r>
    </w:p>
    <w:p>
      <w:pPr>
        <w:spacing w:after="120"/>
        <w:jc w:val="both"/>
      </w:pPr>
      <w:r>
        <w:rPr>
          <w:rFonts w:ascii="Arial" w:cs="Arial" w:eastAsia="Arial" w:hAnsi="Arial"/>
          <w:sz w:val="24"/>
          <w:szCs w:val="24"/>
        </w:rPr>
        <w:t xml:space="preserve">"Статья 12. Ограничения на осуществление валютных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Операции в иностранной валюте с физическими и юридическими лицами, производимые на профессиональной основе, вправе осуществлять только уполномоченные банки, обменные бюро, кредитные союзы, микрофинансовые и микрокредитные компании на основании лицензии Банка Кыргызстана. Перечень операций в иностранной валюте определяется законодательством Кыргызской Республики.</w:t>
      </w:r>
    </w:p>
    <w:p>
      <w:pPr>
        <w:spacing w:after="120"/>
        <w:jc w:val="both"/>
      </w:pPr>
      <w:r>
        <w:rPr>
          <w:rFonts w:ascii="Arial" w:cs="Arial" w:eastAsia="Arial" w:hAnsi="Arial"/>
          <w:sz w:val="24"/>
          <w:szCs w:val="24"/>
        </w:rPr>
        <w:t xml:space="preserve">Разовые обменные операции между национальной и иностранной наличной валютой не ограничиваются.</w:t>
      </w:r>
    </w:p>
    <w:p>
      <w:pPr>
        <w:spacing w:after="120"/>
        <w:jc w:val="both"/>
      </w:pPr>
      <w:r>
        <w:rPr>
          <w:rFonts w:ascii="Arial" w:cs="Arial" w:eastAsia="Arial" w:hAnsi="Arial"/>
          <w:sz w:val="24"/>
          <w:szCs w:val="24"/>
        </w:rPr>
        <w:t xml:space="preserve">Уполномоченные банки, обменные бюро, кредитные союзы, микрофинансовые и микрокредитные компании осуществляют операции (сделки) по обмену иностранной валюты с физическими лицами свыше пороговой суммы, установленной Законом Кыргызской Республики "О противодействии финансированию терроризма и легализации (отмыванию) доходов, полученных преступным путем", только при предъявлении физическим лицом документа, удостоверяющего личность.".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Закона Кыргызской Республики "О внесении изменений и дополнений в некоторые законодательные акты Кыргызской Республики" предусматривает внесение изменений и дополнений в законы Кыргызской Республики "О микрофинансовых организациях в Кыргызской Республике", "О кредитных союзах" и "Об операциях в иностранной валюте".</w:t>
      </w:r>
    </w:p>
    <w:p>
      <w:pPr>
        <w:spacing w:after="120"/>
        <w:jc w:val="both"/>
      </w:pPr>
      <w:r>
        <w:rPr>
          <w:rFonts w:ascii="Arial" w:cs="Arial" w:eastAsia="Arial" w:hAnsi="Arial"/>
          <w:sz w:val="24"/>
          <w:szCs w:val="24"/>
        </w:rPr>
        <w:t xml:space="preserve">Разработка изменений и дополнений в вышеуказанные законы была вызвана необходимостью создания условий для дальнейшего качественного роста сектора микрофинансирования, совершенствования правовой среды с целью усиления системы микрофинансовых организаций и кредитных союзов, обеспечения ее устойчивости, жизнеспособности и доступности для простых граждан, а также дальнейшего совершенствования правовых положений по деятельности микрофинансовых организаций (далее - МФО), определенных в Среднесрочной стратегии развития микрофинансирования в Кыргызской Республике на 2006-2010 годы, утвержденной постановлением Правительства КР и НБКР № 637/37/7 от 30 декабря 2005 года.</w:t>
      </w:r>
    </w:p>
    <w:p>
      <w:pPr>
        <w:spacing w:after="120"/>
        <w:jc w:val="both"/>
      </w:pPr>
      <w:r>
        <w:rPr>
          <w:rFonts w:ascii="Arial" w:cs="Arial" w:eastAsia="Arial" w:hAnsi="Arial"/>
          <w:sz w:val="24"/>
          <w:szCs w:val="24"/>
        </w:rPr>
        <w:t xml:space="preserve">Предлагаемые изменения позволят расширить возможности МФО и кредитных союзов (далее - КС) в части проводимых операций и направлены на защиту прав заемщиков и развитие рыночной конкуренции.</w:t>
      </w:r>
    </w:p>
    <w:p>
      <w:pPr>
        <w:spacing w:after="120"/>
        <w:jc w:val="both"/>
      </w:pPr>
      <w:r>
        <w:rPr>
          <w:rFonts w:ascii="Arial" w:cs="Arial" w:eastAsia="Arial" w:hAnsi="Arial"/>
          <w:sz w:val="24"/>
          <w:szCs w:val="24"/>
        </w:rPr>
        <w:t xml:space="preserve">Так, законопроект предполагает следующие изменения:</w:t>
      </w:r>
    </w:p>
    <w:p>
      <w:pPr>
        <w:spacing w:after="120"/>
        <w:jc w:val="both"/>
      </w:pPr>
      <w:r>
        <w:rPr>
          <w:rFonts w:ascii="Arial" w:cs="Arial" w:eastAsia="Arial" w:hAnsi="Arial"/>
          <w:sz w:val="24"/>
          <w:szCs w:val="24"/>
        </w:rPr>
        <w:t xml:space="preserve">- МФО и КС предоставляется право на осуществление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 включено определение донорских и международных финансовых организаций;</w:t>
      </w:r>
    </w:p>
    <w:p>
      <w:pPr>
        <w:spacing w:after="120"/>
        <w:jc w:val="both"/>
      </w:pPr>
      <w:r>
        <w:rPr>
          <w:rFonts w:ascii="Arial" w:cs="Arial" w:eastAsia="Arial" w:hAnsi="Arial"/>
          <w:sz w:val="24"/>
          <w:szCs w:val="24"/>
        </w:rPr>
        <w:t xml:space="preserve">- расширен перечень источников формирования финансовых ресурсов МФО - учредителями (акционерами);</w:t>
      </w:r>
    </w:p>
    <w:p>
      <w:pPr>
        <w:spacing w:after="120"/>
        <w:jc w:val="both"/>
      </w:pPr>
      <w:r>
        <w:rPr>
          <w:rFonts w:ascii="Arial" w:cs="Arial" w:eastAsia="Arial" w:hAnsi="Arial"/>
          <w:sz w:val="24"/>
          <w:szCs w:val="24"/>
        </w:rPr>
        <w:t xml:space="preserve">- установлены ограничения по учредителям (акционерам) МФО;</w:t>
      </w:r>
    </w:p>
    <w:p>
      <w:pPr>
        <w:spacing w:after="120"/>
        <w:jc w:val="both"/>
      </w:pPr>
      <w:r>
        <w:rPr>
          <w:rFonts w:ascii="Arial" w:cs="Arial" w:eastAsia="Arial" w:hAnsi="Arial"/>
          <w:sz w:val="24"/>
          <w:szCs w:val="24"/>
        </w:rPr>
        <w:t xml:space="preserve">- введены уточнения относительно требований по внесению минимального размера уставного капитала на накопительный счет в коммерческом банке для финансово-кредитного учреждения, преобразующегося в микрофинансовые компании;</w:t>
      </w:r>
    </w:p>
    <w:p>
      <w:pPr>
        <w:spacing w:after="120"/>
        <w:jc w:val="both"/>
      </w:pPr>
      <w:r>
        <w:rPr>
          <w:rFonts w:ascii="Arial" w:cs="Arial" w:eastAsia="Arial" w:hAnsi="Arial"/>
          <w:sz w:val="24"/>
          <w:szCs w:val="24"/>
        </w:rPr>
        <w:t xml:space="preserve">- расширен перечень операций МФО и КС агентским банкингом и обменными операциями с наличной иностранной валютой;</w:t>
      </w:r>
    </w:p>
    <w:p>
      <w:pPr>
        <w:spacing w:after="120"/>
        <w:jc w:val="both"/>
      </w:pPr>
      <w:r>
        <w:rPr>
          <w:rFonts w:ascii="Arial" w:cs="Arial" w:eastAsia="Arial" w:hAnsi="Arial"/>
          <w:sz w:val="24"/>
          <w:szCs w:val="24"/>
        </w:rPr>
        <w:t xml:space="preserve">- МФК предоставлено право на осуществление операций в иностранной валюте;</w:t>
      </w:r>
    </w:p>
    <w:p>
      <w:pPr>
        <w:spacing w:after="120"/>
        <w:jc w:val="both"/>
      </w:pPr>
      <w:r>
        <w:rPr>
          <w:rFonts w:ascii="Arial" w:cs="Arial" w:eastAsia="Arial" w:hAnsi="Arial"/>
          <w:sz w:val="24"/>
          <w:szCs w:val="24"/>
        </w:rPr>
        <w:t xml:space="preserve">- лизинг перестает быть лицензируемым видом деятельности.</w:t>
      </w:r>
    </w:p>
    <w:p>
      <w:pPr>
        <w:spacing w:after="120"/>
        <w:jc w:val="both"/>
      </w:pPr>
      <w:r>
        <w:rPr>
          <w:rFonts w:ascii="Arial" w:cs="Arial" w:eastAsia="Arial" w:hAnsi="Arial"/>
          <w:sz w:val="24"/>
          <w:szCs w:val="24"/>
        </w:rPr>
        <w:t xml:space="preserve">В целях защиты потребителей микрофинансовых услуг:</w:t>
      </w:r>
    </w:p>
    <w:p>
      <w:pPr>
        <w:spacing w:after="120"/>
        <w:jc w:val="both"/>
      </w:pPr>
      <w:r>
        <w:rPr>
          <w:rFonts w:ascii="Arial" w:cs="Arial" w:eastAsia="Arial" w:hAnsi="Arial"/>
          <w:sz w:val="24"/>
          <w:szCs w:val="24"/>
        </w:rPr>
        <w:t xml:space="preserve">1) вводится требование для МФО о публикации/информировании клиентов об эффективной процентной ставке и полной стоимости выдаваемого кредита;</w:t>
      </w:r>
    </w:p>
    <w:p>
      <w:pPr>
        <w:spacing w:after="120"/>
        <w:jc w:val="both"/>
      </w:pPr>
      <w:r>
        <w:rPr>
          <w:rFonts w:ascii="Arial" w:cs="Arial" w:eastAsia="Arial" w:hAnsi="Arial"/>
          <w:sz w:val="24"/>
          <w:szCs w:val="24"/>
        </w:rPr>
        <w:t xml:space="preserve">2) клиенту МФО предоставляется право безвозмездного отказа от кредита (лизинга) в период после заключения соответствующего договора до момента предполагаемого получения денежных средств (осуществления платежа за имущество по лизингу);</w:t>
      </w:r>
    </w:p>
    <w:p>
      <w:pPr>
        <w:spacing w:after="120"/>
        <w:jc w:val="both"/>
      </w:pPr>
      <w:r>
        <w:rPr>
          <w:rFonts w:ascii="Arial" w:cs="Arial" w:eastAsia="Arial" w:hAnsi="Arial"/>
          <w:sz w:val="24"/>
          <w:szCs w:val="24"/>
        </w:rPr>
        <w:t xml:space="preserve">3) устанавливается, что досрочное погашение кредита (лизинга) должно быть экономически выгоднее для клиента по сравнению с погашением по срокам, установленным в договоре.</w:t>
      </w:r>
    </w:p>
    <w:p>
      <w:pPr>
        <w:spacing w:after="120"/>
        <w:jc w:val="both"/>
      </w:pPr>
      <w:r>
        <w:rPr>
          <w:rFonts w:ascii="Arial" w:cs="Arial" w:eastAsia="Arial" w:hAnsi="Arial"/>
          <w:sz w:val="24"/>
          <w:szCs w:val="24"/>
        </w:rPr>
        <w:t xml:space="preserve">Правовые и экономические основы и принципы деятельности микрофинансовых организаций заложены в законах Кыргызской Республики "О микрофинансовых организациях" и "О кредитных союзах".</w:t>
      </w:r>
    </w:p>
    <w:p>
      <w:pPr>
        <w:spacing w:after="120"/>
        <w:jc w:val="both"/>
      </w:pPr>
      <w:r>
        <w:rPr>
          <w:rFonts w:ascii="Arial" w:cs="Arial" w:eastAsia="Arial" w:hAnsi="Arial"/>
          <w:sz w:val="24"/>
          <w:szCs w:val="24"/>
        </w:rPr>
        <w:t xml:space="preserve">В связи с чем требуется внесение поправок в данные законы, регламентирующие возможность осуществления МФО и КС ограниченного перечня сделок согласно принципам исламского банковского дела. Следует отметить, что принятие данного дополнения позволит МФО и КС осуществлять в Кыргызской Республике услуги в соответствии с исламскими принципами финансирования и предоставлять населению более широкий спектр банковских услуг, включающих, наряду с традиционными, альтернативные исламские услуги.</w:t>
      </w:r>
    </w:p>
    <w:p>
      <w:pPr>
        <w:spacing w:after="120"/>
        <w:jc w:val="both"/>
      </w:pPr>
      <w:r>
        <w:rPr>
          <w:rFonts w:ascii="Arial" w:cs="Arial" w:eastAsia="Arial" w:hAnsi="Arial"/>
          <w:sz w:val="24"/>
          <w:szCs w:val="24"/>
        </w:rPr>
        <w:t xml:space="preserve">Предоставлено право МФО получать займы от учредителей (акционеров) в пределах ограничений, устанавливаемых Национальным банком.</w:t>
      </w:r>
    </w:p>
    <w:p>
      <w:pPr>
        <w:spacing w:after="120"/>
        <w:jc w:val="both"/>
      </w:pPr>
      <w:r>
        <w:rPr>
          <w:rFonts w:ascii="Arial" w:cs="Arial" w:eastAsia="Arial" w:hAnsi="Arial"/>
          <w:sz w:val="24"/>
          <w:szCs w:val="24"/>
        </w:rPr>
        <w:t xml:space="preserve">В целях снижения рисков в деятельности микрофинансовой организации и соблюдения законодательства по ПФТ/ОД (противодействие финансированию терроризма и отмыванию доходов) ограничен круг лиц, которые могут являться акционерами (учредителями) микрофинансовых организаций.</w:t>
      </w:r>
    </w:p>
    <w:p>
      <w:pPr>
        <w:spacing w:after="120"/>
        <w:jc w:val="both"/>
      </w:pPr>
      <w:r>
        <w:rPr>
          <w:rFonts w:ascii="Arial" w:cs="Arial" w:eastAsia="Arial" w:hAnsi="Arial"/>
          <w:sz w:val="24"/>
          <w:szCs w:val="24"/>
        </w:rPr>
        <w:t xml:space="preserve">Расширяется перечень операций МФО и КС правом осуществлять новые виды операций по агентским договорам с банками, что направлено на расширение охвата населения данным видом услуг и предоставление возможности дальнейшего качественного развития данного вида ФКУ.</w:t>
      </w:r>
    </w:p>
    <w:p>
      <w:pPr>
        <w:spacing w:after="120"/>
        <w:jc w:val="both"/>
      </w:pPr>
      <w:r>
        <w:rPr>
          <w:rFonts w:ascii="Arial" w:cs="Arial" w:eastAsia="Arial" w:hAnsi="Arial"/>
          <w:sz w:val="24"/>
          <w:szCs w:val="24"/>
        </w:rPr>
        <w:t xml:space="preserve">Возможность выдачи микрокредитов (лизинга) в иностранной валюте позволит микрофинансовым компаниям снизить расходы, появляющиеся при конвертировании имеющихся денежных средств в иностранной валюте в национальную валюту для целей последующего кредитования, что приведет к снижению стоимости кредитов для конечных заемщиков, т.е. населения, на 7-10 процентных пунктов.</w:t>
      </w:r>
    </w:p>
    <w:p>
      <w:pPr>
        <w:spacing w:after="120"/>
        <w:jc w:val="both"/>
      </w:pPr>
      <w:r>
        <w:rPr>
          <w:rFonts w:ascii="Arial" w:cs="Arial" w:eastAsia="Arial" w:hAnsi="Arial"/>
          <w:sz w:val="24"/>
          <w:szCs w:val="24"/>
        </w:rPr>
        <w:t xml:space="preserve">Принятие законопроекта позволит расширить возможности МФО и КС в части проводимых операций, обеспечить защиту прав заемщиков, усилить конкурентную среду и повысить прозрачность проводимых МФО и КС операций.</w:t>
      </w:r>
    </w:p>
    <w:p>
      <w:pPr>
        <w:spacing w:after="120"/>
        <w:jc w:val="both"/>
      </w:pPr>
      <w:r>
        <w:rPr>
          <w:rFonts w:ascii="Arial" w:cs="Arial" w:eastAsia="Arial" w:hAnsi="Arial"/>
          <w:sz w:val="24"/>
          <w:szCs w:val="24"/>
        </w:rPr>
        <w:t xml:space="preserve">Данный законопроект соответствует Конституции Кыргызской Республики, гражданскому законодательству в целом, и нормам международного законодательства, ратифицированным в установленном порядке.</w:t>
      </w:r>
    </w:p>
    <w:p>
      <w:pPr>
        <w:spacing w:after="120"/>
        <w:jc w:val="both"/>
      </w:pPr>
      <w:r>
        <w:rPr>
          <w:rFonts w:ascii="Arial" w:cs="Arial" w:eastAsia="Arial" w:hAnsi="Arial"/>
          <w:sz w:val="24"/>
          <w:szCs w:val="24"/>
        </w:rPr>
        <w:t xml:space="preserve">Законопроект приводит законы КР "О микрофинансовых организациях в Кыргызской Республике" и "О кредитных союзах" в соответствие с Гражданским кодексом и Законом КР "О финансовой аренде (лизинге)" в части вопросов отмены лицензирования лизинга и самого понятия "лизинг" (ранее - финансовый лизинг).</w:t>
      </w:r>
    </w:p>
    <w:p>
      <w:pPr>
        <w:spacing w:after="120"/>
        <w:jc w:val="both"/>
      </w:pPr>
      <w:r>
        <w:rPr>
          <w:rFonts w:ascii="Arial" w:cs="Arial" w:eastAsia="Arial" w:hAnsi="Arial"/>
          <w:sz w:val="24"/>
          <w:szCs w:val="24"/>
        </w:rPr>
        <w:t xml:space="preserve">Произведен анализ регулятивного воздействия проекта предлагаемого закона.</w:t>
      </w:r>
    </w:p>
    <w:p>
      <w:pPr>
        <w:spacing w:after="120"/>
        <w:jc w:val="both"/>
      </w:pPr>
      <w:r>
        <w:rPr>
          <w:rFonts w:ascii="Arial" w:cs="Arial" w:eastAsia="Arial" w:hAnsi="Arial"/>
          <w:sz w:val="24"/>
          <w:szCs w:val="24"/>
        </w:rPr>
        <w:t xml:space="preserve">Предлагаемый проект закона в установленном порядке вынесен на общественное обсуждение посредством размещения на официальном сайте Национального банка КР (размещен 8.09.2011 г.).</w:t>
      </w:r>
    </w:p>
    <w:p>
      <w:pPr>
        <w:spacing w:after="120"/>
        <w:jc w:val="both"/>
      </w:pPr>
      <w:r>
        <w:rPr>
          <w:rFonts w:ascii="Arial" w:cs="Arial" w:eastAsia="Arial" w:hAnsi="Arial"/>
          <w:sz w:val="24"/>
          <w:szCs w:val="24"/>
        </w:rPr>
        <w:t xml:space="preserve">Также по данному проекту были проведены консультации со следующими группами интересов: Жогорку Кенеш КР прошлого созыва (парламентские слушания), министерства и ведомства, Ассоциация МФО, Национальный союз кредитных союзов и кооперативов Кыргызстана, Ассоциация кредитных союзов и кооперативов, Союз банков Кыргызстана, КИБ "Ишеним" и др.</w:t>
      </w:r>
    </w:p>
    <w:p>
      <w:pPr>
        <w:spacing w:after="120"/>
        <w:jc w:val="both"/>
      </w:pPr>
      <w:r>
        <w:rPr>
          <w:rFonts w:ascii="Arial" w:cs="Arial" w:eastAsia="Arial" w:hAnsi="Arial"/>
          <w:sz w:val="24"/>
          <w:szCs w:val="24"/>
        </w:rPr>
        <w:t xml:space="preserve">Принятие данного законопроекта не требует дополнительного финансирования из бюджета страны.</w:t>
      </w:r>
    </w:p>
    <w:p>
      <w:pPr>
        <w:spacing w:after="120"/>
        <w:jc w:val="both"/>
      </w:pPr>
      <w:r>
        <w:rPr>
          <w:rFonts w:ascii="Arial" w:cs="Arial" w:eastAsia="Arial" w:hAnsi="Arial"/>
          <w:sz w:val="24"/>
          <w:szCs w:val="24"/>
        </w:rPr>
        <w:t xml:space="preserve">Проект постановления "О проекте Закона Кыргызской Республики "О внесении изменений и дополнений в некоторые законодательные акты Кыргызской Республики" в установленном порядке согласован и вносится на рассмотрение Жогорку Кенеша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Национального банка</w:t>
      </w:r>
      <w:r>
        <w:rPr>
          <w:rFonts w:ascii="Arial" w:cs="Arial" w:eastAsia="Arial" w:hAnsi="Arial"/>
          <w:sz w:val="24"/>
          <w:szCs w:val="24"/>
        </w:rPr>
        <w:t xml:space="preserve">	</w:t>
      </w:r>
      <w:r>
        <w:rPr>
          <w:rFonts w:ascii="Arial" w:cs="Arial" w:eastAsia="Arial" w:hAnsi="Arial"/>
          <w:b/>
          <w:bCs/>
          <w:sz w:val="24"/>
          <w:szCs w:val="24"/>
        </w:rPr>
        <w:t xml:space="preserve">З.Асанкожоева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 "О внесении изменений и дополнений в некоторые законодательные акты Кыргызской Республики" (Законы КР "О микрофинансовых организациях", "О кредитных союзах" и "Об операциях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законов    │      Предлагаемая редакция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Изменения в Закон Кыргызской Республики               │</w:t>
      </w:r>
    </w:p>
    <w:p>
      <w:pPr>
        <w:spacing w:after="120"/>
        <w:jc w:val="both"/>
      </w:pPr>
      <w:r>
        <w:rPr>
          <w:rFonts w:ascii="Arial" w:cs="Arial" w:eastAsia="Arial" w:hAnsi="Arial"/>
          <w:sz w:val="24"/>
          <w:szCs w:val="24"/>
        </w:rPr>
        <w:t xml:space="preserve">│                  "О микрофинансовых организациях":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 Определения             │Статья 1. Определения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Микрофинансовой организацией   │1. МИКРОФИНАНСОВОЙ ОРГАНИЗАЦИЕЙ   │</w:t>
      </w:r>
    </w:p>
    <w:p>
      <w:pPr>
        <w:spacing w:after="120"/>
        <w:jc w:val="both"/>
      </w:pPr>
      <w:r>
        <w:rPr>
          <w:rFonts w:ascii="Arial" w:cs="Arial" w:eastAsia="Arial" w:hAnsi="Arial"/>
          <w:sz w:val="24"/>
          <w:szCs w:val="24"/>
        </w:rPr>
        <w:t xml:space="preserve">│является специализированное       │ЯВЛЯЕТСЯ СПЕЦИАЛИЗИРОВАННОЕ       │</w:t>
      </w:r>
    </w:p>
    <w:p>
      <w:pPr>
        <w:spacing w:after="120"/>
        <w:jc w:val="both"/>
      </w:pPr>
      <w:r>
        <w:rPr>
          <w:rFonts w:ascii="Arial" w:cs="Arial" w:eastAsia="Arial" w:hAnsi="Arial"/>
          <w:sz w:val="24"/>
          <w:szCs w:val="24"/>
        </w:rPr>
        <w:t xml:space="preserve">│финансово-кредитное или кредитное │ФИНАНСОВО-КРЕДИТНОЕ ИЛИ КРЕДИТНОЕ │</w:t>
      </w:r>
    </w:p>
    <w:p>
      <w:pPr>
        <w:spacing w:after="120"/>
        <w:jc w:val="both"/>
      </w:pPr>
      <w:r>
        <w:rPr>
          <w:rFonts w:ascii="Arial" w:cs="Arial" w:eastAsia="Arial" w:hAnsi="Arial"/>
          <w:sz w:val="24"/>
          <w:szCs w:val="24"/>
        </w:rPr>
        <w:t xml:space="preserve">│учреждение (микрофинансовая       │УЧРЕЖДЕНИЕ (МИКРОФИНАНСОВАЯ       │</w:t>
      </w:r>
    </w:p>
    <w:p>
      <w:pPr>
        <w:spacing w:after="120"/>
        <w:jc w:val="both"/>
      </w:pPr>
      <w:r>
        <w:rPr>
          <w:rFonts w:ascii="Arial" w:cs="Arial" w:eastAsia="Arial" w:hAnsi="Arial"/>
          <w:sz w:val="24"/>
          <w:szCs w:val="24"/>
        </w:rPr>
        <w:t xml:space="preserve">│компания, микрокредитная компания,│КОМПАНИЯ, МИКРОКРЕДИТНАЯ КОМПАНИЯ,│</w:t>
      </w:r>
    </w:p>
    <w:p>
      <w:pPr>
        <w:spacing w:after="120"/>
        <w:jc w:val="both"/>
      </w:pPr>
      <w:r>
        <w:rPr>
          <w:rFonts w:ascii="Arial" w:cs="Arial" w:eastAsia="Arial" w:hAnsi="Arial"/>
          <w:sz w:val="24"/>
          <w:szCs w:val="24"/>
        </w:rPr>
        <w:t xml:space="preserve">│микрокредитное агентство),        │МИКРОКРЕДИТНОЕ АГЕНТСТВО),        │</w:t>
      </w:r>
    </w:p>
    <w:p>
      <w:pPr>
        <w:spacing w:after="120"/>
        <w:jc w:val="both"/>
      </w:pPr>
      <w:r>
        <w:rPr>
          <w:rFonts w:ascii="Arial" w:cs="Arial" w:eastAsia="Arial" w:hAnsi="Arial"/>
          <w:sz w:val="24"/>
          <w:szCs w:val="24"/>
        </w:rPr>
        <w:t xml:space="preserve">│созданное как юридическое лицо в  │СОЗДАННОЕ КАК ЮРИДИЧЕСКОЕ ЛИЦО В  │</w:t>
      </w:r>
    </w:p>
    <w:p>
      <w:pPr>
        <w:spacing w:after="120"/>
        <w:jc w:val="both"/>
      </w:pPr>
      <w:r>
        <w:rPr>
          <w:rFonts w:ascii="Arial" w:cs="Arial" w:eastAsia="Arial" w:hAnsi="Arial"/>
          <w:sz w:val="24"/>
          <w:szCs w:val="24"/>
        </w:rPr>
        <w:t xml:space="preserve">│целях микрокредитования           │ЦЕЛЯХ ОКАЗАНИЯ МИКРОФИНАНСОВЫХ    │</w:t>
      </w:r>
    </w:p>
    <w:p>
      <w:pPr>
        <w:spacing w:after="120"/>
        <w:jc w:val="both"/>
      </w:pPr>
      <w:r>
        <w:rPr>
          <w:rFonts w:ascii="Arial" w:cs="Arial" w:eastAsia="Arial" w:hAnsi="Arial"/>
          <w:sz w:val="24"/>
          <w:szCs w:val="24"/>
        </w:rPr>
        <w:t xml:space="preserve">│определенных категорий физических │УСЛУГ ДЛЯ НАСЕЛЕНИЯ, ДОМОХОЗЯЙСТВ,│</w:t>
      </w:r>
    </w:p>
    <w:p>
      <w:pPr>
        <w:spacing w:after="120"/>
        <w:jc w:val="both"/>
      </w:pPr>
      <w:r>
        <w:rPr>
          <w:rFonts w:ascii="Arial" w:cs="Arial" w:eastAsia="Arial" w:hAnsi="Arial"/>
          <w:sz w:val="24"/>
          <w:szCs w:val="24"/>
        </w:rPr>
        <w:t xml:space="preserve">│и юридических лиц.                │ФЕРМЕРОВ, МИКРО И МАЛЫХ           │</w:t>
      </w:r>
    </w:p>
    <w:p>
      <w:pPr>
        <w:spacing w:after="120"/>
        <w:jc w:val="both"/>
      </w:pPr>
      <w:r>
        <w:rPr>
          <w:rFonts w:ascii="Arial" w:cs="Arial" w:eastAsia="Arial" w:hAnsi="Arial"/>
          <w:sz w:val="24"/>
          <w:szCs w:val="24"/>
        </w:rPr>
        <w:t xml:space="preserve">│Микрофинансовая организация       │ПРЕДПРИНИМАТЕЛЕЙ, В ТОМ ЧИСЛЕ В   │</w:t>
      </w:r>
    </w:p>
    <w:p>
      <w:pPr>
        <w:spacing w:after="120"/>
        <w:jc w:val="both"/>
      </w:pPr>
      <w:r>
        <w:rPr>
          <w:rFonts w:ascii="Arial" w:cs="Arial" w:eastAsia="Arial" w:hAnsi="Arial"/>
          <w:sz w:val="24"/>
          <w:szCs w:val="24"/>
        </w:rPr>
        <w:t xml:space="preserve">│осуществляет свою деятельность на │СООТВЕТСТВИИ С ИСЛАМСКИМИ         │</w:t>
      </w:r>
    </w:p>
    <w:p>
      <w:pPr>
        <w:spacing w:after="120"/>
        <w:jc w:val="both"/>
      </w:pPr>
      <w:r>
        <w:rPr>
          <w:rFonts w:ascii="Arial" w:cs="Arial" w:eastAsia="Arial" w:hAnsi="Arial"/>
          <w:sz w:val="24"/>
          <w:szCs w:val="24"/>
        </w:rPr>
        <w:t xml:space="preserve">│основании лицензии (свидетельства)│ПРИНЦИПАМИ БАНКОВСКОГО ДЕЛА И     │</w:t>
      </w:r>
    </w:p>
    <w:p>
      <w:pPr>
        <w:spacing w:after="120"/>
        <w:jc w:val="both"/>
      </w:pPr>
      <w:r>
        <w:rPr>
          <w:rFonts w:ascii="Arial" w:cs="Arial" w:eastAsia="Arial" w:hAnsi="Arial"/>
          <w:sz w:val="24"/>
          <w:szCs w:val="24"/>
        </w:rPr>
        <w:t xml:space="preserve">│Национального банка Кыргызской    │ФИНАНСИРОВАНИЯ.                   │</w:t>
      </w:r>
    </w:p>
    <w:p>
      <w:pPr>
        <w:spacing w:after="120"/>
        <w:jc w:val="both"/>
      </w:pPr>
      <w:r>
        <w:rPr>
          <w:rFonts w:ascii="Arial" w:cs="Arial" w:eastAsia="Arial" w:hAnsi="Arial"/>
          <w:sz w:val="24"/>
          <w:szCs w:val="24"/>
        </w:rPr>
        <w:t xml:space="preserve">│Республики (далее - Национальный  │Микрофинансовая организация       │</w:t>
      </w:r>
    </w:p>
    <w:p>
      <w:pPr>
        <w:spacing w:after="120"/>
        <w:jc w:val="both"/>
      </w:pPr>
      <w:r>
        <w:rPr>
          <w:rFonts w:ascii="Arial" w:cs="Arial" w:eastAsia="Arial" w:hAnsi="Arial"/>
          <w:sz w:val="24"/>
          <w:szCs w:val="24"/>
        </w:rPr>
        <w:t xml:space="preserve">│банк). Микрофинансовая организация│осуществляет свою деятельность на │</w:t>
      </w:r>
    </w:p>
    <w:p>
      <w:pPr>
        <w:spacing w:after="120"/>
        <w:jc w:val="both"/>
      </w:pPr>
      <w:r>
        <w:rPr>
          <w:rFonts w:ascii="Arial" w:cs="Arial" w:eastAsia="Arial" w:hAnsi="Arial"/>
          <w:sz w:val="24"/>
          <w:szCs w:val="24"/>
        </w:rPr>
        <w:t xml:space="preserve">│не является банком и может        │основании лицензии (свидетельства)│</w:t>
      </w:r>
    </w:p>
    <w:p>
      <w:pPr>
        <w:spacing w:after="120"/>
        <w:jc w:val="both"/>
      </w:pPr>
      <w:r>
        <w:rPr>
          <w:rFonts w:ascii="Arial" w:cs="Arial" w:eastAsia="Arial" w:hAnsi="Arial"/>
          <w:sz w:val="24"/>
          <w:szCs w:val="24"/>
        </w:rPr>
        <w:t xml:space="preserve">│осуществлять отдельные банковские │Национального банка Кыргызской    │</w:t>
      </w:r>
    </w:p>
    <w:p>
      <w:pPr>
        <w:spacing w:after="120"/>
        <w:jc w:val="both"/>
      </w:pPr>
      <w:r>
        <w:rPr>
          <w:rFonts w:ascii="Arial" w:cs="Arial" w:eastAsia="Arial" w:hAnsi="Arial"/>
          <w:sz w:val="24"/>
          <w:szCs w:val="24"/>
        </w:rPr>
        <w:t xml:space="preserve">│операции в соответствии с         │Республики (далее - Национальный  │</w:t>
      </w:r>
    </w:p>
    <w:p>
      <w:pPr>
        <w:spacing w:after="120"/>
        <w:jc w:val="both"/>
      </w:pPr>
      <w:r>
        <w:rPr>
          <w:rFonts w:ascii="Arial" w:cs="Arial" w:eastAsia="Arial" w:hAnsi="Arial"/>
          <w:sz w:val="24"/>
          <w:szCs w:val="24"/>
        </w:rPr>
        <w:t xml:space="preserve">│требованиями настоящего Закона.   │банк). Микрофинансовая организация│</w:t>
      </w:r>
    </w:p>
    <w:p>
      <w:pPr>
        <w:spacing w:after="120"/>
        <w:jc w:val="both"/>
      </w:pPr>
      <w:r>
        <w:rPr>
          <w:rFonts w:ascii="Arial" w:cs="Arial" w:eastAsia="Arial" w:hAnsi="Arial"/>
          <w:sz w:val="24"/>
          <w:szCs w:val="24"/>
        </w:rPr>
        <w:t xml:space="preserve">│2. Микрофинансовой компанией      │не является банком и может        │</w:t>
      </w:r>
    </w:p>
    <w:p>
      <w:pPr>
        <w:spacing w:after="120"/>
        <w:jc w:val="both"/>
      </w:pPr>
      <w:r>
        <w:rPr>
          <w:rFonts w:ascii="Arial" w:cs="Arial" w:eastAsia="Arial" w:hAnsi="Arial"/>
          <w:sz w:val="24"/>
          <w:szCs w:val="24"/>
        </w:rPr>
        <w:t xml:space="preserve">│является специализированное       │осуществлять отдельные банковские │</w:t>
      </w:r>
    </w:p>
    <w:p>
      <w:pPr>
        <w:spacing w:after="120"/>
        <w:jc w:val="both"/>
      </w:pPr>
      <w:r>
        <w:rPr>
          <w:rFonts w:ascii="Arial" w:cs="Arial" w:eastAsia="Arial" w:hAnsi="Arial"/>
          <w:sz w:val="24"/>
          <w:szCs w:val="24"/>
        </w:rPr>
        <w:t xml:space="preserve">│финансово-кредитное учреждение,   │операции в соответствии с         │</w:t>
      </w:r>
    </w:p>
    <w:p>
      <w:pPr>
        <w:spacing w:after="120"/>
        <w:jc w:val="both"/>
      </w:pPr>
      <w:r>
        <w:rPr>
          <w:rFonts w:ascii="Arial" w:cs="Arial" w:eastAsia="Arial" w:hAnsi="Arial"/>
          <w:sz w:val="24"/>
          <w:szCs w:val="24"/>
        </w:rPr>
        <w:t xml:space="preserve">│создаваемое в форме акционерного  │требованиями настоящего Закона.   │</w:t>
      </w:r>
    </w:p>
    <w:p>
      <w:pPr>
        <w:spacing w:after="120"/>
        <w:jc w:val="both"/>
      </w:pPr>
      <w:r>
        <w:rPr>
          <w:rFonts w:ascii="Arial" w:cs="Arial" w:eastAsia="Arial" w:hAnsi="Arial"/>
          <w:sz w:val="24"/>
          <w:szCs w:val="24"/>
        </w:rPr>
        <w:t xml:space="preserve">│общества и осуществляющее         │ОСОБЕННОСТИ ПРАВОВОГО             │</w:t>
      </w:r>
    </w:p>
    <w:p>
      <w:pPr>
        <w:spacing w:after="120"/>
        <w:jc w:val="both"/>
      </w:pPr>
      <w:r>
        <w:rPr>
          <w:rFonts w:ascii="Arial" w:cs="Arial" w:eastAsia="Arial" w:hAnsi="Arial"/>
          <w:sz w:val="24"/>
          <w:szCs w:val="24"/>
        </w:rPr>
        <w:t xml:space="preserve">│микрокредитование отдельных       │РЕГУЛИРОВАНИЯ ДЕЯТЕЛЬНОСТИ        │</w:t>
      </w:r>
    </w:p>
    <w:p>
      <w:pPr>
        <w:spacing w:after="120"/>
        <w:jc w:val="both"/>
      </w:pPr>
      <w:r>
        <w:rPr>
          <w:rFonts w:ascii="Arial" w:cs="Arial" w:eastAsia="Arial" w:hAnsi="Arial"/>
          <w:sz w:val="24"/>
          <w:szCs w:val="24"/>
        </w:rPr>
        <w:t xml:space="preserve">│категорий юридических и физических│МИКРОФИНАНСОВЫХ ОРГАНИЗАЦИЙ,      │</w:t>
      </w:r>
    </w:p>
    <w:p>
      <w:pPr>
        <w:spacing w:after="120"/>
        <w:jc w:val="both"/>
      </w:pPr>
      <w:r>
        <w:rPr>
          <w:rFonts w:ascii="Arial" w:cs="Arial" w:eastAsia="Arial" w:hAnsi="Arial"/>
          <w:sz w:val="24"/>
          <w:szCs w:val="24"/>
        </w:rPr>
        <w:t xml:space="preserve">│лиц за счет собственных, а также  │ОСУЩЕСТВЛЯЮЩИХ СВОЮ ДЕЯТЕЛЬНОСТЬ В│</w:t>
      </w:r>
    </w:p>
    <w:p>
      <w:pPr>
        <w:spacing w:after="120"/>
        <w:jc w:val="both"/>
      </w:pPr>
      <w:r>
        <w:rPr>
          <w:rFonts w:ascii="Arial" w:cs="Arial" w:eastAsia="Arial" w:hAnsi="Arial"/>
          <w:sz w:val="24"/>
          <w:szCs w:val="24"/>
        </w:rPr>
        <w:t xml:space="preserve">│привлеченных средств, в том числе │СООТВЕТСТВИИ С ИСЛАМСКИМИ         │</w:t>
      </w:r>
    </w:p>
    <w:p>
      <w:pPr>
        <w:spacing w:after="120"/>
        <w:jc w:val="both"/>
      </w:pPr>
      <w:r>
        <w:rPr>
          <w:rFonts w:ascii="Arial" w:cs="Arial" w:eastAsia="Arial" w:hAnsi="Arial"/>
          <w:sz w:val="24"/>
          <w:szCs w:val="24"/>
        </w:rPr>
        <w:t xml:space="preserve">│средств донорских организаций,    │ПРИНЦИПАМИ БАНКОВСКОГО ДЕЛА И     │</w:t>
      </w:r>
    </w:p>
    <w:p>
      <w:pPr>
        <w:spacing w:after="120"/>
        <w:jc w:val="both"/>
      </w:pPr>
      <w:r>
        <w:rPr>
          <w:rFonts w:ascii="Arial" w:cs="Arial" w:eastAsia="Arial" w:hAnsi="Arial"/>
          <w:sz w:val="24"/>
          <w:szCs w:val="24"/>
        </w:rPr>
        <w:t xml:space="preserve">│местных и международных финансовых│ФИНАНСИРОВАНИЯ УСТАНАВЛИВАЮТСЯ    │</w:t>
      </w:r>
    </w:p>
    <w:p>
      <w:pPr>
        <w:spacing w:after="120"/>
        <w:jc w:val="both"/>
      </w:pPr>
      <w:r>
        <w:rPr>
          <w:rFonts w:ascii="Arial" w:cs="Arial" w:eastAsia="Arial" w:hAnsi="Arial"/>
          <w:sz w:val="24"/>
          <w:szCs w:val="24"/>
        </w:rPr>
        <w:t xml:space="preserve">│организаций, и другие виды        │НОРМАТИВНЫМИ ПРАВОВЫМИ АКТАМИ     │</w:t>
      </w:r>
    </w:p>
    <w:p>
      <w:pPr>
        <w:spacing w:after="120"/>
        <w:jc w:val="both"/>
      </w:pPr>
      <w:r>
        <w:rPr>
          <w:rFonts w:ascii="Arial" w:cs="Arial" w:eastAsia="Arial" w:hAnsi="Arial"/>
          <w:sz w:val="24"/>
          <w:szCs w:val="24"/>
        </w:rPr>
        <w:t xml:space="preserve">│операций, предусмотренные         │НАЦИОНАЛЬНОГО БАНКА КЫРГЫЗСКОЙ    │</w:t>
      </w:r>
    </w:p>
    <w:p>
      <w:pPr>
        <w:spacing w:after="120"/>
        <w:jc w:val="both"/>
      </w:pPr>
      <w:r>
        <w:rPr>
          <w:rFonts w:ascii="Arial" w:cs="Arial" w:eastAsia="Arial" w:hAnsi="Arial"/>
          <w:sz w:val="24"/>
          <w:szCs w:val="24"/>
        </w:rPr>
        <w:t xml:space="preserve">│настоящим Законом, в том числе    │РЕСПУБЛИКИ.                       │</w:t>
      </w:r>
    </w:p>
    <w:p>
      <w:pPr>
        <w:spacing w:after="120"/>
        <w:jc w:val="both"/>
      </w:pPr>
      <w:r>
        <w:rPr>
          <w:rFonts w:ascii="Arial" w:cs="Arial" w:eastAsia="Arial" w:hAnsi="Arial"/>
          <w:sz w:val="24"/>
          <w:szCs w:val="24"/>
        </w:rPr>
        <w:t xml:space="preserve">│привлечение срочных вкладов от    │2. МИКРОФИНАНСОВОЙ КОМПАНИЕЙ      │</w:t>
      </w:r>
    </w:p>
    <w:p>
      <w:pPr>
        <w:spacing w:after="120"/>
        <w:jc w:val="both"/>
      </w:pPr>
      <w:r>
        <w:rPr>
          <w:rFonts w:ascii="Arial" w:cs="Arial" w:eastAsia="Arial" w:hAnsi="Arial"/>
          <w:sz w:val="24"/>
          <w:szCs w:val="24"/>
        </w:rPr>
        <w:t xml:space="preserve">│физических и юридических лиц в    │ЯВЛЯЕТСЯ СПЕЦИАЛИЗИРОВАННОЕ       │</w:t>
      </w:r>
    </w:p>
    <w:p>
      <w:pPr>
        <w:spacing w:after="120"/>
        <w:jc w:val="both"/>
      </w:pPr>
      <w:r>
        <w:rPr>
          <w:rFonts w:ascii="Arial" w:cs="Arial" w:eastAsia="Arial" w:hAnsi="Arial"/>
          <w:sz w:val="24"/>
          <w:szCs w:val="24"/>
        </w:rPr>
        <w:t xml:space="preserve">│соответствии с настоящим Законом. │ФИНАНСОВО-КРЕДИТНОЕ УЧРЕЖДЕНИЕ,   │</w:t>
      </w:r>
    </w:p>
    <w:p>
      <w:pPr>
        <w:spacing w:after="120"/>
        <w:jc w:val="both"/>
      </w:pPr>
      <w:r>
        <w:rPr>
          <w:rFonts w:ascii="Arial" w:cs="Arial" w:eastAsia="Arial" w:hAnsi="Arial"/>
          <w:sz w:val="24"/>
          <w:szCs w:val="24"/>
        </w:rPr>
        <w:t xml:space="preserve">│3. Микрокредитной компанией       │СОЗДАННОЕ В ФОРМЕ АКЦИОНЕРНОГО    │</w:t>
      </w:r>
    </w:p>
    <w:p>
      <w:pPr>
        <w:spacing w:after="120"/>
        <w:jc w:val="both"/>
      </w:pPr>
      <w:r>
        <w:rPr>
          <w:rFonts w:ascii="Arial" w:cs="Arial" w:eastAsia="Arial" w:hAnsi="Arial"/>
          <w:sz w:val="24"/>
          <w:szCs w:val="24"/>
        </w:rPr>
        <w:t xml:space="preserve">│является специализированное       │ОБЩЕСТВА, ПОЛУЧИВШЕЕ ЛИЦЕНЗИЮ     │</w:t>
      </w:r>
    </w:p>
    <w:p>
      <w:pPr>
        <w:spacing w:after="120"/>
        <w:jc w:val="both"/>
      </w:pPr>
      <w:r>
        <w:rPr>
          <w:rFonts w:ascii="Arial" w:cs="Arial" w:eastAsia="Arial" w:hAnsi="Arial"/>
          <w:sz w:val="24"/>
          <w:szCs w:val="24"/>
        </w:rPr>
        <w:t xml:space="preserve">│кредитное учреждение, созданное в │НАЦИОНАЛЬНОГО БАНКА И             │</w:t>
      </w:r>
    </w:p>
    <w:p>
      <w:pPr>
        <w:spacing w:after="120"/>
        <w:jc w:val="both"/>
      </w:pPr>
      <w:r>
        <w:rPr>
          <w:rFonts w:ascii="Arial" w:cs="Arial" w:eastAsia="Arial" w:hAnsi="Arial"/>
          <w:sz w:val="24"/>
          <w:szCs w:val="24"/>
        </w:rPr>
        <w:t xml:space="preserve">│любой организационно-правовой     │ОСУЩЕСТВЛЯЮЩЕЕ МИКРОКРЕДИТОВАНИЕ  │</w:t>
      </w:r>
    </w:p>
    <w:p>
      <w:pPr>
        <w:spacing w:after="120"/>
        <w:jc w:val="both"/>
      </w:pPr>
      <w:r>
        <w:rPr>
          <w:rFonts w:ascii="Arial" w:cs="Arial" w:eastAsia="Arial" w:hAnsi="Arial"/>
          <w:sz w:val="24"/>
          <w:szCs w:val="24"/>
        </w:rPr>
        <w:t xml:space="preserve">│форме коммерческой организации,   │ЮРИДИЧЕСКИХ И ФИЗИЧЕСКИХ ЛИЦ, И   │</w:t>
      </w:r>
    </w:p>
    <w:p>
      <w:pPr>
        <w:spacing w:after="120"/>
        <w:jc w:val="both"/>
      </w:pPr>
      <w:r>
        <w:rPr>
          <w:rFonts w:ascii="Arial" w:cs="Arial" w:eastAsia="Arial" w:hAnsi="Arial"/>
          <w:sz w:val="24"/>
          <w:szCs w:val="24"/>
        </w:rPr>
        <w:t xml:space="preserve">│получившее свидетельство          │ДРУГИЕ ВИДЫ ОПЕРАЦИЙ, В ТОМ ЧИСЛЕ │</w:t>
      </w:r>
    </w:p>
    <w:p>
      <w:pPr>
        <w:spacing w:after="120"/>
        <w:jc w:val="both"/>
      </w:pPr>
      <w:r>
        <w:rPr>
          <w:rFonts w:ascii="Arial" w:cs="Arial" w:eastAsia="Arial" w:hAnsi="Arial"/>
          <w:sz w:val="24"/>
          <w:szCs w:val="24"/>
        </w:rPr>
        <w:t xml:space="preserve">│Национального банка и             │ПРИВЛЕЧЕНИЕ СРОЧНЫХ ВКЛАДОВ ОТ    │</w:t>
      </w:r>
    </w:p>
    <w:p>
      <w:pPr>
        <w:spacing w:after="120"/>
        <w:jc w:val="both"/>
      </w:pPr>
      <w:r>
        <w:rPr>
          <w:rFonts w:ascii="Arial" w:cs="Arial" w:eastAsia="Arial" w:hAnsi="Arial"/>
          <w:sz w:val="24"/>
          <w:szCs w:val="24"/>
        </w:rPr>
        <w:t xml:space="preserve">│осуществляющее микрокредитование  │ФИЗИЧЕСКИХ И ЮРИДИЧЕСКИХ ЛИЦ      │</w:t>
      </w:r>
    </w:p>
    <w:p>
      <w:pPr>
        <w:spacing w:after="120"/>
        <w:jc w:val="both"/>
      </w:pPr>
      <w:r>
        <w:rPr>
          <w:rFonts w:ascii="Arial" w:cs="Arial" w:eastAsia="Arial" w:hAnsi="Arial"/>
          <w:sz w:val="24"/>
          <w:szCs w:val="24"/>
        </w:rPr>
        <w:t xml:space="preserve">│физических и юридических лиц      │ПРЕДУСМОТРЕННЫЕ НАСТОЯЩИМ ЗАКОНОМ.│</w:t>
      </w:r>
    </w:p>
    <w:p>
      <w:pPr>
        <w:spacing w:after="120"/>
        <w:jc w:val="both"/>
      </w:pPr>
      <w:r>
        <w:rPr>
          <w:rFonts w:ascii="Arial" w:cs="Arial" w:eastAsia="Arial" w:hAnsi="Arial"/>
          <w:sz w:val="24"/>
          <w:szCs w:val="24"/>
        </w:rPr>
        <w:t xml:space="preserve">│только за счет собственных средств│3. МИКРОКРЕДИТНОЙ КОМПАНИЕЙ       │</w:t>
      </w:r>
    </w:p>
    <w:p>
      <w:pPr>
        <w:spacing w:after="120"/>
        <w:jc w:val="both"/>
      </w:pPr>
      <w:r>
        <w:rPr>
          <w:rFonts w:ascii="Arial" w:cs="Arial" w:eastAsia="Arial" w:hAnsi="Arial"/>
          <w:sz w:val="24"/>
          <w:szCs w:val="24"/>
        </w:rPr>
        <w:t xml:space="preserve">│либо средств донорских            │ЯВЛЯЕТСЯ СПЕЦИАЛИЗИРОВАННОЕ       │</w:t>
      </w:r>
    </w:p>
    <w:p>
      <w:pPr>
        <w:spacing w:after="120"/>
        <w:jc w:val="both"/>
      </w:pPr>
      <w:r>
        <w:rPr>
          <w:rFonts w:ascii="Arial" w:cs="Arial" w:eastAsia="Arial" w:hAnsi="Arial"/>
          <w:sz w:val="24"/>
          <w:szCs w:val="24"/>
        </w:rPr>
        <w:t xml:space="preserve">│организаций, местных и            │ФИНАНСОВО-КРЕДИТНОЕ УЧРЕЖДЕНИЕ,   │</w:t>
      </w:r>
    </w:p>
    <w:p>
      <w:pPr>
        <w:spacing w:after="120"/>
        <w:jc w:val="both"/>
      </w:pPr>
      <w:r>
        <w:rPr>
          <w:rFonts w:ascii="Arial" w:cs="Arial" w:eastAsia="Arial" w:hAnsi="Arial"/>
          <w:sz w:val="24"/>
          <w:szCs w:val="24"/>
        </w:rPr>
        <w:t xml:space="preserve">│международных финансовых          │СОЗДАННОЕ В ЛЮБОЙ                 │</w:t>
      </w:r>
    </w:p>
    <w:p>
      <w:pPr>
        <w:spacing w:after="120"/>
        <w:jc w:val="both"/>
      </w:pPr>
      <w:r>
        <w:rPr>
          <w:rFonts w:ascii="Arial" w:cs="Arial" w:eastAsia="Arial" w:hAnsi="Arial"/>
          <w:sz w:val="24"/>
          <w:szCs w:val="24"/>
        </w:rPr>
        <w:t xml:space="preserve">│организаций в соответствии с      │ОРГАНИЗАЦИОННО-ПРАВОВОЙ ФОРМЕ     │</w:t>
      </w:r>
    </w:p>
    <w:p>
      <w:pPr>
        <w:spacing w:after="120"/>
        <w:jc w:val="both"/>
      </w:pPr>
      <w:r>
        <w:rPr>
          <w:rFonts w:ascii="Arial" w:cs="Arial" w:eastAsia="Arial" w:hAnsi="Arial"/>
          <w:sz w:val="24"/>
          <w:szCs w:val="24"/>
        </w:rPr>
        <w:t xml:space="preserve">│настоящим Законом.                │КОММЕРЧЕСКОЙ ОРГАНИЗАЦИИ,         │</w:t>
      </w:r>
    </w:p>
    <w:p>
      <w:pPr>
        <w:spacing w:after="120"/>
        <w:jc w:val="both"/>
      </w:pPr>
      <w:r>
        <w:rPr>
          <w:rFonts w:ascii="Arial" w:cs="Arial" w:eastAsia="Arial" w:hAnsi="Arial"/>
          <w:sz w:val="24"/>
          <w:szCs w:val="24"/>
        </w:rPr>
        <w:t xml:space="preserve">│4. Микрокредитным агентством      │ПОЛУЧИВШЕЕ СВИДЕТЕЛЬСТВО          │</w:t>
      </w:r>
    </w:p>
    <w:p>
      <w:pPr>
        <w:spacing w:after="120"/>
        <w:jc w:val="both"/>
      </w:pPr>
      <w:r>
        <w:rPr>
          <w:rFonts w:ascii="Arial" w:cs="Arial" w:eastAsia="Arial" w:hAnsi="Arial"/>
          <w:sz w:val="24"/>
          <w:szCs w:val="24"/>
        </w:rPr>
        <w:t xml:space="preserve">│является специализированное       │НАЦИОНАЛЬНОГО БАНКА И             │</w:t>
      </w:r>
    </w:p>
    <w:p>
      <w:pPr>
        <w:spacing w:after="120"/>
        <w:jc w:val="both"/>
      </w:pPr>
      <w:r>
        <w:rPr>
          <w:rFonts w:ascii="Arial" w:cs="Arial" w:eastAsia="Arial" w:hAnsi="Arial"/>
          <w:sz w:val="24"/>
          <w:szCs w:val="24"/>
        </w:rPr>
        <w:t xml:space="preserve">│кредитное учреждение, созданное в │ОСУЩЕСТВЛЯЮЩЕЕ МИКРОКРЕДИТОВАНИЕ  │</w:t>
      </w:r>
    </w:p>
    <w:p>
      <w:pPr>
        <w:spacing w:after="120"/>
        <w:jc w:val="both"/>
      </w:pPr>
      <w:r>
        <w:rPr>
          <w:rFonts w:ascii="Arial" w:cs="Arial" w:eastAsia="Arial" w:hAnsi="Arial"/>
          <w:sz w:val="24"/>
          <w:szCs w:val="24"/>
        </w:rPr>
        <w:t xml:space="preserve">│форме некоммерческой организации, │ФИЗИЧЕСКИХ И ЮРИДИЧЕСКИХ ЛИЦ, И   │</w:t>
      </w:r>
    </w:p>
    <w:p>
      <w:pPr>
        <w:spacing w:after="120"/>
        <w:jc w:val="both"/>
      </w:pPr>
      <w:r>
        <w:rPr>
          <w:rFonts w:ascii="Arial" w:cs="Arial" w:eastAsia="Arial" w:hAnsi="Arial"/>
          <w:sz w:val="24"/>
          <w:szCs w:val="24"/>
        </w:rPr>
        <w:t xml:space="preserve">│за исключениями, установленными   │ДРУГИЕ ВИДЫ ОПЕРАЦИЙ,             │</w:t>
      </w:r>
    </w:p>
    <w:p>
      <w:pPr>
        <w:spacing w:after="120"/>
        <w:jc w:val="both"/>
      </w:pPr>
      <w:r>
        <w:rPr>
          <w:rFonts w:ascii="Arial" w:cs="Arial" w:eastAsia="Arial" w:hAnsi="Arial"/>
          <w:sz w:val="24"/>
          <w:szCs w:val="24"/>
        </w:rPr>
        <w:t xml:space="preserve">│настоящим Законом, получившее     │ПРЕДУСМОТРЕННЫЕ НАСТОЯЩИМ ЗАКОНОМ.│</w:t>
      </w:r>
    </w:p>
    <w:p>
      <w:pPr>
        <w:spacing w:after="120"/>
        <w:jc w:val="both"/>
      </w:pPr>
      <w:r>
        <w:rPr>
          <w:rFonts w:ascii="Arial" w:cs="Arial" w:eastAsia="Arial" w:hAnsi="Arial"/>
          <w:sz w:val="24"/>
          <w:szCs w:val="24"/>
        </w:rPr>
        <w:t xml:space="preserve">│свидетельство Национального банка │4. МИКРОКРЕДИТНЫМ АГЕНТСТВОМ      │</w:t>
      </w:r>
    </w:p>
    <w:p>
      <w:pPr>
        <w:spacing w:after="120"/>
        <w:jc w:val="both"/>
      </w:pPr>
      <w:r>
        <w:rPr>
          <w:rFonts w:ascii="Arial" w:cs="Arial" w:eastAsia="Arial" w:hAnsi="Arial"/>
          <w:sz w:val="24"/>
          <w:szCs w:val="24"/>
        </w:rPr>
        <w:t xml:space="preserve">│и осуществляющее микрокредитование│ЯВЛЯЕТСЯ СПЕЦИАЛИЗИРОВАННОЕ       │</w:t>
      </w:r>
    </w:p>
    <w:p>
      <w:pPr>
        <w:spacing w:after="120"/>
        <w:jc w:val="both"/>
      </w:pPr>
      <w:r>
        <w:rPr>
          <w:rFonts w:ascii="Arial" w:cs="Arial" w:eastAsia="Arial" w:hAnsi="Arial"/>
          <w:sz w:val="24"/>
          <w:szCs w:val="24"/>
        </w:rPr>
        <w:t xml:space="preserve">│физических и юридических лиц      │КРЕДИТНОЕ УЧРЕЖДЕНИЕ, СОЗДАННОЕ В │</w:t>
      </w:r>
    </w:p>
    <w:p>
      <w:pPr>
        <w:spacing w:after="120"/>
        <w:jc w:val="both"/>
      </w:pPr>
      <w:r>
        <w:rPr>
          <w:rFonts w:ascii="Arial" w:cs="Arial" w:eastAsia="Arial" w:hAnsi="Arial"/>
          <w:sz w:val="24"/>
          <w:szCs w:val="24"/>
        </w:rPr>
        <w:t xml:space="preserve">│только за счет собственных средств│ФОРМЕ НЕКОММЕРЧЕСКОЙ ОРГАНИЗАЦИИ, │</w:t>
      </w:r>
    </w:p>
    <w:p>
      <w:pPr>
        <w:spacing w:after="120"/>
        <w:jc w:val="both"/>
      </w:pPr>
      <w:r>
        <w:rPr>
          <w:rFonts w:ascii="Arial" w:cs="Arial" w:eastAsia="Arial" w:hAnsi="Arial"/>
          <w:sz w:val="24"/>
          <w:szCs w:val="24"/>
        </w:rPr>
        <w:t xml:space="preserve">│либо средств донорских            │ЗА ИСКЛЮЧЕНИЯМИ, УСТАНОВЛЕННЫМИ   │</w:t>
      </w:r>
    </w:p>
    <w:p>
      <w:pPr>
        <w:spacing w:after="120"/>
        <w:jc w:val="both"/>
      </w:pPr>
      <w:r>
        <w:rPr>
          <w:rFonts w:ascii="Arial" w:cs="Arial" w:eastAsia="Arial" w:hAnsi="Arial"/>
          <w:sz w:val="24"/>
          <w:szCs w:val="24"/>
        </w:rPr>
        <w:t xml:space="preserve">│организаций, местных или          │НАСТОЯЩИМ ЗАКОНОМ, ПОЛУЧИВШЕЕ     │</w:t>
      </w:r>
    </w:p>
    <w:p>
      <w:pPr>
        <w:spacing w:after="120"/>
        <w:jc w:val="both"/>
      </w:pPr>
      <w:r>
        <w:rPr>
          <w:rFonts w:ascii="Arial" w:cs="Arial" w:eastAsia="Arial" w:hAnsi="Arial"/>
          <w:sz w:val="24"/>
          <w:szCs w:val="24"/>
        </w:rPr>
        <w:t xml:space="preserve">│международных финансовых          │СВИДЕТЕЛЬСТВО НАЦИОНАЛЬНОГО БАНКА │</w:t>
      </w:r>
    </w:p>
    <w:p>
      <w:pPr>
        <w:spacing w:after="120"/>
        <w:jc w:val="both"/>
      </w:pPr>
      <w:r>
        <w:rPr>
          <w:rFonts w:ascii="Arial" w:cs="Arial" w:eastAsia="Arial" w:hAnsi="Arial"/>
          <w:sz w:val="24"/>
          <w:szCs w:val="24"/>
        </w:rPr>
        <w:t xml:space="preserve">│организаций, в соответствии с     │И ОСУЩЕСТВЛЯЮЩЕЕ МИКРОКРЕДИТОВАНИЕ│</w:t>
      </w:r>
    </w:p>
    <w:p>
      <w:pPr>
        <w:spacing w:after="120"/>
        <w:jc w:val="both"/>
      </w:pPr>
      <w:r>
        <w:rPr>
          <w:rFonts w:ascii="Arial" w:cs="Arial" w:eastAsia="Arial" w:hAnsi="Arial"/>
          <w:sz w:val="24"/>
          <w:szCs w:val="24"/>
        </w:rPr>
        <w:t xml:space="preserve">│уставными целями организации.     │ФИЗИЧЕСКИХ И ЮРИДИЧЕСКИХ ЛИЦ, В   │</w:t>
      </w:r>
    </w:p>
    <w:p>
      <w:pPr>
        <w:spacing w:after="120"/>
        <w:jc w:val="both"/>
      </w:pPr>
      <w:r>
        <w:rPr>
          <w:rFonts w:ascii="Arial" w:cs="Arial" w:eastAsia="Arial" w:hAnsi="Arial"/>
          <w:sz w:val="24"/>
          <w:szCs w:val="24"/>
        </w:rPr>
        <w:t xml:space="preserve">│Микрокредитные агентства не могут │СООТВЕТСТВИИ С УСТАВНЫМИ ЦЕЛЯМИ   │</w:t>
      </w:r>
    </w:p>
    <w:p>
      <w:pPr>
        <w:spacing w:after="120"/>
        <w:jc w:val="both"/>
      </w:pPr>
      <w:r>
        <w:rPr>
          <w:rFonts w:ascii="Arial" w:cs="Arial" w:eastAsia="Arial" w:hAnsi="Arial"/>
          <w:sz w:val="24"/>
          <w:szCs w:val="24"/>
        </w:rPr>
        <w:t xml:space="preserve">│распределять прибыль между своими │ОРГАНИЗАЦИИ.                      │</w:t>
      </w:r>
    </w:p>
    <w:p>
      <w:pPr>
        <w:spacing w:after="120"/>
        <w:jc w:val="both"/>
      </w:pPr>
      <w:r>
        <w:rPr>
          <w:rFonts w:ascii="Arial" w:cs="Arial" w:eastAsia="Arial" w:hAnsi="Arial"/>
          <w:sz w:val="24"/>
          <w:szCs w:val="24"/>
        </w:rPr>
        <w:t xml:space="preserve">│участниками и направляют ее на    │5. Аффилированным лицом           │</w:t>
      </w:r>
    </w:p>
    <w:p>
      <w:pPr>
        <w:spacing w:after="120"/>
        <w:jc w:val="both"/>
      </w:pPr>
      <w:r>
        <w:rPr>
          <w:rFonts w:ascii="Arial" w:cs="Arial" w:eastAsia="Arial" w:hAnsi="Arial"/>
          <w:sz w:val="24"/>
          <w:szCs w:val="24"/>
        </w:rPr>
        <w:t xml:space="preserve">│решение уставных целей в          │микрофинансовой организации       │</w:t>
      </w:r>
    </w:p>
    <w:p>
      <w:pPr>
        <w:spacing w:after="120"/>
        <w:jc w:val="both"/>
      </w:pPr>
      <w:r>
        <w:rPr>
          <w:rFonts w:ascii="Arial" w:cs="Arial" w:eastAsia="Arial" w:hAnsi="Arial"/>
          <w:sz w:val="24"/>
          <w:szCs w:val="24"/>
        </w:rPr>
        <w:t xml:space="preserve">│соответствии с законодательством  │является любое физическое         │</w:t>
      </w:r>
    </w:p>
    <w:p>
      <w:pPr>
        <w:spacing w:after="120"/>
        <w:jc w:val="both"/>
      </w:pPr>
      <w:r>
        <w:rPr>
          <w:rFonts w:ascii="Arial" w:cs="Arial" w:eastAsia="Arial" w:hAnsi="Arial"/>
          <w:sz w:val="24"/>
          <w:szCs w:val="24"/>
        </w:rPr>
        <w:t xml:space="preserve">│Кыргызской Республики.            │(инсайдер) или юридическое лицо   │</w:t>
      </w:r>
    </w:p>
    <w:p>
      <w:pPr>
        <w:spacing w:after="120"/>
        <w:jc w:val="both"/>
      </w:pPr>
      <w:r>
        <w:rPr>
          <w:rFonts w:ascii="Arial" w:cs="Arial" w:eastAsia="Arial" w:hAnsi="Arial"/>
          <w:sz w:val="24"/>
          <w:szCs w:val="24"/>
        </w:rPr>
        <w:t xml:space="preserve">│5. Аффилированным лицом           │(за исключением государственных   │</w:t>
      </w:r>
    </w:p>
    <w:p>
      <w:pPr>
        <w:spacing w:after="120"/>
        <w:jc w:val="both"/>
      </w:pPr>
      <w:r>
        <w:rPr>
          <w:rFonts w:ascii="Arial" w:cs="Arial" w:eastAsia="Arial" w:hAnsi="Arial"/>
          <w:sz w:val="24"/>
          <w:szCs w:val="24"/>
        </w:rPr>
        <w:t xml:space="preserve">│микрофинансовой организации       │органов, осуществляющих контроль  │</w:t>
      </w:r>
    </w:p>
    <w:p>
      <w:pPr>
        <w:spacing w:after="120"/>
        <w:jc w:val="both"/>
      </w:pPr>
      <w:r>
        <w:rPr>
          <w:rFonts w:ascii="Arial" w:cs="Arial" w:eastAsia="Arial" w:hAnsi="Arial"/>
          <w:sz w:val="24"/>
          <w:szCs w:val="24"/>
        </w:rPr>
        <w:t xml:space="preserve">│является любое физическое         │за деятельностью микрофинансовой  │</w:t>
      </w:r>
    </w:p>
    <w:p>
      <w:pPr>
        <w:spacing w:after="120"/>
        <w:jc w:val="both"/>
      </w:pPr>
      <w:r>
        <w:rPr>
          <w:rFonts w:ascii="Arial" w:cs="Arial" w:eastAsia="Arial" w:hAnsi="Arial"/>
          <w:sz w:val="24"/>
          <w:szCs w:val="24"/>
        </w:rPr>
        <w:t xml:space="preserve">│(инсайдер) или юридическое лицо   │организации в рамках              │</w:t>
      </w:r>
    </w:p>
    <w:p>
      <w:pPr>
        <w:spacing w:after="120"/>
        <w:jc w:val="both"/>
      </w:pPr>
      <w:r>
        <w:rPr>
          <w:rFonts w:ascii="Arial" w:cs="Arial" w:eastAsia="Arial" w:hAnsi="Arial"/>
          <w:sz w:val="24"/>
          <w:szCs w:val="24"/>
        </w:rPr>
        <w:t xml:space="preserve">│(за исключением государственных   │предоставленных им полномочий),   │</w:t>
      </w:r>
    </w:p>
    <w:p>
      <w:pPr>
        <w:spacing w:after="120"/>
        <w:jc w:val="both"/>
      </w:pPr>
      <w:r>
        <w:rPr>
          <w:rFonts w:ascii="Arial" w:cs="Arial" w:eastAsia="Arial" w:hAnsi="Arial"/>
          <w:sz w:val="24"/>
          <w:szCs w:val="24"/>
        </w:rPr>
        <w:t xml:space="preserve">│органов, осуществляющих контроль  │которое имеет право прямо или     │</w:t>
      </w:r>
    </w:p>
    <w:p>
      <w:pPr>
        <w:spacing w:after="120"/>
        <w:jc w:val="both"/>
      </w:pPr>
      <w:r>
        <w:rPr>
          <w:rFonts w:ascii="Arial" w:cs="Arial" w:eastAsia="Arial" w:hAnsi="Arial"/>
          <w:sz w:val="24"/>
          <w:szCs w:val="24"/>
        </w:rPr>
        <w:t xml:space="preserve">│за деятельностью микрофинансовой  │косвенно определять решения или   │</w:t>
      </w:r>
    </w:p>
    <w:p>
      <w:pPr>
        <w:spacing w:after="120"/>
        <w:jc w:val="both"/>
      </w:pPr>
      <w:r>
        <w:rPr>
          <w:rFonts w:ascii="Arial" w:cs="Arial" w:eastAsia="Arial" w:hAnsi="Arial"/>
          <w:sz w:val="24"/>
          <w:szCs w:val="24"/>
        </w:rPr>
        <w:t xml:space="preserve">│организации в рамках              │оказывать влияние на принимаемые  │</w:t>
      </w:r>
    </w:p>
    <w:p>
      <w:pPr>
        <w:spacing w:after="120"/>
        <w:jc w:val="both"/>
      </w:pPr>
      <w:r>
        <w:rPr>
          <w:rFonts w:ascii="Arial" w:cs="Arial" w:eastAsia="Arial" w:hAnsi="Arial"/>
          <w:sz w:val="24"/>
          <w:szCs w:val="24"/>
        </w:rPr>
        <w:t xml:space="preserve">│предоставленных им полномочий),   │микрофинансовой организацией      │</w:t>
      </w:r>
    </w:p>
    <w:p>
      <w:pPr>
        <w:spacing w:after="120"/>
        <w:jc w:val="both"/>
      </w:pPr>
      <w:r>
        <w:rPr>
          <w:rFonts w:ascii="Arial" w:cs="Arial" w:eastAsia="Arial" w:hAnsi="Arial"/>
          <w:sz w:val="24"/>
          <w:szCs w:val="24"/>
        </w:rPr>
        <w:t xml:space="preserve">│которое имеет право прямо или     │решения, в том числе в силу       │</w:t>
      </w:r>
    </w:p>
    <w:p>
      <w:pPr>
        <w:spacing w:after="120"/>
        <w:jc w:val="both"/>
      </w:pPr>
      <w:r>
        <w:rPr>
          <w:rFonts w:ascii="Arial" w:cs="Arial" w:eastAsia="Arial" w:hAnsi="Arial"/>
          <w:sz w:val="24"/>
          <w:szCs w:val="24"/>
        </w:rPr>
        <w:t xml:space="preserve">│косвенно определять решения или   │договора (включая устный договор) │</w:t>
      </w:r>
    </w:p>
    <w:p>
      <w:pPr>
        <w:spacing w:after="120"/>
        <w:jc w:val="both"/>
      </w:pPr>
      <w:r>
        <w:rPr>
          <w:rFonts w:ascii="Arial" w:cs="Arial" w:eastAsia="Arial" w:hAnsi="Arial"/>
          <w:sz w:val="24"/>
          <w:szCs w:val="24"/>
        </w:rPr>
        <w:t xml:space="preserve">│оказывать влияние на принимаемые  │или иной сделки, а также любое    │</w:t>
      </w:r>
    </w:p>
    <w:p>
      <w:pPr>
        <w:spacing w:after="120"/>
        <w:jc w:val="both"/>
      </w:pPr>
      <w:r>
        <w:rPr>
          <w:rFonts w:ascii="Arial" w:cs="Arial" w:eastAsia="Arial" w:hAnsi="Arial"/>
          <w:sz w:val="24"/>
          <w:szCs w:val="24"/>
        </w:rPr>
        <w:t xml:space="preserve">│микрофинансовой организацией      │физическое (инсайдер) или         │</w:t>
      </w:r>
    </w:p>
    <w:p>
      <w:pPr>
        <w:spacing w:after="120"/>
        <w:jc w:val="both"/>
      </w:pPr>
      <w:r>
        <w:rPr>
          <w:rFonts w:ascii="Arial" w:cs="Arial" w:eastAsia="Arial" w:hAnsi="Arial"/>
          <w:sz w:val="24"/>
          <w:szCs w:val="24"/>
        </w:rPr>
        <w:t xml:space="preserve">│решения, в том числе в силу       │юридическое лицо, в отношении     │</w:t>
      </w:r>
    </w:p>
    <w:p>
      <w:pPr>
        <w:spacing w:after="120"/>
        <w:jc w:val="both"/>
      </w:pPr>
      <w:r>
        <w:rPr>
          <w:rFonts w:ascii="Arial" w:cs="Arial" w:eastAsia="Arial" w:hAnsi="Arial"/>
          <w:sz w:val="24"/>
          <w:szCs w:val="24"/>
        </w:rPr>
        <w:t xml:space="preserve">│договора (включая устный договор) │которого это аффилированное лицо  │</w:t>
      </w:r>
    </w:p>
    <w:p>
      <w:pPr>
        <w:spacing w:after="120"/>
        <w:jc w:val="both"/>
      </w:pPr>
      <w:r>
        <w:rPr>
          <w:rFonts w:ascii="Arial" w:cs="Arial" w:eastAsia="Arial" w:hAnsi="Arial"/>
          <w:sz w:val="24"/>
          <w:szCs w:val="24"/>
        </w:rPr>
        <w:t xml:space="preserve">│или иной сделки, а также любое    │имеет такое право. Аффилированным │</w:t>
      </w:r>
    </w:p>
    <w:p>
      <w:pPr>
        <w:spacing w:after="120"/>
        <w:jc w:val="both"/>
      </w:pPr>
      <w:r>
        <w:rPr>
          <w:rFonts w:ascii="Arial" w:cs="Arial" w:eastAsia="Arial" w:hAnsi="Arial"/>
          <w:sz w:val="24"/>
          <w:szCs w:val="24"/>
        </w:rPr>
        <w:t xml:space="preserve">│физическое (инсайдер) или         │лицом микрофинансовой компании    │</w:t>
      </w:r>
    </w:p>
    <w:p>
      <w:pPr>
        <w:spacing w:after="120"/>
        <w:jc w:val="both"/>
      </w:pPr>
      <w:r>
        <w:rPr>
          <w:rFonts w:ascii="Arial" w:cs="Arial" w:eastAsia="Arial" w:hAnsi="Arial"/>
          <w:sz w:val="24"/>
          <w:szCs w:val="24"/>
        </w:rPr>
        <w:t xml:space="preserve">│юридическое лицо, в отношении     │также признаются его              │</w:t>
      </w:r>
    </w:p>
    <w:p>
      <w:pPr>
        <w:spacing w:after="120"/>
        <w:jc w:val="both"/>
      </w:pPr>
      <w:r>
        <w:rPr>
          <w:rFonts w:ascii="Arial" w:cs="Arial" w:eastAsia="Arial" w:hAnsi="Arial"/>
          <w:sz w:val="24"/>
          <w:szCs w:val="24"/>
        </w:rPr>
        <w:t xml:space="preserve">│которого это аффилированное лицо  │исполнительные должностные лица,  │</w:t>
      </w:r>
    </w:p>
    <w:p>
      <w:pPr>
        <w:spacing w:after="120"/>
        <w:jc w:val="both"/>
      </w:pPr>
      <w:r>
        <w:rPr>
          <w:rFonts w:ascii="Arial" w:cs="Arial" w:eastAsia="Arial" w:hAnsi="Arial"/>
          <w:sz w:val="24"/>
          <w:szCs w:val="24"/>
        </w:rPr>
        <w:t xml:space="preserve">│имеет такое право. Аффилированным │акционеры (участники) или любое   │</w:t>
      </w:r>
    </w:p>
    <w:p>
      <w:pPr>
        <w:spacing w:after="120"/>
        <w:jc w:val="both"/>
      </w:pPr>
      <w:r>
        <w:rPr>
          <w:rFonts w:ascii="Arial" w:cs="Arial" w:eastAsia="Arial" w:hAnsi="Arial"/>
          <w:sz w:val="24"/>
          <w:szCs w:val="24"/>
        </w:rPr>
        <w:t xml:space="preserve">│лицом микрофинансовой компании    │предприятие, владеющее пятью и    │</w:t>
      </w:r>
    </w:p>
    <w:p>
      <w:pPr>
        <w:spacing w:after="120"/>
        <w:jc w:val="both"/>
      </w:pPr>
      <w:r>
        <w:rPr>
          <w:rFonts w:ascii="Arial" w:cs="Arial" w:eastAsia="Arial" w:hAnsi="Arial"/>
          <w:sz w:val="24"/>
          <w:szCs w:val="24"/>
        </w:rPr>
        <w:t xml:space="preserve">│также признаются его              │более процентами его голосующих   │</w:t>
      </w:r>
    </w:p>
    <w:p>
      <w:pPr>
        <w:spacing w:after="120"/>
        <w:jc w:val="both"/>
      </w:pPr>
      <w:r>
        <w:rPr>
          <w:rFonts w:ascii="Arial" w:cs="Arial" w:eastAsia="Arial" w:hAnsi="Arial"/>
          <w:sz w:val="24"/>
          <w:szCs w:val="24"/>
        </w:rPr>
        <w:t xml:space="preserve">│исполнительные должностные лица,  │акций.                            │</w:t>
      </w:r>
    </w:p>
    <w:p>
      <w:pPr>
        <w:spacing w:after="120"/>
        <w:jc w:val="both"/>
      </w:pPr>
      <w:r>
        <w:rPr>
          <w:rFonts w:ascii="Arial" w:cs="Arial" w:eastAsia="Arial" w:hAnsi="Arial"/>
          <w:sz w:val="24"/>
          <w:szCs w:val="24"/>
        </w:rPr>
        <w:t xml:space="preserve">│акционеры (участники) или любое   │6. Микрокредит - это денежные     │</w:t>
      </w:r>
    </w:p>
    <w:p>
      <w:pPr>
        <w:spacing w:after="120"/>
        <w:jc w:val="both"/>
      </w:pPr>
      <w:r>
        <w:rPr>
          <w:rFonts w:ascii="Arial" w:cs="Arial" w:eastAsia="Arial" w:hAnsi="Arial"/>
          <w:sz w:val="24"/>
          <w:szCs w:val="24"/>
        </w:rPr>
        <w:t xml:space="preserve">│предприятие, владеющее пятью и    │средства, предоставляемые         │</w:t>
      </w:r>
    </w:p>
    <w:p>
      <w:pPr>
        <w:spacing w:after="120"/>
        <w:jc w:val="both"/>
      </w:pPr>
      <w:r>
        <w:rPr>
          <w:rFonts w:ascii="Arial" w:cs="Arial" w:eastAsia="Arial" w:hAnsi="Arial"/>
          <w:sz w:val="24"/>
          <w:szCs w:val="24"/>
        </w:rPr>
        <w:t xml:space="preserve">│более процентами его голосующих   │микрофинансовой организацией      │</w:t>
      </w:r>
    </w:p>
    <w:p>
      <w:pPr>
        <w:spacing w:after="120"/>
        <w:jc w:val="both"/>
      </w:pPr>
      <w:r>
        <w:rPr>
          <w:rFonts w:ascii="Arial" w:cs="Arial" w:eastAsia="Arial" w:hAnsi="Arial"/>
          <w:sz w:val="24"/>
          <w:szCs w:val="24"/>
        </w:rPr>
        <w:t xml:space="preserve">│акций.                            │физическим лицам или созданным ими│</w:t>
      </w:r>
    </w:p>
    <w:p>
      <w:pPr>
        <w:spacing w:after="120"/>
        <w:jc w:val="both"/>
      </w:pPr>
      <w:r>
        <w:rPr>
          <w:rFonts w:ascii="Arial" w:cs="Arial" w:eastAsia="Arial" w:hAnsi="Arial"/>
          <w:sz w:val="24"/>
          <w:szCs w:val="24"/>
        </w:rPr>
        <w:t xml:space="preserve">│6. Микрокредит - это денежные     │сообществам, юридическим лицам в  │</w:t>
      </w:r>
    </w:p>
    <w:p>
      <w:pPr>
        <w:spacing w:after="120"/>
        <w:jc w:val="both"/>
      </w:pPr>
      <w:r>
        <w:rPr>
          <w:rFonts w:ascii="Arial" w:cs="Arial" w:eastAsia="Arial" w:hAnsi="Arial"/>
          <w:sz w:val="24"/>
          <w:szCs w:val="24"/>
        </w:rPr>
        <w:t xml:space="preserve">│средства, предоставляемые         │соответствии с уставом            │</w:t>
      </w:r>
    </w:p>
    <w:p>
      <w:pPr>
        <w:spacing w:after="120"/>
        <w:jc w:val="both"/>
      </w:pPr>
      <w:r>
        <w:rPr>
          <w:rFonts w:ascii="Arial" w:cs="Arial" w:eastAsia="Arial" w:hAnsi="Arial"/>
          <w:sz w:val="24"/>
          <w:szCs w:val="24"/>
        </w:rPr>
        <w:t xml:space="preserve">│микрофинансовой организацией      │микрофинансовой организации.      │</w:t>
      </w:r>
    </w:p>
    <w:p>
      <w:pPr>
        <w:spacing w:after="120"/>
        <w:jc w:val="both"/>
      </w:pPr>
      <w:r>
        <w:rPr>
          <w:rFonts w:ascii="Arial" w:cs="Arial" w:eastAsia="Arial" w:hAnsi="Arial"/>
          <w:sz w:val="24"/>
          <w:szCs w:val="24"/>
        </w:rPr>
        <w:t xml:space="preserve">│физическим лицам или созданным ими│СОВОКУПНЫЙ РАЗМЕР МИКРОКРЕДИТА И  │</w:t>
      </w:r>
    </w:p>
    <w:p>
      <w:pPr>
        <w:spacing w:after="120"/>
        <w:jc w:val="both"/>
      </w:pPr>
      <w:r>
        <w:rPr>
          <w:rFonts w:ascii="Arial" w:cs="Arial" w:eastAsia="Arial" w:hAnsi="Arial"/>
          <w:sz w:val="24"/>
          <w:szCs w:val="24"/>
        </w:rPr>
        <w:t xml:space="preserve">│сообществам, юридическим лицам в  │ЛИЗИНГА ДЛЯ ПРЕДОСТАВЛЕНИЯ ОДНОМУ │</w:t>
      </w:r>
    </w:p>
    <w:p>
      <w:pPr>
        <w:spacing w:after="120"/>
        <w:jc w:val="both"/>
      </w:pPr>
      <w:r>
        <w:rPr>
          <w:rFonts w:ascii="Arial" w:cs="Arial" w:eastAsia="Arial" w:hAnsi="Arial"/>
          <w:sz w:val="24"/>
          <w:szCs w:val="24"/>
        </w:rPr>
        <w:t xml:space="preserve">│соответствии с уставом            │И ТОМУ ЖЕ ЛИЦУ ИЛИ ГРУППЕ         │</w:t>
      </w:r>
    </w:p>
    <w:p>
      <w:pPr>
        <w:spacing w:after="120"/>
        <w:jc w:val="both"/>
      </w:pPr>
      <w:r>
        <w:rPr>
          <w:rFonts w:ascii="Arial" w:cs="Arial" w:eastAsia="Arial" w:hAnsi="Arial"/>
          <w:sz w:val="24"/>
          <w:szCs w:val="24"/>
        </w:rPr>
        <w:t xml:space="preserve">│микрофинансовой организации.      │СВЯЗАННЫХ ЛИЦ, НЕ МОЖЕТ ПРЕВЫШАТЬ │</w:t>
      </w:r>
    </w:p>
    <w:p>
      <w:pPr>
        <w:spacing w:after="120"/>
        <w:jc w:val="both"/>
      </w:pPr>
      <w:r>
        <w:rPr>
          <w:rFonts w:ascii="Arial" w:cs="Arial" w:eastAsia="Arial" w:hAnsi="Arial"/>
          <w:sz w:val="24"/>
          <w:szCs w:val="24"/>
        </w:rPr>
        <w:t xml:space="preserve">│Размер микрокредита для           │ПРЕДЕЛЬНО ДОПУСТИМЫЙ РАЗМЕР,      │</w:t>
      </w:r>
    </w:p>
    <w:p>
      <w:pPr>
        <w:spacing w:after="120"/>
        <w:jc w:val="both"/>
      </w:pPr>
      <w:r>
        <w:rPr>
          <w:rFonts w:ascii="Arial" w:cs="Arial" w:eastAsia="Arial" w:hAnsi="Arial"/>
          <w:sz w:val="24"/>
          <w:szCs w:val="24"/>
        </w:rPr>
        <w:t xml:space="preserve">│предоставления одному и тому же   │УСТАНАВЛИВАЕМЫЙ НАЦИОНАЛЬНЫМ      │</w:t>
      </w:r>
    </w:p>
    <w:p>
      <w:pPr>
        <w:spacing w:after="120"/>
        <w:jc w:val="both"/>
      </w:pPr>
      <w:r>
        <w:rPr>
          <w:rFonts w:ascii="Arial" w:cs="Arial" w:eastAsia="Arial" w:hAnsi="Arial"/>
          <w:sz w:val="24"/>
          <w:szCs w:val="24"/>
        </w:rPr>
        <w:t xml:space="preserve">│лицу не может превышать предельно │БАНКОМ.                           │</w:t>
      </w:r>
    </w:p>
    <w:p>
      <w:pPr>
        <w:spacing w:after="120"/>
        <w:jc w:val="both"/>
      </w:pPr>
      <w:r>
        <w:rPr>
          <w:rFonts w:ascii="Arial" w:cs="Arial" w:eastAsia="Arial" w:hAnsi="Arial"/>
          <w:sz w:val="24"/>
          <w:szCs w:val="24"/>
        </w:rPr>
        <w:t xml:space="preserve">│допустимый размер микрокредита,   │7. Микрофинансовая деятельность - │</w:t>
      </w:r>
    </w:p>
    <w:p>
      <w:pPr>
        <w:spacing w:after="120"/>
        <w:jc w:val="both"/>
      </w:pPr>
      <w:r>
        <w:rPr>
          <w:rFonts w:ascii="Arial" w:cs="Arial" w:eastAsia="Arial" w:hAnsi="Arial"/>
          <w:sz w:val="24"/>
          <w:szCs w:val="24"/>
        </w:rPr>
        <w:t xml:space="preserve">│устанавливаемый Национальным      │это деятельность микрофинансовых  │</w:t>
      </w:r>
    </w:p>
    <w:p>
      <w:pPr>
        <w:spacing w:after="120"/>
        <w:jc w:val="both"/>
      </w:pPr>
      <w:r>
        <w:rPr>
          <w:rFonts w:ascii="Arial" w:cs="Arial" w:eastAsia="Arial" w:hAnsi="Arial"/>
          <w:sz w:val="24"/>
          <w:szCs w:val="24"/>
        </w:rPr>
        <w:t xml:space="preserve">│банком.                           │организаций по предоставлению     │</w:t>
      </w:r>
    </w:p>
    <w:p>
      <w:pPr>
        <w:spacing w:after="120"/>
        <w:jc w:val="both"/>
      </w:pPr>
      <w:r>
        <w:rPr>
          <w:rFonts w:ascii="Arial" w:cs="Arial" w:eastAsia="Arial" w:hAnsi="Arial"/>
          <w:sz w:val="24"/>
          <w:szCs w:val="24"/>
        </w:rPr>
        <w:t xml:space="preserve">│7. Микрофинансовая деятельность - │МИКРОФИНАНСОВЫХ УСЛУГ в           │</w:t>
      </w:r>
    </w:p>
    <w:p>
      <w:pPr>
        <w:spacing w:after="120"/>
        <w:jc w:val="both"/>
      </w:pPr>
      <w:r>
        <w:rPr>
          <w:rFonts w:ascii="Arial" w:cs="Arial" w:eastAsia="Arial" w:hAnsi="Arial"/>
          <w:sz w:val="24"/>
          <w:szCs w:val="24"/>
        </w:rPr>
        <w:t xml:space="preserve">│это деятельность микрофинансовых  │соответствии с настоящим Законом. │</w:t>
      </w:r>
    </w:p>
    <w:p>
      <w:pPr>
        <w:spacing w:after="120"/>
        <w:jc w:val="both"/>
      </w:pPr>
      <w:r>
        <w:rPr>
          <w:rFonts w:ascii="Arial" w:cs="Arial" w:eastAsia="Arial" w:hAnsi="Arial"/>
          <w:sz w:val="24"/>
          <w:szCs w:val="24"/>
        </w:rPr>
        <w:t xml:space="preserve">│организаций по предоставлению     │8. Выдача микрокредитов           │</w:t>
      </w:r>
    </w:p>
    <w:p>
      <w:pPr>
        <w:spacing w:after="120"/>
        <w:jc w:val="both"/>
      </w:pPr>
      <w:r>
        <w:rPr>
          <w:rFonts w:ascii="Arial" w:cs="Arial" w:eastAsia="Arial" w:hAnsi="Arial"/>
          <w:sz w:val="24"/>
          <w:szCs w:val="24"/>
        </w:rPr>
        <w:t xml:space="preserve">│микрокредитов в соответствии с    │оформляется кредитным договором в │</w:t>
      </w:r>
    </w:p>
    <w:p>
      <w:pPr>
        <w:spacing w:after="120"/>
        <w:jc w:val="both"/>
      </w:pPr>
      <w:r>
        <w:rPr>
          <w:rFonts w:ascii="Arial" w:cs="Arial" w:eastAsia="Arial" w:hAnsi="Arial"/>
          <w:sz w:val="24"/>
          <w:szCs w:val="24"/>
        </w:rPr>
        <w:t xml:space="preserve">│настоящим Законом.                │соответствии с требованиями       │</w:t>
      </w:r>
    </w:p>
    <w:p>
      <w:pPr>
        <w:spacing w:after="120"/>
        <w:jc w:val="both"/>
      </w:pPr>
      <w:r>
        <w:rPr>
          <w:rFonts w:ascii="Arial" w:cs="Arial" w:eastAsia="Arial" w:hAnsi="Arial"/>
          <w:sz w:val="24"/>
          <w:szCs w:val="24"/>
        </w:rPr>
        <w:t xml:space="preserve">│8. Выдача микрокредитов           │законодательства, в том числе под │</w:t>
      </w:r>
    </w:p>
    <w:p>
      <w:pPr>
        <w:spacing w:after="120"/>
        <w:jc w:val="both"/>
      </w:pPr>
      <w:r>
        <w:rPr>
          <w:rFonts w:ascii="Arial" w:cs="Arial" w:eastAsia="Arial" w:hAnsi="Arial"/>
          <w:sz w:val="24"/>
          <w:szCs w:val="24"/>
        </w:rPr>
        <w:t xml:space="preserve">│оформляется кредитным договором   │субсидиарную ИЛИ СОЛИДАРНУЮ       │</w:t>
      </w:r>
    </w:p>
    <w:p>
      <w:pPr>
        <w:spacing w:after="120"/>
        <w:jc w:val="both"/>
      </w:pPr>
      <w:r>
        <w:rPr>
          <w:rFonts w:ascii="Arial" w:cs="Arial" w:eastAsia="Arial" w:hAnsi="Arial"/>
          <w:sz w:val="24"/>
          <w:szCs w:val="24"/>
        </w:rPr>
        <w:t xml:space="preserve">│[или договором займа] в           │ответственность группы лиц.       │</w:t>
      </w:r>
    </w:p>
    <w:p>
      <w:pPr>
        <w:spacing w:after="120"/>
        <w:jc w:val="both"/>
      </w:pPr>
      <w:r>
        <w:rPr>
          <w:rFonts w:ascii="Arial" w:cs="Arial" w:eastAsia="Arial" w:hAnsi="Arial"/>
          <w:sz w:val="24"/>
          <w:szCs w:val="24"/>
        </w:rPr>
        <w:t xml:space="preserve">│соответствии с требованиями       │9. Деятельность иных видов        │</w:t>
      </w:r>
    </w:p>
    <w:p>
      <w:pPr>
        <w:spacing w:after="120"/>
        <w:jc w:val="both"/>
      </w:pPr>
      <w:r>
        <w:rPr>
          <w:rFonts w:ascii="Arial" w:cs="Arial" w:eastAsia="Arial" w:hAnsi="Arial"/>
          <w:sz w:val="24"/>
          <w:szCs w:val="24"/>
        </w:rPr>
        <w:t xml:space="preserve">│законодательства, в том числе под │финансово-кредитных учреждений, в │</w:t>
      </w:r>
    </w:p>
    <w:p>
      <w:pPr>
        <w:spacing w:after="120"/>
        <w:jc w:val="both"/>
      </w:pPr>
      <w:r>
        <w:rPr>
          <w:rFonts w:ascii="Arial" w:cs="Arial" w:eastAsia="Arial" w:hAnsi="Arial"/>
          <w:sz w:val="24"/>
          <w:szCs w:val="24"/>
        </w:rPr>
        <w:t xml:space="preserve">│субсидиарную ответственность      │том числе кредитных союзов,       │</w:t>
      </w:r>
    </w:p>
    <w:p>
      <w:pPr>
        <w:spacing w:after="120"/>
        <w:jc w:val="both"/>
      </w:pPr>
      <w:r>
        <w:rPr>
          <w:rFonts w:ascii="Arial" w:cs="Arial" w:eastAsia="Arial" w:hAnsi="Arial"/>
          <w:sz w:val="24"/>
          <w:szCs w:val="24"/>
        </w:rPr>
        <w:t xml:space="preserve">│группы лиц.                       │регулируется Законом Кыргызской   │</w:t>
      </w:r>
    </w:p>
    <w:p>
      <w:pPr>
        <w:spacing w:after="120"/>
        <w:jc w:val="both"/>
      </w:pPr>
      <w:r>
        <w:rPr>
          <w:rFonts w:ascii="Arial" w:cs="Arial" w:eastAsia="Arial" w:hAnsi="Arial"/>
          <w:sz w:val="24"/>
          <w:szCs w:val="24"/>
        </w:rPr>
        <w:t xml:space="preserve">│9. Деятельность иных видов        │Республики "О кредитных союзах" и │</w:t>
      </w:r>
    </w:p>
    <w:p>
      <w:pPr>
        <w:spacing w:after="120"/>
        <w:jc w:val="both"/>
      </w:pPr>
      <w:r>
        <w:rPr>
          <w:rFonts w:ascii="Arial" w:cs="Arial" w:eastAsia="Arial" w:hAnsi="Arial"/>
          <w:sz w:val="24"/>
          <w:szCs w:val="24"/>
        </w:rPr>
        <w:t xml:space="preserve">│финансово-кредитных учреждений, в │иными нормативными правовыми      │</w:t>
      </w:r>
    </w:p>
    <w:p>
      <w:pPr>
        <w:spacing w:after="120"/>
        <w:jc w:val="both"/>
      </w:pPr>
      <w:r>
        <w:rPr>
          <w:rFonts w:ascii="Arial" w:cs="Arial" w:eastAsia="Arial" w:hAnsi="Arial"/>
          <w:sz w:val="24"/>
          <w:szCs w:val="24"/>
        </w:rPr>
        <w:t xml:space="preserve">│том числе кредитных союзов,       │актами Кыргызской Республики.     │</w:t>
      </w:r>
    </w:p>
    <w:p>
      <w:pPr>
        <w:spacing w:after="120"/>
        <w:jc w:val="both"/>
      </w:pPr>
      <w:r>
        <w:rPr>
          <w:rFonts w:ascii="Arial" w:cs="Arial" w:eastAsia="Arial" w:hAnsi="Arial"/>
          <w:sz w:val="24"/>
          <w:szCs w:val="24"/>
        </w:rPr>
        <w:t xml:space="preserve">│регулируется Законом Кыргызской   │10. В ЦЕЛЯХ ПРИМЕНЕНИЯ НАСТОЯЩЕГО │</w:t>
      </w:r>
    </w:p>
    <w:p>
      <w:pPr>
        <w:spacing w:after="120"/>
        <w:jc w:val="both"/>
      </w:pPr>
      <w:r>
        <w:rPr>
          <w:rFonts w:ascii="Arial" w:cs="Arial" w:eastAsia="Arial" w:hAnsi="Arial"/>
          <w:sz w:val="24"/>
          <w:szCs w:val="24"/>
        </w:rPr>
        <w:t xml:space="preserve">│Республики "О кредитных союзах" и │ЗАКОНА ДОНОРСКОЙ ОРГАНИЗАЦИЕЙ     │</w:t>
      </w:r>
    </w:p>
    <w:p>
      <w:pPr>
        <w:spacing w:after="120"/>
        <w:jc w:val="both"/>
      </w:pPr>
      <w:r>
        <w:rPr>
          <w:rFonts w:ascii="Arial" w:cs="Arial" w:eastAsia="Arial" w:hAnsi="Arial"/>
          <w:sz w:val="24"/>
          <w:szCs w:val="24"/>
        </w:rPr>
        <w:t xml:space="preserve">│иными нормативными правовыми      │ЯВЛЯЕТСЯ ИНОСТРАННАЯ              │</w:t>
      </w:r>
    </w:p>
    <w:p>
      <w:pPr>
        <w:spacing w:after="120"/>
        <w:jc w:val="both"/>
      </w:pPr>
      <w:r>
        <w:rPr>
          <w:rFonts w:ascii="Arial" w:cs="Arial" w:eastAsia="Arial" w:hAnsi="Arial"/>
          <w:sz w:val="24"/>
          <w:szCs w:val="24"/>
        </w:rPr>
        <w:t xml:space="preserve">│актами Кыргызской Республики.     │НЕКОММЕРЧЕСКАЯ ОРГАНИЗАЦИЯ,       │</w:t>
      </w:r>
    </w:p>
    <w:p>
      <w:pPr>
        <w:spacing w:after="120"/>
        <w:jc w:val="both"/>
      </w:pPr>
      <w:r>
        <w:rPr>
          <w:rFonts w:ascii="Arial" w:cs="Arial" w:eastAsia="Arial" w:hAnsi="Arial"/>
          <w:sz w:val="24"/>
          <w:szCs w:val="24"/>
        </w:rPr>
        <w:t xml:space="preserve">│                                  │ОКАЗЫВАЮЩАЯ ПОМОЩЬ НА ВОЗМЕЗДНОЙ  │</w:t>
      </w:r>
    </w:p>
    <w:p>
      <w:pPr>
        <w:spacing w:after="120"/>
        <w:jc w:val="both"/>
      </w:pPr>
      <w:r>
        <w:rPr>
          <w:rFonts w:ascii="Arial" w:cs="Arial" w:eastAsia="Arial" w:hAnsi="Arial"/>
          <w:sz w:val="24"/>
          <w:szCs w:val="24"/>
        </w:rPr>
        <w:t xml:space="preserve">│                                  │И/ИЛИ БЕЗВОЗМЕЗДНОЙ ОСНОВЕ В      │</w:t>
      </w:r>
    </w:p>
    <w:p>
      <w:pPr>
        <w:spacing w:after="120"/>
        <w:jc w:val="both"/>
      </w:pPr>
      <w:r>
        <w:rPr>
          <w:rFonts w:ascii="Arial" w:cs="Arial" w:eastAsia="Arial" w:hAnsi="Arial"/>
          <w:sz w:val="24"/>
          <w:szCs w:val="24"/>
        </w:rPr>
        <w:t xml:space="preserve">│                                  │ПОДДЕРЖКУ ЭКОНОМИЧЕСКОГО ИЛИ      │</w:t>
      </w:r>
    </w:p>
    <w:p>
      <w:pPr>
        <w:spacing w:after="120"/>
        <w:jc w:val="both"/>
      </w:pPr>
      <w:r>
        <w:rPr>
          <w:rFonts w:ascii="Arial" w:cs="Arial" w:eastAsia="Arial" w:hAnsi="Arial"/>
          <w:sz w:val="24"/>
          <w:szCs w:val="24"/>
        </w:rPr>
        <w:t xml:space="preserve">│                                  │СОЦИАЛЬНОГО РАЗВИТИЯ ДРУГИХ СТРАН.│</w:t>
      </w:r>
    </w:p>
    <w:p>
      <w:pPr>
        <w:spacing w:after="120"/>
        <w:jc w:val="both"/>
      </w:pPr>
      <w:r>
        <w:rPr>
          <w:rFonts w:ascii="Arial" w:cs="Arial" w:eastAsia="Arial" w:hAnsi="Arial"/>
          <w:sz w:val="24"/>
          <w:szCs w:val="24"/>
        </w:rPr>
        <w:t xml:space="preserve">│                                  │11. В ЦЕЛЯХ ПРИМЕНЕНИЯ НАСТОЯЩЕГО │</w:t>
      </w:r>
    </w:p>
    <w:p>
      <w:pPr>
        <w:spacing w:after="120"/>
        <w:jc w:val="both"/>
      </w:pPr>
      <w:r>
        <w:rPr>
          <w:rFonts w:ascii="Arial" w:cs="Arial" w:eastAsia="Arial" w:hAnsi="Arial"/>
          <w:sz w:val="24"/>
          <w:szCs w:val="24"/>
        </w:rPr>
        <w:t xml:space="preserve">│                                  │ЗАКОНА ПОД МЕЖДУНАРОДНЫМИ         │</w:t>
      </w:r>
    </w:p>
    <w:p>
      <w:pPr>
        <w:spacing w:after="120"/>
        <w:jc w:val="both"/>
      </w:pPr>
      <w:r>
        <w:rPr>
          <w:rFonts w:ascii="Arial" w:cs="Arial" w:eastAsia="Arial" w:hAnsi="Arial"/>
          <w:sz w:val="24"/>
          <w:szCs w:val="24"/>
        </w:rPr>
        <w:t xml:space="preserve">│                                  │ФИНАНСОВЫМИ ОРГАНИЗАЦИЯМИ         │</w:t>
      </w:r>
    </w:p>
    <w:p>
      <w:pPr>
        <w:spacing w:after="120"/>
        <w:jc w:val="both"/>
      </w:pPr>
      <w:r>
        <w:rPr>
          <w:rFonts w:ascii="Arial" w:cs="Arial" w:eastAsia="Arial" w:hAnsi="Arial"/>
          <w:sz w:val="24"/>
          <w:szCs w:val="24"/>
        </w:rPr>
        <w:t xml:space="preserve">│                                  │ПОНИМАЮТСЯ МЕЖДУНАРОДНЫЕ          │</w:t>
      </w:r>
    </w:p>
    <w:p>
      <w:pPr>
        <w:spacing w:after="120"/>
        <w:jc w:val="both"/>
      </w:pPr>
      <w:r>
        <w:rPr>
          <w:rFonts w:ascii="Arial" w:cs="Arial" w:eastAsia="Arial" w:hAnsi="Arial"/>
          <w:sz w:val="24"/>
          <w:szCs w:val="24"/>
        </w:rPr>
        <w:t xml:space="preserve">│                                  │ОРГАНИЗАЦИИ, ЧЛЕНОМ КОТОРЫХ       │</w:t>
      </w:r>
    </w:p>
    <w:p>
      <w:pPr>
        <w:spacing w:after="120"/>
        <w:jc w:val="both"/>
      </w:pPr>
      <w:r>
        <w:rPr>
          <w:rFonts w:ascii="Arial" w:cs="Arial" w:eastAsia="Arial" w:hAnsi="Arial"/>
          <w:sz w:val="24"/>
          <w:szCs w:val="24"/>
        </w:rPr>
        <w:t xml:space="preserve">│                                  │ЯВЛЯЕТСЯ КЫРГЫЗСКАЯ РЕСПУБЛИКА,   │</w:t>
      </w:r>
    </w:p>
    <w:p>
      <w:pPr>
        <w:spacing w:after="120"/>
        <w:jc w:val="both"/>
      </w:pPr>
      <w:r>
        <w:rPr>
          <w:rFonts w:ascii="Arial" w:cs="Arial" w:eastAsia="Arial" w:hAnsi="Arial"/>
          <w:sz w:val="24"/>
          <w:szCs w:val="24"/>
        </w:rPr>
        <w:t xml:space="preserve">│                                  │КОТОРЫЕ ОКАЗЫВАЮТ ПОМОЩЬ НА       │</w:t>
      </w:r>
    </w:p>
    <w:p>
      <w:pPr>
        <w:spacing w:after="120"/>
        <w:jc w:val="both"/>
      </w:pPr>
      <w:r>
        <w:rPr>
          <w:rFonts w:ascii="Arial" w:cs="Arial" w:eastAsia="Arial" w:hAnsi="Arial"/>
          <w:sz w:val="24"/>
          <w:szCs w:val="24"/>
        </w:rPr>
        <w:t xml:space="preserve">│                                  │ВОЗМЕЗДНОЙ И/ИЛИ БЕЗВОЗМЕЗДНОЙ    │</w:t>
      </w:r>
    </w:p>
    <w:p>
      <w:pPr>
        <w:spacing w:after="120"/>
        <w:jc w:val="both"/>
      </w:pPr>
      <w:r>
        <w:rPr>
          <w:rFonts w:ascii="Arial" w:cs="Arial" w:eastAsia="Arial" w:hAnsi="Arial"/>
          <w:sz w:val="24"/>
          <w:szCs w:val="24"/>
        </w:rPr>
        <w:t xml:space="preserve">│                                  │ОСНОВЕ ЭКОНОМИКАМ ДРУГИХ СТРАН.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 Цель микрофинансовой    │Статья 2. Цель микрофинансовой    │</w:t>
      </w:r>
    </w:p>
    <w:p>
      <w:pPr>
        <w:spacing w:after="120"/>
        <w:jc w:val="both"/>
      </w:pPr>
      <w:r>
        <w:rPr>
          <w:rFonts w:ascii="Arial" w:cs="Arial" w:eastAsia="Arial" w:hAnsi="Arial"/>
          <w:sz w:val="24"/>
          <w:szCs w:val="24"/>
        </w:rPr>
        <w:t xml:space="preserve">│          организации             │          организации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│Целью микрофинансовых организаций │ЦЕЛЬЮ МИКРОФИНАНСОВЫХ ОРГАНИЗАЦИЙ │</w:t>
      </w:r>
    </w:p>
    <w:p>
      <w:pPr>
        <w:spacing w:after="120"/>
        <w:jc w:val="both"/>
      </w:pPr>
      <w:r>
        <w:rPr>
          <w:rFonts w:ascii="Arial" w:cs="Arial" w:eastAsia="Arial" w:hAnsi="Arial"/>
          <w:sz w:val="24"/>
          <w:szCs w:val="24"/>
        </w:rPr>
        <w:t xml:space="preserve">│является осуществление доступных  │ЯВЛЯЕТСЯ ОСУЩЕСТВЛЕНИЕ            │</w:t>
      </w:r>
    </w:p>
    <w:p>
      <w:pPr>
        <w:spacing w:after="120"/>
        <w:jc w:val="both"/>
      </w:pPr>
      <w:r>
        <w:rPr>
          <w:rFonts w:ascii="Arial" w:cs="Arial" w:eastAsia="Arial" w:hAnsi="Arial"/>
          <w:sz w:val="24"/>
          <w:szCs w:val="24"/>
        </w:rPr>
        <w:t xml:space="preserve">│услуг по микрофинансированию для  │МИКРОФИНАНСОВЫХ УСЛУГ ДЛЯ         │</w:t>
      </w:r>
    </w:p>
    <w:p>
      <w:pPr>
        <w:spacing w:after="120"/>
        <w:jc w:val="both"/>
      </w:pPr>
      <w:r>
        <w:rPr>
          <w:rFonts w:ascii="Arial" w:cs="Arial" w:eastAsia="Arial" w:hAnsi="Arial"/>
          <w:sz w:val="24"/>
          <w:szCs w:val="24"/>
        </w:rPr>
        <w:t xml:space="preserve">│преодоления бедности, повышения   │ПОВЫШЕНИЯ УРОВНЯ ЗАНЯТОСТИ И      │</w:t>
      </w:r>
    </w:p>
    <w:p>
      <w:pPr>
        <w:spacing w:after="120"/>
        <w:jc w:val="both"/>
      </w:pPr>
      <w:r>
        <w:rPr>
          <w:rFonts w:ascii="Arial" w:cs="Arial" w:eastAsia="Arial" w:hAnsi="Arial"/>
          <w:sz w:val="24"/>
          <w:szCs w:val="24"/>
        </w:rPr>
        <w:t xml:space="preserve">│уровня занятости, содействия      │СОДЕЙСТВИЯ РАЗВИТИЮ               │</w:t>
      </w:r>
    </w:p>
    <w:p>
      <w:pPr>
        <w:spacing w:after="120"/>
        <w:jc w:val="both"/>
      </w:pPr>
      <w:r>
        <w:rPr>
          <w:rFonts w:ascii="Arial" w:cs="Arial" w:eastAsia="Arial" w:hAnsi="Arial"/>
          <w:sz w:val="24"/>
          <w:szCs w:val="24"/>
        </w:rPr>
        <w:t xml:space="preserve">│развитию предпринимательства и    │ПРЕДПРИНИМАТЕЛЬСТВА В КЫРГЫЗСКОЙ  │</w:t>
      </w:r>
    </w:p>
    <w:p>
      <w:pPr>
        <w:spacing w:after="120"/>
        <w:jc w:val="both"/>
      </w:pPr>
      <w:r>
        <w:rPr>
          <w:rFonts w:ascii="Arial" w:cs="Arial" w:eastAsia="Arial" w:hAnsi="Arial"/>
          <w:sz w:val="24"/>
          <w:szCs w:val="24"/>
        </w:rPr>
        <w:t xml:space="preserve">│социальной мобилизации населения  │РЕСПУБЛИКЕ. ПРИ ЭТОМ ДОПОЛНИТЕЛЬНО│</w:t>
      </w:r>
    </w:p>
    <w:p>
      <w:pPr>
        <w:spacing w:after="120"/>
        <w:jc w:val="both"/>
      </w:pPr>
      <w:r>
        <w:rPr>
          <w:rFonts w:ascii="Arial" w:cs="Arial" w:eastAsia="Arial" w:hAnsi="Arial"/>
          <w:sz w:val="24"/>
          <w:szCs w:val="24"/>
        </w:rPr>
        <w:t xml:space="preserve">│Кыргызской Республики.            │МИКРОФИНАНСОВАЯ ОРГАНИЗАЦИЯ, В    │</w:t>
      </w:r>
    </w:p>
    <w:p>
      <w:pPr>
        <w:spacing w:after="120"/>
        <w:jc w:val="both"/>
      </w:pPr>
      <w:r>
        <w:rPr>
          <w:rFonts w:ascii="Arial" w:cs="Arial" w:eastAsia="Arial" w:hAnsi="Arial"/>
          <w:sz w:val="24"/>
          <w:szCs w:val="24"/>
        </w:rPr>
        <w:t xml:space="preserve">│                                  │СВОЕЙ ДЕЯТЕЛЬНОСТИ МОЖЕТ          │</w:t>
      </w:r>
    </w:p>
    <w:p>
      <w:pPr>
        <w:spacing w:after="120"/>
        <w:jc w:val="both"/>
      </w:pPr>
      <w:r>
        <w:rPr>
          <w:rFonts w:ascii="Arial" w:cs="Arial" w:eastAsia="Arial" w:hAnsi="Arial"/>
          <w:sz w:val="24"/>
          <w:szCs w:val="24"/>
        </w:rPr>
        <w:t xml:space="preserve">│                                  │ПРЕСЛЕДОВАТЬ И ИНЫЕ ЦЕЛИ,         │</w:t>
      </w:r>
    </w:p>
    <w:p>
      <w:pPr>
        <w:spacing w:after="120"/>
        <w:jc w:val="both"/>
      </w:pPr>
      <w:r>
        <w:rPr>
          <w:rFonts w:ascii="Arial" w:cs="Arial" w:eastAsia="Arial" w:hAnsi="Arial"/>
          <w:sz w:val="24"/>
          <w:szCs w:val="24"/>
        </w:rPr>
        <w:t xml:space="preserve">│                                  │ОПРЕДЕЛЕННЫЕ УЧРЕДИТЕЛЬНЫМИ       │</w:t>
      </w:r>
    </w:p>
    <w:p>
      <w:pPr>
        <w:spacing w:after="120"/>
        <w:jc w:val="both"/>
      </w:pPr>
      <w:r>
        <w:rPr>
          <w:rFonts w:ascii="Arial" w:cs="Arial" w:eastAsia="Arial" w:hAnsi="Arial"/>
          <w:sz w:val="24"/>
          <w:szCs w:val="24"/>
        </w:rPr>
        <w:t xml:space="preserve">│                                  │ДОКУМЕНТАМИ МИКРОФИНАНСОВОЙ       │</w:t>
      </w:r>
    </w:p>
    <w:p>
      <w:pPr>
        <w:spacing w:after="120"/>
        <w:jc w:val="both"/>
      </w:pPr>
      <w:r>
        <w:rPr>
          <w:rFonts w:ascii="Arial" w:cs="Arial" w:eastAsia="Arial" w:hAnsi="Arial"/>
          <w:sz w:val="24"/>
          <w:szCs w:val="24"/>
        </w:rPr>
        <w:t xml:space="preserve">│                                  │ОРГАНИЗАЦИИ И НЕ ПРОТИВОРЕЧАЩИЕ   │</w:t>
      </w:r>
    </w:p>
    <w:p>
      <w:pPr>
        <w:spacing w:after="120"/>
        <w:jc w:val="both"/>
      </w:pPr>
      <w:r>
        <w:rPr>
          <w:rFonts w:ascii="Arial" w:cs="Arial" w:eastAsia="Arial" w:hAnsi="Arial"/>
          <w:sz w:val="24"/>
          <w:szCs w:val="24"/>
        </w:rPr>
        <w:t xml:space="preserve">│                                  │ДЕЙСТВУЮЩЕМУ ЗАКОНОДАТЕЛЬСТВУ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 Наименование            │Статья 3. Наименование            │</w:t>
      </w:r>
    </w:p>
    <w:p>
      <w:pPr>
        <w:spacing w:after="120"/>
        <w:jc w:val="both"/>
      </w:pPr>
      <w:r>
        <w:rPr>
          <w:rFonts w:ascii="Arial" w:cs="Arial" w:eastAsia="Arial" w:hAnsi="Arial"/>
          <w:sz w:val="24"/>
          <w:szCs w:val="24"/>
        </w:rPr>
        <w:t xml:space="preserve">│          микрофинансовой         │          микрофинансовой         │</w:t>
      </w:r>
    </w:p>
    <w:p>
      <w:pPr>
        <w:spacing w:after="120"/>
        <w:jc w:val="both"/>
      </w:pPr>
      <w:r>
        <w:rPr>
          <w:rFonts w:ascii="Arial" w:cs="Arial" w:eastAsia="Arial" w:hAnsi="Arial"/>
          <w:sz w:val="24"/>
          <w:szCs w:val="24"/>
        </w:rPr>
        <w:t xml:space="preserve">│          организации             │          организации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Микрофинансовая организация    │1. Микрофинансовая организация    │</w:t>
      </w:r>
    </w:p>
    <w:p>
      <w:pPr>
        <w:spacing w:after="120"/>
        <w:jc w:val="both"/>
      </w:pPr>
      <w:r>
        <w:rPr>
          <w:rFonts w:ascii="Arial" w:cs="Arial" w:eastAsia="Arial" w:hAnsi="Arial"/>
          <w:sz w:val="24"/>
          <w:szCs w:val="24"/>
        </w:rPr>
        <w:t xml:space="preserve">│должна использовать только то     │должна использовать только то     │</w:t>
      </w:r>
    </w:p>
    <w:p>
      <w:pPr>
        <w:spacing w:after="120"/>
        <w:jc w:val="both"/>
      </w:pPr>
      <w:r>
        <w:rPr>
          <w:rFonts w:ascii="Arial" w:cs="Arial" w:eastAsia="Arial" w:hAnsi="Arial"/>
          <w:sz w:val="24"/>
          <w:szCs w:val="24"/>
        </w:rPr>
        <w:t xml:space="preserve">│наименование, которое приведено в │наименование, которое приведено в │</w:t>
      </w:r>
    </w:p>
    <w:p>
      <w:pPr>
        <w:spacing w:after="120"/>
        <w:jc w:val="both"/>
      </w:pPr>
      <w:r>
        <w:rPr>
          <w:rFonts w:ascii="Arial" w:cs="Arial" w:eastAsia="Arial" w:hAnsi="Arial"/>
          <w:sz w:val="24"/>
          <w:szCs w:val="24"/>
        </w:rPr>
        <w:t xml:space="preserve">│уставе микрофинансовой            │уставе микрофинансовой            │</w:t>
      </w:r>
    </w:p>
    <w:p>
      <w:pPr>
        <w:spacing w:after="120"/>
        <w:jc w:val="both"/>
      </w:pPr>
      <w:r>
        <w:rPr>
          <w:rFonts w:ascii="Arial" w:cs="Arial" w:eastAsia="Arial" w:hAnsi="Arial"/>
          <w:sz w:val="24"/>
          <w:szCs w:val="24"/>
        </w:rPr>
        <w:t xml:space="preserve">│организации, и в зависимости от   │организации, и в зависимости от   │</w:t>
      </w:r>
    </w:p>
    <w:p>
      <w:pPr>
        <w:spacing w:after="120"/>
        <w:jc w:val="both"/>
      </w:pPr>
      <w:r>
        <w:rPr>
          <w:rFonts w:ascii="Arial" w:cs="Arial" w:eastAsia="Arial" w:hAnsi="Arial"/>
          <w:sz w:val="24"/>
          <w:szCs w:val="24"/>
        </w:rPr>
        <w:t xml:space="preserve">│своего вида в своем наименовании  │своего вида в своем наименовании  │</w:t>
      </w:r>
    </w:p>
    <w:p>
      <w:pPr>
        <w:spacing w:after="120"/>
        <w:jc w:val="both"/>
      </w:pPr>
      <w:r>
        <w:rPr>
          <w:rFonts w:ascii="Arial" w:cs="Arial" w:eastAsia="Arial" w:hAnsi="Arial"/>
          <w:sz w:val="24"/>
          <w:szCs w:val="24"/>
        </w:rPr>
        <w:t xml:space="preserve">│использовать слова                │использовать слова                │</w:t>
      </w:r>
    </w:p>
    <w:p>
      <w:pPr>
        <w:spacing w:after="120"/>
        <w:jc w:val="both"/>
      </w:pPr>
      <w:r>
        <w:rPr>
          <w:rFonts w:ascii="Arial" w:cs="Arial" w:eastAsia="Arial" w:hAnsi="Arial"/>
          <w:sz w:val="24"/>
          <w:szCs w:val="24"/>
        </w:rPr>
        <w:t xml:space="preserve">│"микрофинансовая компания",       │"микрофинансовая компания",       │</w:t>
      </w:r>
    </w:p>
    <w:p>
      <w:pPr>
        <w:spacing w:after="120"/>
        <w:jc w:val="both"/>
      </w:pPr>
      <w:r>
        <w:rPr>
          <w:rFonts w:ascii="Arial" w:cs="Arial" w:eastAsia="Arial" w:hAnsi="Arial"/>
          <w:sz w:val="24"/>
          <w:szCs w:val="24"/>
        </w:rPr>
        <w:t xml:space="preserve">│"микрокредитная компания",        │"микрокредитная компания",        │</w:t>
      </w:r>
    </w:p>
    <w:p>
      <w:pPr>
        <w:spacing w:after="120"/>
        <w:jc w:val="both"/>
      </w:pPr>
      <w:r>
        <w:rPr>
          <w:rFonts w:ascii="Arial" w:cs="Arial" w:eastAsia="Arial" w:hAnsi="Arial"/>
          <w:sz w:val="24"/>
          <w:szCs w:val="24"/>
        </w:rPr>
        <w:t xml:space="preserve">│"микрокредитное агентство", а в   │"микрокредитное агентство", а в   │</w:t>
      </w:r>
    </w:p>
    <w:p>
      <w:pPr>
        <w:spacing w:after="120"/>
        <w:jc w:val="both"/>
      </w:pPr>
      <w:r>
        <w:rPr>
          <w:rFonts w:ascii="Arial" w:cs="Arial" w:eastAsia="Arial" w:hAnsi="Arial"/>
          <w:sz w:val="24"/>
          <w:szCs w:val="24"/>
        </w:rPr>
        <w:t xml:space="preserve">│своем кратком наименовании        │своем кратком наименовании        │</w:t>
      </w:r>
    </w:p>
    <w:p>
      <w:pPr>
        <w:spacing w:after="120"/>
        <w:jc w:val="both"/>
      </w:pPr>
      <w:r>
        <w:rPr>
          <w:rFonts w:ascii="Arial" w:cs="Arial" w:eastAsia="Arial" w:hAnsi="Arial"/>
          <w:sz w:val="24"/>
          <w:szCs w:val="24"/>
        </w:rPr>
        <w:t xml:space="preserve">│соответственно аббревиатуры "МФК",│соответственно аббревиатуры "МФК",│</w:t>
      </w:r>
    </w:p>
    <w:p>
      <w:pPr>
        <w:spacing w:after="120"/>
        <w:jc w:val="both"/>
      </w:pPr>
      <w:r>
        <w:rPr>
          <w:rFonts w:ascii="Arial" w:cs="Arial" w:eastAsia="Arial" w:hAnsi="Arial"/>
          <w:sz w:val="24"/>
          <w:szCs w:val="24"/>
        </w:rPr>
        <w:t xml:space="preserve">│"МКК", "МКА".                     │"МКК", "МКА".                     │</w:t>
      </w:r>
    </w:p>
    <w:p>
      <w:pPr>
        <w:spacing w:after="120"/>
        <w:jc w:val="both"/>
      </w:pPr>
      <w:r>
        <w:rPr>
          <w:rFonts w:ascii="Arial" w:cs="Arial" w:eastAsia="Arial" w:hAnsi="Arial"/>
          <w:sz w:val="24"/>
          <w:szCs w:val="24"/>
        </w:rPr>
        <w:t xml:space="preserve">│2. Микрофинансовая организация не │2. Микрофинансовая организация не │</w:t>
      </w:r>
    </w:p>
    <w:p>
      <w:pPr>
        <w:spacing w:after="120"/>
        <w:jc w:val="both"/>
      </w:pPr>
      <w:r>
        <w:rPr>
          <w:rFonts w:ascii="Arial" w:cs="Arial" w:eastAsia="Arial" w:hAnsi="Arial"/>
          <w:sz w:val="24"/>
          <w:szCs w:val="24"/>
        </w:rPr>
        <w:t xml:space="preserve">│может ни в одном из документов,   │может ни в одном из документов,   │</w:t>
      </w:r>
    </w:p>
    <w:p>
      <w:pPr>
        <w:spacing w:after="120"/>
        <w:jc w:val="both"/>
      </w:pPr>
      <w:r>
        <w:rPr>
          <w:rFonts w:ascii="Arial" w:cs="Arial" w:eastAsia="Arial" w:hAnsi="Arial"/>
          <w:sz w:val="24"/>
          <w:szCs w:val="24"/>
        </w:rPr>
        <w:t xml:space="preserve">│объявлений или рекламных          │объявлений или рекламных          │</w:t>
      </w:r>
    </w:p>
    <w:p>
      <w:pPr>
        <w:spacing w:after="120"/>
        <w:jc w:val="both"/>
      </w:pPr>
      <w:r>
        <w:rPr>
          <w:rFonts w:ascii="Arial" w:cs="Arial" w:eastAsia="Arial" w:hAnsi="Arial"/>
          <w:sz w:val="24"/>
          <w:szCs w:val="24"/>
        </w:rPr>
        <w:t xml:space="preserve">│материалов использовать           │материалов использовать           │</w:t>
      </w:r>
    </w:p>
    <w:p>
      <w:pPr>
        <w:spacing w:after="120"/>
        <w:jc w:val="both"/>
      </w:pPr>
      <w:r>
        <w:rPr>
          <w:rFonts w:ascii="Arial" w:cs="Arial" w:eastAsia="Arial" w:hAnsi="Arial"/>
          <w:sz w:val="24"/>
          <w:szCs w:val="24"/>
        </w:rPr>
        <w:t xml:space="preserve">│наименование, отличное от того,   │наименование, отличное от того,   │</w:t>
      </w:r>
    </w:p>
    <w:p>
      <w:pPr>
        <w:spacing w:after="120"/>
        <w:jc w:val="both"/>
      </w:pPr>
      <w:r>
        <w:rPr>
          <w:rFonts w:ascii="Arial" w:cs="Arial" w:eastAsia="Arial" w:hAnsi="Arial"/>
          <w:sz w:val="24"/>
          <w:szCs w:val="24"/>
        </w:rPr>
        <w:t xml:space="preserve">│которое приведено в его уставе.   │которое приведено в его уставе.   │</w:t>
      </w:r>
    </w:p>
    <w:p>
      <w:pPr>
        <w:spacing w:after="120"/>
        <w:jc w:val="both"/>
      </w:pPr>
      <w:r>
        <w:rPr>
          <w:rFonts w:ascii="Arial" w:cs="Arial" w:eastAsia="Arial" w:hAnsi="Arial"/>
          <w:sz w:val="24"/>
          <w:szCs w:val="24"/>
        </w:rPr>
        <w:t xml:space="preserve">│3. Микрофинансовая организация не │3. Микрофинансовая организация не │</w:t>
      </w:r>
    </w:p>
    <w:p>
      <w:pPr>
        <w:spacing w:after="120"/>
        <w:jc w:val="both"/>
      </w:pPr>
      <w:r>
        <w:rPr>
          <w:rFonts w:ascii="Arial" w:cs="Arial" w:eastAsia="Arial" w:hAnsi="Arial"/>
          <w:sz w:val="24"/>
          <w:szCs w:val="24"/>
        </w:rPr>
        <w:t xml:space="preserve">│имеет права использовать в своем  │имеет права использовать в своем  │</w:t>
      </w:r>
    </w:p>
    <w:p>
      <w:pPr>
        <w:spacing w:after="120"/>
        <w:jc w:val="both"/>
      </w:pPr>
      <w:r>
        <w:rPr>
          <w:rFonts w:ascii="Arial" w:cs="Arial" w:eastAsia="Arial" w:hAnsi="Arial"/>
          <w:sz w:val="24"/>
          <w:szCs w:val="24"/>
        </w:rPr>
        <w:t xml:space="preserve">│наименовании или символике слова  │наименовании или символике слова  │</w:t>
      </w:r>
    </w:p>
    <w:p>
      <w:pPr>
        <w:spacing w:after="120"/>
        <w:jc w:val="both"/>
      </w:pPr>
      <w:r>
        <w:rPr>
          <w:rFonts w:ascii="Arial" w:cs="Arial" w:eastAsia="Arial" w:hAnsi="Arial"/>
          <w:sz w:val="24"/>
          <w:szCs w:val="24"/>
        </w:rPr>
        <w:t xml:space="preserve">│"национальный", "государственный",│"национальный", "государственный",│</w:t>
      </w:r>
    </w:p>
    <w:p>
      <w:pPr>
        <w:spacing w:after="120"/>
        <w:jc w:val="both"/>
      </w:pPr>
      <w:r>
        <w:rPr>
          <w:rFonts w:ascii="Arial" w:cs="Arial" w:eastAsia="Arial" w:hAnsi="Arial"/>
          <w:sz w:val="24"/>
          <w:szCs w:val="24"/>
        </w:rPr>
        <w:t xml:space="preserve">│"Кыргызская Республика",          │"Кыргызская Республика",          │</w:t>
      </w:r>
    </w:p>
    <w:p>
      <w:pPr>
        <w:spacing w:after="120"/>
        <w:jc w:val="both"/>
      </w:pPr>
      <w:r>
        <w:rPr>
          <w:rFonts w:ascii="Arial" w:cs="Arial" w:eastAsia="Arial" w:hAnsi="Arial"/>
          <w:sz w:val="24"/>
          <w:szCs w:val="24"/>
        </w:rPr>
        <w:t xml:space="preserve">│"Кыргызстан" на любом языке, в    │"Кыргызстан" на любом языке, в    │</w:t>
      </w:r>
    </w:p>
    <w:p>
      <w:pPr>
        <w:spacing w:after="120"/>
        <w:jc w:val="both"/>
      </w:pPr>
      <w:r>
        <w:rPr>
          <w:rFonts w:ascii="Arial" w:cs="Arial" w:eastAsia="Arial" w:hAnsi="Arial"/>
          <w:sz w:val="24"/>
          <w:szCs w:val="24"/>
        </w:rPr>
        <w:t xml:space="preserve">│любом сочетании.                  │любом сочетании.                  │</w:t>
      </w:r>
    </w:p>
    <w:p>
      <w:pPr>
        <w:spacing w:after="120"/>
        <w:jc w:val="both"/>
      </w:pPr>
      <w:r>
        <w:rPr>
          <w:rFonts w:ascii="Arial" w:cs="Arial" w:eastAsia="Arial" w:hAnsi="Arial"/>
          <w:sz w:val="24"/>
          <w:szCs w:val="24"/>
        </w:rPr>
        <w:t xml:space="preserve">│4. Термины "микрофинансовая       │4. Термины "микрофинансовая       │</w:t>
      </w:r>
    </w:p>
    <w:p>
      <w:pPr>
        <w:spacing w:after="120"/>
        <w:jc w:val="both"/>
      </w:pPr>
      <w:r>
        <w:rPr>
          <w:rFonts w:ascii="Arial" w:cs="Arial" w:eastAsia="Arial" w:hAnsi="Arial"/>
          <w:sz w:val="24"/>
          <w:szCs w:val="24"/>
        </w:rPr>
        <w:t xml:space="preserve">│компания", "микрокредитная        │компания", "микрокредитная        │</w:t>
      </w:r>
    </w:p>
    <w:p>
      <w:pPr>
        <w:spacing w:after="120"/>
        <w:jc w:val="both"/>
      </w:pPr>
      <w:r>
        <w:rPr>
          <w:rFonts w:ascii="Arial" w:cs="Arial" w:eastAsia="Arial" w:hAnsi="Arial"/>
          <w:sz w:val="24"/>
          <w:szCs w:val="24"/>
        </w:rPr>
        <w:t xml:space="preserve">│компания", "микрокредитное        │компания", "микрокредитное        │</w:t>
      </w:r>
    </w:p>
    <w:p>
      <w:pPr>
        <w:spacing w:after="120"/>
        <w:jc w:val="both"/>
      </w:pPr>
      <w:r>
        <w:rPr>
          <w:rFonts w:ascii="Arial" w:cs="Arial" w:eastAsia="Arial" w:hAnsi="Arial"/>
          <w:sz w:val="24"/>
          <w:szCs w:val="24"/>
        </w:rPr>
        <w:t xml:space="preserve">│агентство" или аббревиатуры "МФК",│агентство" или аббревиатуры "МФК",│</w:t>
      </w:r>
    </w:p>
    <w:p>
      <w:pPr>
        <w:spacing w:after="120"/>
        <w:jc w:val="both"/>
      </w:pPr>
      <w:r>
        <w:rPr>
          <w:rFonts w:ascii="Arial" w:cs="Arial" w:eastAsia="Arial" w:hAnsi="Arial"/>
          <w:sz w:val="24"/>
          <w:szCs w:val="24"/>
        </w:rPr>
        <w:t xml:space="preserve">│"МКК", "МКА", или какие-либо слова│"МКК", "МКА", или какие-либо слова│</w:t>
      </w:r>
    </w:p>
    <w:p>
      <w:pPr>
        <w:spacing w:after="120"/>
        <w:jc w:val="both"/>
      </w:pPr>
      <w:r>
        <w:rPr>
          <w:rFonts w:ascii="Arial" w:cs="Arial" w:eastAsia="Arial" w:hAnsi="Arial"/>
          <w:sz w:val="24"/>
          <w:szCs w:val="24"/>
        </w:rPr>
        <w:t xml:space="preserve">│в комбинации с этими терминами    │в комбинации с этими терминами    │</w:t>
      </w:r>
    </w:p>
    <w:p>
      <w:pPr>
        <w:spacing w:after="120"/>
        <w:jc w:val="both"/>
      </w:pPr>
      <w:r>
        <w:rPr>
          <w:rFonts w:ascii="Arial" w:cs="Arial" w:eastAsia="Arial" w:hAnsi="Arial"/>
          <w:sz w:val="24"/>
          <w:szCs w:val="24"/>
        </w:rPr>
        <w:t xml:space="preserve">│могут быть использованы в         │могут быть использованы в         │</w:t>
      </w:r>
    </w:p>
    <w:p>
      <w:pPr>
        <w:spacing w:after="120"/>
        <w:jc w:val="both"/>
      </w:pPr>
      <w:r>
        <w:rPr>
          <w:rFonts w:ascii="Arial" w:cs="Arial" w:eastAsia="Arial" w:hAnsi="Arial"/>
          <w:sz w:val="24"/>
          <w:szCs w:val="24"/>
        </w:rPr>
        <w:t xml:space="preserve">│фирменном наименовании и в целях  │фирменном наименовании и в целях  │</w:t>
      </w:r>
    </w:p>
    <w:p>
      <w:pPr>
        <w:spacing w:after="120"/>
        <w:jc w:val="both"/>
      </w:pPr>
      <w:r>
        <w:rPr>
          <w:rFonts w:ascii="Arial" w:cs="Arial" w:eastAsia="Arial" w:hAnsi="Arial"/>
          <w:sz w:val="24"/>
          <w:szCs w:val="24"/>
        </w:rPr>
        <w:t xml:space="preserve">│рекламы только той микрофинансовой│рекламы только той микрофинансовой│</w:t>
      </w:r>
    </w:p>
    <w:p>
      <w:pPr>
        <w:spacing w:after="120"/>
        <w:jc w:val="both"/>
      </w:pPr>
      <w:r>
        <w:rPr>
          <w:rFonts w:ascii="Arial" w:cs="Arial" w:eastAsia="Arial" w:hAnsi="Arial"/>
          <w:sz w:val="24"/>
          <w:szCs w:val="24"/>
        </w:rPr>
        <w:t xml:space="preserve">│организации, которая действует в  │организации, которая действует в  │</w:t>
      </w:r>
    </w:p>
    <w:p>
      <w:pPr>
        <w:spacing w:after="120"/>
        <w:jc w:val="both"/>
      </w:pPr>
      <w:r>
        <w:rPr>
          <w:rFonts w:ascii="Arial" w:cs="Arial" w:eastAsia="Arial" w:hAnsi="Arial"/>
          <w:sz w:val="24"/>
          <w:szCs w:val="24"/>
        </w:rPr>
        <w:t xml:space="preserve">│соответствии с лицензией или      │соответствии с лицензией или      │</w:t>
      </w:r>
    </w:p>
    <w:p>
      <w:pPr>
        <w:spacing w:after="120"/>
        <w:jc w:val="both"/>
      </w:pPr>
      <w:r>
        <w:rPr>
          <w:rFonts w:ascii="Arial" w:cs="Arial" w:eastAsia="Arial" w:hAnsi="Arial"/>
          <w:sz w:val="24"/>
          <w:szCs w:val="24"/>
        </w:rPr>
        <w:t xml:space="preserve">│свидетельством в рамках настоящего│свидетельством в рамках настоящего│</w:t>
      </w:r>
    </w:p>
    <w:p>
      <w:pPr>
        <w:spacing w:after="120"/>
        <w:jc w:val="both"/>
      </w:pPr>
      <w:r>
        <w:rPr>
          <w:rFonts w:ascii="Arial" w:cs="Arial" w:eastAsia="Arial" w:hAnsi="Arial"/>
          <w:sz w:val="24"/>
          <w:szCs w:val="24"/>
        </w:rPr>
        <w:t xml:space="preserve">│Закона.                           │Закона.                           │</w:t>
      </w:r>
    </w:p>
    <w:p>
      <w:pPr>
        <w:spacing w:after="120"/>
        <w:jc w:val="both"/>
      </w:pPr>
      <w:r>
        <w:rPr>
          <w:rFonts w:ascii="Arial" w:cs="Arial" w:eastAsia="Arial" w:hAnsi="Arial"/>
          <w:sz w:val="24"/>
          <w:szCs w:val="24"/>
        </w:rPr>
        <w:t xml:space="preserve">│5. Изменение наименования,        │5. ИЗМЕНЕНИЕ НАИМЕНОВАНИЯ         │</w:t>
      </w:r>
    </w:p>
    <w:p>
      <w:pPr>
        <w:spacing w:after="120"/>
        <w:jc w:val="both"/>
      </w:pPr>
      <w:r>
        <w:rPr>
          <w:rFonts w:ascii="Arial" w:cs="Arial" w:eastAsia="Arial" w:hAnsi="Arial"/>
          <w:sz w:val="24"/>
          <w:szCs w:val="24"/>
        </w:rPr>
        <w:t xml:space="preserve">│местонахождения микрофинансовой   │МИКРОФИНАНСОВОЙ ОРГАНИЗАЦИИ       │</w:t>
      </w:r>
    </w:p>
    <w:p>
      <w:pPr>
        <w:spacing w:after="120"/>
        <w:jc w:val="both"/>
      </w:pPr>
      <w:r>
        <w:rPr>
          <w:rFonts w:ascii="Arial" w:cs="Arial" w:eastAsia="Arial" w:hAnsi="Arial"/>
          <w:sz w:val="24"/>
          <w:szCs w:val="24"/>
        </w:rPr>
        <w:t xml:space="preserve">│организации осуществляется после  │ОСУЩЕСТВЛЯЕТСЯ ПОСЛЕ              │</w:t>
      </w:r>
    </w:p>
    <w:p>
      <w:pPr>
        <w:spacing w:after="120"/>
        <w:jc w:val="both"/>
      </w:pPr>
      <w:r>
        <w:rPr>
          <w:rFonts w:ascii="Arial" w:cs="Arial" w:eastAsia="Arial" w:hAnsi="Arial"/>
          <w:sz w:val="24"/>
          <w:szCs w:val="24"/>
        </w:rPr>
        <w:t xml:space="preserve">│предварительного уведомления      │ПРЕДВАРИТЕЛЬНОГО СОГЛАСОВАНИЯ С   │</w:t>
      </w:r>
    </w:p>
    <w:p>
      <w:pPr>
        <w:spacing w:after="120"/>
        <w:jc w:val="both"/>
      </w:pPr>
      <w:r>
        <w:rPr>
          <w:rFonts w:ascii="Arial" w:cs="Arial" w:eastAsia="Arial" w:hAnsi="Arial"/>
          <w:sz w:val="24"/>
          <w:szCs w:val="24"/>
        </w:rPr>
        <w:t xml:space="preserve">│Национального банка с             │НАЦИОНАЛЬНЫМ БАНКОМ.              │</w:t>
      </w:r>
    </w:p>
    <w:p>
      <w:pPr>
        <w:spacing w:after="120"/>
        <w:jc w:val="both"/>
      </w:pPr>
      <w:r>
        <w:rPr>
          <w:rFonts w:ascii="Arial" w:cs="Arial" w:eastAsia="Arial" w:hAnsi="Arial"/>
          <w:sz w:val="24"/>
          <w:szCs w:val="24"/>
        </w:rPr>
        <w:t xml:space="preserve">│представлением подтверждающих     │МИКРОФИНАНСОВАЯ ОРГАНИЗАЦИЯ       │</w:t>
      </w:r>
    </w:p>
    <w:p>
      <w:pPr>
        <w:spacing w:after="120"/>
        <w:jc w:val="both"/>
      </w:pPr>
      <w:r>
        <w:rPr>
          <w:rFonts w:ascii="Arial" w:cs="Arial" w:eastAsia="Arial" w:hAnsi="Arial"/>
          <w:sz w:val="24"/>
          <w:szCs w:val="24"/>
        </w:rPr>
        <w:t xml:space="preserve">│документов, а также               │ОБЯЗАНА В ТЕЧЕНИЕ ТРЕХ ДНЕЙ ПОСЛЕ │</w:t>
      </w:r>
    </w:p>
    <w:p>
      <w:pPr>
        <w:spacing w:after="120"/>
        <w:jc w:val="both"/>
      </w:pPr>
      <w:r>
        <w:rPr>
          <w:rFonts w:ascii="Arial" w:cs="Arial" w:eastAsia="Arial" w:hAnsi="Arial"/>
          <w:sz w:val="24"/>
          <w:szCs w:val="24"/>
        </w:rPr>
        <w:t xml:space="preserve">│микрофинансовая организация       │ИЗМЕНЕНИЯ НАИМЕНОВАНИЯ И/ИЛИ      │</w:t>
      </w:r>
    </w:p>
    <w:p>
      <w:pPr>
        <w:spacing w:after="120"/>
        <w:jc w:val="both"/>
      </w:pPr>
      <w:r>
        <w:rPr>
          <w:rFonts w:ascii="Arial" w:cs="Arial" w:eastAsia="Arial" w:hAnsi="Arial"/>
          <w:sz w:val="24"/>
          <w:szCs w:val="24"/>
        </w:rPr>
        <w:t xml:space="preserve">│обязана в течение трех дней дать  │МЕСТОНАХОЖДЕНИЯ ДАТЬ ОБ ЭТОМ      │</w:t>
      </w:r>
    </w:p>
    <w:p>
      <w:pPr>
        <w:spacing w:after="120"/>
        <w:jc w:val="both"/>
      </w:pPr>
      <w:r>
        <w:rPr>
          <w:rFonts w:ascii="Arial" w:cs="Arial" w:eastAsia="Arial" w:hAnsi="Arial"/>
          <w:sz w:val="24"/>
          <w:szCs w:val="24"/>
        </w:rPr>
        <w:t xml:space="preserve">│об этом уведомление в средствах   │УВЕДОМЛЕНИЕ В СРЕДСТВАХ МАССОВОЙ  │</w:t>
      </w:r>
    </w:p>
    <w:p>
      <w:pPr>
        <w:spacing w:after="120"/>
        <w:jc w:val="both"/>
      </w:pPr>
      <w:r>
        <w:rPr>
          <w:rFonts w:ascii="Arial" w:cs="Arial" w:eastAsia="Arial" w:hAnsi="Arial"/>
          <w:sz w:val="24"/>
          <w:szCs w:val="24"/>
        </w:rPr>
        <w:t xml:space="preserve">│массовой информации.              │ИНФОРМАЦИИ.                       │</w:t>
      </w:r>
    </w:p>
    <w:p>
      <w:pPr>
        <w:spacing w:after="120"/>
        <w:jc w:val="both"/>
      </w:pPr>
      <w:r>
        <w:rPr>
          <w:rFonts w:ascii="Arial" w:cs="Arial" w:eastAsia="Arial" w:hAnsi="Arial"/>
          <w:sz w:val="24"/>
          <w:szCs w:val="24"/>
        </w:rPr>
        <w:t xml:space="preserve">│                                  │6. НЕ ДОПУСКАЕТСЯ ИСПОЛЬЗОВАНИЕ В │</w:t>
      </w:r>
    </w:p>
    <w:p>
      <w:pPr>
        <w:spacing w:after="120"/>
        <w:jc w:val="both"/>
      </w:pPr>
      <w:r>
        <w:rPr>
          <w:rFonts w:ascii="Arial" w:cs="Arial" w:eastAsia="Arial" w:hAnsi="Arial"/>
          <w:sz w:val="24"/>
          <w:szCs w:val="24"/>
        </w:rPr>
        <w:t xml:space="preserve">│                                  │КАЧЕСТВЕ НАИМЕНОВАНИЯ ОБОЗНАЧЕНИЙ,│</w:t>
      </w:r>
    </w:p>
    <w:p>
      <w:pPr>
        <w:spacing w:after="120"/>
        <w:jc w:val="both"/>
      </w:pPr>
      <w:r>
        <w:rPr>
          <w:rFonts w:ascii="Arial" w:cs="Arial" w:eastAsia="Arial" w:hAnsi="Arial"/>
          <w:sz w:val="24"/>
          <w:szCs w:val="24"/>
        </w:rPr>
        <w:t xml:space="preserve">│                                  │ТОЖДЕСТВЕННЫХ ИЛИ СХОДНЫХ ДО      │</w:t>
      </w:r>
    </w:p>
    <w:p>
      <w:pPr>
        <w:spacing w:after="120"/>
        <w:jc w:val="both"/>
      </w:pPr>
      <w:r>
        <w:rPr>
          <w:rFonts w:ascii="Arial" w:cs="Arial" w:eastAsia="Arial" w:hAnsi="Arial"/>
          <w:sz w:val="24"/>
          <w:szCs w:val="24"/>
        </w:rPr>
        <w:t xml:space="preserve">│                                  │СТЕПЕНИ ИХ СМЕШЕНИЯ С             │</w:t>
      </w:r>
    </w:p>
    <w:p>
      <w:pPr>
        <w:spacing w:after="120"/>
        <w:jc w:val="both"/>
      </w:pPr>
      <w:r>
        <w:rPr>
          <w:rFonts w:ascii="Arial" w:cs="Arial" w:eastAsia="Arial" w:hAnsi="Arial"/>
          <w:sz w:val="24"/>
          <w:szCs w:val="24"/>
        </w:rPr>
        <w:t xml:space="preserve">│                                  │НАИМЕНОВАНИЕМ РАНЕЕ СОЗДАННЫХ ИЛИ │</w:t>
      </w:r>
    </w:p>
    <w:p>
      <w:pPr>
        <w:spacing w:after="120"/>
        <w:jc w:val="both"/>
      </w:pPr>
      <w:r>
        <w:rPr>
          <w:rFonts w:ascii="Arial" w:cs="Arial" w:eastAsia="Arial" w:hAnsi="Arial"/>
          <w:sz w:val="24"/>
          <w:szCs w:val="24"/>
        </w:rPr>
        <w:t xml:space="preserve">│                                  │СОЗДАВАЕМЫХ НА ТЕРРИТОРИИ         │</w:t>
      </w:r>
    </w:p>
    <w:p>
      <w:pPr>
        <w:spacing w:after="120"/>
        <w:jc w:val="both"/>
      </w:pPr>
      <w:r>
        <w:rPr>
          <w:rFonts w:ascii="Arial" w:cs="Arial" w:eastAsia="Arial" w:hAnsi="Arial"/>
          <w:sz w:val="24"/>
          <w:szCs w:val="24"/>
        </w:rPr>
        <w:t xml:space="preserve">│                                  │КЫРГЫЗСКОЙ РЕСПУБЛИКИ БАНКОВ ЛИБО │</w:t>
      </w:r>
    </w:p>
    <w:p>
      <w:pPr>
        <w:spacing w:after="120"/>
        <w:jc w:val="both"/>
      </w:pPr>
      <w:r>
        <w:rPr>
          <w:rFonts w:ascii="Arial" w:cs="Arial" w:eastAsia="Arial" w:hAnsi="Arial"/>
          <w:sz w:val="24"/>
          <w:szCs w:val="24"/>
        </w:rPr>
        <w:t xml:space="preserve">│                                  │МИКРОФИНАНСОВЫХ ОРГАНИЗАЦИЙ.      │</w:t>
      </w:r>
    </w:p>
    <w:p>
      <w:pPr>
        <w:spacing w:after="120"/>
        <w:jc w:val="both"/>
      </w:pPr>
      <w:r>
        <w:rPr>
          <w:rFonts w:ascii="Arial" w:cs="Arial" w:eastAsia="Arial" w:hAnsi="Arial"/>
          <w:sz w:val="24"/>
          <w:szCs w:val="24"/>
        </w:rPr>
        <w:t xml:space="preserve">│                                  │НАСТОЯЩИЙ ЗАПРЕТ НЕ               │</w:t>
      </w:r>
    </w:p>
    <w:p>
      <w:pPr>
        <w:spacing w:after="120"/>
        <w:jc w:val="both"/>
      </w:pPr>
      <w:r>
        <w:rPr>
          <w:rFonts w:ascii="Arial" w:cs="Arial" w:eastAsia="Arial" w:hAnsi="Arial"/>
          <w:sz w:val="24"/>
          <w:szCs w:val="24"/>
        </w:rPr>
        <w:t xml:space="preserve">│                                  │РАСПРОСТРАНЯЕТСЯ НА ДОЧЕРНИЕ БАНКИ│</w:t>
      </w:r>
    </w:p>
    <w:p>
      <w:pPr>
        <w:spacing w:after="120"/>
        <w:jc w:val="both"/>
      </w:pPr>
      <w:r>
        <w:rPr>
          <w:rFonts w:ascii="Arial" w:cs="Arial" w:eastAsia="Arial" w:hAnsi="Arial"/>
          <w:sz w:val="24"/>
          <w:szCs w:val="24"/>
        </w:rPr>
        <w:t xml:space="preserve">│                                  │ИЛИ ДОЧЕРНИЕ МИКРОФИНАНСОВЫЕ      │</w:t>
      </w:r>
    </w:p>
    <w:p>
      <w:pPr>
        <w:spacing w:after="120"/>
        <w:jc w:val="both"/>
      </w:pPr>
      <w:r>
        <w:rPr>
          <w:rFonts w:ascii="Arial" w:cs="Arial" w:eastAsia="Arial" w:hAnsi="Arial"/>
          <w:sz w:val="24"/>
          <w:szCs w:val="24"/>
        </w:rPr>
        <w:t xml:space="preserve">│                                  │ОРГАНИЗАЦИИ ПРИ ИСПОЛЬЗОВАНИИ ИМИ │</w:t>
      </w:r>
    </w:p>
    <w:p>
      <w:pPr>
        <w:spacing w:after="120"/>
        <w:jc w:val="both"/>
      </w:pPr>
      <w:r>
        <w:rPr>
          <w:rFonts w:ascii="Arial" w:cs="Arial" w:eastAsia="Arial" w:hAnsi="Arial"/>
          <w:sz w:val="24"/>
          <w:szCs w:val="24"/>
        </w:rPr>
        <w:t xml:space="preserve">│                                  │НАИМЕНОВАНИЙ ОСНОВНЫХ БАНКОВ      │</w:t>
      </w:r>
    </w:p>
    <w:p>
      <w:pPr>
        <w:spacing w:after="120"/>
        <w:jc w:val="both"/>
      </w:pPr>
      <w:r>
        <w:rPr>
          <w:rFonts w:ascii="Arial" w:cs="Arial" w:eastAsia="Arial" w:hAnsi="Arial"/>
          <w:sz w:val="24"/>
          <w:szCs w:val="24"/>
        </w:rPr>
        <w:t xml:space="preserve">│                                  │(МАТЕРИНСКИХ) ИЛИ МИКРОФИНАНСОВЫХ │</w:t>
      </w:r>
    </w:p>
    <w:p>
      <w:pPr>
        <w:spacing w:after="120"/>
        <w:jc w:val="both"/>
      </w:pPr>
      <w:r>
        <w:rPr>
          <w:rFonts w:ascii="Arial" w:cs="Arial" w:eastAsia="Arial" w:hAnsi="Arial"/>
          <w:sz w:val="24"/>
          <w:szCs w:val="24"/>
        </w:rPr>
        <w:t xml:space="preserve">│                                  │ОРГАНИЗАЦИЙ (МАТЕРИНСКИХ).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 Филиалы и               │Статья 7. Филиалы и               │</w:t>
      </w:r>
    </w:p>
    <w:p>
      <w:pPr>
        <w:spacing w:after="120"/>
        <w:jc w:val="both"/>
      </w:pPr>
      <w:r>
        <w:rPr>
          <w:rFonts w:ascii="Arial" w:cs="Arial" w:eastAsia="Arial" w:hAnsi="Arial"/>
          <w:sz w:val="24"/>
          <w:szCs w:val="24"/>
        </w:rPr>
        <w:t xml:space="preserve">│          представительства       │          представительства       │</w:t>
      </w:r>
    </w:p>
    <w:p>
      <w:pPr>
        <w:spacing w:after="120"/>
        <w:jc w:val="both"/>
      </w:pPr>
      <w:r>
        <w:rPr>
          <w:rFonts w:ascii="Arial" w:cs="Arial" w:eastAsia="Arial" w:hAnsi="Arial"/>
          <w:sz w:val="24"/>
          <w:szCs w:val="24"/>
        </w:rPr>
        <w:t xml:space="preserve">│          микрофинансовых         │          микрофинансовых         │</w:t>
      </w:r>
    </w:p>
    <w:p>
      <w:pPr>
        <w:spacing w:after="120"/>
        <w:jc w:val="both"/>
      </w:pPr>
      <w:r>
        <w:rPr>
          <w:rFonts w:ascii="Arial" w:cs="Arial" w:eastAsia="Arial" w:hAnsi="Arial"/>
          <w:sz w:val="24"/>
          <w:szCs w:val="24"/>
        </w:rPr>
        <w:t xml:space="preserve">│          организаций             │          организаций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Филиалом микрофинансовой       │1. Филиалом микрофинансовой       │</w:t>
      </w:r>
    </w:p>
    <w:p>
      <w:pPr>
        <w:spacing w:after="120"/>
        <w:jc w:val="both"/>
      </w:pPr>
      <w:r>
        <w:rPr>
          <w:rFonts w:ascii="Arial" w:cs="Arial" w:eastAsia="Arial" w:hAnsi="Arial"/>
          <w:sz w:val="24"/>
          <w:szCs w:val="24"/>
        </w:rPr>
        <w:t xml:space="preserve">│организации является ее           │организации является ее           │</w:t>
      </w:r>
    </w:p>
    <w:p>
      <w:pPr>
        <w:spacing w:after="120"/>
        <w:jc w:val="both"/>
      </w:pPr>
      <w:r>
        <w:rPr>
          <w:rFonts w:ascii="Arial" w:cs="Arial" w:eastAsia="Arial" w:hAnsi="Arial"/>
          <w:sz w:val="24"/>
          <w:szCs w:val="24"/>
        </w:rPr>
        <w:t xml:space="preserve">│обособленное подразделение, не    │обособленное подразделение, не    │</w:t>
      </w:r>
    </w:p>
    <w:p>
      <w:pPr>
        <w:spacing w:after="120"/>
        <w:jc w:val="both"/>
      </w:pPr>
      <w:r>
        <w:rPr>
          <w:rFonts w:ascii="Arial" w:cs="Arial" w:eastAsia="Arial" w:hAnsi="Arial"/>
          <w:sz w:val="24"/>
          <w:szCs w:val="24"/>
        </w:rPr>
        <w:t xml:space="preserve">│являющееся юридическим лицом,     │являющееся юридическим лицом,     │</w:t>
      </w:r>
    </w:p>
    <w:p>
      <w:pPr>
        <w:spacing w:after="120"/>
        <w:jc w:val="both"/>
      </w:pPr>
      <w:r>
        <w:rPr>
          <w:rFonts w:ascii="Arial" w:cs="Arial" w:eastAsia="Arial" w:hAnsi="Arial"/>
          <w:sz w:val="24"/>
          <w:szCs w:val="24"/>
        </w:rPr>
        <w:t xml:space="preserve">│расположенное вне места нахождения│расположенное вне места нахождения│</w:t>
      </w:r>
    </w:p>
    <w:p>
      <w:pPr>
        <w:spacing w:after="120"/>
        <w:jc w:val="both"/>
      </w:pPr>
      <w:r>
        <w:rPr>
          <w:rFonts w:ascii="Arial" w:cs="Arial" w:eastAsia="Arial" w:hAnsi="Arial"/>
          <w:sz w:val="24"/>
          <w:szCs w:val="24"/>
        </w:rPr>
        <w:t xml:space="preserve">│головной микрофинансовой          │головной микрофинансовой          │</w:t>
      </w:r>
    </w:p>
    <w:p>
      <w:pPr>
        <w:spacing w:after="120"/>
        <w:jc w:val="both"/>
      </w:pPr>
      <w:r>
        <w:rPr>
          <w:rFonts w:ascii="Arial" w:cs="Arial" w:eastAsia="Arial" w:hAnsi="Arial"/>
          <w:sz w:val="24"/>
          <w:szCs w:val="24"/>
        </w:rPr>
        <w:t xml:space="preserve">│организации, и осуществляющее все │организации, и осуществляющее все │</w:t>
      </w:r>
    </w:p>
    <w:p>
      <w:pPr>
        <w:spacing w:after="120"/>
        <w:jc w:val="both"/>
      </w:pPr>
      <w:r>
        <w:rPr>
          <w:rFonts w:ascii="Arial" w:cs="Arial" w:eastAsia="Arial" w:hAnsi="Arial"/>
          <w:sz w:val="24"/>
          <w:szCs w:val="24"/>
        </w:rPr>
        <w:t xml:space="preserve">│и/или часть операций на основании │и/или часть операций на основании │</w:t>
      </w:r>
    </w:p>
    <w:p>
      <w:pPr>
        <w:spacing w:after="120"/>
        <w:jc w:val="both"/>
      </w:pPr>
      <w:r>
        <w:rPr>
          <w:rFonts w:ascii="Arial" w:cs="Arial" w:eastAsia="Arial" w:hAnsi="Arial"/>
          <w:sz w:val="24"/>
          <w:szCs w:val="24"/>
        </w:rPr>
        <w:t xml:space="preserve">│положения, утвержденного          │положения, утвержденного          │</w:t>
      </w:r>
    </w:p>
    <w:p>
      <w:pPr>
        <w:spacing w:after="120"/>
        <w:jc w:val="both"/>
      </w:pPr>
      <w:r>
        <w:rPr>
          <w:rFonts w:ascii="Arial" w:cs="Arial" w:eastAsia="Arial" w:hAnsi="Arial"/>
          <w:sz w:val="24"/>
          <w:szCs w:val="24"/>
        </w:rPr>
        <w:t xml:space="preserve">│микрофинансовой организацией, и   │микрофинансовой организацией, и   │</w:t>
      </w:r>
    </w:p>
    <w:p>
      <w:pPr>
        <w:spacing w:after="120"/>
        <w:jc w:val="both"/>
      </w:pPr>
      <w:r>
        <w:rPr>
          <w:rFonts w:ascii="Arial" w:cs="Arial" w:eastAsia="Arial" w:hAnsi="Arial"/>
          <w:sz w:val="24"/>
          <w:szCs w:val="24"/>
        </w:rPr>
        <w:t xml:space="preserve">│действующее в пределах полномочий,│действующее в пределах полномочий,│</w:t>
      </w:r>
    </w:p>
    <w:p>
      <w:pPr>
        <w:spacing w:after="120"/>
        <w:jc w:val="both"/>
      </w:pPr>
      <w:r>
        <w:rPr>
          <w:rFonts w:ascii="Arial" w:cs="Arial" w:eastAsia="Arial" w:hAnsi="Arial"/>
          <w:sz w:val="24"/>
          <w:szCs w:val="24"/>
        </w:rPr>
        <w:t xml:space="preserve">│предоставленных ему               │предоставленных ему               │</w:t>
      </w:r>
    </w:p>
    <w:p>
      <w:pPr>
        <w:spacing w:after="120"/>
        <w:jc w:val="both"/>
      </w:pPr>
      <w:r>
        <w:rPr>
          <w:rFonts w:ascii="Arial" w:cs="Arial" w:eastAsia="Arial" w:hAnsi="Arial"/>
          <w:sz w:val="24"/>
          <w:szCs w:val="24"/>
        </w:rPr>
        <w:t xml:space="preserve">│микрофинансовой организацией.     │микрофинансовой организацией.     │</w:t>
      </w:r>
    </w:p>
    <w:p>
      <w:pPr>
        <w:spacing w:after="120"/>
        <w:jc w:val="both"/>
      </w:pPr>
      <w:r>
        <w:rPr>
          <w:rFonts w:ascii="Arial" w:cs="Arial" w:eastAsia="Arial" w:hAnsi="Arial"/>
          <w:sz w:val="24"/>
          <w:szCs w:val="24"/>
        </w:rPr>
        <w:t xml:space="preserve">│Филиал имеет единые с             │Филиал имеет единые с             │</w:t>
      </w:r>
    </w:p>
    <w:p>
      <w:pPr>
        <w:spacing w:after="120"/>
        <w:jc w:val="both"/>
      </w:pPr>
      <w:r>
        <w:rPr>
          <w:rFonts w:ascii="Arial" w:cs="Arial" w:eastAsia="Arial" w:hAnsi="Arial"/>
          <w:sz w:val="24"/>
          <w:szCs w:val="24"/>
        </w:rPr>
        <w:t xml:space="preserve">│микрофинансовой организацией      │микрофинансовой организацией      │</w:t>
      </w:r>
    </w:p>
    <w:p>
      <w:pPr>
        <w:spacing w:after="120"/>
        <w:jc w:val="both"/>
      </w:pPr>
      <w:r>
        <w:rPr>
          <w:rFonts w:ascii="Arial" w:cs="Arial" w:eastAsia="Arial" w:hAnsi="Arial"/>
          <w:sz w:val="24"/>
          <w:szCs w:val="24"/>
        </w:rPr>
        <w:t xml:space="preserve">│уставный капитал, баланс, а также │уставный капитал, баланс, а также │</w:t>
      </w:r>
    </w:p>
    <w:p>
      <w:pPr>
        <w:spacing w:after="120"/>
        <w:jc w:val="both"/>
      </w:pPr>
      <w:r>
        <w:rPr>
          <w:rFonts w:ascii="Arial" w:cs="Arial" w:eastAsia="Arial" w:hAnsi="Arial"/>
          <w:sz w:val="24"/>
          <w:szCs w:val="24"/>
        </w:rPr>
        <w:t xml:space="preserve">│наименование, полностью           │наименование, полностью           │</w:t>
      </w:r>
    </w:p>
    <w:p>
      <w:pPr>
        <w:spacing w:after="120"/>
        <w:jc w:val="both"/>
      </w:pPr>
      <w:r>
        <w:rPr>
          <w:rFonts w:ascii="Arial" w:cs="Arial" w:eastAsia="Arial" w:hAnsi="Arial"/>
          <w:sz w:val="24"/>
          <w:szCs w:val="24"/>
        </w:rPr>
        <w:t xml:space="preserve">│совпадающее с наименованием       │совпадающее с наименованием       │</w:t>
      </w:r>
    </w:p>
    <w:p>
      <w:pPr>
        <w:spacing w:after="120"/>
        <w:jc w:val="both"/>
      </w:pPr>
      <w:r>
        <w:rPr>
          <w:rFonts w:ascii="Arial" w:cs="Arial" w:eastAsia="Arial" w:hAnsi="Arial"/>
          <w:sz w:val="24"/>
          <w:szCs w:val="24"/>
        </w:rPr>
        <w:t xml:space="preserve">│микрофинансовой организации, с    │микрофинансовой организации, с    │</w:t>
      </w:r>
    </w:p>
    <w:p>
      <w:pPr>
        <w:spacing w:after="120"/>
        <w:jc w:val="both"/>
      </w:pPr>
      <w:r>
        <w:rPr>
          <w:rFonts w:ascii="Arial" w:cs="Arial" w:eastAsia="Arial" w:hAnsi="Arial"/>
          <w:sz w:val="24"/>
          <w:szCs w:val="24"/>
        </w:rPr>
        <w:t xml:space="preserve">│добавлением слова "филиал".       │добавлением слова "филиал".       │</w:t>
      </w:r>
    </w:p>
    <w:p>
      <w:pPr>
        <w:spacing w:after="120"/>
        <w:jc w:val="both"/>
      </w:pPr>
      <w:r>
        <w:rPr>
          <w:rFonts w:ascii="Arial" w:cs="Arial" w:eastAsia="Arial" w:hAnsi="Arial"/>
          <w:sz w:val="24"/>
          <w:szCs w:val="24"/>
        </w:rPr>
        <w:t xml:space="preserve">│Руководители филиала назначаются  │Руководители филиала назначаются  │</w:t>
      </w:r>
    </w:p>
    <w:p>
      <w:pPr>
        <w:spacing w:after="120"/>
        <w:jc w:val="both"/>
      </w:pPr>
      <w:r>
        <w:rPr>
          <w:rFonts w:ascii="Arial" w:cs="Arial" w:eastAsia="Arial" w:hAnsi="Arial"/>
          <w:sz w:val="24"/>
          <w:szCs w:val="24"/>
        </w:rPr>
        <w:t xml:space="preserve">│создавшей его микрофинансовой     │создавшей его микрофинансовой     │</w:t>
      </w:r>
    </w:p>
    <w:p>
      <w:pPr>
        <w:spacing w:after="120"/>
        <w:jc w:val="both"/>
      </w:pPr>
      <w:r>
        <w:rPr>
          <w:rFonts w:ascii="Arial" w:cs="Arial" w:eastAsia="Arial" w:hAnsi="Arial"/>
          <w:sz w:val="24"/>
          <w:szCs w:val="24"/>
        </w:rPr>
        <w:t xml:space="preserve">│организацией и действуют на       │организацией и действуют на       │</w:t>
      </w:r>
    </w:p>
    <w:p>
      <w:pPr>
        <w:spacing w:after="120"/>
        <w:jc w:val="both"/>
      </w:pPr>
      <w:r>
        <w:rPr>
          <w:rFonts w:ascii="Arial" w:cs="Arial" w:eastAsia="Arial" w:hAnsi="Arial"/>
          <w:sz w:val="24"/>
          <w:szCs w:val="24"/>
        </w:rPr>
        <w:t xml:space="preserve">│основании выданной им в           │основании выданной им в           │</w:t>
      </w:r>
    </w:p>
    <w:p>
      <w:pPr>
        <w:spacing w:after="120"/>
        <w:jc w:val="both"/>
      </w:pPr>
      <w:r>
        <w:rPr>
          <w:rFonts w:ascii="Arial" w:cs="Arial" w:eastAsia="Arial" w:hAnsi="Arial"/>
          <w:sz w:val="24"/>
          <w:szCs w:val="24"/>
        </w:rPr>
        <w:t xml:space="preserve">│установленном порядке             │установленном порядке             │</w:t>
      </w:r>
    </w:p>
    <w:p>
      <w:pPr>
        <w:spacing w:after="120"/>
        <w:jc w:val="both"/>
      </w:pPr>
      <w:r>
        <w:rPr>
          <w:rFonts w:ascii="Arial" w:cs="Arial" w:eastAsia="Arial" w:hAnsi="Arial"/>
          <w:sz w:val="24"/>
          <w:szCs w:val="24"/>
        </w:rPr>
        <w:t xml:space="preserve">│доверенности.                     │доверенности.                     │</w:t>
      </w:r>
    </w:p>
    <w:p>
      <w:pPr>
        <w:spacing w:after="120"/>
        <w:jc w:val="both"/>
      </w:pPr>
      <w:r>
        <w:rPr>
          <w:rFonts w:ascii="Arial" w:cs="Arial" w:eastAsia="Arial" w:hAnsi="Arial"/>
          <w:sz w:val="24"/>
          <w:szCs w:val="24"/>
        </w:rPr>
        <w:t xml:space="preserve">│2. Представительством             │2. Представительством             │</w:t>
      </w:r>
    </w:p>
    <w:p>
      <w:pPr>
        <w:spacing w:after="120"/>
        <w:jc w:val="both"/>
      </w:pPr>
      <w:r>
        <w:rPr>
          <w:rFonts w:ascii="Arial" w:cs="Arial" w:eastAsia="Arial" w:hAnsi="Arial"/>
          <w:sz w:val="24"/>
          <w:szCs w:val="24"/>
        </w:rPr>
        <w:t xml:space="preserve">│микрофинансовой организации       │микрофинансовой организации       │</w:t>
      </w:r>
    </w:p>
    <w:p>
      <w:pPr>
        <w:spacing w:after="120"/>
        <w:jc w:val="both"/>
      </w:pPr>
      <w:r>
        <w:rPr>
          <w:rFonts w:ascii="Arial" w:cs="Arial" w:eastAsia="Arial" w:hAnsi="Arial"/>
          <w:sz w:val="24"/>
          <w:szCs w:val="24"/>
        </w:rPr>
        <w:t xml:space="preserve">│является ее обособленное          │является ее обособленное          │</w:t>
      </w:r>
    </w:p>
    <w:p>
      <w:pPr>
        <w:spacing w:after="120"/>
        <w:jc w:val="both"/>
      </w:pPr>
      <w:r>
        <w:rPr>
          <w:rFonts w:ascii="Arial" w:cs="Arial" w:eastAsia="Arial" w:hAnsi="Arial"/>
          <w:sz w:val="24"/>
          <w:szCs w:val="24"/>
        </w:rPr>
        <w:t xml:space="preserve">│подразделение, не являющееся      │подразделение, не являющееся      │</w:t>
      </w:r>
    </w:p>
    <w:p>
      <w:pPr>
        <w:spacing w:after="120"/>
        <w:jc w:val="both"/>
      </w:pPr>
      <w:r>
        <w:rPr>
          <w:rFonts w:ascii="Arial" w:cs="Arial" w:eastAsia="Arial" w:hAnsi="Arial"/>
          <w:sz w:val="24"/>
          <w:szCs w:val="24"/>
        </w:rPr>
        <w:t xml:space="preserve">│юридическим лицом, осуществляющее │юридическим лицом, осуществляющее │</w:t>
      </w:r>
    </w:p>
    <w:p>
      <w:pPr>
        <w:spacing w:after="120"/>
        <w:jc w:val="both"/>
      </w:pPr>
      <w:r>
        <w:rPr>
          <w:rFonts w:ascii="Arial" w:cs="Arial" w:eastAsia="Arial" w:hAnsi="Arial"/>
          <w:sz w:val="24"/>
          <w:szCs w:val="24"/>
        </w:rPr>
        <w:t xml:space="preserve">│защиту и представительство        │защиту и представительство        │</w:t>
      </w:r>
    </w:p>
    <w:p>
      <w:pPr>
        <w:spacing w:after="120"/>
        <w:jc w:val="both"/>
      </w:pPr>
      <w:r>
        <w:rPr>
          <w:rFonts w:ascii="Arial" w:cs="Arial" w:eastAsia="Arial" w:hAnsi="Arial"/>
          <w:sz w:val="24"/>
          <w:szCs w:val="24"/>
        </w:rPr>
        <w:t xml:space="preserve">│интересов микрофинансовой         │интересов микрофинансовой         │</w:t>
      </w:r>
    </w:p>
    <w:p>
      <w:pPr>
        <w:spacing w:after="120"/>
        <w:jc w:val="both"/>
      </w:pPr>
      <w:r>
        <w:rPr>
          <w:rFonts w:ascii="Arial" w:cs="Arial" w:eastAsia="Arial" w:hAnsi="Arial"/>
          <w:sz w:val="24"/>
          <w:szCs w:val="24"/>
        </w:rPr>
        <w:t xml:space="preserve">│организации, а также совершающее  │организации, а также совершающее  │</w:t>
      </w:r>
    </w:p>
    <w:p>
      <w:pPr>
        <w:spacing w:after="120"/>
        <w:jc w:val="both"/>
      </w:pPr>
      <w:r>
        <w:rPr>
          <w:rFonts w:ascii="Arial" w:cs="Arial" w:eastAsia="Arial" w:hAnsi="Arial"/>
          <w:sz w:val="24"/>
          <w:szCs w:val="24"/>
        </w:rPr>
        <w:t xml:space="preserve">│от имени микрофинансовой          │от имени микрофинансовой          │</w:t>
      </w:r>
    </w:p>
    <w:p>
      <w:pPr>
        <w:spacing w:after="120"/>
        <w:jc w:val="both"/>
      </w:pPr>
      <w:r>
        <w:rPr>
          <w:rFonts w:ascii="Arial" w:cs="Arial" w:eastAsia="Arial" w:hAnsi="Arial"/>
          <w:sz w:val="24"/>
          <w:szCs w:val="24"/>
        </w:rPr>
        <w:t xml:space="preserve">│организации сделки и иные         │организации сделки и иные         │</w:t>
      </w:r>
    </w:p>
    <w:p>
      <w:pPr>
        <w:spacing w:after="120"/>
        <w:jc w:val="both"/>
      </w:pPr>
      <w:r>
        <w:rPr>
          <w:rFonts w:ascii="Arial" w:cs="Arial" w:eastAsia="Arial" w:hAnsi="Arial"/>
          <w:sz w:val="24"/>
          <w:szCs w:val="24"/>
        </w:rPr>
        <w:t xml:space="preserve">│правомерные действия согласно     │правомерные действия согласно     │</w:t>
      </w:r>
    </w:p>
    <w:p>
      <w:pPr>
        <w:spacing w:after="120"/>
        <w:jc w:val="both"/>
      </w:pPr>
      <w:r>
        <w:rPr>
          <w:rFonts w:ascii="Arial" w:cs="Arial" w:eastAsia="Arial" w:hAnsi="Arial"/>
          <w:sz w:val="24"/>
          <w:szCs w:val="24"/>
        </w:rPr>
        <w:t xml:space="preserve">│утвержденному микрофинансовой     │утвержденному микрофинансовой     │</w:t>
      </w:r>
    </w:p>
    <w:p>
      <w:pPr>
        <w:spacing w:after="120"/>
        <w:jc w:val="both"/>
      </w:pPr>
      <w:r>
        <w:rPr>
          <w:rFonts w:ascii="Arial" w:cs="Arial" w:eastAsia="Arial" w:hAnsi="Arial"/>
          <w:sz w:val="24"/>
          <w:szCs w:val="24"/>
        </w:rPr>
        <w:t xml:space="preserve">│организацией положению о          │организацией положению о          │</w:t>
      </w:r>
    </w:p>
    <w:p>
      <w:pPr>
        <w:spacing w:after="120"/>
        <w:jc w:val="both"/>
      </w:pPr>
      <w:r>
        <w:rPr>
          <w:rFonts w:ascii="Arial" w:cs="Arial" w:eastAsia="Arial" w:hAnsi="Arial"/>
          <w:sz w:val="24"/>
          <w:szCs w:val="24"/>
        </w:rPr>
        <w:t xml:space="preserve">│представительстве.                │представительстве.                │</w:t>
      </w:r>
    </w:p>
    <w:p>
      <w:pPr>
        <w:spacing w:after="120"/>
        <w:jc w:val="both"/>
      </w:pPr>
      <w:r>
        <w:rPr>
          <w:rFonts w:ascii="Arial" w:cs="Arial" w:eastAsia="Arial" w:hAnsi="Arial"/>
          <w:sz w:val="24"/>
          <w:szCs w:val="24"/>
        </w:rPr>
        <w:t xml:space="preserve">│3. Филиал и/или представительство │3. Порядок открытия филиалов и    │</w:t>
      </w:r>
    </w:p>
    <w:p>
      <w:pPr>
        <w:spacing w:after="120"/>
        <w:jc w:val="both"/>
      </w:pPr>
      <w:r>
        <w:rPr>
          <w:rFonts w:ascii="Arial" w:cs="Arial" w:eastAsia="Arial" w:hAnsi="Arial"/>
          <w:sz w:val="24"/>
          <w:szCs w:val="24"/>
        </w:rPr>
        <w:t xml:space="preserve">│микрофинансовой организации       │представительств микрофинансовой  │</w:t>
      </w:r>
    </w:p>
    <w:p>
      <w:pPr>
        <w:spacing w:after="120"/>
        <w:jc w:val="both"/>
      </w:pPr>
      <w:r>
        <w:rPr>
          <w:rFonts w:ascii="Arial" w:cs="Arial" w:eastAsia="Arial" w:hAnsi="Arial"/>
          <w:sz w:val="24"/>
          <w:szCs w:val="24"/>
        </w:rPr>
        <w:t xml:space="preserve">│открываются с предварительного    │организации устанавливается       │</w:t>
      </w:r>
    </w:p>
    <w:p>
      <w:pPr>
        <w:spacing w:after="120"/>
        <w:jc w:val="both"/>
      </w:pPr>
      <w:r>
        <w:rPr>
          <w:rFonts w:ascii="Arial" w:cs="Arial" w:eastAsia="Arial" w:hAnsi="Arial"/>
          <w:sz w:val="24"/>
          <w:szCs w:val="24"/>
        </w:rPr>
        <w:t xml:space="preserve">│уведомления Национального банка.  │нормативными актами Национального │</w:t>
      </w:r>
    </w:p>
    <w:p>
      <w:pPr>
        <w:spacing w:after="120"/>
        <w:jc w:val="both"/>
      </w:pPr>
      <w:r>
        <w:rPr>
          <w:rFonts w:ascii="Arial" w:cs="Arial" w:eastAsia="Arial" w:hAnsi="Arial"/>
          <w:sz w:val="24"/>
          <w:szCs w:val="24"/>
        </w:rPr>
        <w:t xml:space="preserve">│Порядок открытия филиалов и       │банка.                            │</w:t>
      </w:r>
    </w:p>
    <w:p>
      <w:pPr>
        <w:spacing w:after="120"/>
        <w:jc w:val="both"/>
      </w:pPr>
      <w:r>
        <w:rPr>
          <w:rFonts w:ascii="Arial" w:cs="Arial" w:eastAsia="Arial" w:hAnsi="Arial"/>
          <w:sz w:val="24"/>
          <w:szCs w:val="24"/>
        </w:rPr>
        <w:t xml:space="preserve">│представительств микрофинансовой  │4. Филиалы и представительства    │</w:t>
      </w:r>
    </w:p>
    <w:p>
      <w:pPr>
        <w:spacing w:after="120"/>
        <w:jc w:val="both"/>
      </w:pPr>
      <w:r>
        <w:rPr>
          <w:rFonts w:ascii="Arial" w:cs="Arial" w:eastAsia="Arial" w:hAnsi="Arial"/>
          <w:sz w:val="24"/>
          <w:szCs w:val="24"/>
        </w:rPr>
        <w:t xml:space="preserve">│организации устанавливается       │микрофинансовой организации не    │</w:t>
      </w:r>
    </w:p>
    <w:p>
      <w:pPr>
        <w:spacing w:after="120"/>
        <w:jc w:val="both"/>
      </w:pPr>
      <w:r>
        <w:rPr>
          <w:rFonts w:ascii="Arial" w:cs="Arial" w:eastAsia="Arial" w:hAnsi="Arial"/>
          <w:sz w:val="24"/>
          <w:szCs w:val="24"/>
        </w:rPr>
        <w:t xml:space="preserve">│нормативными актами Национального │подлежат регистрации в местных    │</w:t>
      </w:r>
    </w:p>
    <w:p>
      <w:pPr>
        <w:spacing w:after="120"/>
        <w:jc w:val="both"/>
      </w:pPr>
      <w:r>
        <w:rPr>
          <w:rFonts w:ascii="Arial" w:cs="Arial" w:eastAsia="Arial" w:hAnsi="Arial"/>
          <w:sz w:val="24"/>
          <w:szCs w:val="24"/>
        </w:rPr>
        <w:t xml:space="preserve">│банка.                            │органах власти, ИСКЛЮЧАЯ УЧЕТНУЮ  │</w:t>
      </w:r>
    </w:p>
    <w:p>
      <w:pPr>
        <w:spacing w:after="120"/>
        <w:jc w:val="both"/>
      </w:pPr>
      <w:r>
        <w:rPr>
          <w:rFonts w:ascii="Arial" w:cs="Arial" w:eastAsia="Arial" w:hAnsi="Arial"/>
          <w:sz w:val="24"/>
          <w:szCs w:val="24"/>
        </w:rPr>
        <w:t xml:space="preserve">│4. Филиалы и представительства    │РЕГИСТРАЦИЮ В УПОЛНОМОЧЕННОМ      │</w:t>
      </w:r>
    </w:p>
    <w:p>
      <w:pPr>
        <w:spacing w:after="120"/>
        <w:jc w:val="both"/>
      </w:pPr>
      <w:r>
        <w:rPr>
          <w:rFonts w:ascii="Arial" w:cs="Arial" w:eastAsia="Arial" w:hAnsi="Arial"/>
          <w:sz w:val="24"/>
          <w:szCs w:val="24"/>
        </w:rPr>
        <w:t xml:space="preserve">│микрофинансовой организации не    │ГОСУДАРСТВЕННОМ ОРГАНЕ,           │</w:t>
      </w:r>
    </w:p>
    <w:p>
      <w:pPr>
        <w:spacing w:after="120"/>
        <w:jc w:val="both"/>
      </w:pPr>
      <w:r>
        <w:rPr>
          <w:rFonts w:ascii="Arial" w:cs="Arial" w:eastAsia="Arial" w:hAnsi="Arial"/>
          <w:sz w:val="24"/>
          <w:szCs w:val="24"/>
        </w:rPr>
        <w:t xml:space="preserve">│подлежат регистрации в местных    │ОСУЩЕСТВЛЯЮЩЕМ РЕГИСТРАЦИЮ        │</w:t>
      </w:r>
    </w:p>
    <w:p>
      <w:pPr>
        <w:spacing w:after="120"/>
        <w:jc w:val="both"/>
      </w:pPr>
      <w:r>
        <w:rPr>
          <w:rFonts w:ascii="Arial" w:cs="Arial" w:eastAsia="Arial" w:hAnsi="Arial"/>
          <w:sz w:val="24"/>
          <w:szCs w:val="24"/>
        </w:rPr>
        <w:t xml:space="preserve">│органах власти, исключая учетную  │ЮРИДИЧЕСКИХ ЛИЦ.                  │</w:t>
      </w:r>
    </w:p>
    <w:p>
      <w:pPr>
        <w:spacing w:after="120"/>
        <w:jc w:val="both"/>
      </w:pPr>
      <w:r>
        <w:rPr>
          <w:rFonts w:ascii="Arial" w:cs="Arial" w:eastAsia="Arial" w:hAnsi="Arial"/>
          <w:sz w:val="24"/>
          <w:szCs w:val="24"/>
        </w:rPr>
        <w:t xml:space="preserve">│регистрацию филиала и/или         │5. Изменение наименования,        │</w:t>
      </w:r>
    </w:p>
    <w:p>
      <w:pPr>
        <w:spacing w:after="120"/>
        <w:jc w:val="both"/>
      </w:pPr>
      <w:r>
        <w:rPr>
          <w:rFonts w:ascii="Arial" w:cs="Arial" w:eastAsia="Arial" w:hAnsi="Arial"/>
          <w:sz w:val="24"/>
          <w:szCs w:val="24"/>
        </w:rPr>
        <w:t xml:space="preserve">│представительства в органах       │местонахождения, видов            │</w:t>
      </w:r>
    </w:p>
    <w:p>
      <w:pPr>
        <w:spacing w:after="120"/>
        <w:jc w:val="both"/>
      </w:pPr>
      <w:r>
        <w:rPr>
          <w:rFonts w:ascii="Arial" w:cs="Arial" w:eastAsia="Arial" w:hAnsi="Arial"/>
          <w:sz w:val="24"/>
          <w:szCs w:val="24"/>
        </w:rPr>
        <w:t xml:space="preserve">│юстиции.                          │деятельности филиала и/или        │</w:t>
      </w:r>
    </w:p>
    <w:p>
      <w:pPr>
        <w:spacing w:after="120"/>
        <w:jc w:val="both"/>
      </w:pPr>
      <w:r>
        <w:rPr>
          <w:rFonts w:ascii="Arial" w:cs="Arial" w:eastAsia="Arial" w:hAnsi="Arial"/>
          <w:sz w:val="24"/>
          <w:szCs w:val="24"/>
        </w:rPr>
        <w:t xml:space="preserve">│5. Изменение наименования,        │представительства микрофинансовой │</w:t>
      </w:r>
    </w:p>
    <w:p>
      <w:pPr>
        <w:spacing w:after="120"/>
        <w:jc w:val="both"/>
      </w:pPr>
      <w:r>
        <w:rPr>
          <w:rFonts w:ascii="Arial" w:cs="Arial" w:eastAsia="Arial" w:hAnsi="Arial"/>
          <w:sz w:val="24"/>
          <w:szCs w:val="24"/>
        </w:rPr>
        <w:t xml:space="preserve">│местонахождения, видов            │организации может быть            │</w:t>
      </w:r>
    </w:p>
    <w:p>
      <w:pPr>
        <w:spacing w:after="120"/>
        <w:jc w:val="both"/>
      </w:pPr>
      <w:r>
        <w:rPr>
          <w:rFonts w:ascii="Arial" w:cs="Arial" w:eastAsia="Arial" w:hAnsi="Arial"/>
          <w:sz w:val="24"/>
          <w:szCs w:val="24"/>
        </w:rPr>
        <w:t xml:space="preserve">│деятельности филиала и/или        │осуществлено после уведомления    │</w:t>
      </w:r>
    </w:p>
    <w:p>
      <w:pPr>
        <w:spacing w:after="120"/>
        <w:jc w:val="both"/>
      </w:pPr>
      <w:r>
        <w:rPr>
          <w:rFonts w:ascii="Arial" w:cs="Arial" w:eastAsia="Arial" w:hAnsi="Arial"/>
          <w:sz w:val="24"/>
          <w:szCs w:val="24"/>
        </w:rPr>
        <w:t xml:space="preserve">│представительства микрофинансовой │Национального банка.              │</w:t>
      </w:r>
    </w:p>
    <w:p>
      <w:pPr>
        <w:spacing w:after="120"/>
        <w:jc w:val="both"/>
      </w:pPr>
      <w:r>
        <w:rPr>
          <w:rFonts w:ascii="Arial" w:cs="Arial" w:eastAsia="Arial" w:hAnsi="Arial"/>
          <w:sz w:val="24"/>
          <w:szCs w:val="24"/>
        </w:rPr>
        <w:t xml:space="preserve">│организации может быть            │6. Национальный банк вправе       │</w:t>
      </w:r>
    </w:p>
    <w:p>
      <w:pPr>
        <w:spacing w:after="120"/>
        <w:jc w:val="both"/>
      </w:pPr>
      <w:r>
        <w:rPr>
          <w:rFonts w:ascii="Arial" w:cs="Arial" w:eastAsia="Arial" w:hAnsi="Arial"/>
          <w:sz w:val="24"/>
          <w:szCs w:val="24"/>
        </w:rPr>
        <w:t xml:space="preserve">│осуществлено после уведомления    │требовать информацию и издавать   │</w:t>
      </w:r>
    </w:p>
    <w:p>
      <w:pPr>
        <w:spacing w:after="120"/>
        <w:jc w:val="both"/>
      </w:pPr>
      <w:r>
        <w:rPr>
          <w:rFonts w:ascii="Arial" w:cs="Arial" w:eastAsia="Arial" w:hAnsi="Arial"/>
          <w:sz w:val="24"/>
          <w:szCs w:val="24"/>
        </w:rPr>
        <w:t xml:space="preserve">│Национального банка.              │нормативные акты, относящиеся к   │</w:t>
      </w:r>
    </w:p>
    <w:p>
      <w:pPr>
        <w:spacing w:after="120"/>
        <w:jc w:val="both"/>
      </w:pPr>
      <w:r>
        <w:rPr>
          <w:rFonts w:ascii="Arial" w:cs="Arial" w:eastAsia="Arial" w:hAnsi="Arial"/>
          <w:sz w:val="24"/>
          <w:szCs w:val="24"/>
        </w:rPr>
        <w:t xml:space="preserve">│6. Национальный банк вправе       │деятельности филиалов и           │</w:t>
      </w:r>
    </w:p>
    <w:p>
      <w:pPr>
        <w:spacing w:after="120"/>
        <w:jc w:val="both"/>
      </w:pPr>
      <w:r>
        <w:rPr>
          <w:rFonts w:ascii="Arial" w:cs="Arial" w:eastAsia="Arial" w:hAnsi="Arial"/>
          <w:sz w:val="24"/>
          <w:szCs w:val="24"/>
        </w:rPr>
        <w:t xml:space="preserve">│требовать информацию и издавать   │представительств микрофинансовой  │</w:t>
      </w:r>
    </w:p>
    <w:p>
      <w:pPr>
        <w:spacing w:after="120"/>
        <w:jc w:val="both"/>
      </w:pPr>
      <w:r>
        <w:rPr>
          <w:rFonts w:ascii="Arial" w:cs="Arial" w:eastAsia="Arial" w:hAnsi="Arial"/>
          <w:sz w:val="24"/>
          <w:szCs w:val="24"/>
        </w:rPr>
        <w:t xml:space="preserve">│нормативные акты, относящиеся к   │организации.                      │</w:t>
      </w:r>
    </w:p>
    <w:p>
      <w:pPr>
        <w:spacing w:after="120"/>
        <w:jc w:val="both"/>
      </w:pPr>
      <w:r>
        <w:rPr>
          <w:rFonts w:ascii="Arial" w:cs="Arial" w:eastAsia="Arial" w:hAnsi="Arial"/>
          <w:sz w:val="24"/>
          <w:szCs w:val="24"/>
        </w:rPr>
        <w:t xml:space="preserve">│деятельности филиалов и           │7. Действия филиала и/или         │</w:t>
      </w:r>
    </w:p>
    <w:p>
      <w:pPr>
        <w:spacing w:after="120"/>
        <w:jc w:val="both"/>
      </w:pPr>
      <w:r>
        <w:rPr>
          <w:rFonts w:ascii="Arial" w:cs="Arial" w:eastAsia="Arial" w:hAnsi="Arial"/>
          <w:sz w:val="24"/>
          <w:szCs w:val="24"/>
        </w:rPr>
        <w:t xml:space="preserve">│представительств микрофинансовой  │представительства микрофинансовой │</w:t>
      </w:r>
    </w:p>
    <w:p>
      <w:pPr>
        <w:spacing w:after="120"/>
        <w:jc w:val="both"/>
      </w:pPr>
      <w:r>
        <w:rPr>
          <w:rFonts w:ascii="Arial" w:cs="Arial" w:eastAsia="Arial" w:hAnsi="Arial"/>
          <w:sz w:val="24"/>
          <w:szCs w:val="24"/>
        </w:rPr>
        <w:t xml:space="preserve">│организации.                      │организации рассматриваются как   │</w:t>
      </w:r>
    </w:p>
    <w:p>
      <w:pPr>
        <w:spacing w:after="120"/>
        <w:jc w:val="both"/>
      </w:pPr>
      <w:r>
        <w:rPr>
          <w:rFonts w:ascii="Arial" w:cs="Arial" w:eastAsia="Arial" w:hAnsi="Arial"/>
          <w:sz w:val="24"/>
          <w:szCs w:val="24"/>
        </w:rPr>
        <w:t xml:space="preserve">│7. Действия филиала и/или         │действия микрофинансовой          │</w:t>
      </w:r>
    </w:p>
    <w:p>
      <w:pPr>
        <w:spacing w:after="120"/>
        <w:jc w:val="both"/>
      </w:pPr>
      <w:r>
        <w:rPr>
          <w:rFonts w:ascii="Arial" w:cs="Arial" w:eastAsia="Arial" w:hAnsi="Arial"/>
          <w:sz w:val="24"/>
          <w:szCs w:val="24"/>
        </w:rPr>
        <w:t xml:space="preserve">│представительства микрофинансовой │организации, причем их создавшая  │</w:t>
      </w:r>
    </w:p>
    <w:p>
      <w:pPr>
        <w:spacing w:after="120"/>
        <w:jc w:val="both"/>
      </w:pPr>
      <w:r>
        <w:rPr>
          <w:rFonts w:ascii="Arial" w:cs="Arial" w:eastAsia="Arial" w:hAnsi="Arial"/>
          <w:sz w:val="24"/>
          <w:szCs w:val="24"/>
        </w:rPr>
        <w:t xml:space="preserve">│организации рассматриваются как   │микрофинансовая организация несет │</w:t>
      </w:r>
    </w:p>
    <w:p>
      <w:pPr>
        <w:spacing w:after="120"/>
        <w:jc w:val="both"/>
      </w:pPr>
      <w:r>
        <w:rPr>
          <w:rFonts w:ascii="Arial" w:cs="Arial" w:eastAsia="Arial" w:hAnsi="Arial"/>
          <w:sz w:val="24"/>
          <w:szCs w:val="24"/>
        </w:rPr>
        <w:t xml:space="preserve">│действия микрофинансовой          │полную ответственность за действия│</w:t>
      </w:r>
    </w:p>
    <w:p>
      <w:pPr>
        <w:spacing w:after="120"/>
        <w:jc w:val="both"/>
      </w:pPr>
      <w:r>
        <w:rPr>
          <w:rFonts w:ascii="Arial" w:cs="Arial" w:eastAsia="Arial" w:hAnsi="Arial"/>
          <w:sz w:val="24"/>
          <w:szCs w:val="24"/>
        </w:rPr>
        <w:t xml:space="preserve">│организации, причем их создавшая  │филиала и/или представительства.  │</w:t>
      </w:r>
    </w:p>
    <w:p>
      <w:pPr>
        <w:spacing w:after="120"/>
        <w:jc w:val="both"/>
      </w:pPr>
      <w:r>
        <w:rPr>
          <w:rFonts w:ascii="Arial" w:cs="Arial" w:eastAsia="Arial" w:hAnsi="Arial"/>
          <w:sz w:val="24"/>
          <w:szCs w:val="24"/>
        </w:rPr>
        <w:t xml:space="preserve">│микрофинансовая организация несет │8. ДЕЯТЕЛЬНОСТЬ ФИЛИАЛОВ И        │</w:t>
      </w:r>
    </w:p>
    <w:p>
      <w:pPr>
        <w:spacing w:after="120"/>
        <w:jc w:val="both"/>
      </w:pPr>
      <w:r>
        <w:rPr>
          <w:rFonts w:ascii="Arial" w:cs="Arial" w:eastAsia="Arial" w:hAnsi="Arial"/>
          <w:sz w:val="24"/>
          <w:szCs w:val="24"/>
        </w:rPr>
        <w:t xml:space="preserve">│полную ответственность за действия│ПРЕДСТАВИТЕЛЬСТВ МИКРОФИНАНСОВЫХ  │</w:t>
      </w:r>
    </w:p>
    <w:p>
      <w:pPr>
        <w:spacing w:after="120"/>
        <w:jc w:val="both"/>
      </w:pPr>
      <w:r>
        <w:rPr>
          <w:rFonts w:ascii="Arial" w:cs="Arial" w:eastAsia="Arial" w:hAnsi="Arial"/>
          <w:sz w:val="24"/>
          <w:szCs w:val="24"/>
        </w:rPr>
        <w:t xml:space="preserve">│филиала и/или представительства.  │ОРГАНИЗАЦИЙ НА ТЕРРИТОРИИ         │</w:t>
      </w:r>
    </w:p>
    <w:p>
      <w:pPr>
        <w:spacing w:after="120"/>
        <w:jc w:val="both"/>
      </w:pPr>
      <w:r>
        <w:rPr>
          <w:rFonts w:ascii="Arial" w:cs="Arial" w:eastAsia="Arial" w:hAnsi="Arial"/>
          <w:sz w:val="24"/>
          <w:szCs w:val="24"/>
        </w:rPr>
        <w:t xml:space="preserve">│                                  │ИНОСТРАННЫХ ГОСУДАРСТВ            │</w:t>
      </w:r>
    </w:p>
    <w:p>
      <w:pPr>
        <w:spacing w:after="120"/>
        <w:jc w:val="both"/>
      </w:pPr>
      <w:r>
        <w:rPr>
          <w:rFonts w:ascii="Arial" w:cs="Arial" w:eastAsia="Arial" w:hAnsi="Arial"/>
          <w:sz w:val="24"/>
          <w:szCs w:val="24"/>
        </w:rPr>
        <w:t xml:space="preserve">│                                  │ОСУЩЕСТВЛЯЕТСЯ НА ОСНОВАНИИ       │</w:t>
      </w:r>
    </w:p>
    <w:p>
      <w:pPr>
        <w:spacing w:after="120"/>
        <w:jc w:val="both"/>
      </w:pPr>
      <w:r>
        <w:rPr>
          <w:rFonts w:ascii="Arial" w:cs="Arial" w:eastAsia="Arial" w:hAnsi="Arial"/>
          <w:sz w:val="24"/>
          <w:szCs w:val="24"/>
        </w:rPr>
        <w:t xml:space="preserve">│                                  │ЗАКОНОДАТЕЛЬСТВА ТОЙ СТРАНЫ, В    │</w:t>
      </w:r>
    </w:p>
    <w:p>
      <w:pPr>
        <w:spacing w:after="120"/>
        <w:jc w:val="both"/>
      </w:pPr>
      <w:r>
        <w:rPr>
          <w:rFonts w:ascii="Arial" w:cs="Arial" w:eastAsia="Arial" w:hAnsi="Arial"/>
          <w:sz w:val="24"/>
          <w:szCs w:val="24"/>
        </w:rPr>
        <w:t xml:space="preserve">│                                  │КОТОРОЙ ОНИ ОТКРЫТЫ, И/ИЛИ        │</w:t>
      </w:r>
    </w:p>
    <w:p>
      <w:pPr>
        <w:spacing w:after="120"/>
        <w:jc w:val="both"/>
      </w:pPr>
      <w:r>
        <w:rPr>
          <w:rFonts w:ascii="Arial" w:cs="Arial" w:eastAsia="Arial" w:hAnsi="Arial"/>
          <w:sz w:val="24"/>
          <w:szCs w:val="24"/>
        </w:rPr>
        <w:t xml:space="preserve">│                                  │СООТВЕТСТВУЮЩИХ МЕЖДУНАРОДНЫХ     │</w:t>
      </w:r>
    </w:p>
    <w:p>
      <w:pPr>
        <w:spacing w:after="120"/>
        <w:jc w:val="both"/>
      </w:pPr>
      <w:r>
        <w:rPr>
          <w:rFonts w:ascii="Arial" w:cs="Arial" w:eastAsia="Arial" w:hAnsi="Arial"/>
          <w:sz w:val="24"/>
          <w:szCs w:val="24"/>
        </w:rPr>
        <w:t xml:space="preserve">│                                  │ДОГОВОРОВ ВСТУПИВШИХ В            │</w:t>
      </w:r>
    </w:p>
    <w:p>
      <w:pPr>
        <w:spacing w:after="120"/>
        <w:jc w:val="both"/>
      </w:pPr>
      <w:r>
        <w:rPr>
          <w:rFonts w:ascii="Arial" w:cs="Arial" w:eastAsia="Arial" w:hAnsi="Arial"/>
          <w:sz w:val="24"/>
          <w:szCs w:val="24"/>
        </w:rPr>
        <w:t xml:space="preserve">│                                  │УСТАНОВЛЕННОМ ЗАКОНОМ ПОРЯДКЕ В   │</w:t>
      </w:r>
    </w:p>
    <w:p>
      <w:pPr>
        <w:spacing w:after="120"/>
        <w:jc w:val="both"/>
      </w:pPr>
      <w:r>
        <w:rPr>
          <w:rFonts w:ascii="Arial" w:cs="Arial" w:eastAsia="Arial" w:hAnsi="Arial"/>
          <w:sz w:val="24"/>
          <w:szCs w:val="24"/>
        </w:rPr>
        <w:t xml:space="preserve">│                                  │СИЛУ, УЧАСТНИЦЕЙ КОТОРЫХ ЯВЛЯЕТСЯ │</w:t>
      </w:r>
    </w:p>
    <w:p>
      <w:pPr>
        <w:spacing w:after="120"/>
        <w:jc w:val="both"/>
      </w:pPr>
      <w:r>
        <w:rPr>
          <w:rFonts w:ascii="Arial" w:cs="Arial" w:eastAsia="Arial" w:hAnsi="Arial"/>
          <w:sz w:val="24"/>
          <w:szCs w:val="24"/>
        </w:rPr>
        <w:t xml:space="preserve">│                                  │КЫРГЫЗСКАЯ РЕСПУБЛИКА.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 Сделки, осуществляемые  │Статья 8. Сделки, осуществляемые  │</w:t>
      </w:r>
    </w:p>
    <w:p>
      <w:pPr>
        <w:spacing w:after="120"/>
        <w:jc w:val="both"/>
      </w:pPr>
      <w:r>
        <w:rPr>
          <w:rFonts w:ascii="Arial" w:cs="Arial" w:eastAsia="Arial" w:hAnsi="Arial"/>
          <w:sz w:val="24"/>
          <w:szCs w:val="24"/>
        </w:rPr>
        <w:t xml:space="preserve">│          микрофинансовыми        │          микрофинансовыми        │</w:t>
      </w:r>
    </w:p>
    <w:p>
      <w:pPr>
        <w:spacing w:after="120"/>
        <w:jc w:val="both"/>
      </w:pPr>
      <w:r>
        <w:rPr>
          <w:rFonts w:ascii="Arial" w:cs="Arial" w:eastAsia="Arial" w:hAnsi="Arial"/>
          <w:sz w:val="24"/>
          <w:szCs w:val="24"/>
        </w:rPr>
        <w:t xml:space="preserve">│          организациями           │          организациями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Микрофинансовая организация    │1. Микрофинансовая организация    │</w:t>
      </w:r>
    </w:p>
    <w:p>
      <w:pPr>
        <w:spacing w:after="120"/>
        <w:jc w:val="both"/>
      </w:pPr>
      <w:r>
        <w:rPr>
          <w:rFonts w:ascii="Arial" w:cs="Arial" w:eastAsia="Arial" w:hAnsi="Arial"/>
          <w:sz w:val="24"/>
          <w:szCs w:val="24"/>
        </w:rPr>
        <w:t xml:space="preserve">│помимо осуществления основной     │помимо осуществления основной     │</w:t>
      </w:r>
    </w:p>
    <w:p>
      <w:pPr>
        <w:spacing w:after="120"/>
        <w:jc w:val="both"/>
      </w:pPr>
      <w:r>
        <w:rPr>
          <w:rFonts w:ascii="Arial" w:cs="Arial" w:eastAsia="Arial" w:hAnsi="Arial"/>
          <w:sz w:val="24"/>
          <w:szCs w:val="24"/>
        </w:rPr>
        <w:t xml:space="preserve">│деятельности по микрокредитованию │деятельности по микрокредитованию │</w:t>
      </w:r>
    </w:p>
    <w:p>
      <w:pPr>
        <w:spacing w:after="120"/>
        <w:jc w:val="both"/>
      </w:pPr>
      <w:r>
        <w:rPr>
          <w:rFonts w:ascii="Arial" w:cs="Arial" w:eastAsia="Arial" w:hAnsi="Arial"/>
          <w:sz w:val="24"/>
          <w:szCs w:val="24"/>
        </w:rPr>
        <w:t xml:space="preserve">│также вправе осуществлять иные    │также вправе осуществлять иные    │</w:t>
      </w:r>
    </w:p>
    <w:p>
      <w:pPr>
        <w:spacing w:after="120"/>
        <w:jc w:val="both"/>
      </w:pPr>
      <w:r>
        <w:rPr>
          <w:rFonts w:ascii="Arial" w:cs="Arial" w:eastAsia="Arial" w:hAnsi="Arial"/>
          <w:sz w:val="24"/>
          <w:szCs w:val="24"/>
        </w:rPr>
        <w:t xml:space="preserve">│сделки для обеспечения своей      │сделки для обеспечения своей      │</w:t>
      </w:r>
    </w:p>
    <w:p>
      <w:pPr>
        <w:spacing w:after="120"/>
        <w:jc w:val="both"/>
      </w:pPr>
      <w:r>
        <w:rPr>
          <w:rFonts w:ascii="Arial" w:cs="Arial" w:eastAsia="Arial" w:hAnsi="Arial"/>
          <w:sz w:val="24"/>
          <w:szCs w:val="24"/>
        </w:rPr>
        <w:t xml:space="preserve">│деятельности в соответствии с     │деятельности в соответствии с     │</w:t>
      </w:r>
    </w:p>
    <w:p>
      <w:pPr>
        <w:spacing w:after="120"/>
        <w:jc w:val="both"/>
      </w:pPr>
      <w:r>
        <w:rPr>
          <w:rFonts w:ascii="Arial" w:cs="Arial" w:eastAsia="Arial" w:hAnsi="Arial"/>
          <w:sz w:val="24"/>
          <w:szCs w:val="24"/>
        </w:rPr>
        <w:t xml:space="preserve">│законодательством Кыргызской      │законодательством Кыргызской      │</w:t>
      </w:r>
    </w:p>
    <w:p>
      <w:pPr>
        <w:spacing w:after="120"/>
        <w:jc w:val="both"/>
      </w:pPr>
      <w:r>
        <w:rPr>
          <w:rFonts w:ascii="Arial" w:cs="Arial" w:eastAsia="Arial" w:hAnsi="Arial"/>
          <w:sz w:val="24"/>
          <w:szCs w:val="24"/>
        </w:rPr>
        <w:t xml:space="preserve">│Республики, в том числе:          │Республики, в том числе:          │</w:t>
      </w:r>
    </w:p>
    <w:p>
      <w:pPr>
        <w:spacing w:after="120"/>
        <w:jc w:val="both"/>
      </w:pPr>
      <w:r>
        <w:rPr>
          <w:rFonts w:ascii="Arial" w:cs="Arial" w:eastAsia="Arial" w:hAnsi="Arial"/>
          <w:sz w:val="24"/>
          <w:szCs w:val="24"/>
        </w:rPr>
        <w:t xml:space="preserve">│1) изымать и реализовывать        │1) изымать и реализовывать        │</w:t>
      </w:r>
    </w:p>
    <w:p>
      <w:pPr>
        <w:spacing w:after="120"/>
        <w:jc w:val="both"/>
      </w:pPr>
      <w:r>
        <w:rPr>
          <w:rFonts w:ascii="Arial" w:cs="Arial" w:eastAsia="Arial" w:hAnsi="Arial"/>
          <w:sz w:val="24"/>
          <w:szCs w:val="24"/>
        </w:rPr>
        <w:t xml:space="preserve">│заложенное залогодателем имущество│заложенное залогодателем имущество│</w:t>
      </w:r>
    </w:p>
    <w:p>
      <w:pPr>
        <w:spacing w:after="120"/>
        <w:jc w:val="both"/>
      </w:pPr>
      <w:r>
        <w:rPr>
          <w:rFonts w:ascii="Arial" w:cs="Arial" w:eastAsia="Arial" w:hAnsi="Arial"/>
          <w:sz w:val="24"/>
          <w:szCs w:val="24"/>
        </w:rPr>
        <w:t xml:space="preserve">│в погашение обязательств перед    │в погашение обязательств перед    │</w:t>
      </w:r>
    </w:p>
    <w:p>
      <w:pPr>
        <w:spacing w:after="120"/>
        <w:jc w:val="both"/>
      </w:pPr>
      <w:r>
        <w:rPr>
          <w:rFonts w:ascii="Arial" w:cs="Arial" w:eastAsia="Arial" w:hAnsi="Arial"/>
          <w:sz w:val="24"/>
          <w:szCs w:val="24"/>
        </w:rPr>
        <w:t xml:space="preserve">│микрофинансовой организацией;     │микрофинансовой организацией;     │</w:t>
      </w:r>
    </w:p>
    <w:p>
      <w:pPr>
        <w:spacing w:after="120"/>
        <w:jc w:val="both"/>
      </w:pPr>
      <w:r>
        <w:rPr>
          <w:rFonts w:ascii="Arial" w:cs="Arial" w:eastAsia="Arial" w:hAnsi="Arial"/>
          <w:sz w:val="24"/>
          <w:szCs w:val="24"/>
        </w:rPr>
        <w:t xml:space="preserve">│2) оказывать консультационные и   │2) оказывать консультационные и   │</w:t>
      </w:r>
    </w:p>
    <w:p>
      <w:pPr>
        <w:spacing w:after="120"/>
        <w:jc w:val="both"/>
      </w:pPr>
      <w:r>
        <w:rPr>
          <w:rFonts w:ascii="Arial" w:cs="Arial" w:eastAsia="Arial" w:hAnsi="Arial"/>
          <w:sz w:val="24"/>
          <w:szCs w:val="24"/>
        </w:rPr>
        <w:t xml:space="preserve">│информационные услуги, связанные с│информационные услуги, связанные с│</w:t>
      </w:r>
    </w:p>
    <w:p>
      <w:pPr>
        <w:spacing w:after="120"/>
        <w:jc w:val="both"/>
      </w:pPr>
      <w:r>
        <w:rPr>
          <w:rFonts w:ascii="Arial" w:cs="Arial" w:eastAsia="Arial" w:hAnsi="Arial"/>
          <w:sz w:val="24"/>
          <w:szCs w:val="24"/>
        </w:rPr>
        <w:t xml:space="preserve">│предоставлением услуг по          │предоставлением услуг по          │</w:t>
      </w:r>
    </w:p>
    <w:p>
      <w:pPr>
        <w:spacing w:after="120"/>
        <w:jc w:val="both"/>
      </w:pPr>
      <w:r>
        <w:rPr>
          <w:rFonts w:ascii="Arial" w:cs="Arial" w:eastAsia="Arial" w:hAnsi="Arial"/>
          <w:sz w:val="24"/>
          <w:szCs w:val="24"/>
        </w:rPr>
        <w:t xml:space="preserve">│микрокредитованию;                │микрокредитованию;                │</w:t>
      </w:r>
    </w:p>
    <w:p>
      <w:pPr>
        <w:spacing w:after="120"/>
        <w:jc w:val="both"/>
      </w:pPr>
      <w:r>
        <w:rPr>
          <w:rFonts w:ascii="Arial" w:cs="Arial" w:eastAsia="Arial" w:hAnsi="Arial"/>
          <w:sz w:val="24"/>
          <w:szCs w:val="24"/>
        </w:rPr>
        <w:t xml:space="preserve">│3) открывать и держать расчетные  │3) открывать и держать расчетные  │</w:t>
      </w:r>
    </w:p>
    <w:p>
      <w:pPr>
        <w:spacing w:after="120"/>
        <w:jc w:val="both"/>
      </w:pPr>
      <w:r>
        <w:rPr>
          <w:rFonts w:ascii="Arial" w:cs="Arial" w:eastAsia="Arial" w:hAnsi="Arial"/>
          <w:sz w:val="24"/>
          <w:szCs w:val="24"/>
        </w:rPr>
        <w:t xml:space="preserve">│(депозитные) счета в коммерческих │(депозитные) счета в коммерческих │</w:t>
      </w:r>
    </w:p>
    <w:p>
      <w:pPr>
        <w:spacing w:after="120"/>
        <w:jc w:val="both"/>
      </w:pPr>
      <w:r>
        <w:rPr>
          <w:rFonts w:ascii="Arial" w:cs="Arial" w:eastAsia="Arial" w:hAnsi="Arial"/>
          <w:sz w:val="24"/>
          <w:szCs w:val="24"/>
        </w:rPr>
        <w:t xml:space="preserve">│банках;                           │банках;                           │</w:t>
      </w:r>
    </w:p>
    <w:p>
      <w:pPr>
        <w:spacing w:after="120"/>
        <w:jc w:val="both"/>
      </w:pPr>
      <w:r>
        <w:rPr>
          <w:rFonts w:ascii="Arial" w:cs="Arial" w:eastAsia="Arial" w:hAnsi="Arial"/>
          <w:sz w:val="24"/>
          <w:szCs w:val="24"/>
        </w:rPr>
        <w:t xml:space="preserve">│4) заимствовать средства у        │4) ЗАИМСТВОВАТЬ СРЕДСТВА У        │</w:t>
      </w:r>
    </w:p>
    <w:p>
      <w:pPr>
        <w:spacing w:after="120"/>
        <w:jc w:val="both"/>
      </w:pPr>
      <w:r>
        <w:rPr>
          <w:rFonts w:ascii="Arial" w:cs="Arial" w:eastAsia="Arial" w:hAnsi="Arial"/>
          <w:sz w:val="24"/>
          <w:szCs w:val="24"/>
        </w:rPr>
        <w:t xml:space="preserve">│международных донорских           │ДОНОРСКИХ ОРГАНИЗАЦИЙ, МЕСТНЫХ И  │</w:t>
      </w:r>
    </w:p>
    <w:p>
      <w:pPr>
        <w:spacing w:after="120"/>
        <w:jc w:val="both"/>
      </w:pPr>
      <w:r>
        <w:rPr>
          <w:rFonts w:ascii="Arial" w:cs="Arial" w:eastAsia="Arial" w:hAnsi="Arial"/>
          <w:sz w:val="24"/>
          <w:szCs w:val="24"/>
        </w:rPr>
        <w:t xml:space="preserve">│организаций, банков и             │ИНОСТРАННЫХ ФИНАНСОВО-КРЕДИТНЫХ   │</w:t>
      </w:r>
    </w:p>
    <w:p>
      <w:pPr>
        <w:spacing w:after="120"/>
        <w:jc w:val="both"/>
      </w:pPr>
      <w:r>
        <w:rPr>
          <w:rFonts w:ascii="Arial" w:cs="Arial" w:eastAsia="Arial" w:hAnsi="Arial"/>
          <w:sz w:val="24"/>
          <w:szCs w:val="24"/>
        </w:rPr>
        <w:t xml:space="preserve">│финансово-кредитных учреждений.   │УЧРЕЖДЕНИЙ, В ТОМ ЧИСЛЕ           │</w:t>
      </w:r>
    </w:p>
    <w:p>
      <w:pPr>
        <w:spacing w:after="120"/>
        <w:jc w:val="both"/>
      </w:pPr>
      <w:r>
        <w:rPr>
          <w:rFonts w:ascii="Arial" w:cs="Arial" w:eastAsia="Arial" w:hAnsi="Arial"/>
          <w:sz w:val="24"/>
          <w:szCs w:val="24"/>
        </w:rPr>
        <w:t xml:space="preserve">│2. Микрофинансовая организация    │СПЕЦИАЛИЗИРОВАННЫХ                │</w:t>
      </w:r>
    </w:p>
    <w:p>
      <w:pPr>
        <w:spacing w:after="120"/>
        <w:jc w:val="both"/>
      </w:pPr>
      <w:r>
        <w:rPr>
          <w:rFonts w:ascii="Arial" w:cs="Arial" w:eastAsia="Arial" w:hAnsi="Arial"/>
          <w:sz w:val="24"/>
          <w:szCs w:val="24"/>
        </w:rPr>
        <w:t xml:space="preserve">│может приобретать, владеть,       │ФИНАНСОВО-КРЕДИТНЫХ И КРЕДИТНЫХ   │</w:t>
      </w:r>
    </w:p>
    <w:p>
      <w:pPr>
        <w:spacing w:after="120"/>
        <w:jc w:val="both"/>
      </w:pPr>
      <w:r>
        <w:rPr>
          <w:rFonts w:ascii="Arial" w:cs="Arial" w:eastAsia="Arial" w:hAnsi="Arial"/>
          <w:sz w:val="24"/>
          <w:szCs w:val="24"/>
        </w:rPr>
        <w:t xml:space="preserve">│пользоваться, отчуждать           │УЧРЕЖДЕНИЙ, И МЕЖДУНАРОДНЫХ       │</w:t>
      </w:r>
    </w:p>
    <w:p>
      <w:pPr>
        <w:spacing w:after="120"/>
        <w:jc w:val="both"/>
      </w:pPr>
      <w:r>
        <w:rPr>
          <w:rFonts w:ascii="Arial" w:cs="Arial" w:eastAsia="Arial" w:hAnsi="Arial"/>
          <w:sz w:val="24"/>
          <w:szCs w:val="24"/>
        </w:rPr>
        <w:t xml:space="preserve">│собственность в соответствии с    │ФИНАНСОВЫХ ОРГАНИЗАЦИЙ;           │</w:t>
      </w:r>
    </w:p>
    <w:p>
      <w:pPr>
        <w:spacing w:after="120"/>
        <w:jc w:val="both"/>
      </w:pPr>
      <w:r>
        <w:rPr>
          <w:rFonts w:ascii="Arial" w:cs="Arial" w:eastAsia="Arial" w:hAnsi="Arial"/>
          <w:sz w:val="24"/>
          <w:szCs w:val="24"/>
        </w:rPr>
        <w:t xml:space="preserve">│ограничениями, приведенными в     │5) ЗАИМСТВОВАТЬ СРЕДСТВА ОТ       │</w:t>
      </w:r>
    </w:p>
    <w:p>
      <w:pPr>
        <w:spacing w:after="120"/>
        <w:jc w:val="both"/>
      </w:pPr>
      <w:r>
        <w:rPr>
          <w:rFonts w:ascii="Arial" w:cs="Arial" w:eastAsia="Arial" w:hAnsi="Arial"/>
          <w:sz w:val="24"/>
          <w:szCs w:val="24"/>
        </w:rPr>
        <w:t xml:space="preserve">│настоящем Законе, в               │УЧРЕДИТЕЛЕЙ (АКЦИОНЕРОВ) В        │</w:t>
      </w:r>
    </w:p>
    <w:p>
      <w:pPr>
        <w:spacing w:after="120"/>
        <w:jc w:val="both"/>
      </w:pPr>
      <w:r>
        <w:rPr>
          <w:rFonts w:ascii="Arial" w:cs="Arial" w:eastAsia="Arial" w:hAnsi="Arial"/>
          <w:sz w:val="24"/>
          <w:szCs w:val="24"/>
        </w:rPr>
        <w:t xml:space="preserve">│соответствующем законодательстве  │ПРЕДЕЛАХ ОГРАНИЧЕНИЙ,             │</w:t>
      </w:r>
    </w:p>
    <w:p>
      <w:pPr>
        <w:spacing w:after="120"/>
        <w:jc w:val="both"/>
      </w:pPr>
      <w:r>
        <w:rPr>
          <w:rFonts w:ascii="Arial" w:cs="Arial" w:eastAsia="Arial" w:hAnsi="Arial"/>
          <w:sz w:val="24"/>
          <w:szCs w:val="24"/>
        </w:rPr>
        <w:t xml:space="preserve">│Кыргызской Республики, а также в  │УСТАНАВЛИВАЕМЫХ НАЦИОНАЛЬНЫМ      │</w:t>
      </w:r>
    </w:p>
    <w:p>
      <w:pPr>
        <w:spacing w:after="120"/>
        <w:jc w:val="both"/>
      </w:pPr>
      <w:r>
        <w:rPr>
          <w:rFonts w:ascii="Arial" w:cs="Arial" w:eastAsia="Arial" w:hAnsi="Arial"/>
          <w:sz w:val="24"/>
          <w:szCs w:val="24"/>
        </w:rPr>
        <w:t xml:space="preserve">│своих собственных уставных        │БАНКОМ.                           │</w:t>
      </w:r>
    </w:p>
    <w:p>
      <w:pPr>
        <w:spacing w:after="120"/>
        <w:jc w:val="both"/>
      </w:pPr>
      <w:r>
        <w:rPr>
          <w:rFonts w:ascii="Arial" w:cs="Arial" w:eastAsia="Arial" w:hAnsi="Arial"/>
          <w:sz w:val="24"/>
          <w:szCs w:val="24"/>
        </w:rPr>
        <w:t xml:space="preserve">│документах, осуществлять иные     │2. Микрофинансовая организация    │</w:t>
      </w:r>
    </w:p>
    <w:p>
      <w:pPr>
        <w:spacing w:after="120"/>
        <w:jc w:val="both"/>
      </w:pPr>
      <w:r>
        <w:rPr>
          <w:rFonts w:ascii="Arial" w:cs="Arial" w:eastAsia="Arial" w:hAnsi="Arial"/>
          <w:sz w:val="24"/>
          <w:szCs w:val="24"/>
        </w:rPr>
        <w:t xml:space="preserve">│сделки, связанные с               │может приобретать, владеть,       │</w:t>
      </w:r>
    </w:p>
    <w:p>
      <w:pPr>
        <w:spacing w:after="120"/>
        <w:jc w:val="both"/>
      </w:pPr>
      <w:r>
        <w:rPr>
          <w:rFonts w:ascii="Arial" w:cs="Arial" w:eastAsia="Arial" w:hAnsi="Arial"/>
          <w:sz w:val="24"/>
          <w:szCs w:val="24"/>
        </w:rPr>
        <w:t xml:space="preserve">│предоставлением услуг по          │пользоваться, отчуждать           │</w:t>
      </w:r>
    </w:p>
    <w:p>
      <w:pPr>
        <w:spacing w:after="120"/>
        <w:jc w:val="both"/>
      </w:pPr>
      <w:r>
        <w:rPr>
          <w:rFonts w:ascii="Arial" w:cs="Arial" w:eastAsia="Arial" w:hAnsi="Arial"/>
          <w:sz w:val="24"/>
          <w:szCs w:val="24"/>
        </w:rPr>
        <w:t xml:space="preserve">│микрофинансированию и необходимые │собственность в соответствии с    │</w:t>
      </w:r>
    </w:p>
    <w:p>
      <w:pPr>
        <w:spacing w:after="120"/>
        <w:jc w:val="both"/>
      </w:pPr>
      <w:r>
        <w:rPr>
          <w:rFonts w:ascii="Arial" w:cs="Arial" w:eastAsia="Arial" w:hAnsi="Arial"/>
          <w:sz w:val="24"/>
          <w:szCs w:val="24"/>
        </w:rPr>
        <w:t xml:space="preserve">│для обеспечения своей деятельности│ограничениями, приведенными в     │</w:t>
      </w:r>
    </w:p>
    <w:p>
      <w:pPr>
        <w:spacing w:after="120"/>
        <w:jc w:val="both"/>
      </w:pPr>
      <w:r>
        <w:rPr>
          <w:rFonts w:ascii="Arial" w:cs="Arial" w:eastAsia="Arial" w:hAnsi="Arial"/>
          <w:sz w:val="24"/>
          <w:szCs w:val="24"/>
        </w:rPr>
        <w:t xml:space="preserve">│в соответствии с законодательством│настоящем Законе, в               │</w:t>
      </w:r>
    </w:p>
    <w:p>
      <w:pPr>
        <w:spacing w:after="120"/>
        <w:jc w:val="both"/>
      </w:pPr>
      <w:r>
        <w:rPr>
          <w:rFonts w:ascii="Arial" w:cs="Arial" w:eastAsia="Arial" w:hAnsi="Arial"/>
          <w:sz w:val="24"/>
          <w:szCs w:val="24"/>
        </w:rPr>
        <w:t xml:space="preserve">│Кыргызской Республики.            │соответствующем законодательстве  │</w:t>
      </w:r>
    </w:p>
    <w:p>
      <w:pPr>
        <w:spacing w:after="120"/>
        <w:jc w:val="both"/>
      </w:pPr>
      <w:r>
        <w:rPr>
          <w:rFonts w:ascii="Arial" w:cs="Arial" w:eastAsia="Arial" w:hAnsi="Arial"/>
          <w:sz w:val="24"/>
          <w:szCs w:val="24"/>
        </w:rPr>
        <w:t xml:space="preserve">│3. Микрокредит, выдаваемый        │Кыргызской Республики, а также в  │</w:t>
      </w:r>
    </w:p>
    <w:p>
      <w:pPr>
        <w:spacing w:after="120"/>
        <w:jc w:val="both"/>
      </w:pPr>
      <w:r>
        <w:rPr>
          <w:rFonts w:ascii="Arial" w:cs="Arial" w:eastAsia="Arial" w:hAnsi="Arial"/>
          <w:sz w:val="24"/>
          <w:szCs w:val="24"/>
        </w:rPr>
        <w:t xml:space="preserve">│клиентам микрофинансовой          │своих собственных уставных        │</w:t>
      </w:r>
    </w:p>
    <w:p>
      <w:pPr>
        <w:spacing w:after="120"/>
        <w:jc w:val="both"/>
      </w:pPr>
      <w:r>
        <w:rPr>
          <w:rFonts w:ascii="Arial" w:cs="Arial" w:eastAsia="Arial" w:hAnsi="Arial"/>
          <w:sz w:val="24"/>
          <w:szCs w:val="24"/>
        </w:rPr>
        <w:t xml:space="preserve">│организации, может быть обеспечен │документах, осуществлять иные     │</w:t>
      </w:r>
    </w:p>
    <w:p>
      <w:pPr>
        <w:spacing w:after="120"/>
        <w:jc w:val="both"/>
      </w:pPr>
      <w:r>
        <w:rPr>
          <w:rFonts w:ascii="Arial" w:cs="Arial" w:eastAsia="Arial" w:hAnsi="Arial"/>
          <w:sz w:val="24"/>
          <w:szCs w:val="24"/>
        </w:rPr>
        <w:t xml:space="preserve">│залогом, гарантией, различными    │сделки, связанные с               │</w:t>
      </w:r>
    </w:p>
    <w:p>
      <w:pPr>
        <w:spacing w:after="120"/>
        <w:jc w:val="both"/>
      </w:pPr>
      <w:r>
        <w:rPr>
          <w:rFonts w:ascii="Arial" w:cs="Arial" w:eastAsia="Arial" w:hAnsi="Arial"/>
          <w:sz w:val="24"/>
          <w:szCs w:val="24"/>
        </w:rPr>
        <w:t xml:space="preserve">│финансовыми инструментами или     │предоставлением услуг по          │</w:t>
      </w:r>
    </w:p>
    <w:p>
      <w:pPr>
        <w:spacing w:after="120"/>
        <w:jc w:val="both"/>
      </w:pPr>
      <w:r>
        <w:rPr>
          <w:rFonts w:ascii="Arial" w:cs="Arial" w:eastAsia="Arial" w:hAnsi="Arial"/>
          <w:sz w:val="24"/>
          <w:szCs w:val="24"/>
        </w:rPr>
        <w:t xml:space="preserve">│другими средствами в соответствии │микрофинансированию и необходимые │</w:t>
      </w:r>
    </w:p>
    <w:p>
      <w:pPr>
        <w:spacing w:after="120"/>
        <w:jc w:val="both"/>
      </w:pPr>
      <w:r>
        <w:rPr>
          <w:rFonts w:ascii="Arial" w:cs="Arial" w:eastAsia="Arial" w:hAnsi="Arial"/>
          <w:sz w:val="24"/>
          <w:szCs w:val="24"/>
        </w:rPr>
        <w:t xml:space="preserve">│с законодательством Кыргызской    │для обеспечения своей деятельности│</w:t>
      </w:r>
    </w:p>
    <w:p>
      <w:pPr>
        <w:spacing w:after="120"/>
        <w:jc w:val="both"/>
      </w:pPr>
      <w:r>
        <w:rPr>
          <w:rFonts w:ascii="Arial" w:cs="Arial" w:eastAsia="Arial" w:hAnsi="Arial"/>
          <w:sz w:val="24"/>
          <w:szCs w:val="24"/>
        </w:rPr>
        <w:t xml:space="preserve">│Республики.                       │в соответствии с законодательством│</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│3. Микрокредит, выдаваемый        │</w:t>
      </w:r>
    </w:p>
    <w:p>
      <w:pPr>
        <w:spacing w:after="120"/>
        <w:jc w:val="both"/>
      </w:pPr>
      <w:r>
        <w:rPr>
          <w:rFonts w:ascii="Arial" w:cs="Arial" w:eastAsia="Arial" w:hAnsi="Arial"/>
          <w:sz w:val="24"/>
          <w:szCs w:val="24"/>
        </w:rPr>
        <w:t xml:space="preserve">│                                  │клиентам микрофинансовой          │</w:t>
      </w:r>
    </w:p>
    <w:p>
      <w:pPr>
        <w:spacing w:after="120"/>
        <w:jc w:val="both"/>
      </w:pPr>
      <w:r>
        <w:rPr>
          <w:rFonts w:ascii="Arial" w:cs="Arial" w:eastAsia="Arial" w:hAnsi="Arial"/>
          <w:sz w:val="24"/>
          <w:szCs w:val="24"/>
        </w:rPr>
        <w:t xml:space="preserve">│                                  │организации, может быть обеспечен │</w:t>
      </w:r>
    </w:p>
    <w:p>
      <w:pPr>
        <w:spacing w:after="120"/>
        <w:jc w:val="both"/>
      </w:pPr>
      <w:r>
        <w:rPr>
          <w:rFonts w:ascii="Arial" w:cs="Arial" w:eastAsia="Arial" w:hAnsi="Arial"/>
          <w:sz w:val="24"/>
          <w:szCs w:val="24"/>
        </w:rPr>
        <w:t xml:space="preserve">│                                  │залогом, гарантией, различными    │</w:t>
      </w:r>
    </w:p>
    <w:p>
      <w:pPr>
        <w:spacing w:after="120"/>
        <w:jc w:val="both"/>
      </w:pPr>
      <w:r>
        <w:rPr>
          <w:rFonts w:ascii="Arial" w:cs="Arial" w:eastAsia="Arial" w:hAnsi="Arial"/>
          <w:sz w:val="24"/>
          <w:szCs w:val="24"/>
        </w:rPr>
        <w:t xml:space="preserve">│                                  │финансовыми инструментами или     │</w:t>
      </w:r>
    </w:p>
    <w:p>
      <w:pPr>
        <w:spacing w:after="120"/>
        <w:jc w:val="both"/>
      </w:pPr>
      <w:r>
        <w:rPr>
          <w:rFonts w:ascii="Arial" w:cs="Arial" w:eastAsia="Arial" w:hAnsi="Arial"/>
          <w:sz w:val="24"/>
          <w:szCs w:val="24"/>
        </w:rPr>
        <w:t xml:space="preserve">│                                  │другими средствами в соответствии │</w:t>
      </w:r>
    </w:p>
    <w:p>
      <w:pPr>
        <w:spacing w:after="120"/>
        <w:jc w:val="both"/>
      </w:pPr>
      <w:r>
        <w:rPr>
          <w:rFonts w:ascii="Arial" w:cs="Arial" w:eastAsia="Arial" w:hAnsi="Arial"/>
          <w:sz w:val="24"/>
          <w:szCs w:val="24"/>
        </w:rPr>
        <w:t xml:space="preserve">│                                  │с законодательством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                                  │4. МИКРОФИНАНСОВЫЕ ОРГАНИЗАЦИИ НЕ │</w:t>
      </w:r>
    </w:p>
    <w:p>
      <w:pPr>
        <w:spacing w:after="120"/>
        <w:jc w:val="both"/>
      </w:pPr>
      <w:r>
        <w:rPr>
          <w:rFonts w:ascii="Arial" w:cs="Arial" w:eastAsia="Arial" w:hAnsi="Arial"/>
          <w:sz w:val="24"/>
          <w:szCs w:val="24"/>
        </w:rPr>
        <w:t xml:space="preserve">│                                  │ИМЕЮТ ПРАВА:                      │</w:t>
      </w:r>
    </w:p>
    <w:p>
      <w:pPr>
        <w:spacing w:after="120"/>
        <w:jc w:val="both"/>
      </w:pPr>
      <w:r>
        <w:rPr>
          <w:rFonts w:ascii="Arial" w:cs="Arial" w:eastAsia="Arial" w:hAnsi="Arial"/>
          <w:sz w:val="24"/>
          <w:szCs w:val="24"/>
        </w:rPr>
        <w:t xml:space="preserve">│                                  │1) ВЫДАВАТЬ ПОРУЧИТЕЛЬСТВА И      │</w:t>
      </w:r>
    </w:p>
    <w:p>
      <w:pPr>
        <w:spacing w:after="120"/>
        <w:jc w:val="both"/>
      </w:pPr>
      <w:r>
        <w:rPr>
          <w:rFonts w:ascii="Arial" w:cs="Arial" w:eastAsia="Arial" w:hAnsi="Arial"/>
          <w:sz w:val="24"/>
          <w:szCs w:val="24"/>
        </w:rPr>
        <w:t xml:space="preserve">│                                  │ГАРАНТИИ, КРОМЕ ГАРАНТИЙ          │</w:t>
      </w:r>
    </w:p>
    <w:p>
      <w:pPr>
        <w:spacing w:after="120"/>
        <w:jc w:val="both"/>
      </w:pPr>
      <w:r>
        <w:rPr>
          <w:rFonts w:ascii="Arial" w:cs="Arial" w:eastAsia="Arial" w:hAnsi="Arial"/>
          <w:sz w:val="24"/>
          <w:szCs w:val="24"/>
        </w:rPr>
        <w:t xml:space="preserve">│                                  │МИКРОФИНАНСОВЫХ КОМПАНИЙ,         │</w:t>
      </w:r>
    </w:p>
    <w:p>
      <w:pPr>
        <w:spacing w:after="120"/>
        <w:jc w:val="both"/>
      </w:pPr>
      <w:r>
        <w:rPr>
          <w:rFonts w:ascii="Arial" w:cs="Arial" w:eastAsia="Arial" w:hAnsi="Arial"/>
          <w:sz w:val="24"/>
          <w:szCs w:val="24"/>
        </w:rPr>
        <w:t xml:space="preserve">│                                  │ВЫДАВАЕМЫХ В СООТВЕТСТВИИ С       │</w:t>
      </w:r>
    </w:p>
    <w:p>
      <w:pPr>
        <w:spacing w:after="120"/>
        <w:jc w:val="both"/>
      </w:pPr>
      <w:r>
        <w:rPr>
          <w:rFonts w:ascii="Arial" w:cs="Arial" w:eastAsia="Arial" w:hAnsi="Arial"/>
          <w:sz w:val="24"/>
          <w:szCs w:val="24"/>
        </w:rPr>
        <w:t xml:space="preserve">│                                  │НАСТОЯЩИМ ЗАКОНОМ;                │</w:t>
      </w:r>
    </w:p>
    <w:p>
      <w:pPr>
        <w:spacing w:after="120"/>
        <w:jc w:val="both"/>
      </w:pPr>
      <w:r>
        <w:rPr>
          <w:rFonts w:ascii="Arial" w:cs="Arial" w:eastAsia="Arial" w:hAnsi="Arial"/>
          <w:sz w:val="24"/>
          <w:szCs w:val="24"/>
        </w:rPr>
        <w:t xml:space="preserve">│                                  │2) ОСУЩЕСТВЛЯТЬ ОПЕРАЦИИ С        │</w:t>
      </w:r>
    </w:p>
    <w:p>
      <w:pPr>
        <w:spacing w:after="120"/>
        <w:jc w:val="both"/>
      </w:pPr>
      <w:r>
        <w:rPr>
          <w:rFonts w:ascii="Arial" w:cs="Arial" w:eastAsia="Arial" w:hAnsi="Arial"/>
          <w:sz w:val="24"/>
          <w:szCs w:val="24"/>
        </w:rPr>
        <w:t xml:space="preserve">│                                  │ПРОИЗВОДНЫМИ ФИНАНСОВЫМИ          │</w:t>
      </w:r>
    </w:p>
    <w:p>
      <w:pPr>
        <w:spacing w:after="120"/>
        <w:jc w:val="both"/>
      </w:pPr>
      <w:r>
        <w:rPr>
          <w:rFonts w:ascii="Arial" w:cs="Arial" w:eastAsia="Arial" w:hAnsi="Arial"/>
          <w:sz w:val="24"/>
          <w:szCs w:val="24"/>
        </w:rPr>
        <w:t xml:space="preserve">│                                  │ИНСТРУМЕНТАМИ (ДЕРИВАТИВЫ), ЗА    │</w:t>
      </w:r>
    </w:p>
    <w:p>
      <w:pPr>
        <w:spacing w:after="120"/>
        <w:jc w:val="both"/>
      </w:pPr>
      <w:r>
        <w:rPr>
          <w:rFonts w:ascii="Arial" w:cs="Arial" w:eastAsia="Arial" w:hAnsi="Arial"/>
          <w:sz w:val="24"/>
          <w:szCs w:val="24"/>
        </w:rPr>
        <w:t xml:space="preserve">│                                  │ИСКЛЮЧЕНИЕМ ТАКИХ ОПЕРАЦИЙ,       │</w:t>
      </w:r>
    </w:p>
    <w:p>
      <w:pPr>
        <w:spacing w:after="120"/>
        <w:jc w:val="both"/>
      </w:pPr>
      <w:r>
        <w:rPr>
          <w:rFonts w:ascii="Arial" w:cs="Arial" w:eastAsia="Arial" w:hAnsi="Arial"/>
          <w:sz w:val="24"/>
          <w:szCs w:val="24"/>
        </w:rPr>
        <w:t xml:space="preserve">│                                  │ПРОВОДИМЫХ С БАНКАМИ;             │</w:t>
      </w:r>
    </w:p>
    <w:p>
      <w:pPr>
        <w:spacing w:after="120"/>
        <w:jc w:val="both"/>
      </w:pPr>
      <w:r>
        <w:rPr>
          <w:rFonts w:ascii="Arial" w:cs="Arial" w:eastAsia="Arial" w:hAnsi="Arial"/>
          <w:sz w:val="24"/>
          <w:szCs w:val="24"/>
        </w:rPr>
        <w:t xml:space="preserve">│                                  │3) ОСУЩЕСТВЛЯТЬ ИНЫЕ БАНКОВСКИЕ   │</w:t>
      </w:r>
    </w:p>
    <w:p>
      <w:pPr>
        <w:spacing w:after="120"/>
        <w:jc w:val="both"/>
      </w:pPr>
      <w:r>
        <w:rPr>
          <w:rFonts w:ascii="Arial" w:cs="Arial" w:eastAsia="Arial" w:hAnsi="Arial"/>
          <w:sz w:val="24"/>
          <w:szCs w:val="24"/>
        </w:rPr>
        <w:t xml:space="preserve">│                                  │ОПЕРАЦИИ И СДЕЛКИ, ОПРЕДЕЛЕННЫЕ   │</w:t>
      </w:r>
    </w:p>
    <w:p>
      <w:pPr>
        <w:spacing w:after="120"/>
        <w:jc w:val="both"/>
      </w:pPr>
      <w:r>
        <w:rPr>
          <w:rFonts w:ascii="Arial" w:cs="Arial" w:eastAsia="Arial" w:hAnsi="Arial"/>
          <w:sz w:val="24"/>
          <w:szCs w:val="24"/>
        </w:rPr>
        <w:t xml:space="preserve">│                                  │ЗАКОНОДАТЕЛЬСТВОМ КЫРГЫЗСКОЙ      │</w:t>
      </w:r>
    </w:p>
    <w:p>
      <w:pPr>
        <w:spacing w:after="120"/>
        <w:jc w:val="both"/>
      </w:pPr>
      <w:r>
        <w:rPr>
          <w:rFonts w:ascii="Arial" w:cs="Arial" w:eastAsia="Arial" w:hAnsi="Arial"/>
          <w:sz w:val="24"/>
          <w:szCs w:val="24"/>
        </w:rPr>
        <w:t xml:space="preserve">│                                  │РЕСПУБЛИКИ, КРОМЕ ОПЕРАЦИЙ И      │</w:t>
      </w:r>
    </w:p>
    <w:p>
      <w:pPr>
        <w:spacing w:after="120"/>
        <w:jc w:val="both"/>
      </w:pPr>
      <w:r>
        <w:rPr>
          <w:rFonts w:ascii="Arial" w:cs="Arial" w:eastAsia="Arial" w:hAnsi="Arial"/>
          <w:sz w:val="24"/>
          <w:szCs w:val="24"/>
        </w:rPr>
        <w:t xml:space="preserve">│                                  │СДЕЛОК, ПРЕДУСМОТРЕННЫХ НАСТОЯЩИМ │</w:t>
      </w:r>
    </w:p>
    <w:p>
      <w:pPr>
        <w:spacing w:after="120"/>
        <w:jc w:val="both"/>
      </w:pPr>
      <w:r>
        <w:rPr>
          <w:rFonts w:ascii="Arial" w:cs="Arial" w:eastAsia="Arial" w:hAnsi="Arial"/>
          <w:sz w:val="24"/>
          <w:szCs w:val="24"/>
        </w:rPr>
        <w:t xml:space="preserve">│                                  │ЗАКОНОМ;                          │</w:t>
      </w:r>
    </w:p>
    <w:p>
      <w:pPr>
        <w:spacing w:after="120"/>
        <w:jc w:val="both"/>
      </w:pPr>
      <w:r>
        <w:rPr>
          <w:rFonts w:ascii="Arial" w:cs="Arial" w:eastAsia="Arial" w:hAnsi="Arial"/>
          <w:sz w:val="24"/>
          <w:szCs w:val="24"/>
        </w:rPr>
        <w:t xml:space="preserve">│                                  │4) ОСУЩЕСТВЛЯТЬ ПРОФЕССИОНАЛЬНУЮ  │</w:t>
      </w:r>
    </w:p>
    <w:p>
      <w:pPr>
        <w:spacing w:after="120"/>
        <w:jc w:val="both"/>
      </w:pPr>
      <w:r>
        <w:rPr>
          <w:rFonts w:ascii="Arial" w:cs="Arial" w:eastAsia="Arial" w:hAnsi="Arial"/>
          <w:sz w:val="24"/>
          <w:szCs w:val="24"/>
        </w:rPr>
        <w:t xml:space="preserve">│                                  │ДЕЯТЕЛЬНОСТЬ НА РЫНКЕ ЦЕННЫХ      │</w:t>
      </w:r>
    </w:p>
    <w:p>
      <w:pPr>
        <w:spacing w:after="120"/>
        <w:jc w:val="both"/>
      </w:pPr>
      <w:r>
        <w:rPr>
          <w:rFonts w:ascii="Arial" w:cs="Arial" w:eastAsia="Arial" w:hAnsi="Arial"/>
          <w:sz w:val="24"/>
          <w:szCs w:val="24"/>
        </w:rPr>
        <w:t xml:space="preserve">│                                  │БУМАГ.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 Деятельность            │Статья 9. Деятельность            │</w:t>
      </w:r>
    </w:p>
    <w:p>
      <w:pPr>
        <w:spacing w:after="120"/>
        <w:jc w:val="both"/>
      </w:pPr>
      <w:r>
        <w:rPr>
          <w:rFonts w:ascii="Arial" w:cs="Arial" w:eastAsia="Arial" w:hAnsi="Arial"/>
          <w:sz w:val="24"/>
          <w:szCs w:val="24"/>
        </w:rPr>
        <w:t xml:space="preserve">│          микрофинансовых         │          микрофинансовых         │</w:t>
      </w:r>
    </w:p>
    <w:p>
      <w:pPr>
        <w:spacing w:after="120"/>
        <w:jc w:val="both"/>
      </w:pPr>
      <w:r>
        <w:rPr>
          <w:rFonts w:ascii="Arial" w:cs="Arial" w:eastAsia="Arial" w:hAnsi="Arial"/>
          <w:sz w:val="24"/>
          <w:szCs w:val="24"/>
        </w:rPr>
        <w:t xml:space="preserve">│          организаций             │          организаций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Для осуществления своей        │1. Для осуществления своей        │</w:t>
      </w:r>
    </w:p>
    <w:p>
      <w:pPr>
        <w:spacing w:after="120"/>
        <w:jc w:val="both"/>
      </w:pPr>
      <w:r>
        <w:rPr>
          <w:rFonts w:ascii="Arial" w:cs="Arial" w:eastAsia="Arial" w:hAnsi="Arial"/>
          <w:sz w:val="24"/>
          <w:szCs w:val="24"/>
        </w:rPr>
        <w:t xml:space="preserve">│деятельности микрофинансовая      │деятельности микрофинансовая      │</w:t>
      </w:r>
    </w:p>
    <w:p>
      <w:pPr>
        <w:spacing w:after="120"/>
        <w:jc w:val="both"/>
      </w:pPr>
      <w:r>
        <w:rPr>
          <w:rFonts w:ascii="Arial" w:cs="Arial" w:eastAsia="Arial" w:hAnsi="Arial"/>
          <w:sz w:val="24"/>
          <w:szCs w:val="24"/>
        </w:rPr>
        <w:t xml:space="preserve">│компания обязана получить лицензию│компания обязана получить лицензию│</w:t>
      </w:r>
    </w:p>
    <w:p>
      <w:pPr>
        <w:spacing w:after="120"/>
        <w:jc w:val="both"/>
      </w:pPr>
      <w:r>
        <w:rPr>
          <w:rFonts w:ascii="Arial" w:cs="Arial" w:eastAsia="Arial" w:hAnsi="Arial"/>
          <w:sz w:val="24"/>
          <w:szCs w:val="24"/>
        </w:rPr>
        <w:t xml:space="preserve">│Национального банка на право      │Национального банка на право      │</w:t>
      </w:r>
    </w:p>
    <w:p>
      <w:pPr>
        <w:spacing w:after="120"/>
        <w:jc w:val="both"/>
      </w:pPr>
      <w:r>
        <w:rPr>
          <w:rFonts w:ascii="Arial" w:cs="Arial" w:eastAsia="Arial" w:hAnsi="Arial"/>
          <w:sz w:val="24"/>
          <w:szCs w:val="24"/>
        </w:rPr>
        <w:t xml:space="preserve">│проведения отдельных банковских   │проведения отдельных банковских   │</w:t>
      </w:r>
    </w:p>
    <w:p>
      <w:pPr>
        <w:spacing w:after="120"/>
        <w:jc w:val="both"/>
      </w:pPr>
      <w:r>
        <w:rPr>
          <w:rFonts w:ascii="Arial" w:cs="Arial" w:eastAsia="Arial" w:hAnsi="Arial"/>
          <w:sz w:val="24"/>
          <w:szCs w:val="24"/>
        </w:rPr>
        <w:t xml:space="preserve">│операций в соответствии с         │операций в соответствии с         │</w:t>
      </w:r>
    </w:p>
    <w:p>
      <w:pPr>
        <w:spacing w:after="120"/>
        <w:jc w:val="both"/>
      </w:pPr>
      <w:r>
        <w:rPr>
          <w:rFonts w:ascii="Arial" w:cs="Arial" w:eastAsia="Arial" w:hAnsi="Arial"/>
          <w:sz w:val="24"/>
          <w:szCs w:val="24"/>
        </w:rPr>
        <w:t xml:space="preserve">│требованиями настоящего Закона и  │требованиями настоящего Закона и  │</w:t>
      </w:r>
    </w:p>
    <w:p>
      <w:pPr>
        <w:spacing w:after="120"/>
        <w:jc w:val="both"/>
      </w:pPr>
      <w:r>
        <w:rPr>
          <w:rFonts w:ascii="Arial" w:cs="Arial" w:eastAsia="Arial" w:hAnsi="Arial"/>
          <w:sz w:val="24"/>
          <w:szCs w:val="24"/>
        </w:rPr>
        <w:t xml:space="preserve">│нормативных актов Национального   │нормативных актов Национального   │</w:t>
      </w:r>
    </w:p>
    <w:p>
      <w:pPr>
        <w:spacing w:after="120"/>
        <w:jc w:val="both"/>
      </w:pPr>
      <w:r>
        <w:rPr>
          <w:rFonts w:ascii="Arial" w:cs="Arial" w:eastAsia="Arial" w:hAnsi="Arial"/>
          <w:sz w:val="24"/>
          <w:szCs w:val="24"/>
        </w:rPr>
        <w:t xml:space="preserve">│банка.                            │банка.                            │</w:t>
      </w:r>
    </w:p>
    <w:p>
      <w:pPr>
        <w:spacing w:after="120"/>
        <w:jc w:val="both"/>
      </w:pPr>
      <w:r>
        <w:rPr>
          <w:rFonts w:ascii="Arial" w:cs="Arial" w:eastAsia="Arial" w:hAnsi="Arial"/>
          <w:sz w:val="24"/>
          <w:szCs w:val="24"/>
        </w:rPr>
        <w:t xml:space="preserve">│2. Для осуществления своей        │2. Для осуществления своей        │</w:t>
      </w:r>
    </w:p>
    <w:p>
      <w:pPr>
        <w:spacing w:after="120"/>
        <w:jc w:val="both"/>
      </w:pPr>
      <w:r>
        <w:rPr>
          <w:rFonts w:ascii="Arial" w:cs="Arial" w:eastAsia="Arial" w:hAnsi="Arial"/>
          <w:sz w:val="24"/>
          <w:szCs w:val="24"/>
        </w:rPr>
        <w:t xml:space="preserve">│деятельности микрокредитная       │деятельности микрокредитная       │</w:t>
      </w:r>
    </w:p>
    <w:p>
      <w:pPr>
        <w:spacing w:after="120"/>
        <w:jc w:val="both"/>
      </w:pPr>
      <w:r>
        <w:rPr>
          <w:rFonts w:ascii="Arial" w:cs="Arial" w:eastAsia="Arial" w:hAnsi="Arial"/>
          <w:sz w:val="24"/>
          <w:szCs w:val="24"/>
        </w:rPr>
        <w:t xml:space="preserve">│компания и/или микрокредитное     │компания и/или микрокредитное     │</w:t>
      </w:r>
    </w:p>
    <w:p>
      <w:pPr>
        <w:spacing w:after="120"/>
        <w:jc w:val="both"/>
      </w:pPr>
      <w:r>
        <w:rPr>
          <w:rFonts w:ascii="Arial" w:cs="Arial" w:eastAsia="Arial" w:hAnsi="Arial"/>
          <w:sz w:val="24"/>
          <w:szCs w:val="24"/>
        </w:rPr>
        <w:t xml:space="preserve">│агентство обязаны получить        │агентство обязаны получить        │</w:t>
      </w:r>
    </w:p>
    <w:p>
      <w:pPr>
        <w:spacing w:after="120"/>
        <w:jc w:val="both"/>
      </w:pPr>
      <w:r>
        <w:rPr>
          <w:rFonts w:ascii="Arial" w:cs="Arial" w:eastAsia="Arial" w:hAnsi="Arial"/>
          <w:sz w:val="24"/>
          <w:szCs w:val="24"/>
        </w:rPr>
        <w:t xml:space="preserve">│свидетельство Национального банка │свидетельство Национального банка │</w:t>
      </w:r>
    </w:p>
    <w:p>
      <w:pPr>
        <w:spacing w:after="120"/>
        <w:jc w:val="both"/>
      </w:pPr>
      <w:r>
        <w:rPr>
          <w:rFonts w:ascii="Arial" w:cs="Arial" w:eastAsia="Arial" w:hAnsi="Arial"/>
          <w:sz w:val="24"/>
          <w:szCs w:val="24"/>
        </w:rPr>
        <w:t xml:space="preserve">│об учетной регистрации            │об учетной регистрации            │</w:t>
      </w:r>
    </w:p>
    <w:p>
      <w:pPr>
        <w:spacing w:after="120"/>
        <w:jc w:val="both"/>
      </w:pPr>
      <w:r>
        <w:rPr>
          <w:rFonts w:ascii="Arial" w:cs="Arial" w:eastAsia="Arial" w:hAnsi="Arial"/>
          <w:sz w:val="24"/>
          <w:szCs w:val="24"/>
        </w:rPr>
        <w:t xml:space="preserve">│микрокредитной компании и/или     │микрокредитной компании и/или     │</w:t>
      </w:r>
    </w:p>
    <w:p>
      <w:pPr>
        <w:spacing w:after="120"/>
        <w:jc w:val="both"/>
      </w:pPr>
      <w:r>
        <w:rPr>
          <w:rFonts w:ascii="Arial" w:cs="Arial" w:eastAsia="Arial" w:hAnsi="Arial"/>
          <w:sz w:val="24"/>
          <w:szCs w:val="24"/>
        </w:rPr>
        <w:t xml:space="preserve">│микрокредитного агентства.        │микрокредитного агентства.        │</w:t>
      </w:r>
    </w:p>
    <w:p>
      <w:pPr>
        <w:spacing w:after="120"/>
        <w:jc w:val="both"/>
      </w:pPr>
      <w:r>
        <w:rPr>
          <w:rFonts w:ascii="Arial" w:cs="Arial" w:eastAsia="Arial" w:hAnsi="Arial"/>
          <w:sz w:val="24"/>
          <w:szCs w:val="24"/>
        </w:rPr>
        <w:t xml:space="preserve">│Свидетельство об учетной          │Свидетельство об учетной          │</w:t>
      </w:r>
    </w:p>
    <w:p>
      <w:pPr>
        <w:spacing w:after="120"/>
        <w:jc w:val="both"/>
      </w:pPr>
      <w:r>
        <w:rPr>
          <w:rFonts w:ascii="Arial" w:cs="Arial" w:eastAsia="Arial" w:hAnsi="Arial"/>
          <w:sz w:val="24"/>
          <w:szCs w:val="24"/>
        </w:rPr>
        <w:t xml:space="preserve">│регистрации выдается              │регистрации выдается              │</w:t>
      </w:r>
    </w:p>
    <w:p>
      <w:pPr>
        <w:spacing w:after="120"/>
        <w:jc w:val="both"/>
      </w:pPr>
      <w:r>
        <w:rPr>
          <w:rFonts w:ascii="Arial" w:cs="Arial" w:eastAsia="Arial" w:hAnsi="Arial"/>
          <w:sz w:val="24"/>
          <w:szCs w:val="24"/>
        </w:rPr>
        <w:t xml:space="preserve">│микрокредитным компаниям и        │микрокредитным компаниям и        │</w:t>
      </w:r>
    </w:p>
    <w:p>
      <w:pPr>
        <w:spacing w:after="120"/>
        <w:jc w:val="both"/>
      </w:pPr>
      <w:r>
        <w:rPr>
          <w:rFonts w:ascii="Arial" w:cs="Arial" w:eastAsia="Arial" w:hAnsi="Arial"/>
          <w:sz w:val="24"/>
          <w:szCs w:val="24"/>
        </w:rPr>
        <w:t xml:space="preserve">│микрокредитным агентствам в       │микрокредитным агентствам в       │</w:t>
      </w:r>
    </w:p>
    <w:p>
      <w:pPr>
        <w:spacing w:after="120"/>
        <w:jc w:val="both"/>
      </w:pPr>
      <w:r>
        <w:rPr>
          <w:rFonts w:ascii="Arial" w:cs="Arial" w:eastAsia="Arial" w:hAnsi="Arial"/>
          <w:sz w:val="24"/>
          <w:szCs w:val="24"/>
        </w:rPr>
        <w:t xml:space="preserve">│упрощенном порядке, установленном │упрощенном порядке, установленном │</w:t>
      </w:r>
    </w:p>
    <w:p>
      <w:pPr>
        <w:spacing w:after="120"/>
        <w:jc w:val="both"/>
      </w:pPr>
      <w:r>
        <w:rPr>
          <w:rFonts w:ascii="Arial" w:cs="Arial" w:eastAsia="Arial" w:hAnsi="Arial"/>
          <w:sz w:val="24"/>
          <w:szCs w:val="24"/>
        </w:rPr>
        <w:t xml:space="preserve">│нормативными актами Национального │нормативными актами Национального │</w:t>
      </w:r>
    </w:p>
    <w:p>
      <w:pPr>
        <w:spacing w:after="120"/>
        <w:jc w:val="both"/>
      </w:pPr>
      <w:r>
        <w:rPr>
          <w:rFonts w:ascii="Arial" w:cs="Arial" w:eastAsia="Arial" w:hAnsi="Arial"/>
          <w:sz w:val="24"/>
          <w:szCs w:val="24"/>
        </w:rPr>
        <w:t xml:space="preserve">│банка.                            │банка.                            │</w:t>
      </w:r>
    </w:p>
    <w:p>
      <w:pPr>
        <w:spacing w:after="120"/>
        <w:jc w:val="both"/>
      </w:pPr>
      <w:r>
        <w:rPr>
          <w:rFonts w:ascii="Arial" w:cs="Arial" w:eastAsia="Arial" w:hAnsi="Arial"/>
          <w:sz w:val="24"/>
          <w:szCs w:val="24"/>
        </w:rPr>
        <w:t xml:space="preserve">│                                  │3. МИКРОФИНАНСОВЫЕ ОРГАНИЗАЦИИ, ИХ│</w:t>
      </w:r>
    </w:p>
    <w:p>
      <w:pPr>
        <w:spacing w:after="120"/>
        <w:jc w:val="both"/>
      </w:pPr>
      <w:r>
        <w:rPr>
          <w:rFonts w:ascii="Arial" w:cs="Arial" w:eastAsia="Arial" w:hAnsi="Arial"/>
          <w:sz w:val="24"/>
          <w:szCs w:val="24"/>
        </w:rPr>
        <w:t xml:space="preserve">│                                  │ФИЛИАЛЫ И ПРЕДСТАВИТЕЛЬСТВА ПО    │</w:t>
      </w:r>
    </w:p>
    <w:p>
      <w:pPr>
        <w:spacing w:after="120"/>
        <w:jc w:val="both"/>
      </w:pPr>
      <w:r>
        <w:rPr>
          <w:rFonts w:ascii="Arial" w:cs="Arial" w:eastAsia="Arial" w:hAnsi="Arial"/>
          <w:sz w:val="24"/>
          <w:szCs w:val="24"/>
        </w:rPr>
        <w:t xml:space="preserve">│                                  │МЕСТУ НАХОЖДЕНИЯ ДОЛЖНЫ ИМЕТЬ     │</w:t>
      </w:r>
    </w:p>
    <w:p>
      <w:pPr>
        <w:spacing w:after="120"/>
        <w:jc w:val="both"/>
      </w:pPr>
      <w:r>
        <w:rPr>
          <w:rFonts w:ascii="Arial" w:cs="Arial" w:eastAsia="Arial" w:hAnsi="Arial"/>
          <w:sz w:val="24"/>
          <w:szCs w:val="24"/>
        </w:rPr>
        <w:t xml:space="preserve">│                                  │ВЫВЕСКУ С УКАЗАНИЕМ СВОЕГО        │</w:t>
      </w:r>
    </w:p>
    <w:p>
      <w:pPr>
        <w:spacing w:after="120"/>
        <w:jc w:val="both"/>
      </w:pPr>
      <w:r>
        <w:rPr>
          <w:rFonts w:ascii="Arial" w:cs="Arial" w:eastAsia="Arial" w:hAnsi="Arial"/>
          <w:sz w:val="24"/>
          <w:szCs w:val="24"/>
        </w:rPr>
        <w:t xml:space="preserve">│                                  │НАИМЕНОВАНИЯ. НАИМЕНОВАНИЯ        │</w:t>
      </w:r>
    </w:p>
    <w:p>
      <w:pPr>
        <w:spacing w:after="120"/>
        <w:jc w:val="both"/>
      </w:pPr>
      <w:r>
        <w:rPr>
          <w:rFonts w:ascii="Arial" w:cs="Arial" w:eastAsia="Arial" w:hAnsi="Arial"/>
          <w:sz w:val="24"/>
          <w:szCs w:val="24"/>
        </w:rPr>
        <w:t xml:space="preserve">│                                  │ФИЛИАЛОВ И ПРЕДСТАВИТЕЛЬСТВ ДОЛЖНЫ│</w:t>
      </w:r>
    </w:p>
    <w:p>
      <w:pPr>
        <w:spacing w:after="120"/>
        <w:jc w:val="both"/>
      </w:pPr>
      <w:r>
        <w:rPr>
          <w:rFonts w:ascii="Arial" w:cs="Arial" w:eastAsia="Arial" w:hAnsi="Arial"/>
          <w:sz w:val="24"/>
          <w:szCs w:val="24"/>
        </w:rPr>
        <w:t xml:space="preserve">│                                  │СООТВЕТСТВОВАТЬ НАИМЕНОВАНИЮ      │</w:t>
      </w:r>
    </w:p>
    <w:p>
      <w:pPr>
        <w:spacing w:after="120"/>
        <w:jc w:val="both"/>
      </w:pPr>
      <w:r>
        <w:rPr>
          <w:rFonts w:ascii="Arial" w:cs="Arial" w:eastAsia="Arial" w:hAnsi="Arial"/>
          <w:sz w:val="24"/>
          <w:szCs w:val="24"/>
        </w:rPr>
        <w:t xml:space="preserve">│                                  │ГОЛОВНОЙ ОРГАНИЗАЦИИ. ПРИ         │</w:t>
      </w:r>
    </w:p>
    <w:p>
      <w:pPr>
        <w:spacing w:after="120"/>
        <w:jc w:val="both"/>
      </w:pPr>
      <w:r>
        <w:rPr>
          <w:rFonts w:ascii="Arial" w:cs="Arial" w:eastAsia="Arial" w:hAnsi="Arial"/>
          <w:sz w:val="24"/>
          <w:szCs w:val="24"/>
        </w:rPr>
        <w:t xml:space="preserve">│                                  │ИЗМЕНЕНИИ МЕСТОНАХОЖДЕНИЯ         │</w:t>
      </w:r>
    </w:p>
    <w:p>
      <w:pPr>
        <w:spacing w:after="120"/>
        <w:jc w:val="both"/>
      </w:pPr>
      <w:r>
        <w:rPr>
          <w:rFonts w:ascii="Arial" w:cs="Arial" w:eastAsia="Arial" w:hAnsi="Arial"/>
          <w:sz w:val="24"/>
          <w:szCs w:val="24"/>
        </w:rPr>
        <w:t xml:space="preserve">│                                  │МИКРОФИНАНСОВОЙ ОРГАНИЗАЦИИ И ИХ  │</w:t>
      </w:r>
    </w:p>
    <w:p>
      <w:pPr>
        <w:spacing w:after="120"/>
        <w:jc w:val="both"/>
      </w:pPr>
      <w:r>
        <w:rPr>
          <w:rFonts w:ascii="Arial" w:cs="Arial" w:eastAsia="Arial" w:hAnsi="Arial"/>
          <w:sz w:val="24"/>
          <w:szCs w:val="24"/>
        </w:rPr>
        <w:t xml:space="preserve">│                                  │ФИЛИАЛОВ И ПРЕДСТАВИТЕЛЬСТВ       │</w:t>
      </w:r>
    </w:p>
    <w:p>
      <w:pPr>
        <w:spacing w:after="120"/>
        <w:jc w:val="both"/>
      </w:pPr>
      <w:r>
        <w:rPr>
          <w:rFonts w:ascii="Arial" w:cs="Arial" w:eastAsia="Arial" w:hAnsi="Arial"/>
          <w:sz w:val="24"/>
          <w:szCs w:val="24"/>
        </w:rPr>
        <w:t xml:space="preserve">│                                  │МИКРОФИНАНСОВЫЕ ОРГАНИЗАЦИИ ДОЛЖНЫ│</w:t>
      </w:r>
    </w:p>
    <w:p>
      <w:pPr>
        <w:spacing w:after="120"/>
        <w:jc w:val="both"/>
      </w:pPr>
      <w:r>
        <w:rPr>
          <w:rFonts w:ascii="Arial" w:cs="Arial" w:eastAsia="Arial" w:hAnsi="Arial"/>
          <w:sz w:val="24"/>
          <w:szCs w:val="24"/>
        </w:rPr>
        <w:t xml:space="preserve">│                                  │СВОЕВРЕМЕННО УВЕДОМЛЯТЬ ОБ ЭТОМ   │</w:t>
      </w:r>
    </w:p>
    <w:p>
      <w:pPr>
        <w:spacing w:after="120"/>
        <w:jc w:val="both"/>
      </w:pPr>
      <w:r>
        <w:rPr>
          <w:rFonts w:ascii="Arial" w:cs="Arial" w:eastAsia="Arial" w:hAnsi="Arial"/>
          <w:sz w:val="24"/>
          <w:szCs w:val="24"/>
        </w:rPr>
        <w:t xml:space="preserve">│                                  │УПОЛНОМОЧЕННЫЕ ГОСУДАРСТВЕННЫЕ    │</w:t>
      </w:r>
    </w:p>
    <w:p>
      <w:pPr>
        <w:spacing w:after="120"/>
        <w:jc w:val="both"/>
      </w:pPr>
      <w:r>
        <w:rPr>
          <w:rFonts w:ascii="Arial" w:cs="Arial" w:eastAsia="Arial" w:hAnsi="Arial"/>
          <w:sz w:val="24"/>
          <w:szCs w:val="24"/>
        </w:rPr>
        <w:t xml:space="preserve">│                                  │ОРГАНЫ РЕГИСТРАЦИИ И НАЦИОНАЛЬНЫЙ │</w:t>
      </w:r>
    </w:p>
    <w:p>
      <w:pPr>
        <w:spacing w:after="120"/>
        <w:jc w:val="both"/>
      </w:pPr>
      <w:r>
        <w:rPr>
          <w:rFonts w:ascii="Arial" w:cs="Arial" w:eastAsia="Arial" w:hAnsi="Arial"/>
          <w:sz w:val="24"/>
          <w:szCs w:val="24"/>
        </w:rPr>
        <w:t xml:space="preserve">│                                  │БАНК КЫРГЫЗСКОЙ РЕСПУБЛИКИ.       │</w:t>
      </w:r>
    </w:p>
    <w:p>
      <w:pPr>
        <w:spacing w:after="120"/>
        <w:jc w:val="both"/>
      </w:pPr>
      <w:r>
        <w:rPr>
          <w:rFonts w:ascii="Arial" w:cs="Arial" w:eastAsia="Arial" w:hAnsi="Arial"/>
          <w:sz w:val="24"/>
          <w:szCs w:val="24"/>
        </w:rPr>
        <w:t xml:space="preserve">│                                  │4. СОБЛЮДЕНИЕ АНТИМОНОПОЛЬНОГО    │</w:t>
      </w:r>
    </w:p>
    <w:p>
      <w:pPr>
        <w:spacing w:after="120"/>
        <w:jc w:val="both"/>
      </w:pPr>
      <w:r>
        <w:rPr>
          <w:rFonts w:ascii="Arial" w:cs="Arial" w:eastAsia="Arial" w:hAnsi="Arial"/>
          <w:sz w:val="24"/>
          <w:szCs w:val="24"/>
        </w:rPr>
        <w:t xml:space="preserve">│                                  │ЗАКОНОДАТЕЛЬСТВА В ОТНОШЕНИИ      │</w:t>
      </w:r>
    </w:p>
    <w:p>
      <w:pPr>
        <w:spacing w:after="120"/>
        <w:jc w:val="both"/>
      </w:pPr>
      <w:r>
        <w:rPr>
          <w:rFonts w:ascii="Arial" w:cs="Arial" w:eastAsia="Arial" w:hAnsi="Arial"/>
          <w:sz w:val="24"/>
          <w:szCs w:val="24"/>
        </w:rPr>
        <w:t xml:space="preserve">│                                  │МИКРОФИНАНСОВЫХ ОРГАНИЗАЦИЙ,      │</w:t>
      </w:r>
    </w:p>
    <w:p>
      <w:pPr>
        <w:spacing w:after="120"/>
        <w:jc w:val="both"/>
      </w:pPr>
      <w:r>
        <w:rPr>
          <w:rFonts w:ascii="Arial" w:cs="Arial" w:eastAsia="Arial" w:hAnsi="Arial"/>
          <w:sz w:val="24"/>
          <w:szCs w:val="24"/>
        </w:rPr>
        <w:t xml:space="preserve">│                                  │ОСУЩЕСТВЛЯЮЩИХ ДЕЯТЕЛЬНОСТЬ В     │</w:t>
      </w:r>
    </w:p>
    <w:p>
      <w:pPr>
        <w:spacing w:after="120"/>
        <w:jc w:val="both"/>
      </w:pPr>
      <w:r>
        <w:rPr>
          <w:rFonts w:ascii="Arial" w:cs="Arial" w:eastAsia="Arial" w:hAnsi="Arial"/>
          <w:sz w:val="24"/>
          <w:szCs w:val="24"/>
        </w:rPr>
        <w:t xml:space="preserve">│                                  │СООТВЕТСТВИИ С НАСТОЯЩИМ ЗАКОНОМ, │</w:t>
      </w:r>
    </w:p>
    <w:p>
      <w:pPr>
        <w:spacing w:after="120"/>
        <w:jc w:val="both"/>
      </w:pPr>
      <w:r>
        <w:rPr>
          <w:rFonts w:ascii="Arial" w:cs="Arial" w:eastAsia="Arial" w:hAnsi="Arial"/>
          <w:sz w:val="24"/>
          <w:szCs w:val="24"/>
        </w:rPr>
        <w:t xml:space="preserve">│                                  │КОНТРОЛИРУЕТСЯ НАЦИОНАЛЬНЫМ БАНКОМ│</w:t>
      </w:r>
    </w:p>
    <w:p>
      <w:pPr>
        <w:spacing w:after="120"/>
        <w:jc w:val="both"/>
      </w:pPr>
      <w:r>
        <w:rPr>
          <w:rFonts w:ascii="Arial" w:cs="Arial" w:eastAsia="Arial" w:hAnsi="Arial"/>
          <w:sz w:val="24"/>
          <w:szCs w:val="24"/>
        </w:rPr>
        <w:t xml:space="preserve">│                                  │КЫРГЫЗСКОЙ РЕСПУБЛИКИ, КОТОРЫЙ В  │</w:t>
      </w:r>
    </w:p>
    <w:p>
      <w:pPr>
        <w:spacing w:after="120"/>
        <w:jc w:val="both"/>
      </w:pPr>
      <w:r>
        <w:rPr>
          <w:rFonts w:ascii="Arial" w:cs="Arial" w:eastAsia="Arial" w:hAnsi="Arial"/>
          <w:sz w:val="24"/>
          <w:szCs w:val="24"/>
        </w:rPr>
        <w:t xml:space="preserve">│                                  │ЭТИХ ЦЕЛЯХ МОЖЕТ ИЗДАВАТЬ         │</w:t>
      </w:r>
    </w:p>
    <w:p>
      <w:pPr>
        <w:spacing w:after="120"/>
        <w:jc w:val="both"/>
      </w:pPr>
      <w:r>
        <w:rPr>
          <w:rFonts w:ascii="Arial" w:cs="Arial" w:eastAsia="Arial" w:hAnsi="Arial"/>
          <w:sz w:val="24"/>
          <w:szCs w:val="24"/>
        </w:rPr>
        <w:t xml:space="preserve">│                                  │НОРМАТИВНЫЕ ПРАВОВЫЕ АКТЫ,        │</w:t>
      </w:r>
    </w:p>
    <w:p>
      <w:pPr>
        <w:spacing w:after="120"/>
        <w:jc w:val="both"/>
      </w:pPr>
      <w:r>
        <w:rPr>
          <w:rFonts w:ascii="Arial" w:cs="Arial" w:eastAsia="Arial" w:hAnsi="Arial"/>
          <w:sz w:val="24"/>
          <w:szCs w:val="24"/>
        </w:rPr>
        <w:t xml:space="preserve">│                                  │ОБЯЗАТЕЛЬНЫЕ ДЛЯ ИСПОЛНЕНИЯ.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 Реорганизация и/или    │Статья 10. Реорганизация и/или    │</w:t>
      </w:r>
    </w:p>
    <w:p>
      <w:pPr>
        <w:spacing w:after="120"/>
        <w:jc w:val="both"/>
      </w:pPr>
      <w:r>
        <w:rPr>
          <w:rFonts w:ascii="Arial" w:cs="Arial" w:eastAsia="Arial" w:hAnsi="Arial"/>
          <w:sz w:val="24"/>
          <w:szCs w:val="24"/>
        </w:rPr>
        <w:t xml:space="preserve">│           ликвидация             │           ликвидация             │</w:t>
      </w:r>
    </w:p>
    <w:p>
      <w:pPr>
        <w:spacing w:after="120"/>
        <w:jc w:val="both"/>
      </w:pPr>
      <w:r>
        <w:rPr>
          <w:rFonts w:ascii="Arial" w:cs="Arial" w:eastAsia="Arial" w:hAnsi="Arial"/>
          <w:sz w:val="24"/>
          <w:szCs w:val="24"/>
        </w:rPr>
        <w:t xml:space="preserve">│           микрофинансовых        │           микрофинансовых        │</w:t>
      </w:r>
    </w:p>
    <w:p>
      <w:pPr>
        <w:spacing w:after="120"/>
        <w:jc w:val="both"/>
      </w:pPr>
      <w:r>
        <w:rPr>
          <w:rFonts w:ascii="Arial" w:cs="Arial" w:eastAsia="Arial" w:hAnsi="Arial"/>
          <w:sz w:val="24"/>
          <w:szCs w:val="24"/>
        </w:rPr>
        <w:t xml:space="preserve">│           организаций            │           организаций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Микрофинансовая организация    │1. Микрофинансовая организация    │</w:t>
      </w:r>
    </w:p>
    <w:p>
      <w:pPr>
        <w:spacing w:after="120"/>
        <w:jc w:val="both"/>
      </w:pPr>
      <w:r>
        <w:rPr>
          <w:rFonts w:ascii="Arial" w:cs="Arial" w:eastAsia="Arial" w:hAnsi="Arial"/>
          <w:sz w:val="24"/>
          <w:szCs w:val="24"/>
        </w:rPr>
        <w:t xml:space="preserve">│может быть реорганизована по      │может быть реорганизована по      │</w:t>
      </w:r>
    </w:p>
    <w:p>
      <w:pPr>
        <w:spacing w:after="120"/>
        <w:jc w:val="both"/>
      </w:pPr>
      <w:r>
        <w:rPr>
          <w:rFonts w:ascii="Arial" w:cs="Arial" w:eastAsia="Arial" w:hAnsi="Arial"/>
          <w:sz w:val="24"/>
          <w:szCs w:val="24"/>
        </w:rPr>
        <w:t xml:space="preserve">│решению ее учредителей            │решению ее учредителей            │</w:t>
      </w:r>
    </w:p>
    <w:p>
      <w:pPr>
        <w:spacing w:after="120"/>
        <w:jc w:val="both"/>
      </w:pPr>
      <w:r>
        <w:rPr>
          <w:rFonts w:ascii="Arial" w:cs="Arial" w:eastAsia="Arial" w:hAnsi="Arial"/>
          <w:sz w:val="24"/>
          <w:szCs w:val="24"/>
        </w:rPr>
        <w:t xml:space="preserve">│(участников) либо органа          │(участников) либо органа          │</w:t>
      </w:r>
    </w:p>
    <w:p>
      <w:pPr>
        <w:spacing w:after="120"/>
        <w:jc w:val="both"/>
      </w:pPr>
      <w:r>
        <w:rPr>
          <w:rFonts w:ascii="Arial" w:cs="Arial" w:eastAsia="Arial" w:hAnsi="Arial"/>
          <w:sz w:val="24"/>
          <w:szCs w:val="24"/>
        </w:rPr>
        <w:t xml:space="preserve">│юридического лица, уполномоченного│юридического лица, уполномоченного│</w:t>
      </w:r>
    </w:p>
    <w:p>
      <w:pPr>
        <w:spacing w:after="120"/>
        <w:jc w:val="both"/>
      </w:pPr>
      <w:r>
        <w:rPr>
          <w:rFonts w:ascii="Arial" w:cs="Arial" w:eastAsia="Arial" w:hAnsi="Arial"/>
          <w:sz w:val="24"/>
          <w:szCs w:val="24"/>
        </w:rPr>
        <w:t xml:space="preserve">│на то учредительными документами, │на то учредительными документами, │</w:t>
      </w:r>
    </w:p>
    <w:p>
      <w:pPr>
        <w:spacing w:after="120"/>
        <w:jc w:val="both"/>
      </w:pPr>
      <w:r>
        <w:rPr>
          <w:rFonts w:ascii="Arial" w:cs="Arial" w:eastAsia="Arial" w:hAnsi="Arial"/>
          <w:sz w:val="24"/>
          <w:szCs w:val="24"/>
        </w:rPr>
        <w:t xml:space="preserve">│либо по решению Национального     │либо по решению Национального     │</w:t>
      </w:r>
    </w:p>
    <w:p>
      <w:pPr>
        <w:spacing w:after="120"/>
        <w:jc w:val="both"/>
      </w:pPr>
      <w:r>
        <w:rPr>
          <w:rFonts w:ascii="Arial" w:cs="Arial" w:eastAsia="Arial" w:hAnsi="Arial"/>
          <w:sz w:val="24"/>
          <w:szCs w:val="24"/>
        </w:rPr>
        <w:t xml:space="preserve">│банка в соответствии с            │банка в соответствии с            │</w:t>
      </w:r>
    </w:p>
    <w:p>
      <w:pPr>
        <w:spacing w:after="120"/>
        <w:jc w:val="both"/>
      </w:pPr>
      <w:r>
        <w:rPr>
          <w:rFonts w:ascii="Arial" w:cs="Arial" w:eastAsia="Arial" w:hAnsi="Arial"/>
          <w:sz w:val="24"/>
          <w:szCs w:val="24"/>
        </w:rPr>
        <w:t xml:space="preserve">│законодательством Кыргызской      │законодательством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│2. Микрофинансовая организация    │2. МИКРОФИНАНСОВАЯ ОРГАНИЗАЦИЯ    │</w:t>
      </w:r>
    </w:p>
    <w:p>
      <w:pPr>
        <w:spacing w:after="120"/>
        <w:jc w:val="both"/>
      </w:pPr>
      <w:r>
        <w:rPr>
          <w:rFonts w:ascii="Arial" w:cs="Arial" w:eastAsia="Arial" w:hAnsi="Arial"/>
          <w:sz w:val="24"/>
          <w:szCs w:val="24"/>
        </w:rPr>
        <w:t xml:space="preserve">│может быть ликвидирована в        │МОЖЕТ БЫТЬ ЛИКВИДИРОВАНА ПО       │</w:t>
      </w:r>
    </w:p>
    <w:p>
      <w:pPr>
        <w:spacing w:after="120"/>
        <w:jc w:val="both"/>
      </w:pPr>
      <w:r>
        <w:rPr>
          <w:rFonts w:ascii="Arial" w:cs="Arial" w:eastAsia="Arial" w:hAnsi="Arial"/>
          <w:sz w:val="24"/>
          <w:szCs w:val="24"/>
        </w:rPr>
        <w:t xml:space="preserve">│соответствии с законодательством  │РЕШЕНИЮ ЕЕ УЧАСТНИКОВ (АКЦИОНЕРОВ)│</w:t>
      </w:r>
    </w:p>
    <w:p>
      <w:pPr>
        <w:spacing w:after="120"/>
        <w:jc w:val="both"/>
      </w:pPr>
      <w:r>
        <w:rPr>
          <w:rFonts w:ascii="Arial" w:cs="Arial" w:eastAsia="Arial" w:hAnsi="Arial"/>
          <w:sz w:val="24"/>
          <w:szCs w:val="24"/>
        </w:rPr>
        <w:t xml:space="preserve">│Кыргызской Республики, при этом   │В СООТВЕТСТВИИ С ЗАКОНОДАТЕЛЬСТВОМ│</w:t>
      </w:r>
    </w:p>
    <w:p>
      <w:pPr>
        <w:spacing w:after="120"/>
        <w:jc w:val="both"/>
      </w:pPr>
      <w:r>
        <w:rPr>
          <w:rFonts w:ascii="Arial" w:cs="Arial" w:eastAsia="Arial" w:hAnsi="Arial"/>
          <w:sz w:val="24"/>
          <w:szCs w:val="24"/>
        </w:rPr>
        <w:t xml:space="preserve">│микрофинансовая организация должна│КЫРГЫЗСКОЙ РЕСПУБЛИКИ, ПРИ ЭТОМ   │</w:t>
      </w:r>
    </w:p>
    <w:p>
      <w:pPr>
        <w:spacing w:after="120"/>
        <w:jc w:val="both"/>
      </w:pPr>
      <w:r>
        <w:rPr>
          <w:rFonts w:ascii="Arial" w:cs="Arial" w:eastAsia="Arial" w:hAnsi="Arial"/>
          <w:sz w:val="24"/>
          <w:szCs w:val="24"/>
        </w:rPr>
        <w:t xml:space="preserve">│сдать оригинал лицензии или       │МИКРОФИНАНСОВАЯ ОРГАНИЗАЦИЯ ДОЛЖНА│</w:t>
      </w:r>
    </w:p>
    <w:p>
      <w:pPr>
        <w:spacing w:after="120"/>
        <w:jc w:val="both"/>
      </w:pPr>
      <w:r>
        <w:rPr>
          <w:rFonts w:ascii="Arial" w:cs="Arial" w:eastAsia="Arial" w:hAnsi="Arial"/>
          <w:sz w:val="24"/>
          <w:szCs w:val="24"/>
        </w:rPr>
        <w:t xml:space="preserve">│свидетельства Национальному банку │СДАТЬ ОРИГИНАЛ ЛИЦЕНЗИИ ИЛИ       │</w:t>
      </w:r>
    </w:p>
    <w:p>
      <w:pPr>
        <w:spacing w:after="120"/>
        <w:jc w:val="both"/>
      </w:pPr>
      <w:r>
        <w:rPr>
          <w:rFonts w:ascii="Arial" w:cs="Arial" w:eastAsia="Arial" w:hAnsi="Arial"/>
          <w:sz w:val="24"/>
          <w:szCs w:val="24"/>
        </w:rPr>
        <w:t xml:space="preserve">│в течение трех дней с момента     │СВИДЕТЕЛЬСТВА НАЦИОНАЛЬНОМУ БАНКУ │</w:t>
      </w:r>
    </w:p>
    <w:p>
      <w:pPr>
        <w:spacing w:after="120"/>
        <w:jc w:val="both"/>
      </w:pPr>
      <w:r>
        <w:rPr>
          <w:rFonts w:ascii="Arial" w:cs="Arial" w:eastAsia="Arial" w:hAnsi="Arial"/>
          <w:sz w:val="24"/>
          <w:szCs w:val="24"/>
        </w:rPr>
        <w:t xml:space="preserve">│принятия решения о ликвидации в   │В УСТАНОВЛЕННЫЙ СРОК И ПРЕКРАТИТЬ │</w:t>
      </w:r>
    </w:p>
    <w:p>
      <w:pPr>
        <w:spacing w:after="120"/>
        <w:jc w:val="both"/>
      </w:pPr>
      <w:r>
        <w:rPr>
          <w:rFonts w:ascii="Arial" w:cs="Arial" w:eastAsia="Arial" w:hAnsi="Arial"/>
          <w:sz w:val="24"/>
          <w:szCs w:val="24"/>
        </w:rPr>
        <w:t xml:space="preserve">│добровольном порядке и прекратить │ОСУЩЕСТВЛЕНИЕ ОПЕРАЦИЙ,           │</w:t>
      </w:r>
    </w:p>
    <w:p>
      <w:pPr>
        <w:spacing w:after="120"/>
        <w:jc w:val="both"/>
      </w:pPr>
      <w:r>
        <w:rPr>
          <w:rFonts w:ascii="Arial" w:cs="Arial" w:eastAsia="Arial" w:hAnsi="Arial"/>
          <w:sz w:val="24"/>
          <w:szCs w:val="24"/>
        </w:rPr>
        <w:t xml:space="preserve">│осуществление операций,           │ПРЕДУСМОТРЕННЫХ ЛИЦЕНЗИЕЙ И/ИЛИ   │</w:t>
      </w:r>
    </w:p>
    <w:p>
      <w:pPr>
        <w:spacing w:after="120"/>
        <w:jc w:val="both"/>
      </w:pPr>
      <w:r>
        <w:rPr>
          <w:rFonts w:ascii="Arial" w:cs="Arial" w:eastAsia="Arial" w:hAnsi="Arial"/>
          <w:sz w:val="24"/>
          <w:szCs w:val="24"/>
        </w:rPr>
        <w:t xml:space="preserve">│предусмотренных лицензией, с      │СВИДЕТЕЛЬСТВОМ, С МОМЕНТА ПРИНЯТИЯ│</w:t>
      </w:r>
    </w:p>
    <w:p>
      <w:pPr>
        <w:spacing w:after="120"/>
        <w:jc w:val="both"/>
      </w:pPr>
      <w:r>
        <w:rPr>
          <w:rFonts w:ascii="Arial" w:cs="Arial" w:eastAsia="Arial" w:hAnsi="Arial"/>
          <w:sz w:val="24"/>
          <w:szCs w:val="24"/>
        </w:rPr>
        <w:t xml:space="preserve">│момента принятия решения о        │РЕШЕНИЯ О ЛИКВИДАЦИИ.             │</w:t>
      </w:r>
    </w:p>
    <w:p>
      <w:pPr>
        <w:spacing w:after="120"/>
        <w:jc w:val="both"/>
      </w:pPr>
      <w:r>
        <w:rPr>
          <w:rFonts w:ascii="Arial" w:cs="Arial" w:eastAsia="Arial" w:hAnsi="Arial"/>
          <w:sz w:val="24"/>
          <w:szCs w:val="24"/>
        </w:rPr>
        <w:t xml:space="preserve">│ликвидации.                       │ОБЯЗАННОСТИ ПО ЛИКВИДАЦИИ         │</w:t>
      </w:r>
    </w:p>
    <w:p>
      <w:pPr>
        <w:spacing w:after="120"/>
        <w:jc w:val="both"/>
      </w:pPr>
      <w:r>
        <w:rPr>
          <w:rFonts w:ascii="Arial" w:cs="Arial" w:eastAsia="Arial" w:hAnsi="Arial"/>
          <w:sz w:val="24"/>
          <w:szCs w:val="24"/>
        </w:rPr>
        <w:t xml:space="preserve">│3. В случае ликвидации            │МИКРОФИНАНСОВОЙ ОРГАНИЗАЦИИ, В ТОМ│</w:t>
      </w:r>
    </w:p>
    <w:p>
      <w:pPr>
        <w:spacing w:after="120"/>
        <w:jc w:val="both"/>
      </w:pPr>
      <w:r>
        <w:rPr>
          <w:rFonts w:ascii="Arial" w:cs="Arial" w:eastAsia="Arial" w:hAnsi="Arial"/>
          <w:sz w:val="24"/>
          <w:szCs w:val="24"/>
        </w:rPr>
        <w:t xml:space="preserve">│микрокредитного агентства все     │ЧИСЛЕ И ПРИ ОТЗЫВЕ ЛИЦЕНЗИИ ИЛИ   │</w:t>
      </w:r>
    </w:p>
    <w:p>
      <w:pPr>
        <w:spacing w:after="120"/>
        <w:jc w:val="both"/>
      </w:pPr>
      <w:r>
        <w:rPr>
          <w:rFonts w:ascii="Arial" w:cs="Arial" w:eastAsia="Arial" w:hAnsi="Arial"/>
          <w:sz w:val="24"/>
          <w:szCs w:val="24"/>
        </w:rPr>
        <w:t xml:space="preserve">│имущество, оставшееся после       │СВИДЕТЕЛЬСТВА МИКРОФИНАНСОВОЙ     │</w:t>
      </w:r>
    </w:p>
    <w:p>
      <w:pPr>
        <w:spacing w:after="120"/>
        <w:jc w:val="both"/>
      </w:pPr>
      <w:r>
        <w:rPr>
          <w:rFonts w:ascii="Arial" w:cs="Arial" w:eastAsia="Arial" w:hAnsi="Arial"/>
          <w:sz w:val="24"/>
          <w:szCs w:val="24"/>
        </w:rPr>
        <w:t xml:space="preserve">│удовлетворения исков кредиторов,  │ОРГАНИЗАЦИИ НАЦИОНАЛЬНЫМ БАНКОМ,  │</w:t>
      </w:r>
    </w:p>
    <w:p>
      <w:pPr>
        <w:spacing w:after="120"/>
        <w:jc w:val="both"/>
      </w:pPr>
      <w:r>
        <w:rPr>
          <w:rFonts w:ascii="Arial" w:cs="Arial" w:eastAsia="Arial" w:hAnsi="Arial"/>
          <w:sz w:val="24"/>
          <w:szCs w:val="24"/>
        </w:rPr>
        <w:t xml:space="preserve">│направляется на решение уставных  │ЗА ИСКЛЮЧЕНИЕМ СЛУЧАЕВ, УКАЗАННЫХ │</w:t>
      </w:r>
    </w:p>
    <w:p>
      <w:pPr>
        <w:spacing w:after="120"/>
        <w:jc w:val="both"/>
      </w:pPr>
      <w:r>
        <w:rPr>
          <w:rFonts w:ascii="Arial" w:cs="Arial" w:eastAsia="Arial" w:hAnsi="Arial"/>
          <w:sz w:val="24"/>
          <w:szCs w:val="24"/>
        </w:rPr>
        <w:t xml:space="preserve">│целей некоммерческой организации. │В ПОДПУНКТАХ 4 И 5 НАСТОЯЩЕЙ      │</w:t>
      </w:r>
    </w:p>
    <w:p>
      <w:pPr>
        <w:spacing w:after="120"/>
        <w:jc w:val="both"/>
      </w:pPr>
      <w:r>
        <w:rPr>
          <w:rFonts w:ascii="Arial" w:cs="Arial" w:eastAsia="Arial" w:hAnsi="Arial"/>
          <w:sz w:val="24"/>
          <w:szCs w:val="24"/>
        </w:rPr>
        <w:t xml:space="preserve">│4. В случае неплатежеспособности  │СТАТЬИ, ВОЗЛАГАЮТСЯ НА ЕЕ         │</w:t>
      </w:r>
    </w:p>
    <w:p>
      <w:pPr>
        <w:spacing w:after="120"/>
        <w:jc w:val="both"/>
      </w:pPr>
      <w:r>
        <w:rPr>
          <w:rFonts w:ascii="Arial" w:cs="Arial" w:eastAsia="Arial" w:hAnsi="Arial"/>
          <w:sz w:val="24"/>
          <w:szCs w:val="24"/>
        </w:rPr>
        <w:t xml:space="preserve">│(банкротства) микрофинансовая     │УЧАСТНИКОВ (АКЦИОНЕРОВ) ЛИБО НА   │</w:t>
      </w:r>
    </w:p>
    <w:p>
      <w:pPr>
        <w:spacing w:after="120"/>
        <w:jc w:val="both"/>
      </w:pPr>
      <w:r>
        <w:rPr>
          <w:rFonts w:ascii="Arial" w:cs="Arial" w:eastAsia="Arial" w:hAnsi="Arial"/>
          <w:sz w:val="24"/>
          <w:szCs w:val="24"/>
        </w:rPr>
        <w:t xml:space="preserve">│организация ликвидируется [как    │ОРГАН УПРАВЛЕНИЯ, УПОЛНОМОЧЕННЫЙ  │</w:t>
      </w:r>
    </w:p>
    <w:p>
      <w:pPr>
        <w:spacing w:after="120"/>
        <w:jc w:val="both"/>
      </w:pPr>
      <w:r>
        <w:rPr>
          <w:rFonts w:ascii="Arial" w:cs="Arial" w:eastAsia="Arial" w:hAnsi="Arial"/>
          <w:sz w:val="24"/>
          <w:szCs w:val="24"/>
        </w:rPr>
        <w:t xml:space="preserve">│банк] в соответствии с            │НА ЛИКВИДАЦИЮ УСТАВОМ             │</w:t>
      </w:r>
    </w:p>
    <w:p>
      <w:pPr>
        <w:spacing w:after="120"/>
        <w:jc w:val="both"/>
      </w:pPr>
      <w:r>
        <w:rPr>
          <w:rFonts w:ascii="Arial" w:cs="Arial" w:eastAsia="Arial" w:hAnsi="Arial"/>
          <w:sz w:val="24"/>
          <w:szCs w:val="24"/>
        </w:rPr>
        <w:t xml:space="preserve">│законодательством Кыргызской      │МИКРОФИНАНСОВОЙ ОРГАНИЗАЦИИ.      │</w:t>
      </w:r>
    </w:p>
    <w:p>
      <w:pPr>
        <w:spacing w:after="120"/>
        <w:jc w:val="both"/>
      </w:pPr>
      <w:r>
        <w:rPr>
          <w:rFonts w:ascii="Arial" w:cs="Arial" w:eastAsia="Arial" w:hAnsi="Arial"/>
          <w:sz w:val="24"/>
          <w:szCs w:val="24"/>
        </w:rPr>
        <w:t xml:space="preserve">│Республики о банкротстве.         │3. В случае ликвидации            │</w:t>
      </w:r>
    </w:p>
    <w:p>
      <w:pPr>
        <w:spacing w:after="120"/>
        <w:jc w:val="both"/>
      </w:pPr>
      <w:r>
        <w:rPr>
          <w:rFonts w:ascii="Arial" w:cs="Arial" w:eastAsia="Arial" w:hAnsi="Arial"/>
          <w:sz w:val="24"/>
          <w:szCs w:val="24"/>
        </w:rPr>
        <w:t xml:space="preserve">│                                  │микрокредитного агентства все     │</w:t>
      </w:r>
    </w:p>
    <w:p>
      <w:pPr>
        <w:spacing w:after="120"/>
        <w:jc w:val="both"/>
      </w:pPr>
      <w:r>
        <w:rPr>
          <w:rFonts w:ascii="Arial" w:cs="Arial" w:eastAsia="Arial" w:hAnsi="Arial"/>
          <w:sz w:val="24"/>
          <w:szCs w:val="24"/>
        </w:rPr>
        <w:t xml:space="preserve">│                                  │имущество, оставшееся после       │</w:t>
      </w:r>
    </w:p>
    <w:p>
      <w:pPr>
        <w:spacing w:after="120"/>
        <w:jc w:val="both"/>
      </w:pPr>
      <w:r>
        <w:rPr>
          <w:rFonts w:ascii="Arial" w:cs="Arial" w:eastAsia="Arial" w:hAnsi="Arial"/>
          <w:sz w:val="24"/>
          <w:szCs w:val="24"/>
        </w:rPr>
        <w:t xml:space="preserve">│                                  │удовлетворения исков кредиторов,  │</w:t>
      </w:r>
    </w:p>
    <w:p>
      <w:pPr>
        <w:spacing w:after="120"/>
        <w:jc w:val="both"/>
      </w:pPr>
      <w:r>
        <w:rPr>
          <w:rFonts w:ascii="Arial" w:cs="Arial" w:eastAsia="Arial" w:hAnsi="Arial"/>
          <w:sz w:val="24"/>
          <w:szCs w:val="24"/>
        </w:rPr>
        <w:t xml:space="preserve">│                                  │направляется на решение уставных  │</w:t>
      </w:r>
    </w:p>
    <w:p>
      <w:pPr>
        <w:spacing w:after="120"/>
        <w:jc w:val="both"/>
      </w:pPr>
      <w:r>
        <w:rPr>
          <w:rFonts w:ascii="Arial" w:cs="Arial" w:eastAsia="Arial" w:hAnsi="Arial"/>
          <w:sz w:val="24"/>
          <w:szCs w:val="24"/>
        </w:rPr>
        <w:t xml:space="preserve">│                                  │целей некоммерческой организации. │</w:t>
      </w:r>
    </w:p>
    <w:p>
      <w:pPr>
        <w:spacing w:after="120"/>
        <w:jc w:val="both"/>
      </w:pPr>
      <w:r>
        <w:rPr>
          <w:rFonts w:ascii="Arial" w:cs="Arial" w:eastAsia="Arial" w:hAnsi="Arial"/>
          <w:sz w:val="24"/>
          <w:szCs w:val="24"/>
        </w:rPr>
        <w:t xml:space="preserve">│                                  │4. В случае неплатежеспособности  │</w:t>
      </w:r>
    </w:p>
    <w:p>
      <w:pPr>
        <w:spacing w:after="120"/>
        <w:jc w:val="both"/>
      </w:pPr>
      <w:r>
        <w:rPr>
          <w:rFonts w:ascii="Arial" w:cs="Arial" w:eastAsia="Arial" w:hAnsi="Arial"/>
          <w:sz w:val="24"/>
          <w:szCs w:val="24"/>
        </w:rPr>
        <w:t xml:space="preserve">│                                  │(банкротства) микрофинансовая     │</w:t>
      </w:r>
    </w:p>
    <w:p>
      <w:pPr>
        <w:spacing w:after="120"/>
        <w:jc w:val="both"/>
      </w:pPr>
      <w:r>
        <w:rPr>
          <w:rFonts w:ascii="Arial" w:cs="Arial" w:eastAsia="Arial" w:hAnsi="Arial"/>
          <w:sz w:val="24"/>
          <w:szCs w:val="24"/>
        </w:rPr>
        <w:t xml:space="preserve">│                                  │организация ликвидируется в       │</w:t>
      </w:r>
    </w:p>
    <w:p>
      <w:pPr>
        <w:spacing w:after="120"/>
        <w:jc w:val="both"/>
      </w:pPr>
      <w:r>
        <w:rPr>
          <w:rFonts w:ascii="Arial" w:cs="Arial" w:eastAsia="Arial" w:hAnsi="Arial"/>
          <w:sz w:val="24"/>
          <w:szCs w:val="24"/>
        </w:rPr>
        <w:t xml:space="preserve">│                                  │соответствии с законодательством  │</w:t>
      </w:r>
    </w:p>
    <w:p>
      <w:pPr>
        <w:spacing w:after="120"/>
        <w:jc w:val="both"/>
      </w:pPr>
      <w:r>
        <w:rPr>
          <w:rFonts w:ascii="Arial" w:cs="Arial" w:eastAsia="Arial" w:hAnsi="Arial"/>
          <w:sz w:val="24"/>
          <w:szCs w:val="24"/>
        </w:rPr>
        <w:t xml:space="preserve">│                                  │Кыргызской Республики о           │</w:t>
      </w:r>
    </w:p>
    <w:p>
      <w:pPr>
        <w:spacing w:after="120"/>
        <w:jc w:val="both"/>
      </w:pPr>
      <w:r>
        <w:rPr>
          <w:rFonts w:ascii="Arial" w:cs="Arial" w:eastAsia="Arial" w:hAnsi="Arial"/>
          <w:sz w:val="24"/>
          <w:szCs w:val="24"/>
        </w:rPr>
        <w:t xml:space="preserve">│                                  │банкротстве.                      │</w:t>
      </w:r>
    </w:p>
    <w:p>
      <w:pPr>
        <w:spacing w:after="120"/>
        <w:jc w:val="both"/>
      </w:pPr>
      <w:r>
        <w:rPr>
          <w:rFonts w:ascii="Arial" w:cs="Arial" w:eastAsia="Arial" w:hAnsi="Arial"/>
          <w:sz w:val="24"/>
          <w:szCs w:val="24"/>
        </w:rPr>
        <w:t xml:space="preserve">│                                  │5. ЛИКВИДАЦИЯ МИКРОФИНАНСОВЫХ     │</w:t>
      </w:r>
    </w:p>
    <w:p>
      <w:pPr>
        <w:spacing w:after="120"/>
        <w:jc w:val="both"/>
      </w:pPr>
      <w:r>
        <w:rPr>
          <w:rFonts w:ascii="Arial" w:cs="Arial" w:eastAsia="Arial" w:hAnsi="Arial"/>
          <w:sz w:val="24"/>
          <w:szCs w:val="24"/>
        </w:rPr>
        <w:t xml:space="preserve">│                                  │КОМПАНИЙ, ИМЕЮЩИХ ПРАВО НА ПРИЕМ  │</w:t>
      </w:r>
    </w:p>
    <w:p>
      <w:pPr>
        <w:spacing w:after="120"/>
        <w:jc w:val="both"/>
      </w:pPr>
      <w:r>
        <w:rPr>
          <w:rFonts w:ascii="Arial" w:cs="Arial" w:eastAsia="Arial" w:hAnsi="Arial"/>
          <w:sz w:val="24"/>
          <w:szCs w:val="24"/>
        </w:rPr>
        <w:t xml:space="preserve">│                                  │СРОЧНЫХ ВКЛАДОВ, ОСУЩЕСТВЛЯЕТСЯ В │</w:t>
      </w:r>
    </w:p>
    <w:p>
      <w:pPr>
        <w:spacing w:after="120"/>
        <w:jc w:val="both"/>
      </w:pPr>
      <w:r>
        <w:rPr>
          <w:rFonts w:ascii="Arial" w:cs="Arial" w:eastAsia="Arial" w:hAnsi="Arial"/>
          <w:sz w:val="24"/>
          <w:szCs w:val="24"/>
        </w:rPr>
        <w:t xml:space="preserve">│                                  │СООТВЕТСТВИИ С ЗАКОНОДАТЕЛЬСТВОМ  │</w:t>
      </w:r>
    </w:p>
    <w:p>
      <w:pPr>
        <w:spacing w:after="120"/>
        <w:jc w:val="both"/>
      </w:pPr>
      <w:r>
        <w:rPr>
          <w:rFonts w:ascii="Arial" w:cs="Arial" w:eastAsia="Arial" w:hAnsi="Arial"/>
          <w:sz w:val="24"/>
          <w:szCs w:val="24"/>
        </w:rPr>
        <w:t xml:space="preserve">│                                  │КЫРГЫЗСКОЙ РЕСПУБЛИКИ О ЛИКВИДАЦИИ│</w:t>
      </w:r>
    </w:p>
    <w:p>
      <w:pPr>
        <w:spacing w:after="120"/>
        <w:jc w:val="both"/>
      </w:pPr>
      <w:r>
        <w:rPr>
          <w:rFonts w:ascii="Arial" w:cs="Arial" w:eastAsia="Arial" w:hAnsi="Arial"/>
          <w:sz w:val="24"/>
          <w:szCs w:val="24"/>
        </w:rPr>
        <w:t xml:space="preserve">│                                  │И БАНКРОТСТВЕ БАНКОВ.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Микрофинансовая        │СТАТЬЯ 13. МИКРОФИНАНСОВАЯ        │</w:t>
      </w:r>
    </w:p>
    <w:p>
      <w:pPr>
        <w:spacing w:after="120"/>
        <w:jc w:val="both"/>
      </w:pPr>
      <w:r>
        <w:rPr>
          <w:rFonts w:ascii="Arial" w:cs="Arial" w:eastAsia="Arial" w:hAnsi="Arial"/>
          <w:sz w:val="24"/>
          <w:szCs w:val="24"/>
        </w:rPr>
        <w:t xml:space="preserve">│           компания и ее          │           КОМПАНИЯ, ЕЕ УЧРЕДИТЕЛИ│</w:t>
      </w:r>
    </w:p>
    <w:p>
      <w:pPr>
        <w:spacing w:after="120"/>
        <w:jc w:val="both"/>
      </w:pPr>
      <w:r>
        <w:rPr>
          <w:rFonts w:ascii="Arial" w:cs="Arial" w:eastAsia="Arial" w:hAnsi="Arial"/>
          <w:sz w:val="24"/>
          <w:szCs w:val="24"/>
        </w:rPr>
        <w:t xml:space="preserve">│          учредители              │           И АКЦИОНЕРЫ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│Учредителями и акционерами        │1. УЧРЕДИТЕЛЯМИ И АКЦИОНЕРАМИ     │</w:t>
      </w:r>
    </w:p>
    <w:p>
      <w:pPr>
        <w:spacing w:after="120"/>
        <w:jc w:val="both"/>
      </w:pPr>
      <w:r>
        <w:rPr>
          <w:rFonts w:ascii="Arial" w:cs="Arial" w:eastAsia="Arial" w:hAnsi="Arial"/>
          <w:sz w:val="24"/>
          <w:szCs w:val="24"/>
        </w:rPr>
        <w:t xml:space="preserve">│микрофинансовой компании могут    │МИКРОФИНАНСОВОЙ КОМПАНИИ МОГУТ    │</w:t>
      </w:r>
    </w:p>
    <w:p>
      <w:pPr>
        <w:spacing w:after="120"/>
        <w:jc w:val="both"/>
      </w:pPr>
      <w:r>
        <w:rPr>
          <w:rFonts w:ascii="Arial" w:cs="Arial" w:eastAsia="Arial" w:hAnsi="Arial"/>
          <w:sz w:val="24"/>
          <w:szCs w:val="24"/>
        </w:rPr>
        <w:t xml:space="preserve">│быть физические и юридические лица│БЫТЬ ФИЗИЧЕСКИЕ И ЮРИДИЧЕСКИЕ ЛИЦА│</w:t>
      </w:r>
    </w:p>
    <w:p>
      <w:pPr>
        <w:spacing w:after="120"/>
        <w:jc w:val="both"/>
      </w:pPr>
      <w:r>
        <w:rPr>
          <w:rFonts w:ascii="Arial" w:cs="Arial" w:eastAsia="Arial" w:hAnsi="Arial"/>
          <w:sz w:val="24"/>
          <w:szCs w:val="24"/>
        </w:rPr>
        <w:t xml:space="preserve">│- резиденты или нерезиденты       │- РЕЗИДЕНТЫ ИЛИ НЕРЕЗИДЕНТЫ       │</w:t>
      </w:r>
    </w:p>
    <w:p>
      <w:pPr>
        <w:spacing w:after="120"/>
        <w:jc w:val="both"/>
      </w:pPr>
      <w:r>
        <w:rPr>
          <w:rFonts w:ascii="Arial" w:cs="Arial" w:eastAsia="Arial" w:hAnsi="Arial"/>
          <w:sz w:val="24"/>
          <w:szCs w:val="24"/>
        </w:rPr>
        <w:t xml:space="preserve">│Кыргызской Республики при условии,│КЫРГЫЗСКОЙ РЕСПУБЛИКИ ПРИ УСЛОВИИ,│</w:t>
      </w:r>
    </w:p>
    <w:p>
      <w:pPr>
        <w:spacing w:after="120"/>
        <w:jc w:val="both"/>
      </w:pPr>
      <w:r>
        <w:rPr>
          <w:rFonts w:ascii="Arial" w:cs="Arial" w:eastAsia="Arial" w:hAnsi="Arial"/>
          <w:sz w:val="24"/>
          <w:szCs w:val="24"/>
        </w:rPr>
        <w:t xml:space="preserve">│что:                              │ЧТО ДОЛЯ ЮРИДИЧЕСКОГО ЛИЦА В      │</w:t>
      </w:r>
    </w:p>
    <w:p>
      <w:pPr>
        <w:spacing w:after="120"/>
        <w:jc w:val="both"/>
      </w:pPr>
      <w:r>
        <w:rPr>
          <w:rFonts w:ascii="Arial" w:cs="Arial" w:eastAsia="Arial" w:hAnsi="Arial"/>
          <w:sz w:val="24"/>
          <w:szCs w:val="24"/>
        </w:rPr>
        <w:t xml:space="preserve">│1) доля юридического лица (за     │СОВОКУПНОСТИ С ДОЛЕЙ ЛЮБОГО       │</w:t>
      </w:r>
    </w:p>
    <w:p>
      <w:pPr>
        <w:spacing w:after="120"/>
        <w:jc w:val="both"/>
      </w:pPr>
      <w:r>
        <w:rPr>
          <w:rFonts w:ascii="Arial" w:cs="Arial" w:eastAsia="Arial" w:hAnsi="Arial"/>
          <w:sz w:val="24"/>
          <w:szCs w:val="24"/>
        </w:rPr>
        <w:t xml:space="preserve">│исключением лица, приведенного в  │ДРУГОГО ЮРИДИЧЕСКОГО ЛИЦА,        │</w:t>
      </w:r>
    </w:p>
    <w:p>
      <w:pPr>
        <w:spacing w:after="120"/>
        <w:jc w:val="both"/>
      </w:pPr>
      <w:r>
        <w:rPr>
          <w:rFonts w:ascii="Arial" w:cs="Arial" w:eastAsia="Arial" w:hAnsi="Arial"/>
          <w:sz w:val="24"/>
          <w:szCs w:val="24"/>
        </w:rPr>
        <w:t xml:space="preserve">│подпункте 2 настоящей статьи) не  │КОНТРОЛИРУЮЩЕГО ЕГО,              │</w:t>
      </w:r>
    </w:p>
    <w:p>
      <w:pPr>
        <w:spacing w:after="120"/>
        <w:jc w:val="both"/>
      </w:pPr>
      <w:r>
        <w:rPr>
          <w:rFonts w:ascii="Arial" w:cs="Arial" w:eastAsia="Arial" w:hAnsi="Arial"/>
          <w:sz w:val="24"/>
          <w:szCs w:val="24"/>
        </w:rPr>
        <w:t xml:space="preserve">│может в совокупности с долей      │КОНТРОЛИРУЕМОГО ИМ ИЛИ            │</w:t>
      </w:r>
    </w:p>
    <w:p>
      <w:pPr>
        <w:spacing w:after="120"/>
        <w:jc w:val="both"/>
      </w:pPr>
      <w:r>
        <w:rPr>
          <w:rFonts w:ascii="Arial" w:cs="Arial" w:eastAsia="Arial" w:hAnsi="Arial"/>
          <w:sz w:val="24"/>
          <w:szCs w:val="24"/>
        </w:rPr>
        <w:t xml:space="preserve">│любого другого юридического лица, │НАХОДЯЩЕГОСЯ ПОД ОБЩИМ С НИМ      │</w:t>
      </w:r>
    </w:p>
    <w:p>
      <w:pPr>
        <w:spacing w:after="120"/>
        <w:jc w:val="both"/>
      </w:pPr>
      <w:r>
        <w:rPr>
          <w:rFonts w:ascii="Arial" w:cs="Arial" w:eastAsia="Arial" w:hAnsi="Arial"/>
          <w:sz w:val="24"/>
          <w:szCs w:val="24"/>
        </w:rPr>
        <w:t xml:space="preserve">│контролирующего его,              │КОНТРОЛЕМ, НЕ ПРЕВЫШАЕТ 20        │</w:t>
      </w:r>
    </w:p>
    <w:p>
      <w:pPr>
        <w:spacing w:after="120"/>
        <w:jc w:val="both"/>
      </w:pPr>
      <w:r>
        <w:rPr>
          <w:rFonts w:ascii="Arial" w:cs="Arial" w:eastAsia="Arial" w:hAnsi="Arial"/>
          <w:sz w:val="24"/>
          <w:szCs w:val="24"/>
        </w:rPr>
        <w:t xml:space="preserve">│контролируемого им или            │ПРОЦЕНТОВ ГОЛОСУЮЩИХ АКЦИЙ        │</w:t>
      </w:r>
    </w:p>
    <w:p>
      <w:pPr>
        <w:spacing w:after="120"/>
        <w:jc w:val="both"/>
      </w:pPr>
      <w:r>
        <w:rPr>
          <w:rFonts w:ascii="Arial" w:cs="Arial" w:eastAsia="Arial" w:hAnsi="Arial"/>
          <w:sz w:val="24"/>
          <w:szCs w:val="24"/>
        </w:rPr>
        <w:t xml:space="preserve">│находящегося под общим с ним      │МИКРОФИНАНСОВОЙ КОМПАНИИ.         │</w:t>
      </w:r>
    </w:p>
    <w:p>
      <w:pPr>
        <w:spacing w:after="120"/>
        <w:jc w:val="both"/>
      </w:pPr>
      <w:r>
        <w:rPr>
          <w:rFonts w:ascii="Arial" w:cs="Arial" w:eastAsia="Arial" w:hAnsi="Arial"/>
          <w:sz w:val="24"/>
          <w:szCs w:val="24"/>
        </w:rPr>
        <w:t xml:space="preserve">│контролем, превышать 20 процентов │УКАЗАННОЕ ОГРАНИЧЕНИЕ НЕ          │</w:t>
      </w:r>
    </w:p>
    <w:p>
      <w:pPr>
        <w:spacing w:after="120"/>
        <w:jc w:val="both"/>
      </w:pPr>
      <w:r>
        <w:rPr>
          <w:rFonts w:ascii="Arial" w:cs="Arial" w:eastAsia="Arial" w:hAnsi="Arial"/>
          <w:sz w:val="24"/>
          <w:szCs w:val="24"/>
        </w:rPr>
        <w:t xml:space="preserve">│голосующих акций микрофинансовой  │РАСПРОСТРАНЯЕТСЯ НА ЮРИДИЧЕСКОЕ   │</w:t>
      </w:r>
    </w:p>
    <w:p>
      <w:pPr>
        <w:spacing w:after="120"/>
        <w:jc w:val="both"/>
      </w:pPr>
      <w:r>
        <w:rPr>
          <w:rFonts w:ascii="Arial" w:cs="Arial" w:eastAsia="Arial" w:hAnsi="Arial"/>
          <w:sz w:val="24"/>
          <w:szCs w:val="24"/>
        </w:rPr>
        <w:t xml:space="preserve">│компании;                         │ЛИЦО, ЗАНИМАЮЩЕЕСЯ БАНКОВСКОЙ     │</w:t>
      </w:r>
    </w:p>
    <w:p>
      <w:pPr>
        <w:spacing w:after="120"/>
        <w:jc w:val="both"/>
      </w:pPr>
      <w:r>
        <w:rPr>
          <w:rFonts w:ascii="Arial" w:cs="Arial" w:eastAsia="Arial" w:hAnsi="Arial"/>
          <w:sz w:val="24"/>
          <w:szCs w:val="24"/>
        </w:rPr>
        <w:t xml:space="preserve">│2) международная финансовая       │И/ИЛИ ФИНАНСОВОЙ ДЕЯТЕЛЬНОСТЬЮ, А │</w:t>
      </w:r>
    </w:p>
    <w:p>
      <w:pPr>
        <w:spacing w:after="120"/>
        <w:jc w:val="both"/>
      </w:pPr>
      <w:r>
        <w:rPr>
          <w:rFonts w:ascii="Arial" w:cs="Arial" w:eastAsia="Arial" w:hAnsi="Arial"/>
          <w:sz w:val="24"/>
          <w:szCs w:val="24"/>
        </w:rPr>
        <w:t xml:space="preserve">│организация, оказывающая помощь в │ТАКЖЕ НА ИНОСТРАННУЮ              │</w:t>
      </w:r>
    </w:p>
    <w:p>
      <w:pPr>
        <w:spacing w:after="120"/>
        <w:jc w:val="both"/>
      </w:pPr>
      <w:r>
        <w:rPr>
          <w:rFonts w:ascii="Arial" w:cs="Arial" w:eastAsia="Arial" w:hAnsi="Arial"/>
          <w:sz w:val="24"/>
          <w:szCs w:val="24"/>
        </w:rPr>
        <w:t xml:space="preserve">│поддержке экономики развивающихся │НЕКОММЕРЧЕСКУЮ ОРГАНИЗАЦИЮ, ПРИ   │</w:t>
      </w:r>
    </w:p>
    <w:p>
      <w:pPr>
        <w:spacing w:after="120"/>
        <w:jc w:val="both"/>
      </w:pPr>
      <w:r>
        <w:rPr>
          <w:rFonts w:ascii="Arial" w:cs="Arial" w:eastAsia="Arial" w:hAnsi="Arial"/>
          <w:sz w:val="24"/>
          <w:szCs w:val="24"/>
        </w:rPr>
        <w:t xml:space="preserve">│стран; микрофинансовая компания,  │СООТВЕТСТВИИ ТРЕБОВАНИЯМ          │</w:t>
      </w:r>
    </w:p>
    <w:p>
      <w:pPr>
        <w:spacing w:after="120"/>
        <w:jc w:val="both"/>
      </w:pPr>
      <w:r>
        <w:rPr>
          <w:rFonts w:ascii="Arial" w:cs="Arial" w:eastAsia="Arial" w:hAnsi="Arial"/>
          <w:sz w:val="24"/>
          <w:szCs w:val="24"/>
        </w:rPr>
        <w:t xml:space="preserve">│банк или любое другое юридическое │НАЦИОНАЛЬНОГО БАНКА.              │</w:t>
      </w:r>
    </w:p>
    <w:p>
      <w:pPr>
        <w:spacing w:after="120"/>
        <w:jc w:val="both"/>
      </w:pPr>
      <w:r>
        <w:rPr>
          <w:rFonts w:ascii="Arial" w:cs="Arial" w:eastAsia="Arial" w:hAnsi="Arial"/>
          <w:sz w:val="24"/>
          <w:szCs w:val="24"/>
        </w:rPr>
        <w:t xml:space="preserve">│лицо, подпадающее под критерии,   │2. НЕ ДОПУСКАЮТСЯ В КАЧЕСТВЕ      │</w:t>
      </w:r>
    </w:p>
    <w:p>
      <w:pPr>
        <w:spacing w:after="120"/>
        <w:jc w:val="both"/>
      </w:pPr>
      <w:r>
        <w:rPr>
          <w:rFonts w:ascii="Arial" w:cs="Arial" w:eastAsia="Arial" w:hAnsi="Arial"/>
          <w:sz w:val="24"/>
          <w:szCs w:val="24"/>
        </w:rPr>
        <w:t xml:space="preserve">│приведенные в нормативных актах   │УЧРЕДИТЕЛЕЙ ИЛИ АКЦИОНЕРОВ        │</w:t>
      </w:r>
    </w:p>
    <w:p>
      <w:pPr>
        <w:spacing w:after="120"/>
        <w:jc w:val="both"/>
      </w:pPr>
      <w:r>
        <w:rPr>
          <w:rFonts w:ascii="Arial" w:cs="Arial" w:eastAsia="Arial" w:hAnsi="Arial"/>
          <w:sz w:val="24"/>
          <w:szCs w:val="24"/>
        </w:rPr>
        <w:t xml:space="preserve">│Национального банка, может владеть│(УЧАСТНИКОВ) МИКРОФИНАНСОВОЙ      │</w:t>
      </w:r>
    </w:p>
    <w:p>
      <w:pPr>
        <w:spacing w:after="120"/>
        <w:jc w:val="both"/>
      </w:pPr>
      <w:r>
        <w:rPr>
          <w:rFonts w:ascii="Arial" w:cs="Arial" w:eastAsia="Arial" w:hAnsi="Arial"/>
          <w:sz w:val="24"/>
          <w:szCs w:val="24"/>
        </w:rPr>
        <w:t xml:space="preserve">│100 процентами (или менее)        │КОМПАНИИ ЛИЦА, СООТВЕТСТВУЮЩИЕ    │</w:t>
      </w:r>
    </w:p>
    <w:p>
      <w:pPr>
        <w:spacing w:after="120"/>
        <w:jc w:val="both"/>
      </w:pPr>
      <w:r>
        <w:rPr>
          <w:rFonts w:ascii="Arial" w:cs="Arial" w:eastAsia="Arial" w:hAnsi="Arial"/>
          <w:sz w:val="24"/>
          <w:szCs w:val="24"/>
        </w:rPr>
        <w:t xml:space="preserve">│голосующих акций микрофинансовой  │ОДНОМУ ИЛИ НЕСКОЛЬКИМ ИЗ СЛЕДУЮЩИХ│</w:t>
      </w:r>
    </w:p>
    <w:p>
      <w:pPr>
        <w:spacing w:after="120"/>
        <w:jc w:val="both"/>
      </w:pPr>
      <w:r>
        <w:rPr>
          <w:rFonts w:ascii="Arial" w:cs="Arial" w:eastAsia="Arial" w:hAnsi="Arial"/>
          <w:sz w:val="24"/>
          <w:szCs w:val="24"/>
        </w:rPr>
        <w:t xml:space="preserve">│компании.                         │ПРИЗНАКОВ:                        │</w:t>
      </w:r>
    </w:p>
    <w:p>
      <w:pPr>
        <w:spacing w:after="120"/>
        <w:jc w:val="both"/>
      </w:pPr>
      <w:r>
        <w:rPr>
          <w:rFonts w:ascii="Arial" w:cs="Arial" w:eastAsia="Arial" w:hAnsi="Arial"/>
          <w:sz w:val="24"/>
          <w:szCs w:val="24"/>
        </w:rPr>
        <w:t xml:space="preserve">│                                  │1) ФИНАНСОВАЯ НЕСОСТОЯТЕЛЬНОСТЬ   │</w:t>
      </w:r>
    </w:p>
    <w:p>
      <w:pPr>
        <w:spacing w:after="120"/>
        <w:jc w:val="both"/>
      </w:pPr>
      <w:r>
        <w:rPr>
          <w:rFonts w:ascii="Arial" w:cs="Arial" w:eastAsia="Arial" w:hAnsi="Arial"/>
          <w:sz w:val="24"/>
          <w:szCs w:val="24"/>
        </w:rPr>
        <w:t xml:space="preserve">│                                  │(БАНКРОТСТВО) УЧРЕДИТЕЛЯ ИЛИ      │</w:t>
      </w:r>
    </w:p>
    <w:p>
      <w:pPr>
        <w:spacing w:after="120"/>
        <w:jc w:val="both"/>
      </w:pPr>
      <w:r>
        <w:rPr>
          <w:rFonts w:ascii="Arial" w:cs="Arial" w:eastAsia="Arial" w:hAnsi="Arial"/>
          <w:sz w:val="24"/>
          <w:szCs w:val="24"/>
        </w:rPr>
        <w:t xml:space="preserve">│                                  │АКЦИОНЕРА (УЧАСТНИКА);            │</w:t>
      </w:r>
    </w:p>
    <w:p>
      <w:pPr>
        <w:spacing w:after="120"/>
        <w:jc w:val="both"/>
      </w:pPr>
      <w:r>
        <w:rPr>
          <w:rFonts w:ascii="Arial" w:cs="Arial" w:eastAsia="Arial" w:hAnsi="Arial"/>
          <w:sz w:val="24"/>
          <w:szCs w:val="24"/>
        </w:rPr>
        <w:t xml:space="preserve">│                                  │2) НАЛИЧИЕ СУДИМОСТИ В СФЕРЕ      │</w:t>
      </w:r>
    </w:p>
    <w:p>
      <w:pPr>
        <w:spacing w:after="120"/>
        <w:jc w:val="both"/>
      </w:pPr>
      <w:r>
        <w:rPr>
          <w:rFonts w:ascii="Arial" w:cs="Arial" w:eastAsia="Arial" w:hAnsi="Arial"/>
          <w:sz w:val="24"/>
          <w:szCs w:val="24"/>
        </w:rPr>
        <w:t xml:space="preserve">│                                  │ФИНАНСОВЫХ ИЛИ ЭКОНОМИЧЕСКИХ      │</w:t>
      </w:r>
    </w:p>
    <w:p>
      <w:pPr>
        <w:spacing w:after="120"/>
        <w:jc w:val="both"/>
      </w:pPr>
      <w:r>
        <w:rPr>
          <w:rFonts w:ascii="Arial" w:cs="Arial" w:eastAsia="Arial" w:hAnsi="Arial"/>
          <w:sz w:val="24"/>
          <w:szCs w:val="24"/>
        </w:rPr>
        <w:t xml:space="preserve">│                                  │ПРЕСТУПЛЕНИЙ У УЧРЕДИТЕЛЯ ИЛИ     │</w:t>
      </w:r>
    </w:p>
    <w:p>
      <w:pPr>
        <w:spacing w:after="120"/>
        <w:jc w:val="both"/>
      </w:pPr>
      <w:r>
        <w:rPr>
          <w:rFonts w:ascii="Arial" w:cs="Arial" w:eastAsia="Arial" w:hAnsi="Arial"/>
          <w:sz w:val="24"/>
          <w:szCs w:val="24"/>
        </w:rPr>
        <w:t xml:space="preserve">│                                  │АКЦИОНЕРА (УЧАСТНИКА), НЕ СНЯТОЙ И│</w:t>
      </w:r>
    </w:p>
    <w:p>
      <w:pPr>
        <w:spacing w:after="120"/>
        <w:jc w:val="both"/>
      </w:pPr>
      <w:r>
        <w:rPr>
          <w:rFonts w:ascii="Arial" w:cs="Arial" w:eastAsia="Arial" w:hAnsi="Arial"/>
          <w:sz w:val="24"/>
          <w:szCs w:val="24"/>
        </w:rPr>
        <w:t xml:space="preserve">│                                  │НЕ ПОГАШЕННОЙ В УСТАНОВЛЕННОМ     │</w:t>
      </w:r>
    </w:p>
    <w:p>
      <w:pPr>
        <w:spacing w:after="120"/>
        <w:jc w:val="both"/>
      </w:pPr>
      <w:r>
        <w:rPr>
          <w:rFonts w:ascii="Arial" w:cs="Arial" w:eastAsia="Arial" w:hAnsi="Arial"/>
          <w:sz w:val="24"/>
          <w:szCs w:val="24"/>
        </w:rPr>
        <w:t xml:space="preserve">│                                  │ЗАКОНОДАТЕЛЬСТВОМ ПОРЯДКЕ;        │</w:t>
      </w:r>
    </w:p>
    <w:p>
      <w:pPr>
        <w:spacing w:after="120"/>
        <w:jc w:val="both"/>
      </w:pPr>
      <w:r>
        <w:rPr>
          <w:rFonts w:ascii="Arial" w:cs="Arial" w:eastAsia="Arial" w:hAnsi="Arial"/>
          <w:sz w:val="24"/>
          <w:szCs w:val="24"/>
        </w:rPr>
        <w:t xml:space="preserve">│                                  │3) НАЛИЧИЕ РЕШЕНИЯ СУДА,          │</w:t>
      </w:r>
    </w:p>
    <w:p>
      <w:pPr>
        <w:spacing w:after="120"/>
        <w:jc w:val="both"/>
      </w:pPr>
      <w:r>
        <w:rPr>
          <w:rFonts w:ascii="Arial" w:cs="Arial" w:eastAsia="Arial" w:hAnsi="Arial"/>
          <w:sz w:val="24"/>
          <w:szCs w:val="24"/>
        </w:rPr>
        <w:t xml:space="preserve">│                                  │ЗАПРЕЩАЮЩЕГО УЧРЕДИТЕЛЮ ИЛИ       │</w:t>
      </w:r>
    </w:p>
    <w:p>
      <w:pPr>
        <w:spacing w:after="120"/>
        <w:jc w:val="both"/>
      </w:pPr>
      <w:r>
        <w:rPr>
          <w:rFonts w:ascii="Arial" w:cs="Arial" w:eastAsia="Arial" w:hAnsi="Arial"/>
          <w:sz w:val="24"/>
          <w:szCs w:val="24"/>
        </w:rPr>
        <w:t xml:space="preserve">│                                  │АКЦИОНЕРУ (УЧАСТНИКУ) ЗАНИМАТЬСЯ  │</w:t>
      </w:r>
    </w:p>
    <w:p>
      <w:pPr>
        <w:spacing w:after="120"/>
        <w:jc w:val="both"/>
      </w:pPr>
      <w:r>
        <w:rPr>
          <w:rFonts w:ascii="Arial" w:cs="Arial" w:eastAsia="Arial" w:hAnsi="Arial"/>
          <w:sz w:val="24"/>
          <w:szCs w:val="24"/>
        </w:rPr>
        <w:t xml:space="preserve">│                                  │БАНКОВСКОЙ ДЕЯТЕЛЬНОСТЬЮ;         │</w:t>
      </w:r>
    </w:p>
    <w:p>
      <w:pPr>
        <w:spacing w:after="120"/>
        <w:jc w:val="both"/>
      </w:pPr>
      <w:r>
        <w:rPr>
          <w:rFonts w:ascii="Arial" w:cs="Arial" w:eastAsia="Arial" w:hAnsi="Arial"/>
          <w:sz w:val="24"/>
          <w:szCs w:val="24"/>
        </w:rPr>
        <w:t xml:space="preserve">│                                  │4) ЮРИДИЧЕСКИЕ ЛИЦА,              │</w:t>
      </w:r>
    </w:p>
    <w:p>
      <w:pPr>
        <w:spacing w:after="120"/>
        <w:jc w:val="both"/>
      </w:pPr>
      <w:r>
        <w:rPr>
          <w:rFonts w:ascii="Arial" w:cs="Arial" w:eastAsia="Arial" w:hAnsi="Arial"/>
          <w:sz w:val="24"/>
          <w:szCs w:val="24"/>
        </w:rPr>
        <w:t xml:space="preserve">│                                  │ЗАРЕГИСТРИРОВАННЫЕ В ОФФШОРНЫХ    │</w:t>
      </w:r>
    </w:p>
    <w:p>
      <w:pPr>
        <w:spacing w:after="120"/>
        <w:jc w:val="both"/>
      </w:pPr>
      <w:r>
        <w:rPr>
          <w:rFonts w:ascii="Arial" w:cs="Arial" w:eastAsia="Arial" w:hAnsi="Arial"/>
          <w:sz w:val="24"/>
          <w:szCs w:val="24"/>
        </w:rPr>
        <w:t xml:space="preserve">│                                  │ЗОНАХ ИЛИ ИМЕЮЩИЕ В КАЧЕСТВЕ      │</w:t>
      </w:r>
    </w:p>
    <w:p>
      <w:pPr>
        <w:spacing w:after="120"/>
        <w:jc w:val="both"/>
      </w:pPr>
      <w:r>
        <w:rPr>
          <w:rFonts w:ascii="Arial" w:cs="Arial" w:eastAsia="Arial" w:hAnsi="Arial"/>
          <w:sz w:val="24"/>
          <w:szCs w:val="24"/>
        </w:rPr>
        <w:t xml:space="preserve">│                                  │УЧАСТНИКОВ ЛИЦ И/ИЛИ              │</w:t>
      </w:r>
    </w:p>
    <w:p>
      <w:pPr>
        <w:spacing w:after="120"/>
        <w:jc w:val="both"/>
      </w:pPr>
      <w:r>
        <w:rPr>
          <w:rFonts w:ascii="Arial" w:cs="Arial" w:eastAsia="Arial" w:hAnsi="Arial"/>
          <w:sz w:val="24"/>
          <w:szCs w:val="24"/>
        </w:rPr>
        <w:t xml:space="preserve">│                                  │АФФИЛИРОВАННЫХ ЛИЦ,               │</w:t>
      </w:r>
    </w:p>
    <w:p>
      <w:pPr>
        <w:spacing w:after="120"/>
        <w:jc w:val="both"/>
      </w:pPr>
      <w:r>
        <w:rPr>
          <w:rFonts w:ascii="Arial" w:cs="Arial" w:eastAsia="Arial" w:hAnsi="Arial"/>
          <w:sz w:val="24"/>
          <w:szCs w:val="24"/>
        </w:rPr>
        <w:t xml:space="preserve">│                                  │ЗАРЕГИСТРИРОВАННЫХ В ОФФШОРНЫХ    │</w:t>
      </w:r>
    </w:p>
    <w:p>
      <w:pPr>
        <w:spacing w:after="120"/>
        <w:jc w:val="both"/>
      </w:pPr>
      <w:r>
        <w:rPr>
          <w:rFonts w:ascii="Arial" w:cs="Arial" w:eastAsia="Arial" w:hAnsi="Arial"/>
          <w:sz w:val="24"/>
          <w:szCs w:val="24"/>
        </w:rPr>
        <w:t xml:space="preserve">│                                  │ЗОНАХ, ЛИБО ФИЗИЧЕСКИХ ЛИЦ,       │</w:t>
      </w:r>
    </w:p>
    <w:p>
      <w:pPr>
        <w:spacing w:after="120"/>
        <w:jc w:val="both"/>
      </w:pPr>
      <w:r>
        <w:rPr>
          <w:rFonts w:ascii="Arial" w:cs="Arial" w:eastAsia="Arial" w:hAnsi="Arial"/>
          <w:sz w:val="24"/>
          <w:szCs w:val="24"/>
        </w:rPr>
        <w:t xml:space="preserve">│                                  │ПРОЖИВАЮЩИХ НА ТЕРРИТОРИИ         │</w:t>
      </w:r>
    </w:p>
    <w:p>
      <w:pPr>
        <w:spacing w:after="120"/>
        <w:jc w:val="both"/>
      </w:pPr>
      <w:r>
        <w:rPr>
          <w:rFonts w:ascii="Arial" w:cs="Arial" w:eastAsia="Arial" w:hAnsi="Arial"/>
          <w:sz w:val="24"/>
          <w:szCs w:val="24"/>
        </w:rPr>
        <w:t xml:space="preserve">│                                  │ОФФШОРНЫХ ЗОН И/ИЛИ ЯВЛЯЮЩИХСЯ    │</w:t>
      </w:r>
    </w:p>
    <w:p>
      <w:pPr>
        <w:spacing w:after="120"/>
        <w:jc w:val="both"/>
      </w:pPr>
      <w:r>
        <w:rPr>
          <w:rFonts w:ascii="Arial" w:cs="Arial" w:eastAsia="Arial" w:hAnsi="Arial"/>
          <w:sz w:val="24"/>
          <w:szCs w:val="24"/>
        </w:rPr>
        <w:t xml:space="preserve">│                                  │АКЦИОНЕРАМИ (УЧАСТНИКАМИ)         │</w:t>
      </w:r>
    </w:p>
    <w:p>
      <w:pPr>
        <w:spacing w:after="120"/>
        <w:jc w:val="both"/>
      </w:pPr>
      <w:r>
        <w:rPr>
          <w:rFonts w:ascii="Arial" w:cs="Arial" w:eastAsia="Arial" w:hAnsi="Arial"/>
          <w:sz w:val="24"/>
          <w:szCs w:val="24"/>
        </w:rPr>
        <w:t xml:space="preserve">│                                  │ЮРИДИЧЕСКИХ ЛИЦ,                  │</w:t>
      </w:r>
    </w:p>
    <w:p>
      <w:pPr>
        <w:spacing w:after="120"/>
        <w:jc w:val="both"/>
      </w:pPr>
      <w:r>
        <w:rPr>
          <w:rFonts w:ascii="Arial" w:cs="Arial" w:eastAsia="Arial" w:hAnsi="Arial"/>
          <w:sz w:val="24"/>
          <w:szCs w:val="24"/>
        </w:rPr>
        <w:t xml:space="preserve">│                                  │ЗАРЕГИСТРИРОВАННЫХ В ОФФШОРНЫХ    │</w:t>
      </w:r>
    </w:p>
    <w:p>
      <w:pPr>
        <w:spacing w:after="120"/>
        <w:jc w:val="both"/>
      </w:pPr>
      <w:r>
        <w:rPr>
          <w:rFonts w:ascii="Arial" w:cs="Arial" w:eastAsia="Arial" w:hAnsi="Arial"/>
          <w:sz w:val="24"/>
          <w:szCs w:val="24"/>
        </w:rPr>
        <w:t xml:space="preserve">│                                  │ЗОНАХ, ПЕРЕЧЕНЬ КОТОРЫХ           │</w:t>
      </w:r>
    </w:p>
    <w:p>
      <w:pPr>
        <w:spacing w:after="120"/>
        <w:jc w:val="both"/>
      </w:pPr>
      <w:r>
        <w:rPr>
          <w:rFonts w:ascii="Arial" w:cs="Arial" w:eastAsia="Arial" w:hAnsi="Arial"/>
          <w:sz w:val="24"/>
          <w:szCs w:val="24"/>
        </w:rPr>
        <w:t xml:space="preserve">│                                  │УСТАНАВЛИВАЕТСЯ НАЦИОНАЛЬНЫМ      │</w:t>
      </w:r>
    </w:p>
    <w:p>
      <w:pPr>
        <w:spacing w:after="120"/>
        <w:jc w:val="both"/>
      </w:pPr>
      <w:r>
        <w:rPr>
          <w:rFonts w:ascii="Arial" w:cs="Arial" w:eastAsia="Arial" w:hAnsi="Arial"/>
          <w:sz w:val="24"/>
          <w:szCs w:val="24"/>
        </w:rPr>
        <w:t xml:space="preserve">│                                  │БАНКОМ;                           │</w:t>
      </w:r>
    </w:p>
    <w:p>
      <w:pPr>
        <w:spacing w:after="120"/>
        <w:jc w:val="both"/>
      </w:pPr>
      <w:r>
        <w:rPr>
          <w:rFonts w:ascii="Arial" w:cs="Arial" w:eastAsia="Arial" w:hAnsi="Arial"/>
          <w:sz w:val="24"/>
          <w:szCs w:val="24"/>
        </w:rPr>
        <w:t xml:space="preserve">│                                  │5) ФИЗИЧЕСКИЕ ЛИЦА, ЯВЛЯЮЩИЕСЯ    │</w:t>
      </w:r>
    </w:p>
    <w:p>
      <w:pPr>
        <w:spacing w:after="120"/>
        <w:jc w:val="both"/>
      </w:pPr>
      <w:r>
        <w:rPr>
          <w:rFonts w:ascii="Arial" w:cs="Arial" w:eastAsia="Arial" w:hAnsi="Arial"/>
          <w:sz w:val="24"/>
          <w:szCs w:val="24"/>
        </w:rPr>
        <w:t xml:space="preserve">│                                  │РЕЗИДЕНТАМИ ОФФШОРНЫХ ЗОН,        │</w:t>
      </w:r>
    </w:p>
    <w:p>
      <w:pPr>
        <w:spacing w:after="120"/>
        <w:jc w:val="both"/>
      </w:pPr>
      <w:r>
        <w:rPr>
          <w:rFonts w:ascii="Arial" w:cs="Arial" w:eastAsia="Arial" w:hAnsi="Arial"/>
          <w:sz w:val="24"/>
          <w:szCs w:val="24"/>
        </w:rPr>
        <w:t xml:space="preserve">│                                  │ПРОЖИВАЮЩИЕ НА ТЕРРИТОРИИ         │</w:t>
      </w:r>
    </w:p>
    <w:p>
      <w:pPr>
        <w:spacing w:after="120"/>
        <w:jc w:val="both"/>
      </w:pPr>
      <w:r>
        <w:rPr>
          <w:rFonts w:ascii="Arial" w:cs="Arial" w:eastAsia="Arial" w:hAnsi="Arial"/>
          <w:sz w:val="24"/>
          <w:szCs w:val="24"/>
        </w:rPr>
        <w:t xml:space="preserve">│                                  │ОФФШОРНЫХ ЗОН ИЛИ ЯВЛЯЮЩИЕСЯ      │</w:t>
      </w:r>
    </w:p>
    <w:p>
      <w:pPr>
        <w:spacing w:after="120"/>
        <w:jc w:val="both"/>
      </w:pPr>
      <w:r>
        <w:rPr>
          <w:rFonts w:ascii="Arial" w:cs="Arial" w:eastAsia="Arial" w:hAnsi="Arial"/>
          <w:sz w:val="24"/>
          <w:szCs w:val="24"/>
        </w:rPr>
        <w:t xml:space="preserve">│                                  │АКЦИОНЕРАМИ (УЧАСТНИКАМИ)         │</w:t>
      </w:r>
    </w:p>
    <w:p>
      <w:pPr>
        <w:spacing w:after="120"/>
        <w:jc w:val="both"/>
      </w:pPr>
      <w:r>
        <w:rPr>
          <w:rFonts w:ascii="Arial" w:cs="Arial" w:eastAsia="Arial" w:hAnsi="Arial"/>
          <w:sz w:val="24"/>
          <w:szCs w:val="24"/>
        </w:rPr>
        <w:t xml:space="preserve">│                                  │ЮРИДИЧЕСКИХ ЛИЦ,                  │</w:t>
      </w:r>
    </w:p>
    <w:p>
      <w:pPr>
        <w:spacing w:after="120"/>
        <w:jc w:val="both"/>
      </w:pPr>
      <w:r>
        <w:rPr>
          <w:rFonts w:ascii="Arial" w:cs="Arial" w:eastAsia="Arial" w:hAnsi="Arial"/>
          <w:sz w:val="24"/>
          <w:szCs w:val="24"/>
        </w:rPr>
        <w:t xml:space="preserve">│                                  │ЗАРЕГИСТРИРОВАННЫХ В ОФФШОРНЫХ    │</w:t>
      </w:r>
    </w:p>
    <w:p>
      <w:pPr>
        <w:spacing w:after="120"/>
        <w:jc w:val="both"/>
      </w:pPr>
      <w:r>
        <w:rPr>
          <w:rFonts w:ascii="Arial" w:cs="Arial" w:eastAsia="Arial" w:hAnsi="Arial"/>
          <w:sz w:val="24"/>
          <w:szCs w:val="24"/>
        </w:rPr>
        <w:t xml:space="preserve">│                                  │ЗОНАХ, ПЕРЕЧЕНЬ КОТОРЫХ           │</w:t>
      </w:r>
    </w:p>
    <w:p>
      <w:pPr>
        <w:spacing w:after="120"/>
        <w:jc w:val="both"/>
      </w:pPr>
      <w:r>
        <w:rPr>
          <w:rFonts w:ascii="Arial" w:cs="Arial" w:eastAsia="Arial" w:hAnsi="Arial"/>
          <w:sz w:val="24"/>
          <w:szCs w:val="24"/>
        </w:rPr>
        <w:t xml:space="preserve">│                                  │УСТАНАВЛИВАЕТСЯ НАЦИОНАЛЬНЫМ      │</w:t>
      </w:r>
    </w:p>
    <w:p>
      <w:pPr>
        <w:spacing w:after="120"/>
        <w:jc w:val="both"/>
      </w:pPr>
      <w:r>
        <w:rPr>
          <w:rFonts w:ascii="Arial" w:cs="Arial" w:eastAsia="Arial" w:hAnsi="Arial"/>
          <w:sz w:val="24"/>
          <w:szCs w:val="24"/>
        </w:rPr>
        <w:t xml:space="preserve">│                                  │БАНКОМ;                           │</w:t>
      </w:r>
    </w:p>
    <w:p>
      <w:pPr>
        <w:spacing w:after="120"/>
        <w:jc w:val="both"/>
      </w:pPr>
      <w:r>
        <w:rPr>
          <w:rFonts w:ascii="Arial" w:cs="Arial" w:eastAsia="Arial" w:hAnsi="Arial"/>
          <w:sz w:val="24"/>
          <w:szCs w:val="24"/>
        </w:rPr>
        <w:t xml:space="preserve">│                                  │6) ЮРИДИЧЕСКИЕ ЛИЦА,              │</w:t>
      </w:r>
    </w:p>
    <w:p>
      <w:pPr>
        <w:spacing w:after="120"/>
        <w:jc w:val="both"/>
      </w:pPr>
      <w:r>
        <w:rPr>
          <w:rFonts w:ascii="Arial" w:cs="Arial" w:eastAsia="Arial" w:hAnsi="Arial"/>
          <w:sz w:val="24"/>
          <w:szCs w:val="24"/>
        </w:rPr>
        <w:t xml:space="preserve">│                                  │ЗАРЕГИСТРИРОВАННЫЕ ИЛИ ИМЕЮЩИЕ В  │</w:t>
      </w:r>
    </w:p>
    <w:p>
      <w:pPr>
        <w:spacing w:after="120"/>
        <w:jc w:val="both"/>
      </w:pPr>
      <w:r>
        <w:rPr>
          <w:rFonts w:ascii="Arial" w:cs="Arial" w:eastAsia="Arial" w:hAnsi="Arial"/>
          <w:sz w:val="24"/>
          <w:szCs w:val="24"/>
        </w:rPr>
        <w:t xml:space="preserve">│                                  │КАЧЕСТВЕ УЧАСТНИКОВ ЛИЦ И/ИЛИ     │</w:t>
      </w:r>
    </w:p>
    <w:p>
      <w:pPr>
        <w:spacing w:after="120"/>
        <w:jc w:val="both"/>
      </w:pPr>
      <w:r>
        <w:rPr>
          <w:rFonts w:ascii="Arial" w:cs="Arial" w:eastAsia="Arial" w:hAnsi="Arial"/>
          <w:sz w:val="24"/>
          <w:szCs w:val="24"/>
        </w:rPr>
        <w:t xml:space="preserve">│                                  │АФФИЛИРОВАННЫХ ЛИЦ,               │</w:t>
      </w:r>
    </w:p>
    <w:p>
      <w:pPr>
        <w:spacing w:after="120"/>
        <w:jc w:val="both"/>
      </w:pPr>
      <w:r>
        <w:rPr>
          <w:rFonts w:ascii="Arial" w:cs="Arial" w:eastAsia="Arial" w:hAnsi="Arial"/>
          <w:sz w:val="24"/>
          <w:szCs w:val="24"/>
        </w:rPr>
        <w:t xml:space="preserve">│                                  │ЗАРЕГИСТРИРОВАННЫХ В ГОСУДАРСТВАХ,│</w:t>
      </w:r>
    </w:p>
    <w:p>
      <w:pPr>
        <w:spacing w:after="120"/>
        <w:jc w:val="both"/>
      </w:pPr>
      <w:r>
        <w:rPr>
          <w:rFonts w:ascii="Arial" w:cs="Arial" w:eastAsia="Arial" w:hAnsi="Arial"/>
          <w:sz w:val="24"/>
          <w:szCs w:val="24"/>
        </w:rPr>
        <w:t xml:space="preserve">│                                  │КОТОРЫЕ НЕ ПРИМЕНЯЮТ РЕКОМЕНДАЦИИ │</w:t>
      </w:r>
    </w:p>
    <w:p>
      <w:pPr>
        <w:spacing w:after="120"/>
        <w:jc w:val="both"/>
      </w:pPr>
      <w:r>
        <w:rPr>
          <w:rFonts w:ascii="Arial" w:cs="Arial" w:eastAsia="Arial" w:hAnsi="Arial"/>
          <w:sz w:val="24"/>
          <w:szCs w:val="24"/>
        </w:rPr>
        <w:t xml:space="preserve">│                                  │МЕЖДУНАРОДНЫХ ОРГАНИЗАЦИЙ ПО      │</w:t>
      </w:r>
    </w:p>
    <w:p>
      <w:pPr>
        <w:spacing w:after="120"/>
        <w:jc w:val="both"/>
      </w:pPr>
      <w:r>
        <w:rPr>
          <w:rFonts w:ascii="Arial" w:cs="Arial" w:eastAsia="Arial" w:hAnsi="Arial"/>
          <w:sz w:val="24"/>
          <w:szCs w:val="24"/>
        </w:rPr>
        <w:t xml:space="preserve">│                                  │РАЗРАБОТКЕ И ВНЕДРЕНИЮ            │</w:t>
      </w:r>
    </w:p>
    <w:p>
      <w:pPr>
        <w:spacing w:after="120"/>
        <w:jc w:val="both"/>
      </w:pPr>
      <w:r>
        <w:rPr>
          <w:rFonts w:ascii="Arial" w:cs="Arial" w:eastAsia="Arial" w:hAnsi="Arial"/>
          <w:sz w:val="24"/>
          <w:szCs w:val="24"/>
        </w:rPr>
        <w:t xml:space="preserve">│                                  │МЕЖДУНАРОДНЫХ СТАНДАРТОВ ПО БОРЬБЕ│</w:t>
      </w:r>
    </w:p>
    <w:p>
      <w:pPr>
        <w:spacing w:after="120"/>
        <w:jc w:val="both"/>
      </w:pPr>
      <w:r>
        <w:rPr>
          <w:rFonts w:ascii="Arial" w:cs="Arial" w:eastAsia="Arial" w:hAnsi="Arial"/>
          <w:sz w:val="24"/>
          <w:szCs w:val="24"/>
        </w:rPr>
        <w:t xml:space="preserve">│                                  │С ОТМЫВАНИЕМ ДЕНЕГ И              │</w:t>
      </w:r>
    </w:p>
    <w:p>
      <w:pPr>
        <w:spacing w:after="120"/>
        <w:jc w:val="both"/>
      </w:pPr>
      <w:r>
        <w:rPr>
          <w:rFonts w:ascii="Arial" w:cs="Arial" w:eastAsia="Arial" w:hAnsi="Arial"/>
          <w:sz w:val="24"/>
          <w:szCs w:val="24"/>
        </w:rPr>
        <w:t xml:space="preserve">│                                  │ФИНАНСИРОВАНИЕМ ТЕРРОРИЗМА И НЕ   │</w:t>
      </w:r>
    </w:p>
    <w:p>
      <w:pPr>
        <w:spacing w:after="120"/>
        <w:jc w:val="both"/>
      </w:pPr>
      <w:r>
        <w:rPr>
          <w:rFonts w:ascii="Arial" w:cs="Arial" w:eastAsia="Arial" w:hAnsi="Arial"/>
          <w:sz w:val="24"/>
          <w:szCs w:val="24"/>
        </w:rPr>
        <w:t xml:space="preserve">│                                  │УЧАСТВУЮТ В МЕЖДУНАРОДНОМ         │</w:t>
      </w:r>
    </w:p>
    <w:p>
      <w:pPr>
        <w:spacing w:after="120"/>
        <w:jc w:val="both"/>
      </w:pPr>
      <w:r>
        <w:rPr>
          <w:rFonts w:ascii="Arial" w:cs="Arial" w:eastAsia="Arial" w:hAnsi="Arial"/>
          <w:sz w:val="24"/>
          <w:szCs w:val="24"/>
        </w:rPr>
        <w:t xml:space="preserve">│                                  │СОТРУДНИЧЕСТВЕ В СФЕРЕ            │</w:t>
      </w:r>
    </w:p>
    <w:p>
      <w:pPr>
        <w:spacing w:after="120"/>
        <w:jc w:val="both"/>
      </w:pPr>
      <w:r>
        <w:rPr>
          <w:rFonts w:ascii="Arial" w:cs="Arial" w:eastAsia="Arial" w:hAnsi="Arial"/>
          <w:sz w:val="24"/>
          <w:szCs w:val="24"/>
        </w:rPr>
        <w:t xml:space="preserve">│                                  │ПРОТИВОДЕЙСТВИЯ ФИНАНСИРОВАНИЮ    │</w:t>
      </w:r>
    </w:p>
    <w:p>
      <w:pPr>
        <w:spacing w:after="120"/>
        <w:jc w:val="both"/>
      </w:pPr>
      <w:r>
        <w:rPr>
          <w:rFonts w:ascii="Arial" w:cs="Arial" w:eastAsia="Arial" w:hAnsi="Arial"/>
          <w:sz w:val="24"/>
          <w:szCs w:val="24"/>
        </w:rPr>
        <w:t xml:space="preserve">│                                  │ТЕРРОРИЗМА И ЛЕГАЛИЗАЦИИ          │</w:t>
      </w:r>
    </w:p>
    <w:p>
      <w:pPr>
        <w:spacing w:after="120"/>
        <w:jc w:val="both"/>
      </w:pPr>
      <w:r>
        <w:rPr>
          <w:rFonts w:ascii="Arial" w:cs="Arial" w:eastAsia="Arial" w:hAnsi="Arial"/>
          <w:sz w:val="24"/>
          <w:szCs w:val="24"/>
        </w:rPr>
        <w:t xml:space="preserve">│                                  │(ОТМЫВАНИЮ) ДОХОДОВ, ПОЛУЧЕННЫХ   │</w:t>
      </w:r>
    </w:p>
    <w:p>
      <w:pPr>
        <w:spacing w:after="120"/>
        <w:jc w:val="both"/>
      </w:pPr>
      <w:r>
        <w:rPr>
          <w:rFonts w:ascii="Arial" w:cs="Arial" w:eastAsia="Arial" w:hAnsi="Arial"/>
          <w:sz w:val="24"/>
          <w:szCs w:val="24"/>
        </w:rPr>
        <w:t xml:space="preserve">│                                  │ПРЕСТУПНЫМ ПУТЕМ, ЛИБО ФИЗИЧЕСКИХ │</w:t>
      </w:r>
    </w:p>
    <w:p>
      <w:pPr>
        <w:spacing w:after="120"/>
        <w:jc w:val="both"/>
      </w:pPr>
      <w:r>
        <w:rPr>
          <w:rFonts w:ascii="Arial" w:cs="Arial" w:eastAsia="Arial" w:hAnsi="Arial"/>
          <w:sz w:val="24"/>
          <w:szCs w:val="24"/>
        </w:rPr>
        <w:t xml:space="preserve">│                                  │ЛИЦ, ПРОЖИВАЮЩИХ НА ТЕРРИТОРИИ    │</w:t>
      </w:r>
    </w:p>
    <w:p>
      <w:pPr>
        <w:spacing w:after="120"/>
        <w:jc w:val="both"/>
      </w:pPr>
      <w:r>
        <w:rPr>
          <w:rFonts w:ascii="Arial" w:cs="Arial" w:eastAsia="Arial" w:hAnsi="Arial"/>
          <w:sz w:val="24"/>
          <w:szCs w:val="24"/>
        </w:rPr>
        <w:t xml:space="preserve">│                                  │ДАННЫХ ГОСУДАРСТВ ИЛИ ЯВЛЯЮЩИХСЯ  │</w:t>
      </w:r>
    </w:p>
    <w:p>
      <w:pPr>
        <w:spacing w:after="120"/>
        <w:jc w:val="both"/>
      </w:pPr>
      <w:r>
        <w:rPr>
          <w:rFonts w:ascii="Arial" w:cs="Arial" w:eastAsia="Arial" w:hAnsi="Arial"/>
          <w:sz w:val="24"/>
          <w:szCs w:val="24"/>
        </w:rPr>
        <w:t xml:space="preserve">│                                  │АКЦИОНЕРАМИ (УЧАСТНИКАМИ)         │</w:t>
      </w:r>
    </w:p>
    <w:p>
      <w:pPr>
        <w:spacing w:after="120"/>
        <w:jc w:val="both"/>
      </w:pPr>
      <w:r>
        <w:rPr>
          <w:rFonts w:ascii="Arial" w:cs="Arial" w:eastAsia="Arial" w:hAnsi="Arial"/>
          <w:sz w:val="24"/>
          <w:szCs w:val="24"/>
        </w:rPr>
        <w:t xml:space="preserve">│                                  │ЮРИДИЧЕСКИХ ЛИЦ,                  │</w:t>
      </w:r>
    </w:p>
    <w:p>
      <w:pPr>
        <w:spacing w:after="120"/>
        <w:jc w:val="both"/>
      </w:pPr>
      <w:r>
        <w:rPr>
          <w:rFonts w:ascii="Arial" w:cs="Arial" w:eastAsia="Arial" w:hAnsi="Arial"/>
          <w:sz w:val="24"/>
          <w:szCs w:val="24"/>
        </w:rPr>
        <w:t xml:space="preserve">│                                  │ЗАРЕГИСТРИРОВАННЫХ В ТАКИХ        │</w:t>
      </w:r>
    </w:p>
    <w:p>
      <w:pPr>
        <w:spacing w:after="120"/>
        <w:jc w:val="both"/>
      </w:pPr>
      <w:r>
        <w:rPr>
          <w:rFonts w:ascii="Arial" w:cs="Arial" w:eastAsia="Arial" w:hAnsi="Arial"/>
          <w:sz w:val="24"/>
          <w:szCs w:val="24"/>
        </w:rPr>
        <w:t xml:space="preserve">│                                  │ГОСУДАРСТВАХ, ПЕРЕЧЕНЬ КОТОРЫХ    │</w:t>
      </w:r>
    </w:p>
    <w:p>
      <w:pPr>
        <w:spacing w:after="120"/>
        <w:jc w:val="both"/>
      </w:pPr>
      <w:r>
        <w:rPr>
          <w:rFonts w:ascii="Arial" w:cs="Arial" w:eastAsia="Arial" w:hAnsi="Arial"/>
          <w:sz w:val="24"/>
          <w:szCs w:val="24"/>
        </w:rPr>
        <w:t xml:space="preserve">│                                  │УСТАНАВЛИВАЕТСЯ ГОСУДАРСТВЕННЫМ   │</w:t>
      </w:r>
    </w:p>
    <w:p>
      <w:pPr>
        <w:spacing w:after="120"/>
        <w:jc w:val="both"/>
      </w:pPr>
      <w:r>
        <w:rPr>
          <w:rFonts w:ascii="Arial" w:cs="Arial" w:eastAsia="Arial" w:hAnsi="Arial"/>
          <w:sz w:val="24"/>
          <w:szCs w:val="24"/>
        </w:rPr>
        <w:t xml:space="preserve">│                                  │УПОЛНОМОЧЕННЫМ ОРГАНОМ КЫРГЫЗСКОЙ │</w:t>
      </w:r>
    </w:p>
    <w:p>
      <w:pPr>
        <w:spacing w:after="120"/>
        <w:jc w:val="both"/>
      </w:pPr>
      <w:r>
        <w:rPr>
          <w:rFonts w:ascii="Arial" w:cs="Arial" w:eastAsia="Arial" w:hAnsi="Arial"/>
          <w:sz w:val="24"/>
          <w:szCs w:val="24"/>
        </w:rPr>
        <w:t xml:space="preserve">│                                  │РЕСПУБЛИКИ В ОБЛАСТИ              │</w:t>
      </w:r>
    </w:p>
    <w:p>
      <w:pPr>
        <w:spacing w:after="120"/>
        <w:jc w:val="both"/>
      </w:pPr>
      <w:r>
        <w:rPr>
          <w:rFonts w:ascii="Arial" w:cs="Arial" w:eastAsia="Arial" w:hAnsi="Arial"/>
          <w:sz w:val="24"/>
          <w:szCs w:val="24"/>
        </w:rPr>
        <w:t xml:space="preserve">│                                  │ПРОТИВОДЕЙСТВИЯ ФИНАНСИРОВАНИЮ    │</w:t>
      </w:r>
    </w:p>
    <w:p>
      <w:pPr>
        <w:spacing w:after="120"/>
        <w:jc w:val="both"/>
      </w:pPr>
      <w:r>
        <w:rPr>
          <w:rFonts w:ascii="Arial" w:cs="Arial" w:eastAsia="Arial" w:hAnsi="Arial"/>
          <w:sz w:val="24"/>
          <w:szCs w:val="24"/>
        </w:rPr>
        <w:t xml:space="preserve">│                                  │ТЕРРОРИЗМА И ЛЕГАЛИЗАЦИИ          │</w:t>
      </w:r>
    </w:p>
    <w:p>
      <w:pPr>
        <w:spacing w:after="120"/>
        <w:jc w:val="both"/>
      </w:pPr>
      <w:r>
        <w:rPr>
          <w:rFonts w:ascii="Arial" w:cs="Arial" w:eastAsia="Arial" w:hAnsi="Arial"/>
          <w:sz w:val="24"/>
          <w:szCs w:val="24"/>
        </w:rPr>
        <w:t xml:space="preserve">│                                  │(ОТМЫВАНИЮ) ДОХОДОВ, ПОЛУЧЕННЫХ   │</w:t>
      </w:r>
    </w:p>
    <w:p>
      <w:pPr>
        <w:spacing w:after="120"/>
        <w:jc w:val="both"/>
      </w:pPr>
      <w:r>
        <w:rPr>
          <w:rFonts w:ascii="Arial" w:cs="Arial" w:eastAsia="Arial" w:hAnsi="Arial"/>
          <w:sz w:val="24"/>
          <w:szCs w:val="24"/>
        </w:rPr>
        <w:t xml:space="preserve">│                                  │ПРЕСТУПНЫМ ПУТЕМ;                 │</w:t>
      </w:r>
    </w:p>
    <w:p>
      <w:pPr>
        <w:spacing w:after="120"/>
        <w:jc w:val="both"/>
      </w:pPr>
      <w:r>
        <w:rPr>
          <w:rFonts w:ascii="Arial" w:cs="Arial" w:eastAsia="Arial" w:hAnsi="Arial"/>
          <w:sz w:val="24"/>
          <w:szCs w:val="24"/>
        </w:rPr>
        <w:t xml:space="preserve">│                                  │7) ФИЗИЧЕСКИЕ ЛИЦА, ЯВЛЯЮЩИЕСЯ    │</w:t>
      </w:r>
    </w:p>
    <w:p>
      <w:pPr>
        <w:spacing w:after="120"/>
        <w:jc w:val="both"/>
      </w:pPr>
      <w:r>
        <w:rPr>
          <w:rFonts w:ascii="Arial" w:cs="Arial" w:eastAsia="Arial" w:hAnsi="Arial"/>
          <w:sz w:val="24"/>
          <w:szCs w:val="24"/>
        </w:rPr>
        <w:t xml:space="preserve">│                                  │РЕЗИДЕНТАМИ И/ИЛИ ПРОЖИВАЮЩИЕ НА  │</w:t>
      </w:r>
    </w:p>
    <w:p>
      <w:pPr>
        <w:spacing w:after="120"/>
        <w:jc w:val="both"/>
      </w:pPr>
      <w:r>
        <w:rPr>
          <w:rFonts w:ascii="Arial" w:cs="Arial" w:eastAsia="Arial" w:hAnsi="Arial"/>
          <w:sz w:val="24"/>
          <w:szCs w:val="24"/>
        </w:rPr>
        <w:t xml:space="preserve">│                                  │ТЕРРИТОРИИ ГОСУДАРСТВ, КОТОРЫЕ НЕ │</w:t>
      </w:r>
    </w:p>
    <w:p>
      <w:pPr>
        <w:spacing w:after="120"/>
        <w:jc w:val="both"/>
      </w:pPr>
      <w:r>
        <w:rPr>
          <w:rFonts w:ascii="Arial" w:cs="Arial" w:eastAsia="Arial" w:hAnsi="Arial"/>
          <w:sz w:val="24"/>
          <w:szCs w:val="24"/>
        </w:rPr>
        <w:t xml:space="preserve">│                                  │ПРИМЕНЯЮТ РЕКОМЕНДАЦИИ            │</w:t>
      </w:r>
    </w:p>
    <w:p>
      <w:pPr>
        <w:spacing w:after="120"/>
        <w:jc w:val="both"/>
      </w:pPr>
      <w:r>
        <w:rPr>
          <w:rFonts w:ascii="Arial" w:cs="Arial" w:eastAsia="Arial" w:hAnsi="Arial"/>
          <w:sz w:val="24"/>
          <w:szCs w:val="24"/>
        </w:rPr>
        <w:t xml:space="preserve">│                                  │МЕЖДУНАРОДНЫХ ОРГАНИЗАЦИЙ ПО      │</w:t>
      </w:r>
    </w:p>
    <w:p>
      <w:pPr>
        <w:spacing w:after="120"/>
        <w:jc w:val="both"/>
      </w:pPr>
      <w:r>
        <w:rPr>
          <w:rFonts w:ascii="Arial" w:cs="Arial" w:eastAsia="Arial" w:hAnsi="Arial"/>
          <w:sz w:val="24"/>
          <w:szCs w:val="24"/>
        </w:rPr>
        <w:t xml:space="preserve">│                                  │РАЗРАБОТКЕ И ВНЕДРЕНИЮ            │</w:t>
      </w:r>
    </w:p>
    <w:p>
      <w:pPr>
        <w:spacing w:after="120"/>
        <w:jc w:val="both"/>
      </w:pPr>
      <w:r>
        <w:rPr>
          <w:rFonts w:ascii="Arial" w:cs="Arial" w:eastAsia="Arial" w:hAnsi="Arial"/>
          <w:sz w:val="24"/>
          <w:szCs w:val="24"/>
        </w:rPr>
        <w:t xml:space="preserve">│                                  │МЕЖДУНАРОДНЫХ СТАНДАРТОВ ПО БОРЬБЕ│</w:t>
      </w:r>
    </w:p>
    <w:p>
      <w:pPr>
        <w:spacing w:after="120"/>
        <w:jc w:val="both"/>
      </w:pPr>
      <w:r>
        <w:rPr>
          <w:rFonts w:ascii="Arial" w:cs="Arial" w:eastAsia="Arial" w:hAnsi="Arial"/>
          <w:sz w:val="24"/>
          <w:szCs w:val="24"/>
        </w:rPr>
        <w:t xml:space="preserve">│                                  │С ОТМЫВАНИЕМ ДЕНЕГ И              │</w:t>
      </w:r>
    </w:p>
    <w:p>
      <w:pPr>
        <w:spacing w:after="120"/>
        <w:jc w:val="both"/>
      </w:pPr>
      <w:r>
        <w:rPr>
          <w:rFonts w:ascii="Arial" w:cs="Arial" w:eastAsia="Arial" w:hAnsi="Arial"/>
          <w:sz w:val="24"/>
          <w:szCs w:val="24"/>
        </w:rPr>
        <w:t xml:space="preserve">│                                  │ФИНАНСИРОВАНИЕМ ТЕРРОРИЗМА И НЕ   │</w:t>
      </w:r>
    </w:p>
    <w:p>
      <w:pPr>
        <w:spacing w:after="120"/>
        <w:jc w:val="both"/>
      </w:pPr>
      <w:r>
        <w:rPr>
          <w:rFonts w:ascii="Arial" w:cs="Arial" w:eastAsia="Arial" w:hAnsi="Arial"/>
          <w:sz w:val="24"/>
          <w:szCs w:val="24"/>
        </w:rPr>
        <w:t xml:space="preserve">│                                  │УЧАСТВУЮТ В МЕЖДУНАРОДНОМ         │</w:t>
      </w:r>
    </w:p>
    <w:p>
      <w:pPr>
        <w:spacing w:after="120"/>
        <w:jc w:val="both"/>
      </w:pPr>
      <w:r>
        <w:rPr>
          <w:rFonts w:ascii="Arial" w:cs="Arial" w:eastAsia="Arial" w:hAnsi="Arial"/>
          <w:sz w:val="24"/>
          <w:szCs w:val="24"/>
        </w:rPr>
        <w:t xml:space="preserve">│                                  │СОТРУДНИЧЕСТВЕ В СФЕРЕ            │</w:t>
      </w:r>
    </w:p>
    <w:p>
      <w:pPr>
        <w:spacing w:after="120"/>
        <w:jc w:val="both"/>
      </w:pPr>
      <w:r>
        <w:rPr>
          <w:rFonts w:ascii="Arial" w:cs="Arial" w:eastAsia="Arial" w:hAnsi="Arial"/>
          <w:sz w:val="24"/>
          <w:szCs w:val="24"/>
        </w:rPr>
        <w:t xml:space="preserve">│                                  │ПРОТИВОДЕЙСТВИЯ ФИНАНСИРОВАНИЮ    │</w:t>
      </w:r>
    </w:p>
    <w:p>
      <w:pPr>
        <w:spacing w:after="120"/>
        <w:jc w:val="both"/>
      </w:pPr>
      <w:r>
        <w:rPr>
          <w:rFonts w:ascii="Arial" w:cs="Arial" w:eastAsia="Arial" w:hAnsi="Arial"/>
          <w:sz w:val="24"/>
          <w:szCs w:val="24"/>
        </w:rPr>
        <w:t xml:space="preserve">│                                  │ТЕРРОРИЗМА И ЛЕГАЛИЗАЦИИ          │</w:t>
      </w:r>
    </w:p>
    <w:p>
      <w:pPr>
        <w:spacing w:after="120"/>
        <w:jc w:val="both"/>
      </w:pPr>
      <w:r>
        <w:rPr>
          <w:rFonts w:ascii="Arial" w:cs="Arial" w:eastAsia="Arial" w:hAnsi="Arial"/>
          <w:sz w:val="24"/>
          <w:szCs w:val="24"/>
        </w:rPr>
        <w:t xml:space="preserve">│                                  │(ОТМЫВАНИЮ) ДОХОДОВ, ПОЛУЧЕННЫХ   │</w:t>
      </w:r>
    </w:p>
    <w:p>
      <w:pPr>
        <w:spacing w:after="120"/>
        <w:jc w:val="both"/>
      </w:pPr>
      <w:r>
        <w:rPr>
          <w:rFonts w:ascii="Arial" w:cs="Arial" w:eastAsia="Arial" w:hAnsi="Arial"/>
          <w:sz w:val="24"/>
          <w:szCs w:val="24"/>
        </w:rPr>
        <w:t xml:space="preserve">│                                  │ПРЕСТУПНЫМ ПУТЕМ, ИЛИ ЯВЛЯЮЩИЕСЯ  │</w:t>
      </w:r>
    </w:p>
    <w:p>
      <w:pPr>
        <w:spacing w:after="120"/>
        <w:jc w:val="both"/>
      </w:pPr>
      <w:r>
        <w:rPr>
          <w:rFonts w:ascii="Arial" w:cs="Arial" w:eastAsia="Arial" w:hAnsi="Arial"/>
          <w:sz w:val="24"/>
          <w:szCs w:val="24"/>
        </w:rPr>
        <w:t xml:space="preserve">│                                  │АКЦИОНЕРАМИ (УЧАСТНИКАМИ)         │</w:t>
      </w:r>
    </w:p>
    <w:p>
      <w:pPr>
        <w:spacing w:after="120"/>
        <w:jc w:val="both"/>
      </w:pPr>
      <w:r>
        <w:rPr>
          <w:rFonts w:ascii="Arial" w:cs="Arial" w:eastAsia="Arial" w:hAnsi="Arial"/>
          <w:sz w:val="24"/>
          <w:szCs w:val="24"/>
        </w:rPr>
        <w:t xml:space="preserve">│                                  │ЮРИДИЧЕСКИХ ЛИЦ,                  │</w:t>
      </w:r>
    </w:p>
    <w:p>
      <w:pPr>
        <w:spacing w:after="120"/>
        <w:jc w:val="both"/>
      </w:pPr>
      <w:r>
        <w:rPr>
          <w:rFonts w:ascii="Arial" w:cs="Arial" w:eastAsia="Arial" w:hAnsi="Arial"/>
          <w:sz w:val="24"/>
          <w:szCs w:val="24"/>
        </w:rPr>
        <w:t xml:space="preserve">│                                  │ЗАРЕГИСТРИРОВАННЫХ В ДАННЫХ       │</w:t>
      </w:r>
    </w:p>
    <w:p>
      <w:pPr>
        <w:spacing w:after="120"/>
        <w:jc w:val="both"/>
      </w:pPr>
      <w:r>
        <w:rPr>
          <w:rFonts w:ascii="Arial" w:cs="Arial" w:eastAsia="Arial" w:hAnsi="Arial"/>
          <w:sz w:val="24"/>
          <w:szCs w:val="24"/>
        </w:rPr>
        <w:t xml:space="preserve">│                                  │ГОСУДАРСТВАХ, ПЕРЕЧЕНЬ КОТОРЫХ    │</w:t>
      </w:r>
    </w:p>
    <w:p>
      <w:pPr>
        <w:spacing w:after="120"/>
        <w:jc w:val="both"/>
      </w:pPr>
      <w:r>
        <w:rPr>
          <w:rFonts w:ascii="Arial" w:cs="Arial" w:eastAsia="Arial" w:hAnsi="Arial"/>
          <w:sz w:val="24"/>
          <w:szCs w:val="24"/>
        </w:rPr>
        <w:t xml:space="preserve">│                                  │УСТАНАВЛИВАЕТСЯ ГОСУДАРСТВЕННЫМ   │</w:t>
      </w:r>
    </w:p>
    <w:p>
      <w:pPr>
        <w:spacing w:after="120"/>
        <w:jc w:val="both"/>
      </w:pPr>
      <w:r>
        <w:rPr>
          <w:rFonts w:ascii="Arial" w:cs="Arial" w:eastAsia="Arial" w:hAnsi="Arial"/>
          <w:sz w:val="24"/>
          <w:szCs w:val="24"/>
        </w:rPr>
        <w:t xml:space="preserve">│                                  │УПОЛНОМОЧЕННЫМ ОРГАНОМ КЫРГЫЗСКОЙ │</w:t>
      </w:r>
    </w:p>
    <w:p>
      <w:pPr>
        <w:spacing w:after="120"/>
        <w:jc w:val="both"/>
      </w:pPr>
      <w:r>
        <w:rPr>
          <w:rFonts w:ascii="Arial" w:cs="Arial" w:eastAsia="Arial" w:hAnsi="Arial"/>
          <w:sz w:val="24"/>
          <w:szCs w:val="24"/>
        </w:rPr>
        <w:t xml:space="preserve">│                                  │РЕСПУБЛИКИ В ОБЛАСТИ              │</w:t>
      </w:r>
    </w:p>
    <w:p>
      <w:pPr>
        <w:spacing w:after="120"/>
        <w:jc w:val="both"/>
      </w:pPr>
      <w:r>
        <w:rPr>
          <w:rFonts w:ascii="Arial" w:cs="Arial" w:eastAsia="Arial" w:hAnsi="Arial"/>
          <w:sz w:val="24"/>
          <w:szCs w:val="24"/>
        </w:rPr>
        <w:t xml:space="preserve">│                                  │ПРОТИВОДЕЙСТВИЯ ФИНАНСИРОВАНИЮ    │</w:t>
      </w:r>
    </w:p>
    <w:p>
      <w:pPr>
        <w:spacing w:after="120"/>
        <w:jc w:val="both"/>
      </w:pPr>
      <w:r>
        <w:rPr>
          <w:rFonts w:ascii="Arial" w:cs="Arial" w:eastAsia="Arial" w:hAnsi="Arial"/>
          <w:sz w:val="24"/>
          <w:szCs w:val="24"/>
        </w:rPr>
        <w:t xml:space="preserve">│                                  │ТЕРРОРИЗМА И ЛЕГАЛИЗАЦИИ          │</w:t>
      </w:r>
    </w:p>
    <w:p>
      <w:pPr>
        <w:spacing w:after="120"/>
        <w:jc w:val="both"/>
      </w:pPr>
      <w:r>
        <w:rPr>
          <w:rFonts w:ascii="Arial" w:cs="Arial" w:eastAsia="Arial" w:hAnsi="Arial"/>
          <w:sz w:val="24"/>
          <w:szCs w:val="24"/>
        </w:rPr>
        <w:t xml:space="preserve">│                                  │(ОТМЫВАНИЮ) ДОХОДОВ, ПОЛУЧЕННЫХ   │</w:t>
      </w:r>
    </w:p>
    <w:p>
      <w:pPr>
        <w:spacing w:after="120"/>
        <w:jc w:val="both"/>
      </w:pPr>
      <w:r>
        <w:rPr>
          <w:rFonts w:ascii="Arial" w:cs="Arial" w:eastAsia="Arial" w:hAnsi="Arial"/>
          <w:sz w:val="24"/>
          <w:szCs w:val="24"/>
        </w:rPr>
        <w:t xml:space="preserve">│                                  │ПРЕСТУПНЫМ ПУТЕМ;                 │</w:t>
      </w:r>
    </w:p>
    <w:p>
      <w:pPr>
        <w:spacing w:after="120"/>
        <w:jc w:val="both"/>
      </w:pPr>
      <w:r>
        <w:rPr>
          <w:rFonts w:ascii="Arial" w:cs="Arial" w:eastAsia="Arial" w:hAnsi="Arial"/>
          <w:sz w:val="24"/>
          <w:szCs w:val="24"/>
        </w:rPr>
        <w:t xml:space="preserve">│                                  │8) ЮРИДИЧЕСКИЕ ЛИЦА,              │</w:t>
      </w:r>
    </w:p>
    <w:p>
      <w:pPr>
        <w:spacing w:after="120"/>
        <w:jc w:val="both"/>
      </w:pPr>
      <w:r>
        <w:rPr>
          <w:rFonts w:ascii="Arial" w:cs="Arial" w:eastAsia="Arial" w:hAnsi="Arial"/>
          <w:sz w:val="24"/>
          <w:szCs w:val="24"/>
        </w:rPr>
        <w:t xml:space="preserve">│                                  │ЗАРЕГИСТРИРОВАННЫЕ ИЛИ ИМЕЮЩИЕ В  │</w:t>
      </w:r>
    </w:p>
    <w:p>
      <w:pPr>
        <w:spacing w:after="120"/>
        <w:jc w:val="both"/>
      </w:pPr>
      <w:r>
        <w:rPr>
          <w:rFonts w:ascii="Arial" w:cs="Arial" w:eastAsia="Arial" w:hAnsi="Arial"/>
          <w:sz w:val="24"/>
          <w:szCs w:val="24"/>
        </w:rPr>
        <w:t xml:space="preserve">│                                  │КАЧЕСТВЕ УЧАСТНИКОВ ЛИЦ И/ИЛИ     │</w:t>
      </w:r>
    </w:p>
    <w:p>
      <w:pPr>
        <w:spacing w:after="120"/>
        <w:jc w:val="both"/>
      </w:pPr>
      <w:r>
        <w:rPr>
          <w:rFonts w:ascii="Arial" w:cs="Arial" w:eastAsia="Arial" w:hAnsi="Arial"/>
          <w:sz w:val="24"/>
          <w:szCs w:val="24"/>
        </w:rPr>
        <w:t xml:space="preserve">│                                  │АФФИЛИРОВАННЫХ ЛИЦ,               │</w:t>
      </w:r>
    </w:p>
    <w:p>
      <w:pPr>
        <w:spacing w:after="120"/>
        <w:jc w:val="both"/>
      </w:pPr>
      <w:r>
        <w:rPr>
          <w:rFonts w:ascii="Arial" w:cs="Arial" w:eastAsia="Arial" w:hAnsi="Arial"/>
          <w:sz w:val="24"/>
          <w:szCs w:val="24"/>
        </w:rPr>
        <w:t xml:space="preserve">│                                  │ЗАРЕГИСТРИРОВАННЫХ В ГОСУДАРСТВАХ,│</w:t>
      </w:r>
    </w:p>
    <w:p>
      <w:pPr>
        <w:spacing w:after="120"/>
        <w:jc w:val="both"/>
      </w:pPr>
      <w:r>
        <w:rPr>
          <w:rFonts w:ascii="Arial" w:cs="Arial" w:eastAsia="Arial" w:hAnsi="Arial"/>
          <w:sz w:val="24"/>
          <w:szCs w:val="24"/>
        </w:rPr>
        <w:t xml:space="preserve">│                                  │В ОТНОШЕНИИ КОТОРЫХ ПРИНЯТЫ       │</w:t>
      </w:r>
    </w:p>
    <w:p>
      <w:pPr>
        <w:spacing w:after="120"/>
        <w:jc w:val="both"/>
      </w:pPr>
      <w:r>
        <w:rPr>
          <w:rFonts w:ascii="Arial" w:cs="Arial" w:eastAsia="Arial" w:hAnsi="Arial"/>
          <w:sz w:val="24"/>
          <w:szCs w:val="24"/>
        </w:rPr>
        <w:t xml:space="preserve">│                                  │РЕШЕНИЯ (РЕЗОЛЮЦИИ) МЕЖДУНАРОДНЫХ │</w:t>
      </w:r>
    </w:p>
    <w:p>
      <w:pPr>
        <w:spacing w:after="120"/>
        <w:jc w:val="both"/>
      </w:pPr>
      <w:r>
        <w:rPr>
          <w:rFonts w:ascii="Arial" w:cs="Arial" w:eastAsia="Arial" w:hAnsi="Arial"/>
          <w:sz w:val="24"/>
          <w:szCs w:val="24"/>
        </w:rPr>
        <w:t xml:space="preserve">│                                  │ОРГАНИЗАЦИЙ, К КОТОРЫМ            │</w:t>
      </w:r>
    </w:p>
    <w:p>
      <w:pPr>
        <w:spacing w:after="120"/>
        <w:jc w:val="both"/>
      </w:pPr>
      <w:r>
        <w:rPr>
          <w:rFonts w:ascii="Arial" w:cs="Arial" w:eastAsia="Arial" w:hAnsi="Arial"/>
          <w:sz w:val="24"/>
          <w:szCs w:val="24"/>
        </w:rPr>
        <w:t xml:space="preserve">│                                  │ПРИСОЕДИНИЛАСЬ КЫРГЫЗСКАЯ         │</w:t>
      </w:r>
    </w:p>
    <w:p>
      <w:pPr>
        <w:spacing w:after="120"/>
        <w:jc w:val="both"/>
      </w:pPr>
      <w:r>
        <w:rPr>
          <w:rFonts w:ascii="Arial" w:cs="Arial" w:eastAsia="Arial" w:hAnsi="Arial"/>
          <w:sz w:val="24"/>
          <w:szCs w:val="24"/>
        </w:rPr>
        <w:t xml:space="preserve">│                                  │РЕСПУБЛИКА, О ПРИМЕНЕНИИ САНКЦИЙ, │</w:t>
      </w:r>
    </w:p>
    <w:p>
      <w:pPr>
        <w:spacing w:after="120"/>
        <w:jc w:val="both"/>
      </w:pPr>
      <w:r>
        <w:rPr>
          <w:rFonts w:ascii="Arial" w:cs="Arial" w:eastAsia="Arial" w:hAnsi="Arial"/>
          <w:sz w:val="24"/>
          <w:szCs w:val="24"/>
        </w:rPr>
        <w:t xml:space="preserve">│                                  │ПРЕДУСМАТРИВАЮЩИХ ЗАПРЕТ И/ИЛИ    │</w:t>
      </w:r>
    </w:p>
    <w:p>
      <w:pPr>
        <w:spacing w:after="120"/>
        <w:jc w:val="both"/>
      </w:pPr>
      <w:r>
        <w:rPr>
          <w:rFonts w:ascii="Arial" w:cs="Arial" w:eastAsia="Arial" w:hAnsi="Arial"/>
          <w:sz w:val="24"/>
          <w:szCs w:val="24"/>
        </w:rPr>
        <w:t xml:space="preserve">│                                  │ОГРАНИЧЕНИЯ НА СОТРУДНИЧЕСТВО С   │</w:t>
      </w:r>
    </w:p>
    <w:p>
      <w:pPr>
        <w:spacing w:after="120"/>
        <w:jc w:val="both"/>
      </w:pPr>
      <w:r>
        <w:rPr>
          <w:rFonts w:ascii="Arial" w:cs="Arial" w:eastAsia="Arial" w:hAnsi="Arial"/>
          <w:sz w:val="24"/>
          <w:szCs w:val="24"/>
        </w:rPr>
        <w:t xml:space="preserve">│                                  │ФИЗИЧЕСКИМИ И ЮРИДИЧЕСКИМИ ЛИЦАМИ │</w:t>
      </w:r>
    </w:p>
    <w:p>
      <w:pPr>
        <w:spacing w:after="120"/>
        <w:jc w:val="both"/>
      </w:pPr>
      <w:r>
        <w:rPr>
          <w:rFonts w:ascii="Arial" w:cs="Arial" w:eastAsia="Arial" w:hAnsi="Arial"/>
          <w:sz w:val="24"/>
          <w:szCs w:val="24"/>
        </w:rPr>
        <w:t xml:space="preserve">│                                  │ИЗ ДАННЫХ ГОСУДАРСТВ, ИЛИ         │</w:t>
      </w:r>
    </w:p>
    <w:p>
      <w:pPr>
        <w:spacing w:after="120"/>
        <w:jc w:val="both"/>
      </w:pPr>
      <w:r>
        <w:rPr>
          <w:rFonts w:ascii="Arial" w:cs="Arial" w:eastAsia="Arial" w:hAnsi="Arial"/>
          <w:sz w:val="24"/>
          <w:szCs w:val="24"/>
        </w:rPr>
        <w:t xml:space="preserve">│                                  │ЯВЛЯЮЩИХСЯ АКЦИОНЕРАМИ            │</w:t>
      </w:r>
    </w:p>
    <w:p>
      <w:pPr>
        <w:spacing w:after="120"/>
        <w:jc w:val="both"/>
      </w:pPr>
      <w:r>
        <w:rPr>
          <w:rFonts w:ascii="Arial" w:cs="Arial" w:eastAsia="Arial" w:hAnsi="Arial"/>
          <w:sz w:val="24"/>
          <w:szCs w:val="24"/>
        </w:rPr>
        <w:t xml:space="preserve">│                                  │(УЧАСТНИКАМИ) ЮРИДИЧЕСКИХ ЛИЦ,    │</w:t>
      </w:r>
    </w:p>
    <w:p>
      <w:pPr>
        <w:spacing w:after="120"/>
        <w:jc w:val="both"/>
      </w:pPr>
      <w:r>
        <w:rPr>
          <w:rFonts w:ascii="Arial" w:cs="Arial" w:eastAsia="Arial" w:hAnsi="Arial"/>
          <w:sz w:val="24"/>
          <w:szCs w:val="24"/>
        </w:rPr>
        <w:t xml:space="preserve">│                                  │ЗАРЕГИСТРИРОВАННЫХ В ТАКИХ        │</w:t>
      </w:r>
    </w:p>
    <w:p>
      <w:pPr>
        <w:spacing w:after="120"/>
        <w:jc w:val="both"/>
      </w:pPr>
      <w:r>
        <w:rPr>
          <w:rFonts w:ascii="Arial" w:cs="Arial" w:eastAsia="Arial" w:hAnsi="Arial"/>
          <w:sz w:val="24"/>
          <w:szCs w:val="24"/>
        </w:rPr>
        <w:t xml:space="preserve">│                                  │ГОСУДАРСТВАХ. УПОЛНОМОЧЕННЫЙ      │</w:t>
      </w:r>
    </w:p>
    <w:p>
      <w:pPr>
        <w:spacing w:after="120"/>
        <w:jc w:val="both"/>
      </w:pPr>
      <w:r>
        <w:rPr>
          <w:rFonts w:ascii="Arial" w:cs="Arial" w:eastAsia="Arial" w:hAnsi="Arial"/>
          <w:sz w:val="24"/>
          <w:szCs w:val="24"/>
        </w:rPr>
        <w:t xml:space="preserve">│                                  │ГОСУДАРСТВЕННЫЙ ОРГАН В СФЕРЕ     │</w:t>
      </w:r>
    </w:p>
    <w:p>
      <w:pPr>
        <w:spacing w:after="120"/>
        <w:jc w:val="both"/>
      </w:pPr>
      <w:r>
        <w:rPr>
          <w:rFonts w:ascii="Arial" w:cs="Arial" w:eastAsia="Arial" w:hAnsi="Arial"/>
          <w:sz w:val="24"/>
          <w:szCs w:val="24"/>
        </w:rPr>
        <w:t xml:space="preserve">│                                  │ИНОСТРАННЫХ ДЕЛ И ДРУГИЕ          │</w:t>
      </w:r>
    </w:p>
    <w:p>
      <w:pPr>
        <w:spacing w:after="120"/>
        <w:jc w:val="both"/>
      </w:pPr>
      <w:r>
        <w:rPr>
          <w:rFonts w:ascii="Arial" w:cs="Arial" w:eastAsia="Arial" w:hAnsi="Arial"/>
          <w:sz w:val="24"/>
          <w:szCs w:val="24"/>
        </w:rPr>
        <w:t xml:space="preserve">│                                  │ГОСУДАРСТВЕННЫЕ ОРГАНЫ КЫРГЫЗСКОЙ │</w:t>
      </w:r>
    </w:p>
    <w:p>
      <w:pPr>
        <w:spacing w:after="120"/>
        <w:jc w:val="both"/>
      </w:pPr>
      <w:r>
        <w:rPr>
          <w:rFonts w:ascii="Arial" w:cs="Arial" w:eastAsia="Arial" w:hAnsi="Arial"/>
          <w:sz w:val="24"/>
          <w:szCs w:val="24"/>
        </w:rPr>
        <w:t xml:space="preserve">│                                  │РЕСПУБЛИКИ ПРЕДОСТАВЛЯЮТ ПО       │</w:t>
      </w:r>
    </w:p>
    <w:p>
      <w:pPr>
        <w:spacing w:after="120"/>
        <w:jc w:val="both"/>
      </w:pPr>
      <w:r>
        <w:rPr>
          <w:rFonts w:ascii="Arial" w:cs="Arial" w:eastAsia="Arial" w:hAnsi="Arial"/>
          <w:sz w:val="24"/>
          <w:szCs w:val="24"/>
        </w:rPr>
        <w:t xml:space="preserve">│                                  │ЗАПРОСУ НАЦИОНАЛЬНОГО БАНКА       │</w:t>
      </w:r>
    </w:p>
    <w:p>
      <w:pPr>
        <w:spacing w:after="120"/>
        <w:jc w:val="both"/>
      </w:pPr>
      <w:r>
        <w:rPr>
          <w:rFonts w:ascii="Arial" w:cs="Arial" w:eastAsia="Arial" w:hAnsi="Arial"/>
          <w:sz w:val="24"/>
          <w:szCs w:val="24"/>
        </w:rPr>
        <w:t xml:space="preserve">│                                  │КЫРГЫЗСКОЙ РЕСПУБЛИКИ, ИМЕЮЩУЮСЯ  │</w:t>
      </w:r>
    </w:p>
    <w:p>
      <w:pPr>
        <w:spacing w:after="120"/>
        <w:jc w:val="both"/>
      </w:pPr>
      <w:r>
        <w:rPr>
          <w:rFonts w:ascii="Arial" w:cs="Arial" w:eastAsia="Arial" w:hAnsi="Arial"/>
          <w:sz w:val="24"/>
          <w:szCs w:val="24"/>
        </w:rPr>
        <w:t xml:space="preserve">│                                  │ИНФОРМАЦИЮ О МЕЖДУНАРОДНЫХ        │</w:t>
      </w:r>
    </w:p>
    <w:p>
      <w:pPr>
        <w:spacing w:after="120"/>
        <w:jc w:val="both"/>
      </w:pPr>
      <w:r>
        <w:rPr>
          <w:rFonts w:ascii="Arial" w:cs="Arial" w:eastAsia="Arial" w:hAnsi="Arial"/>
          <w:sz w:val="24"/>
          <w:szCs w:val="24"/>
        </w:rPr>
        <w:t xml:space="preserve">│                                  │САНКЦИЯХ;                         │</w:t>
      </w:r>
    </w:p>
    <w:p>
      <w:pPr>
        <w:spacing w:after="120"/>
        <w:jc w:val="both"/>
      </w:pPr>
      <w:r>
        <w:rPr>
          <w:rFonts w:ascii="Arial" w:cs="Arial" w:eastAsia="Arial" w:hAnsi="Arial"/>
          <w:sz w:val="24"/>
          <w:szCs w:val="24"/>
        </w:rPr>
        <w:t xml:space="preserve">│                                  │9) ФИЗИЧЕСКИЕ ЛИЦА, ЯВЛЯЮЩИЕСЯ    │</w:t>
      </w:r>
    </w:p>
    <w:p>
      <w:pPr>
        <w:spacing w:after="120"/>
        <w:jc w:val="both"/>
      </w:pPr>
      <w:r>
        <w:rPr>
          <w:rFonts w:ascii="Arial" w:cs="Arial" w:eastAsia="Arial" w:hAnsi="Arial"/>
          <w:sz w:val="24"/>
          <w:szCs w:val="24"/>
        </w:rPr>
        <w:t xml:space="preserve">│                                  │РЕЗИДЕНТАМИ И/ИЛИ ПРОЖИВАЮЩИЕ НА  │</w:t>
      </w:r>
    </w:p>
    <w:p>
      <w:pPr>
        <w:spacing w:after="120"/>
        <w:jc w:val="both"/>
      </w:pPr>
      <w:r>
        <w:rPr>
          <w:rFonts w:ascii="Arial" w:cs="Arial" w:eastAsia="Arial" w:hAnsi="Arial"/>
          <w:sz w:val="24"/>
          <w:szCs w:val="24"/>
        </w:rPr>
        <w:t xml:space="preserve">│                                  │ТЕРРИТОРИИ ГОСУДАРСТВ, В ОТНОШЕНИИ│</w:t>
      </w:r>
    </w:p>
    <w:p>
      <w:pPr>
        <w:spacing w:after="120"/>
        <w:jc w:val="both"/>
      </w:pPr>
      <w:r>
        <w:rPr>
          <w:rFonts w:ascii="Arial" w:cs="Arial" w:eastAsia="Arial" w:hAnsi="Arial"/>
          <w:sz w:val="24"/>
          <w:szCs w:val="24"/>
        </w:rPr>
        <w:t xml:space="preserve">│                                  │КОТОРЫХ ПРИНЯТЫ РЕШЕНИЯ           │</w:t>
      </w:r>
    </w:p>
    <w:p>
      <w:pPr>
        <w:spacing w:after="120"/>
        <w:jc w:val="both"/>
      </w:pPr>
      <w:r>
        <w:rPr>
          <w:rFonts w:ascii="Arial" w:cs="Arial" w:eastAsia="Arial" w:hAnsi="Arial"/>
          <w:sz w:val="24"/>
          <w:szCs w:val="24"/>
        </w:rPr>
        <w:t xml:space="preserve">│                                  │(РЕЗОЛЮЦИИ) МЕЖДУНАРОДНЫХ         │</w:t>
      </w:r>
    </w:p>
    <w:p>
      <w:pPr>
        <w:spacing w:after="120"/>
        <w:jc w:val="both"/>
      </w:pPr>
      <w:r>
        <w:rPr>
          <w:rFonts w:ascii="Arial" w:cs="Arial" w:eastAsia="Arial" w:hAnsi="Arial"/>
          <w:sz w:val="24"/>
          <w:szCs w:val="24"/>
        </w:rPr>
        <w:t xml:space="preserve">│                                  │ОРГАНИЗАЦИЙ, К КОТОРЫМ            │</w:t>
      </w:r>
    </w:p>
    <w:p>
      <w:pPr>
        <w:spacing w:after="120"/>
        <w:jc w:val="both"/>
      </w:pPr>
      <w:r>
        <w:rPr>
          <w:rFonts w:ascii="Arial" w:cs="Arial" w:eastAsia="Arial" w:hAnsi="Arial"/>
          <w:sz w:val="24"/>
          <w:szCs w:val="24"/>
        </w:rPr>
        <w:t xml:space="preserve">│                                  │ПРИСОЕДИНИЛАСЬ КЫРГЫЗСКАЯ         │</w:t>
      </w:r>
    </w:p>
    <w:p>
      <w:pPr>
        <w:spacing w:after="120"/>
        <w:jc w:val="both"/>
      </w:pPr>
      <w:r>
        <w:rPr>
          <w:rFonts w:ascii="Arial" w:cs="Arial" w:eastAsia="Arial" w:hAnsi="Arial"/>
          <w:sz w:val="24"/>
          <w:szCs w:val="24"/>
        </w:rPr>
        <w:t xml:space="preserve">│                                  │РЕСПУБЛИКА, О ПРИМЕНЕНИИ САНКЦИЙ, │</w:t>
      </w:r>
    </w:p>
    <w:p>
      <w:pPr>
        <w:spacing w:after="120"/>
        <w:jc w:val="both"/>
      </w:pPr>
      <w:r>
        <w:rPr>
          <w:rFonts w:ascii="Arial" w:cs="Arial" w:eastAsia="Arial" w:hAnsi="Arial"/>
          <w:sz w:val="24"/>
          <w:szCs w:val="24"/>
        </w:rPr>
        <w:t xml:space="preserve">│                                  │ПРЕДУСМАТРИВАЮЩИХ ЗАПРЕТ И/ИЛИ    │</w:t>
      </w:r>
    </w:p>
    <w:p>
      <w:pPr>
        <w:spacing w:after="120"/>
        <w:jc w:val="both"/>
      </w:pPr>
      <w:r>
        <w:rPr>
          <w:rFonts w:ascii="Arial" w:cs="Arial" w:eastAsia="Arial" w:hAnsi="Arial"/>
          <w:sz w:val="24"/>
          <w:szCs w:val="24"/>
        </w:rPr>
        <w:t xml:space="preserve">│                                  │ОГРАНИЧЕНИЯ НА СОТРУДНИЧЕСТВО С   │</w:t>
      </w:r>
    </w:p>
    <w:p>
      <w:pPr>
        <w:spacing w:after="120"/>
        <w:jc w:val="both"/>
      </w:pPr>
      <w:r>
        <w:rPr>
          <w:rFonts w:ascii="Arial" w:cs="Arial" w:eastAsia="Arial" w:hAnsi="Arial"/>
          <w:sz w:val="24"/>
          <w:szCs w:val="24"/>
        </w:rPr>
        <w:t xml:space="preserve">│                                  │ФИЗИЧЕСКИМИ И ЮРИДИЧЕСКИМИ ЛИЦАМИ │</w:t>
      </w:r>
    </w:p>
    <w:p>
      <w:pPr>
        <w:spacing w:after="120"/>
        <w:jc w:val="both"/>
      </w:pPr>
      <w:r>
        <w:rPr>
          <w:rFonts w:ascii="Arial" w:cs="Arial" w:eastAsia="Arial" w:hAnsi="Arial"/>
          <w:sz w:val="24"/>
          <w:szCs w:val="24"/>
        </w:rPr>
        <w:t xml:space="preserve">│                                  │ИЗ ДАННЫХ ГОСУДАРСТВ, ИЛИ         │</w:t>
      </w:r>
    </w:p>
    <w:p>
      <w:pPr>
        <w:spacing w:after="120"/>
        <w:jc w:val="both"/>
      </w:pPr>
      <w:r>
        <w:rPr>
          <w:rFonts w:ascii="Arial" w:cs="Arial" w:eastAsia="Arial" w:hAnsi="Arial"/>
          <w:sz w:val="24"/>
          <w:szCs w:val="24"/>
        </w:rPr>
        <w:t xml:space="preserve">│                                  │ЯВЛЯЮЩИЕСЯ АКЦИОНЕРАМИ            │</w:t>
      </w:r>
    </w:p>
    <w:p>
      <w:pPr>
        <w:spacing w:after="120"/>
        <w:jc w:val="both"/>
      </w:pPr>
      <w:r>
        <w:rPr>
          <w:rFonts w:ascii="Arial" w:cs="Arial" w:eastAsia="Arial" w:hAnsi="Arial"/>
          <w:sz w:val="24"/>
          <w:szCs w:val="24"/>
        </w:rPr>
        <w:t xml:space="preserve">│                                  │(УЧАСТНИКАМИ) ЮРИДИЧЕСКИХ ЛИЦ,    │</w:t>
      </w:r>
    </w:p>
    <w:p>
      <w:pPr>
        <w:spacing w:after="120"/>
        <w:jc w:val="both"/>
      </w:pPr>
      <w:r>
        <w:rPr>
          <w:rFonts w:ascii="Arial" w:cs="Arial" w:eastAsia="Arial" w:hAnsi="Arial"/>
          <w:sz w:val="24"/>
          <w:szCs w:val="24"/>
        </w:rPr>
        <w:t xml:space="preserve">│                                  │ЗАРЕГИСТРИРОВАННЫХ В ДАННЫХ       │</w:t>
      </w:r>
    </w:p>
    <w:p>
      <w:pPr>
        <w:spacing w:after="120"/>
        <w:jc w:val="both"/>
      </w:pPr>
      <w:r>
        <w:rPr>
          <w:rFonts w:ascii="Arial" w:cs="Arial" w:eastAsia="Arial" w:hAnsi="Arial"/>
          <w:sz w:val="24"/>
          <w:szCs w:val="24"/>
        </w:rPr>
        <w:t xml:space="preserve">│                                  │ГОСУДАРСТВАХ. УПОЛНОМОЧЕННЫЙ      │</w:t>
      </w:r>
    </w:p>
    <w:p>
      <w:pPr>
        <w:spacing w:after="120"/>
        <w:jc w:val="both"/>
      </w:pPr>
      <w:r>
        <w:rPr>
          <w:rFonts w:ascii="Arial" w:cs="Arial" w:eastAsia="Arial" w:hAnsi="Arial"/>
          <w:sz w:val="24"/>
          <w:szCs w:val="24"/>
        </w:rPr>
        <w:t xml:space="preserve">│                                  │ГОСУДАРСТВЕННЫЙ ОРГАН В СФЕРЕ     │</w:t>
      </w:r>
    </w:p>
    <w:p>
      <w:pPr>
        <w:spacing w:after="120"/>
        <w:jc w:val="both"/>
      </w:pPr>
      <w:r>
        <w:rPr>
          <w:rFonts w:ascii="Arial" w:cs="Arial" w:eastAsia="Arial" w:hAnsi="Arial"/>
          <w:sz w:val="24"/>
          <w:szCs w:val="24"/>
        </w:rPr>
        <w:t xml:space="preserve">│                                  │ИНОСТРАННЫХ ДЕЛ И ДРУГИЕ          │</w:t>
      </w:r>
    </w:p>
    <w:p>
      <w:pPr>
        <w:spacing w:after="120"/>
        <w:jc w:val="both"/>
      </w:pPr>
      <w:r>
        <w:rPr>
          <w:rFonts w:ascii="Arial" w:cs="Arial" w:eastAsia="Arial" w:hAnsi="Arial"/>
          <w:sz w:val="24"/>
          <w:szCs w:val="24"/>
        </w:rPr>
        <w:t xml:space="preserve">│                                  │ГОСУДАРСТВЕННЫЕ ОРГАНЫ КЫРГЫЗСКОЙ │</w:t>
      </w:r>
    </w:p>
    <w:p>
      <w:pPr>
        <w:spacing w:after="120"/>
        <w:jc w:val="both"/>
      </w:pPr>
      <w:r>
        <w:rPr>
          <w:rFonts w:ascii="Arial" w:cs="Arial" w:eastAsia="Arial" w:hAnsi="Arial"/>
          <w:sz w:val="24"/>
          <w:szCs w:val="24"/>
        </w:rPr>
        <w:t xml:space="preserve">│                                  │РЕСПУБЛИКИ ПРЕДОСТАВЛЯЮТ ПО       │</w:t>
      </w:r>
    </w:p>
    <w:p>
      <w:pPr>
        <w:spacing w:after="120"/>
        <w:jc w:val="both"/>
      </w:pPr>
      <w:r>
        <w:rPr>
          <w:rFonts w:ascii="Arial" w:cs="Arial" w:eastAsia="Arial" w:hAnsi="Arial"/>
          <w:sz w:val="24"/>
          <w:szCs w:val="24"/>
        </w:rPr>
        <w:t xml:space="preserve">│                                  │ЗАПРОСУ НАЦИОНАЛЬНОГО БАНКА       │</w:t>
      </w:r>
    </w:p>
    <w:p>
      <w:pPr>
        <w:spacing w:after="120"/>
        <w:jc w:val="both"/>
      </w:pPr>
      <w:r>
        <w:rPr>
          <w:rFonts w:ascii="Arial" w:cs="Arial" w:eastAsia="Arial" w:hAnsi="Arial"/>
          <w:sz w:val="24"/>
          <w:szCs w:val="24"/>
        </w:rPr>
        <w:t xml:space="preserve">│                                  │КЫРГЫЗСКОЙ РЕСПУБЛИКИ, ИМЕЮЩУЮСЯ  │</w:t>
      </w:r>
    </w:p>
    <w:p>
      <w:pPr>
        <w:spacing w:after="120"/>
        <w:jc w:val="both"/>
      </w:pPr>
      <w:r>
        <w:rPr>
          <w:rFonts w:ascii="Arial" w:cs="Arial" w:eastAsia="Arial" w:hAnsi="Arial"/>
          <w:sz w:val="24"/>
          <w:szCs w:val="24"/>
        </w:rPr>
        <w:t xml:space="preserve">│                                  │ИНФОРМАЦИЮ О МЕЖДУНАРОДНЫХ        │</w:t>
      </w:r>
    </w:p>
    <w:p>
      <w:pPr>
        <w:spacing w:after="120"/>
        <w:jc w:val="both"/>
      </w:pPr>
      <w:r>
        <w:rPr>
          <w:rFonts w:ascii="Arial" w:cs="Arial" w:eastAsia="Arial" w:hAnsi="Arial"/>
          <w:sz w:val="24"/>
          <w:szCs w:val="24"/>
        </w:rPr>
        <w:t xml:space="preserve">│                                  │САНКЦИЯХ.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 Капитал микрофинансовой│Статья 14. Капитал микрофинансовой│</w:t>
      </w:r>
    </w:p>
    <w:p>
      <w:pPr>
        <w:spacing w:after="120"/>
        <w:jc w:val="both"/>
      </w:pPr>
      <w:r>
        <w:rPr>
          <w:rFonts w:ascii="Arial" w:cs="Arial" w:eastAsia="Arial" w:hAnsi="Arial"/>
          <w:sz w:val="24"/>
          <w:szCs w:val="24"/>
        </w:rPr>
        <w:t xml:space="preserve">│           компании               │           компании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Основу капитала микрофинансовой│1. Основу капитала микрофинансовой│</w:t>
      </w:r>
    </w:p>
    <w:p>
      <w:pPr>
        <w:spacing w:after="120"/>
        <w:jc w:val="both"/>
      </w:pPr>
      <w:r>
        <w:rPr>
          <w:rFonts w:ascii="Arial" w:cs="Arial" w:eastAsia="Arial" w:hAnsi="Arial"/>
          <w:sz w:val="24"/>
          <w:szCs w:val="24"/>
        </w:rPr>
        <w:t xml:space="preserve">│компании составляет полностью     │компании составляет полностью     │</w:t>
      </w:r>
    </w:p>
    <w:p>
      <w:pPr>
        <w:spacing w:after="120"/>
        <w:jc w:val="both"/>
      </w:pPr>
      <w:r>
        <w:rPr>
          <w:rFonts w:ascii="Arial" w:cs="Arial" w:eastAsia="Arial" w:hAnsi="Arial"/>
          <w:sz w:val="24"/>
          <w:szCs w:val="24"/>
        </w:rPr>
        <w:t xml:space="preserve">│оплаченный уставный капитал. В    │оплаченный уставный капитал. В    │</w:t>
      </w:r>
    </w:p>
    <w:p>
      <w:pPr>
        <w:spacing w:after="120"/>
        <w:jc w:val="both"/>
      </w:pPr>
      <w:r>
        <w:rPr>
          <w:rFonts w:ascii="Arial" w:cs="Arial" w:eastAsia="Arial" w:hAnsi="Arial"/>
          <w:sz w:val="24"/>
          <w:szCs w:val="24"/>
        </w:rPr>
        <w:t xml:space="preserve">│состав капитала входит только     │состав капитала входит только     │</w:t>
      </w:r>
    </w:p>
    <w:p>
      <w:pPr>
        <w:spacing w:after="120"/>
        <w:jc w:val="both"/>
      </w:pPr>
      <w:r>
        <w:rPr>
          <w:rFonts w:ascii="Arial" w:cs="Arial" w:eastAsia="Arial" w:hAnsi="Arial"/>
          <w:sz w:val="24"/>
          <w:szCs w:val="24"/>
        </w:rPr>
        <w:t xml:space="preserve">│такой уставный капитал, по        │такой уставный капитал, по        │</w:t>
      </w:r>
    </w:p>
    <w:p>
      <w:pPr>
        <w:spacing w:after="120"/>
        <w:jc w:val="both"/>
      </w:pPr>
      <w:r>
        <w:rPr>
          <w:rFonts w:ascii="Arial" w:cs="Arial" w:eastAsia="Arial" w:hAnsi="Arial"/>
          <w:sz w:val="24"/>
          <w:szCs w:val="24"/>
        </w:rPr>
        <w:t xml:space="preserve">│которому микрофинансовая компания │которому микрофинансовая компания │</w:t>
      </w:r>
    </w:p>
    <w:p>
      <w:pPr>
        <w:spacing w:after="120"/>
        <w:jc w:val="both"/>
      </w:pPr>
      <w:r>
        <w:rPr>
          <w:rFonts w:ascii="Arial" w:cs="Arial" w:eastAsia="Arial" w:hAnsi="Arial"/>
          <w:sz w:val="24"/>
          <w:szCs w:val="24"/>
        </w:rPr>
        <w:t xml:space="preserve">│не имеет обязательств по возврату │не имеет обязательств по возврату │</w:t>
      </w:r>
    </w:p>
    <w:p>
      <w:pPr>
        <w:spacing w:after="120"/>
        <w:jc w:val="both"/>
      </w:pPr>
      <w:r>
        <w:rPr>
          <w:rFonts w:ascii="Arial" w:cs="Arial" w:eastAsia="Arial" w:hAnsi="Arial"/>
          <w:sz w:val="24"/>
          <w:szCs w:val="24"/>
        </w:rPr>
        <w:t xml:space="preserve">│средств, вложенных ее учредителями│средств, вложенных ее учредителями│</w:t>
      </w:r>
    </w:p>
    <w:p>
      <w:pPr>
        <w:spacing w:after="120"/>
        <w:jc w:val="both"/>
      </w:pPr>
      <w:r>
        <w:rPr>
          <w:rFonts w:ascii="Arial" w:cs="Arial" w:eastAsia="Arial" w:hAnsi="Arial"/>
          <w:sz w:val="24"/>
          <w:szCs w:val="24"/>
        </w:rPr>
        <w:t xml:space="preserve">│(акционерами).                    │(акционерами).                    │</w:t>
      </w:r>
    </w:p>
    <w:p>
      <w:pPr>
        <w:spacing w:after="120"/>
        <w:jc w:val="both"/>
      </w:pPr>
      <w:r>
        <w:rPr>
          <w:rFonts w:ascii="Arial" w:cs="Arial" w:eastAsia="Arial" w:hAnsi="Arial"/>
          <w:sz w:val="24"/>
          <w:szCs w:val="24"/>
        </w:rPr>
        <w:t xml:space="preserve">│2. Уставный капитал               │2. Уставный капитал               │</w:t>
      </w:r>
    </w:p>
    <w:p>
      <w:pPr>
        <w:spacing w:after="120"/>
        <w:jc w:val="both"/>
      </w:pPr>
      <w:r>
        <w:rPr>
          <w:rFonts w:ascii="Arial" w:cs="Arial" w:eastAsia="Arial" w:hAnsi="Arial"/>
          <w:sz w:val="24"/>
          <w:szCs w:val="24"/>
        </w:rPr>
        <w:t xml:space="preserve">│микрофинансовой компании          │микрофинансовой компании          │</w:t>
      </w:r>
    </w:p>
    <w:p>
      <w:pPr>
        <w:spacing w:after="120"/>
        <w:jc w:val="both"/>
      </w:pPr>
      <w:r>
        <w:rPr>
          <w:rFonts w:ascii="Arial" w:cs="Arial" w:eastAsia="Arial" w:hAnsi="Arial"/>
          <w:sz w:val="24"/>
          <w:szCs w:val="24"/>
        </w:rPr>
        <w:t xml:space="preserve">│формируется только в национальной │формируется только в национальной │</w:t>
      </w:r>
    </w:p>
    <w:p>
      <w:pPr>
        <w:spacing w:after="120"/>
        <w:jc w:val="both"/>
      </w:pPr>
      <w:r>
        <w:rPr>
          <w:rFonts w:ascii="Arial" w:cs="Arial" w:eastAsia="Arial" w:hAnsi="Arial"/>
          <w:sz w:val="24"/>
          <w:szCs w:val="24"/>
        </w:rPr>
        <w:t xml:space="preserve">│валюте Кыргызской Республики за   │валюте Кыргызской Республики за   │</w:t>
      </w:r>
    </w:p>
    <w:p>
      <w:pPr>
        <w:spacing w:after="120"/>
        <w:jc w:val="both"/>
      </w:pPr>
      <w:r>
        <w:rPr>
          <w:rFonts w:ascii="Arial" w:cs="Arial" w:eastAsia="Arial" w:hAnsi="Arial"/>
          <w:sz w:val="24"/>
          <w:szCs w:val="24"/>
        </w:rPr>
        <w:t xml:space="preserve">│счет средств учредителей          │счет средств учредителей          │</w:t>
      </w:r>
    </w:p>
    <w:p>
      <w:pPr>
        <w:spacing w:after="120"/>
        <w:jc w:val="both"/>
      </w:pPr>
      <w:r>
        <w:rPr>
          <w:rFonts w:ascii="Arial" w:cs="Arial" w:eastAsia="Arial" w:hAnsi="Arial"/>
          <w:sz w:val="24"/>
          <w:szCs w:val="24"/>
        </w:rPr>
        <w:t xml:space="preserve">│(акционеров). Формирование        │(акционеров). Формирование        │</w:t>
      </w:r>
    </w:p>
    <w:p>
      <w:pPr>
        <w:spacing w:after="120"/>
        <w:jc w:val="both"/>
      </w:pPr>
      <w:r>
        <w:rPr>
          <w:rFonts w:ascii="Arial" w:cs="Arial" w:eastAsia="Arial" w:hAnsi="Arial"/>
          <w:sz w:val="24"/>
          <w:szCs w:val="24"/>
        </w:rPr>
        <w:t xml:space="preserve">│уставного капитала микрофинансовых│уставного капитала микрофинансовых│</w:t>
      </w:r>
    </w:p>
    <w:p>
      <w:pPr>
        <w:spacing w:after="120"/>
        <w:jc w:val="both"/>
      </w:pPr>
      <w:r>
        <w:rPr>
          <w:rFonts w:ascii="Arial" w:cs="Arial" w:eastAsia="Arial" w:hAnsi="Arial"/>
          <w:sz w:val="24"/>
          <w:szCs w:val="24"/>
        </w:rPr>
        <w:t xml:space="preserve">│компаний за счет основных средств │компаний за счет основных средств │</w:t>
      </w:r>
    </w:p>
    <w:p>
      <w:pPr>
        <w:spacing w:after="120"/>
        <w:jc w:val="both"/>
      </w:pPr>
      <w:r>
        <w:rPr>
          <w:rFonts w:ascii="Arial" w:cs="Arial" w:eastAsia="Arial" w:hAnsi="Arial"/>
          <w:sz w:val="24"/>
          <w:szCs w:val="24"/>
        </w:rPr>
        <w:t xml:space="preserve">│и нематериальных активов не       │и нематериальных активов не       │</w:t>
      </w:r>
    </w:p>
    <w:p>
      <w:pPr>
        <w:spacing w:after="120"/>
        <w:jc w:val="both"/>
      </w:pPr>
      <w:r>
        <w:rPr>
          <w:rFonts w:ascii="Arial" w:cs="Arial" w:eastAsia="Arial" w:hAnsi="Arial"/>
          <w:sz w:val="24"/>
          <w:szCs w:val="24"/>
        </w:rPr>
        <w:t xml:space="preserve">│допускается.                      │допускается.                      │</w:t>
      </w:r>
    </w:p>
    <w:p>
      <w:pPr>
        <w:spacing w:after="120"/>
        <w:jc w:val="both"/>
      </w:pPr>
      <w:r>
        <w:rPr>
          <w:rFonts w:ascii="Arial" w:cs="Arial" w:eastAsia="Arial" w:hAnsi="Arial"/>
          <w:sz w:val="24"/>
          <w:szCs w:val="24"/>
        </w:rPr>
        <w:t xml:space="preserve">│3. До получения лицензии          │3. До получения лицензии          │</w:t>
      </w:r>
    </w:p>
    <w:p>
      <w:pPr>
        <w:spacing w:after="120"/>
        <w:jc w:val="both"/>
      </w:pPr>
      <w:r>
        <w:rPr>
          <w:rFonts w:ascii="Arial" w:cs="Arial" w:eastAsia="Arial" w:hAnsi="Arial"/>
          <w:sz w:val="24"/>
          <w:szCs w:val="24"/>
        </w:rPr>
        <w:t xml:space="preserve">│микрофинансовая компания обязана  │микрофинансовая компания обязана  │</w:t>
      </w:r>
    </w:p>
    <w:p>
      <w:pPr>
        <w:spacing w:after="120"/>
        <w:jc w:val="both"/>
      </w:pPr>
      <w:r>
        <w:rPr>
          <w:rFonts w:ascii="Arial" w:cs="Arial" w:eastAsia="Arial" w:hAnsi="Arial"/>
          <w:sz w:val="24"/>
          <w:szCs w:val="24"/>
        </w:rPr>
        <w:t xml:space="preserve">│внести минимальный уставный       │внести минимальный уставный       │</w:t>
      </w:r>
    </w:p>
    <w:p>
      <w:pPr>
        <w:spacing w:after="120"/>
        <w:jc w:val="both"/>
      </w:pPr>
      <w:r>
        <w:rPr>
          <w:rFonts w:ascii="Arial" w:cs="Arial" w:eastAsia="Arial" w:hAnsi="Arial"/>
          <w:sz w:val="24"/>
          <w:szCs w:val="24"/>
        </w:rPr>
        <w:t xml:space="preserve">│капитал на накопительный счет,    │капитал на накопительный счет,    │</w:t>
      </w:r>
    </w:p>
    <w:p>
      <w:pPr>
        <w:spacing w:after="120"/>
        <w:jc w:val="both"/>
      </w:pPr>
      <w:r>
        <w:rPr>
          <w:rFonts w:ascii="Arial" w:cs="Arial" w:eastAsia="Arial" w:hAnsi="Arial"/>
          <w:sz w:val="24"/>
          <w:szCs w:val="24"/>
        </w:rPr>
        <w:t xml:space="preserve">│открываемый в коммерческом банке  │открываемый в коммерческом банке  │</w:t>
      </w:r>
    </w:p>
    <w:p>
      <w:pPr>
        <w:spacing w:after="120"/>
        <w:jc w:val="both"/>
      </w:pPr>
      <w:r>
        <w:rPr>
          <w:rFonts w:ascii="Arial" w:cs="Arial" w:eastAsia="Arial" w:hAnsi="Arial"/>
          <w:sz w:val="24"/>
          <w:szCs w:val="24"/>
        </w:rPr>
        <w:t xml:space="preserve">│Кыргызской Республики.            │Кыргызской Республики. ТРЕБОВАНИЕ │</w:t>
      </w:r>
    </w:p>
    <w:p>
      <w:pPr>
        <w:spacing w:after="120"/>
        <w:jc w:val="both"/>
      </w:pPr>
      <w:r>
        <w:rPr>
          <w:rFonts w:ascii="Arial" w:cs="Arial" w:eastAsia="Arial" w:hAnsi="Arial"/>
          <w:sz w:val="24"/>
          <w:szCs w:val="24"/>
        </w:rPr>
        <w:t xml:space="preserve">│4. Национальный банк устанавливает│О ВНЕСЕНИИ МИНИМАЛЬНОГО РАЗМЕРА   │</w:t>
      </w:r>
    </w:p>
    <w:p>
      <w:pPr>
        <w:spacing w:after="120"/>
        <w:jc w:val="both"/>
      </w:pPr>
      <w:r>
        <w:rPr>
          <w:rFonts w:ascii="Arial" w:cs="Arial" w:eastAsia="Arial" w:hAnsi="Arial"/>
          <w:sz w:val="24"/>
          <w:szCs w:val="24"/>
        </w:rPr>
        <w:t xml:space="preserve">│экономические нормативы по        │УСТАВНОГО КАПИТАЛА НА             │</w:t>
      </w:r>
    </w:p>
    <w:p>
      <w:pPr>
        <w:spacing w:after="120"/>
        <w:jc w:val="both"/>
      </w:pPr>
      <w:r>
        <w:rPr>
          <w:rFonts w:ascii="Arial" w:cs="Arial" w:eastAsia="Arial" w:hAnsi="Arial"/>
          <w:sz w:val="24"/>
          <w:szCs w:val="24"/>
        </w:rPr>
        <w:t xml:space="preserve">│определению стандарта адекватности│НАКОПИТЕЛЬНЫЙ СЧЕТ В КОММЕРЧЕСКОМ │</w:t>
      </w:r>
    </w:p>
    <w:p>
      <w:pPr>
        <w:spacing w:after="120"/>
        <w:jc w:val="both"/>
      </w:pPr>
      <w:r>
        <w:rPr>
          <w:rFonts w:ascii="Arial" w:cs="Arial" w:eastAsia="Arial" w:hAnsi="Arial"/>
          <w:sz w:val="24"/>
          <w:szCs w:val="24"/>
        </w:rPr>
        <w:t xml:space="preserve">│капитала, минимальные размеры     │БАНКЕ НЕ РАСПРОСТРАНЯЕТСЯ НА      │</w:t>
      </w:r>
    </w:p>
    <w:p>
      <w:pPr>
        <w:spacing w:after="120"/>
        <w:jc w:val="both"/>
      </w:pPr>
      <w:r>
        <w:rPr>
          <w:rFonts w:ascii="Arial" w:cs="Arial" w:eastAsia="Arial" w:hAnsi="Arial"/>
          <w:sz w:val="24"/>
          <w:szCs w:val="24"/>
        </w:rPr>
        <w:t xml:space="preserve">│уставного капитала для вновь      │МИКРОКРЕДИТНЫЕ КОМПАНИИ,          │</w:t>
      </w:r>
    </w:p>
    <w:p>
      <w:pPr>
        <w:spacing w:after="120"/>
        <w:jc w:val="both"/>
      </w:pPr>
      <w:r>
        <w:rPr>
          <w:rFonts w:ascii="Arial" w:cs="Arial" w:eastAsia="Arial" w:hAnsi="Arial"/>
          <w:sz w:val="24"/>
          <w:szCs w:val="24"/>
        </w:rPr>
        <w:t xml:space="preserve">│создаваемых микрофинансовых       │ПРЕОБРАЗУЮЩИЕСЯ В МИКРОФИНАНСОВЫЕ │</w:t>
      </w:r>
    </w:p>
    <w:p>
      <w:pPr>
        <w:spacing w:after="120"/>
        <w:jc w:val="both"/>
      </w:pPr>
      <w:r>
        <w:rPr>
          <w:rFonts w:ascii="Arial" w:cs="Arial" w:eastAsia="Arial" w:hAnsi="Arial"/>
          <w:sz w:val="24"/>
          <w:szCs w:val="24"/>
        </w:rPr>
        <w:t xml:space="preserve">│компаний, а также определяет      │КОМПАНИИ И ИМЕЮЩИЕ КАПИТАЛ В      │</w:t>
      </w:r>
    </w:p>
    <w:p>
      <w:pPr>
        <w:spacing w:after="120"/>
        <w:jc w:val="both"/>
      </w:pPr>
      <w:r>
        <w:rPr>
          <w:rFonts w:ascii="Arial" w:cs="Arial" w:eastAsia="Arial" w:hAnsi="Arial"/>
          <w:sz w:val="24"/>
          <w:szCs w:val="24"/>
        </w:rPr>
        <w:t xml:space="preserve">│структуру капитала микрофинансовой│РАЗМЕРЕ, УСТАНОВЛЕННОМ            │</w:t>
      </w:r>
    </w:p>
    <w:p>
      <w:pPr>
        <w:spacing w:after="120"/>
        <w:jc w:val="both"/>
      </w:pPr>
      <w:r>
        <w:rPr>
          <w:rFonts w:ascii="Arial" w:cs="Arial" w:eastAsia="Arial" w:hAnsi="Arial"/>
          <w:sz w:val="24"/>
          <w:szCs w:val="24"/>
        </w:rPr>
        <w:t xml:space="preserve">│компании.                         │ЗАКОНОДАТЕЛЬСТВОМ И ПРОШЕДШИМ     │</w:t>
      </w:r>
    </w:p>
    <w:p>
      <w:pPr>
        <w:spacing w:after="120"/>
        <w:jc w:val="both"/>
      </w:pPr>
      <w:r>
        <w:rPr>
          <w:rFonts w:ascii="Arial" w:cs="Arial" w:eastAsia="Arial" w:hAnsi="Arial"/>
          <w:sz w:val="24"/>
          <w:szCs w:val="24"/>
        </w:rPr>
        <w:t xml:space="preserve">│5. Размер уставного капитала      │АУДИТ ПО ТРЕБОВАНИЯМ, ВЫСТАВЛЯЕМЫМ│</w:t>
      </w:r>
    </w:p>
    <w:p>
      <w:pPr>
        <w:spacing w:after="120"/>
        <w:jc w:val="both"/>
      </w:pPr>
      <w:r>
        <w:rPr>
          <w:rFonts w:ascii="Arial" w:cs="Arial" w:eastAsia="Arial" w:hAnsi="Arial"/>
          <w:sz w:val="24"/>
          <w:szCs w:val="24"/>
        </w:rPr>
        <w:t xml:space="preserve">│микрофинансовой компании не должен│НАЦИОНАЛЬНЫМ БАНКОМ. ЕСЛИ РАЗМЕР  │</w:t>
      </w:r>
    </w:p>
    <w:p>
      <w:pPr>
        <w:spacing w:after="120"/>
        <w:jc w:val="both"/>
      </w:pPr>
      <w:r>
        <w:rPr>
          <w:rFonts w:ascii="Arial" w:cs="Arial" w:eastAsia="Arial" w:hAnsi="Arial"/>
          <w:sz w:val="24"/>
          <w:szCs w:val="24"/>
        </w:rPr>
        <w:t xml:space="preserve">│быть ниже минимальных требований, │УСТАВНОГО КАПИТАЛА МИКРОКРЕДИТНОЙ │</w:t>
      </w:r>
    </w:p>
    <w:p>
      <w:pPr>
        <w:spacing w:after="120"/>
        <w:jc w:val="both"/>
      </w:pPr>
      <w:r>
        <w:rPr>
          <w:rFonts w:ascii="Arial" w:cs="Arial" w:eastAsia="Arial" w:hAnsi="Arial"/>
          <w:sz w:val="24"/>
          <w:szCs w:val="24"/>
        </w:rPr>
        <w:t xml:space="preserve">│установленных нормативными актами │КОМПАНИИ, ПРЕОБРАЗУЮЩЕЙСЯ В       │</w:t>
      </w:r>
    </w:p>
    <w:p>
      <w:pPr>
        <w:spacing w:after="120"/>
        <w:jc w:val="both"/>
      </w:pPr>
      <w:r>
        <w:rPr>
          <w:rFonts w:ascii="Arial" w:cs="Arial" w:eastAsia="Arial" w:hAnsi="Arial"/>
          <w:sz w:val="24"/>
          <w:szCs w:val="24"/>
        </w:rPr>
        <w:t xml:space="preserve">│Национального банка.              │МИКРОФИНАНСОВУЮ КОМПАНИЮ, МЕНЬШЕ  │</w:t>
      </w:r>
    </w:p>
    <w:p>
      <w:pPr>
        <w:spacing w:after="120"/>
        <w:jc w:val="both"/>
      </w:pPr>
      <w:r>
        <w:rPr>
          <w:rFonts w:ascii="Arial" w:cs="Arial" w:eastAsia="Arial" w:hAnsi="Arial"/>
          <w:sz w:val="24"/>
          <w:szCs w:val="24"/>
        </w:rPr>
        <w:t xml:space="preserve">│                                  │РАЗМЕРА, УСТАНОВЛЕННОГО           │</w:t>
      </w:r>
    </w:p>
    <w:p>
      <w:pPr>
        <w:spacing w:after="120"/>
        <w:jc w:val="both"/>
      </w:pPr>
      <w:r>
        <w:rPr>
          <w:rFonts w:ascii="Arial" w:cs="Arial" w:eastAsia="Arial" w:hAnsi="Arial"/>
          <w:sz w:val="24"/>
          <w:szCs w:val="24"/>
        </w:rPr>
        <w:t xml:space="preserve">│                                  │НАЦИОНАЛЬНЫМ БАНКОМ, ТО ЕЕ        │</w:t>
      </w:r>
    </w:p>
    <w:p>
      <w:pPr>
        <w:spacing w:after="120"/>
        <w:jc w:val="both"/>
      </w:pPr>
      <w:r>
        <w:rPr>
          <w:rFonts w:ascii="Arial" w:cs="Arial" w:eastAsia="Arial" w:hAnsi="Arial"/>
          <w:sz w:val="24"/>
          <w:szCs w:val="24"/>
        </w:rPr>
        <w:t xml:space="preserve">│                                  │УЧРЕДИТЕЛИ ДОЛЖНЫ ВНЕСТИ          │</w:t>
      </w:r>
    </w:p>
    <w:p>
      <w:pPr>
        <w:spacing w:after="120"/>
        <w:jc w:val="both"/>
      </w:pPr>
      <w:r>
        <w:rPr>
          <w:rFonts w:ascii="Arial" w:cs="Arial" w:eastAsia="Arial" w:hAnsi="Arial"/>
          <w:sz w:val="24"/>
          <w:szCs w:val="24"/>
        </w:rPr>
        <w:t xml:space="preserve">│                                  │НЕДОСТАЮЩУЮ СУММУ НА НАКОПИТЕЛЬНЫЙ│</w:t>
      </w:r>
    </w:p>
    <w:p>
      <w:pPr>
        <w:spacing w:after="120"/>
        <w:jc w:val="both"/>
      </w:pPr>
      <w:r>
        <w:rPr>
          <w:rFonts w:ascii="Arial" w:cs="Arial" w:eastAsia="Arial" w:hAnsi="Arial"/>
          <w:sz w:val="24"/>
          <w:szCs w:val="24"/>
        </w:rPr>
        <w:t xml:space="preserve">│                                  │СЧЕТ В КОММЕРЧЕСКОМ БАНКЕ. СО     │</w:t>
      </w:r>
    </w:p>
    <w:p>
      <w:pPr>
        <w:spacing w:after="120"/>
        <w:jc w:val="both"/>
      </w:pPr>
      <w:r>
        <w:rPr>
          <w:rFonts w:ascii="Arial" w:cs="Arial" w:eastAsia="Arial" w:hAnsi="Arial"/>
          <w:sz w:val="24"/>
          <w:szCs w:val="24"/>
        </w:rPr>
        <w:t xml:space="preserve">│                                  │СТОРОНЫ НАЦИОНАЛЬНОГО БАНКА МОЖЕТ │</w:t>
      </w:r>
    </w:p>
    <w:p>
      <w:pPr>
        <w:spacing w:after="120"/>
        <w:jc w:val="both"/>
      </w:pPr>
      <w:r>
        <w:rPr>
          <w:rFonts w:ascii="Arial" w:cs="Arial" w:eastAsia="Arial" w:hAnsi="Arial"/>
          <w:sz w:val="24"/>
          <w:szCs w:val="24"/>
        </w:rPr>
        <w:t xml:space="preserve">│                                  │БЫТЬ ПРОВЕДЕНА СПЕЦИАЛЬНАЯ        │</w:t>
      </w:r>
    </w:p>
    <w:p>
      <w:pPr>
        <w:spacing w:after="120"/>
        <w:jc w:val="both"/>
      </w:pPr>
      <w:r>
        <w:rPr>
          <w:rFonts w:ascii="Arial" w:cs="Arial" w:eastAsia="Arial" w:hAnsi="Arial"/>
          <w:sz w:val="24"/>
          <w:szCs w:val="24"/>
        </w:rPr>
        <w:t xml:space="preserve">│                                  │ПРОВЕРКА ФОРМИРОВАНИЯ УСТАВНОГО   │</w:t>
      </w:r>
    </w:p>
    <w:p>
      <w:pPr>
        <w:spacing w:after="120"/>
        <w:jc w:val="both"/>
      </w:pPr>
      <w:r>
        <w:rPr>
          <w:rFonts w:ascii="Arial" w:cs="Arial" w:eastAsia="Arial" w:hAnsi="Arial"/>
          <w:sz w:val="24"/>
          <w:szCs w:val="24"/>
        </w:rPr>
        <w:t xml:space="preserve">│                                  │КАПИТАЛА МИКРОКРЕДИТНОЙ КОМПАНИИ, │</w:t>
      </w:r>
    </w:p>
    <w:p>
      <w:pPr>
        <w:spacing w:after="120"/>
        <w:jc w:val="both"/>
      </w:pPr>
      <w:r>
        <w:rPr>
          <w:rFonts w:ascii="Arial" w:cs="Arial" w:eastAsia="Arial" w:hAnsi="Arial"/>
          <w:sz w:val="24"/>
          <w:szCs w:val="24"/>
        </w:rPr>
        <w:t xml:space="preserve">│                                  │ПОДТВЕРЖДАЮЩАЯ СОБЛЮДЕНИЕ         │</w:t>
      </w:r>
    </w:p>
    <w:p>
      <w:pPr>
        <w:spacing w:after="120"/>
        <w:jc w:val="both"/>
      </w:pPr>
      <w:r>
        <w:rPr>
          <w:rFonts w:ascii="Arial" w:cs="Arial" w:eastAsia="Arial" w:hAnsi="Arial"/>
          <w:sz w:val="24"/>
          <w:szCs w:val="24"/>
        </w:rPr>
        <w:t xml:space="preserve">│                                  │ВЫСТАВЛЕННЫХ ТРЕБОВАНИЙ ПО        │</w:t>
      </w:r>
    </w:p>
    <w:p>
      <w:pPr>
        <w:spacing w:after="120"/>
        <w:jc w:val="both"/>
      </w:pPr>
      <w:r>
        <w:rPr>
          <w:rFonts w:ascii="Arial" w:cs="Arial" w:eastAsia="Arial" w:hAnsi="Arial"/>
          <w:sz w:val="24"/>
          <w:szCs w:val="24"/>
        </w:rPr>
        <w:t xml:space="preserve">│                                  │МИНИМАЛЬНОМУ РАЗМЕРУ УСТАВНОГО    │</w:t>
      </w:r>
    </w:p>
    <w:p>
      <w:pPr>
        <w:spacing w:after="120"/>
        <w:jc w:val="both"/>
      </w:pPr>
      <w:r>
        <w:rPr>
          <w:rFonts w:ascii="Arial" w:cs="Arial" w:eastAsia="Arial" w:hAnsi="Arial"/>
          <w:sz w:val="24"/>
          <w:szCs w:val="24"/>
        </w:rPr>
        <w:t xml:space="preserve">│                                  │КАПИТАЛА.                         │</w:t>
      </w:r>
    </w:p>
    <w:p>
      <w:pPr>
        <w:spacing w:after="120"/>
        <w:jc w:val="both"/>
      </w:pPr>
      <w:r>
        <w:rPr>
          <w:rFonts w:ascii="Arial" w:cs="Arial" w:eastAsia="Arial" w:hAnsi="Arial"/>
          <w:sz w:val="24"/>
          <w:szCs w:val="24"/>
        </w:rPr>
        <w:t xml:space="preserve">│                                  │4. Национальный банк устанавливает│</w:t>
      </w:r>
    </w:p>
    <w:p>
      <w:pPr>
        <w:spacing w:after="120"/>
        <w:jc w:val="both"/>
      </w:pPr>
      <w:r>
        <w:rPr>
          <w:rFonts w:ascii="Arial" w:cs="Arial" w:eastAsia="Arial" w:hAnsi="Arial"/>
          <w:sz w:val="24"/>
          <w:szCs w:val="24"/>
        </w:rPr>
        <w:t xml:space="preserve">│                                  │экономические нормативы по        │</w:t>
      </w:r>
    </w:p>
    <w:p>
      <w:pPr>
        <w:spacing w:after="120"/>
        <w:jc w:val="both"/>
      </w:pPr>
      <w:r>
        <w:rPr>
          <w:rFonts w:ascii="Arial" w:cs="Arial" w:eastAsia="Arial" w:hAnsi="Arial"/>
          <w:sz w:val="24"/>
          <w:szCs w:val="24"/>
        </w:rPr>
        <w:t xml:space="preserve">│                                  │определению стандарта адекватности│</w:t>
      </w:r>
    </w:p>
    <w:p>
      <w:pPr>
        <w:spacing w:after="120"/>
        <w:jc w:val="both"/>
      </w:pPr>
      <w:r>
        <w:rPr>
          <w:rFonts w:ascii="Arial" w:cs="Arial" w:eastAsia="Arial" w:hAnsi="Arial"/>
          <w:sz w:val="24"/>
          <w:szCs w:val="24"/>
        </w:rPr>
        <w:t xml:space="preserve">│                                  │капитала, минимальные размеры     │</w:t>
      </w:r>
    </w:p>
    <w:p>
      <w:pPr>
        <w:spacing w:after="120"/>
        <w:jc w:val="both"/>
      </w:pPr>
      <w:r>
        <w:rPr>
          <w:rFonts w:ascii="Arial" w:cs="Arial" w:eastAsia="Arial" w:hAnsi="Arial"/>
          <w:sz w:val="24"/>
          <w:szCs w:val="24"/>
        </w:rPr>
        <w:t xml:space="preserve">│                                  │уставного капитала для вновь      │</w:t>
      </w:r>
    </w:p>
    <w:p>
      <w:pPr>
        <w:spacing w:after="120"/>
        <w:jc w:val="both"/>
      </w:pPr>
      <w:r>
        <w:rPr>
          <w:rFonts w:ascii="Arial" w:cs="Arial" w:eastAsia="Arial" w:hAnsi="Arial"/>
          <w:sz w:val="24"/>
          <w:szCs w:val="24"/>
        </w:rPr>
        <w:t xml:space="preserve">│                                  │создаваемых микрофинансовых       │</w:t>
      </w:r>
    </w:p>
    <w:p>
      <w:pPr>
        <w:spacing w:after="120"/>
        <w:jc w:val="both"/>
      </w:pPr>
      <w:r>
        <w:rPr>
          <w:rFonts w:ascii="Arial" w:cs="Arial" w:eastAsia="Arial" w:hAnsi="Arial"/>
          <w:sz w:val="24"/>
          <w:szCs w:val="24"/>
        </w:rPr>
        <w:t xml:space="preserve">│                                  │компаний, а также определяет      │</w:t>
      </w:r>
    </w:p>
    <w:p>
      <w:pPr>
        <w:spacing w:after="120"/>
        <w:jc w:val="both"/>
      </w:pPr>
      <w:r>
        <w:rPr>
          <w:rFonts w:ascii="Arial" w:cs="Arial" w:eastAsia="Arial" w:hAnsi="Arial"/>
          <w:sz w:val="24"/>
          <w:szCs w:val="24"/>
        </w:rPr>
        <w:t xml:space="preserve">│                                  │структуру капитала микрофинансовой│</w:t>
      </w:r>
    </w:p>
    <w:p>
      <w:pPr>
        <w:spacing w:after="120"/>
        <w:jc w:val="both"/>
      </w:pPr>
      <w:r>
        <w:rPr>
          <w:rFonts w:ascii="Arial" w:cs="Arial" w:eastAsia="Arial" w:hAnsi="Arial"/>
          <w:sz w:val="24"/>
          <w:szCs w:val="24"/>
        </w:rPr>
        <w:t xml:space="preserve">│                                  │компании.                         │</w:t>
      </w:r>
    </w:p>
    <w:p>
      <w:pPr>
        <w:spacing w:after="120"/>
        <w:jc w:val="both"/>
      </w:pPr>
      <w:r>
        <w:rPr>
          <w:rFonts w:ascii="Arial" w:cs="Arial" w:eastAsia="Arial" w:hAnsi="Arial"/>
          <w:sz w:val="24"/>
          <w:szCs w:val="24"/>
        </w:rPr>
        <w:t xml:space="preserve">│                                  │5. Размер уставного капитала      │</w:t>
      </w:r>
    </w:p>
    <w:p>
      <w:pPr>
        <w:spacing w:after="120"/>
        <w:jc w:val="both"/>
      </w:pPr>
      <w:r>
        <w:rPr>
          <w:rFonts w:ascii="Arial" w:cs="Arial" w:eastAsia="Arial" w:hAnsi="Arial"/>
          <w:sz w:val="24"/>
          <w:szCs w:val="24"/>
        </w:rPr>
        <w:t xml:space="preserve">│                                  │микрофинансовой компании не должен│</w:t>
      </w:r>
    </w:p>
    <w:p>
      <w:pPr>
        <w:spacing w:after="120"/>
        <w:jc w:val="both"/>
      </w:pPr>
      <w:r>
        <w:rPr>
          <w:rFonts w:ascii="Arial" w:cs="Arial" w:eastAsia="Arial" w:hAnsi="Arial"/>
          <w:sz w:val="24"/>
          <w:szCs w:val="24"/>
        </w:rPr>
        <w:t xml:space="preserve">│                                  │быть ниже минимальных требований, │</w:t>
      </w:r>
    </w:p>
    <w:p>
      <w:pPr>
        <w:spacing w:after="120"/>
        <w:jc w:val="both"/>
      </w:pPr>
      <w:r>
        <w:rPr>
          <w:rFonts w:ascii="Arial" w:cs="Arial" w:eastAsia="Arial" w:hAnsi="Arial"/>
          <w:sz w:val="24"/>
          <w:szCs w:val="24"/>
        </w:rPr>
        <w:t xml:space="preserve">│                                  │установленных нормативными актами │</w:t>
      </w:r>
    </w:p>
    <w:p>
      <w:pPr>
        <w:spacing w:after="120"/>
        <w:jc w:val="both"/>
      </w:pPr>
      <w:r>
        <w:rPr>
          <w:rFonts w:ascii="Arial" w:cs="Arial" w:eastAsia="Arial" w:hAnsi="Arial"/>
          <w:sz w:val="24"/>
          <w:szCs w:val="24"/>
        </w:rPr>
        <w:t xml:space="preserve">│                                  │Национального банка.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 Особенности            │Статья 15. Особенности            │</w:t>
      </w:r>
    </w:p>
    <w:p>
      <w:pPr>
        <w:spacing w:after="120"/>
        <w:jc w:val="both"/>
      </w:pPr>
      <w:r>
        <w:rPr>
          <w:rFonts w:ascii="Arial" w:cs="Arial" w:eastAsia="Arial" w:hAnsi="Arial"/>
          <w:sz w:val="24"/>
          <w:szCs w:val="24"/>
        </w:rPr>
        <w:t xml:space="preserve">│           лицензирования         │           лицензирования         │</w:t>
      </w:r>
    </w:p>
    <w:p>
      <w:pPr>
        <w:spacing w:after="120"/>
        <w:jc w:val="both"/>
      </w:pPr>
      <w:r>
        <w:rPr>
          <w:rFonts w:ascii="Arial" w:cs="Arial" w:eastAsia="Arial" w:hAnsi="Arial"/>
          <w:sz w:val="24"/>
          <w:szCs w:val="24"/>
        </w:rPr>
        <w:t xml:space="preserve">│           микрофинансовой        │           микрофинансовой        │</w:t>
      </w:r>
    </w:p>
    <w:p>
      <w:pPr>
        <w:spacing w:after="120"/>
        <w:jc w:val="both"/>
      </w:pPr>
      <w:r>
        <w:rPr>
          <w:rFonts w:ascii="Arial" w:cs="Arial" w:eastAsia="Arial" w:hAnsi="Arial"/>
          <w:sz w:val="24"/>
          <w:szCs w:val="24"/>
        </w:rPr>
        <w:t xml:space="preserve">│           компании               │           компании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│Микрофинансовая компания,         │МИКРОФИНАНСОВАЯ КОМПАНИЯ,         │</w:t>
      </w:r>
    </w:p>
    <w:p>
      <w:pPr>
        <w:spacing w:after="120"/>
        <w:jc w:val="both"/>
      </w:pPr>
      <w:r>
        <w:rPr>
          <w:rFonts w:ascii="Arial" w:cs="Arial" w:eastAsia="Arial" w:hAnsi="Arial"/>
          <w:sz w:val="24"/>
          <w:szCs w:val="24"/>
        </w:rPr>
        <w:t xml:space="preserve">│претендующая на получение лицензии│ПРЕТЕНДУЮЩАЯ НА ПОЛУЧЕНИЕ ЛИЦЕНЗИИ│</w:t>
      </w:r>
    </w:p>
    <w:p>
      <w:pPr>
        <w:spacing w:after="120"/>
        <w:jc w:val="both"/>
      </w:pPr>
      <w:r>
        <w:rPr>
          <w:rFonts w:ascii="Arial" w:cs="Arial" w:eastAsia="Arial" w:hAnsi="Arial"/>
          <w:sz w:val="24"/>
          <w:szCs w:val="24"/>
        </w:rPr>
        <w:t xml:space="preserve">│на право привлечения депозитов от │(УКАЗАНИЯ В ЛИЦЕНЗИИ), НА ПРАВО   │</w:t>
      </w:r>
    </w:p>
    <w:p>
      <w:pPr>
        <w:spacing w:after="120"/>
        <w:jc w:val="both"/>
      </w:pPr>
      <w:r>
        <w:rPr>
          <w:rFonts w:ascii="Arial" w:cs="Arial" w:eastAsia="Arial" w:hAnsi="Arial"/>
          <w:sz w:val="24"/>
          <w:szCs w:val="24"/>
        </w:rPr>
        <w:t xml:space="preserve">│своего имени на условиях,         │ПРИВЛЕЧЕНИЯ ДЕПОЗИТОВ ОТ СВОЕГО   │</w:t>
      </w:r>
    </w:p>
    <w:p>
      <w:pPr>
        <w:spacing w:after="120"/>
        <w:jc w:val="both"/>
      </w:pPr>
      <w:r>
        <w:rPr>
          <w:rFonts w:ascii="Arial" w:cs="Arial" w:eastAsia="Arial" w:hAnsi="Arial"/>
          <w:sz w:val="24"/>
          <w:szCs w:val="24"/>
        </w:rPr>
        <w:t xml:space="preserve">│оговоренных с вкладчиком,         │ИМЕНИ НА УСЛОВИЯХ, ОГОВОРЕННЫХ С  │</w:t>
      </w:r>
    </w:p>
    <w:p>
      <w:pPr>
        <w:spacing w:after="120"/>
        <w:jc w:val="both"/>
      </w:pPr>
      <w:r>
        <w:rPr>
          <w:rFonts w:ascii="Arial" w:cs="Arial" w:eastAsia="Arial" w:hAnsi="Arial"/>
          <w:sz w:val="24"/>
          <w:szCs w:val="24"/>
        </w:rPr>
        <w:t xml:space="preserve">│дополнительно к документам,       │ВКЛАДЧИКОМ, ДОПОЛНИТЕЛЬНО К       │</w:t>
      </w:r>
    </w:p>
    <w:p>
      <w:pPr>
        <w:spacing w:after="120"/>
        <w:jc w:val="both"/>
      </w:pPr>
      <w:r>
        <w:rPr>
          <w:rFonts w:ascii="Arial" w:cs="Arial" w:eastAsia="Arial" w:hAnsi="Arial"/>
          <w:sz w:val="24"/>
          <w:szCs w:val="24"/>
        </w:rPr>
        <w:t xml:space="preserve">│указанным в статье 23 настоящего  │ДОКУМЕНТАМ, УКАЗАННЫМ В СТАТЬЕ 23 │</w:t>
      </w:r>
    </w:p>
    <w:p>
      <w:pPr>
        <w:spacing w:after="120"/>
        <w:jc w:val="both"/>
      </w:pPr>
      <w:r>
        <w:rPr>
          <w:rFonts w:ascii="Arial" w:cs="Arial" w:eastAsia="Arial" w:hAnsi="Arial"/>
          <w:sz w:val="24"/>
          <w:szCs w:val="24"/>
        </w:rPr>
        <w:t xml:space="preserve">│Закона, представляет документы,   │НАСТОЯЩЕГО ЗАКОНА, ПРЕДСТАВЛЯЕТ   │</w:t>
      </w:r>
    </w:p>
    <w:p>
      <w:pPr>
        <w:spacing w:after="120"/>
        <w:jc w:val="both"/>
      </w:pPr>
      <w:r>
        <w:rPr>
          <w:rFonts w:ascii="Arial" w:cs="Arial" w:eastAsia="Arial" w:hAnsi="Arial"/>
          <w:sz w:val="24"/>
          <w:szCs w:val="24"/>
        </w:rPr>
        <w:t xml:space="preserve">│предусмотренные статьей 14 Закона │ДОКУМЕНТЫ, ПРЕДУСМОТРЕННЫЕ ЗАКОНОМ│</w:t>
      </w:r>
    </w:p>
    <w:p>
      <w:pPr>
        <w:spacing w:after="120"/>
        <w:jc w:val="both"/>
      </w:pPr>
      <w:r>
        <w:rPr>
          <w:rFonts w:ascii="Arial" w:cs="Arial" w:eastAsia="Arial" w:hAnsi="Arial"/>
          <w:sz w:val="24"/>
          <w:szCs w:val="24"/>
        </w:rPr>
        <w:t xml:space="preserve">│Кыргызской Республики "О банках и │КЫРГЫЗСКОЙ РЕСПУБЛИКИ "О БАНКАХ И │</w:t>
      </w:r>
    </w:p>
    <w:p>
      <w:pPr>
        <w:spacing w:after="120"/>
        <w:jc w:val="both"/>
      </w:pPr>
      <w:r>
        <w:rPr>
          <w:rFonts w:ascii="Arial" w:cs="Arial" w:eastAsia="Arial" w:hAnsi="Arial"/>
          <w:sz w:val="24"/>
          <w:szCs w:val="24"/>
        </w:rPr>
        <w:t xml:space="preserve">│банковской деятельности в         │БАНКОВСКОЙ ДЕЯТЕЛЬНОСТИ В         │</w:t>
      </w:r>
    </w:p>
    <w:p>
      <w:pPr>
        <w:spacing w:after="120"/>
        <w:jc w:val="both"/>
      </w:pPr>
      <w:r>
        <w:rPr>
          <w:rFonts w:ascii="Arial" w:cs="Arial" w:eastAsia="Arial" w:hAnsi="Arial"/>
          <w:sz w:val="24"/>
          <w:szCs w:val="24"/>
        </w:rPr>
        <w:t xml:space="preserve">│Кыргызской Республике".           │КЫРГЫЗСКОЙ РЕСПУБЛИКЕ" ДЛЯ        │</w:t>
      </w:r>
    </w:p>
    <w:p>
      <w:pPr>
        <w:spacing w:after="120"/>
        <w:jc w:val="both"/>
      </w:pPr>
      <w:r>
        <w:rPr>
          <w:rFonts w:ascii="Arial" w:cs="Arial" w:eastAsia="Arial" w:hAnsi="Arial"/>
          <w:sz w:val="24"/>
          <w:szCs w:val="24"/>
        </w:rPr>
        <w:t xml:space="preserve">│                                  │ПОЛУЧЕНИЯ БАНКОВСКОЙ ЛИЦЕНЗИИ. ПРИ│</w:t>
      </w:r>
    </w:p>
    <w:p>
      <w:pPr>
        <w:spacing w:after="120"/>
        <w:jc w:val="both"/>
      </w:pPr>
      <w:r>
        <w:rPr>
          <w:rFonts w:ascii="Arial" w:cs="Arial" w:eastAsia="Arial" w:hAnsi="Arial"/>
          <w:sz w:val="24"/>
          <w:szCs w:val="24"/>
        </w:rPr>
        <w:t xml:space="preserve">│                                  │ЭТОМ ПОМЕЩЕНИЯ И ОБОРУДОВАНИЕ     │</w:t>
      </w:r>
    </w:p>
    <w:p>
      <w:pPr>
        <w:spacing w:after="120"/>
        <w:jc w:val="both"/>
      </w:pPr>
      <w:r>
        <w:rPr>
          <w:rFonts w:ascii="Arial" w:cs="Arial" w:eastAsia="Arial" w:hAnsi="Arial"/>
          <w:sz w:val="24"/>
          <w:szCs w:val="24"/>
        </w:rPr>
        <w:t xml:space="preserve">│                                  │МИКРОФИНАНСОВОЙ КОМПАНИИ ДОЛЖНЫ   │</w:t>
      </w:r>
    </w:p>
    <w:p>
      <w:pPr>
        <w:spacing w:after="120"/>
        <w:jc w:val="both"/>
      </w:pPr>
      <w:r>
        <w:rPr>
          <w:rFonts w:ascii="Arial" w:cs="Arial" w:eastAsia="Arial" w:hAnsi="Arial"/>
          <w:sz w:val="24"/>
          <w:szCs w:val="24"/>
        </w:rPr>
        <w:t xml:space="preserve">│                                  │СООТВЕТСТВОВАТЬ ТРЕБОВАНИЯМ,      │</w:t>
      </w:r>
    </w:p>
    <w:p>
      <w:pPr>
        <w:spacing w:after="120"/>
        <w:jc w:val="both"/>
      </w:pPr>
      <w:r>
        <w:rPr>
          <w:rFonts w:ascii="Arial" w:cs="Arial" w:eastAsia="Arial" w:hAnsi="Arial"/>
          <w:sz w:val="24"/>
          <w:szCs w:val="24"/>
        </w:rPr>
        <w:t xml:space="preserve">│                                  │УСТАНОВЛЕННЫМ НАЦИОНАЛЬНЫМ БАНКОМ │</w:t>
      </w:r>
    </w:p>
    <w:p>
      <w:pPr>
        <w:spacing w:after="120"/>
        <w:jc w:val="both"/>
      </w:pPr>
      <w:r>
        <w:rPr>
          <w:rFonts w:ascii="Arial" w:cs="Arial" w:eastAsia="Arial" w:hAnsi="Arial"/>
          <w:sz w:val="24"/>
          <w:szCs w:val="24"/>
        </w:rPr>
        <w:t xml:space="preserve">│                                  │ДЛЯ ОБЕСПЕЧЕНИЯ БЕЗОПАСНОСТИ      │</w:t>
      </w:r>
    </w:p>
    <w:p>
      <w:pPr>
        <w:spacing w:after="120"/>
        <w:jc w:val="both"/>
      </w:pPr>
      <w:r>
        <w:rPr>
          <w:rFonts w:ascii="Arial" w:cs="Arial" w:eastAsia="Arial" w:hAnsi="Arial"/>
          <w:sz w:val="24"/>
          <w:szCs w:val="24"/>
        </w:rPr>
        <w:t xml:space="preserve">│                                  │СРЕДСТВ ВКЛАДЧИКОВ.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 Операции,              │Статья 16. Операции,              │</w:t>
      </w:r>
    </w:p>
    <w:p>
      <w:pPr>
        <w:spacing w:after="120"/>
        <w:jc w:val="both"/>
      </w:pPr>
      <w:r>
        <w:rPr>
          <w:rFonts w:ascii="Arial" w:cs="Arial" w:eastAsia="Arial" w:hAnsi="Arial"/>
          <w:sz w:val="24"/>
          <w:szCs w:val="24"/>
        </w:rPr>
        <w:t xml:space="preserve">│           осуществляемые         │           осуществляемые         │</w:t>
      </w:r>
    </w:p>
    <w:p>
      <w:pPr>
        <w:spacing w:after="120"/>
        <w:jc w:val="both"/>
      </w:pPr>
      <w:r>
        <w:rPr>
          <w:rFonts w:ascii="Arial" w:cs="Arial" w:eastAsia="Arial" w:hAnsi="Arial"/>
          <w:sz w:val="24"/>
          <w:szCs w:val="24"/>
        </w:rPr>
        <w:t xml:space="preserve">│           микрофинансовой        │           микрофинансовой        │</w:t>
      </w:r>
    </w:p>
    <w:p>
      <w:pPr>
        <w:spacing w:after="120"/>
        <w:jc w:val="both"/>
      </w:pPr>
      <w:r>
        <w:rPr>
          <w:rFonts w:ascii="Arial" w:cs="Arial" w:eastAsia="Arial" w:hAnsi="Arial"/>
          <w:sz w:val="24"/>
          <w:szCs w:val="24"/>
        </w:rPr>
        <w:t xml:space="preserve">│           компанией              │           компанией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Микрофинансовая компания может │1. Микрофинансовая компания может │</w:t>
      </w:r>
    </w:p>
    <w:p>
      <w:pPr>
        <w:spacing w:after="120"/>
        <w:jc w:val="both"/>
      </w:pPr>
      <w:r>
        <w:rPr>
          <w:rFonts w:ascii="Arial" w:cs="Arial" w:eastAsia="Arial" w:hAnsi="Arial"/>
          <w:sz w:val="24"/>
          <w:szCs w:val="24"/>
        </w:rPr>
        <w:t xml:space="preserve">│осуществлять следующие банковские │осуществлять следующие банковские │</w:t>
      </w:r>
    </w:p>
    <w:p>
      <w:pPr>
        <w:spacing w:after="120"/>
        <w:jc w:val="both"/>
      </w:pPr>
      <w:r>
        <w:rPr>
          <w:rFonts w:ascii="Arial" w:cs="Arial" w:eastAsia="Arial" w:hAnsi="Arial"/>
          <w:sz w:val="24"/>
          <w:szCs w:val="24"/>
        </w:rPr>
        <w:t xml:space="preserve">│операции с учетом ограничений,    │операции с учетом ограничений,    │</w:t>
      </w:r>
    </w:p>
    <w:p>
      <w:pPr>
        <w:spacing w:after="120"/>
        <w:jc w:val="both"/>
      </w:pPr>
      <w:r>
        <w:rPr>
          <w:rFonts w:ascii="Arial" w:cs="Arial" w:eastAsia="Arial" w:hAnsi="Arial"/>
          <w:sz w:val="24"/>
          <w:szCs w:val="24"/>
        </w:rPr>
        <w:t xml:space="preserve">│установленных Национальным банком,│установленных Национальным банком,│</w:t>
      </w:r>
    </w:p>
    <w:p>
      <w:pPr>
        <w:spacing w:after="120"/>
        <w:jc w:val="both"/>
      </w:pPr>
      <w:r>
        <w:rPr>
          <w:rFonts w:ascii="Arial" w:cs="Arial" w:eastAsia="Arial" w:hAnsi="Arial"/>
          <w:sz w:val="24"/>
          <w:szCs w:val="24"/>
        </w:rPr>
        <w:t xml:space="preserve">│при условии, что такие операции   │при условии, что такие операции   │</w:t>
      </w:r>
    </w:p>
    <w:p>
      <w:pPr>
        <w:spacing w:after="120"/>
        <w:jc w:val="both"/>
      </w:pPr>
      <w:r>
        <w:rPr>
          <w:rFonts w:ascii="Arial" w:cs="Arial" w:eastAsia="Arial" w:hAnsi="Arial"/>
          <w:sz w:val="24"/>
          <w:szCs w:val="24"/>
        </w:rPr>
        <w:t xml:space="preserve">│указаны в лицензии:               │указаны в лицензии:               │</w:t>
      </w:r>
    </w:p>
    <w:p>
      <w:pPr>
        <w:spacing w:after="120"/>
        <w:jc w:val="both"/>
      </w:pPr>
      <w:r>
        <w:rPr>
          <w:rFonts w:ascii="Arial" w:cs="Arial" w:eastAsia="Arial" w:hAnsi="Arial"/>
          <w:sz w:val="24"/>
          <w:szCs w:val="24"/>
        </w:rPr>
        <w:t xml:space="preserve">│1) выдача обеспеченных и          │1) выдача обеспеченных и          │</w:t>
      </w:r>
    </w:p>
    <w:p>
      <w:pPr>
        <w:spacing w:after="120"/>
        <w:jc w:val="both"/>
      </w:pPr>
      <w:r>
        <w:rPr>
          <w:rFonts w:ascii="Arial" w:cs="Arial" w:eastAsia="Arial" w:hAnsi="Arial"/>
          <w:sz w:val="24"/>
          <w:szCs w:val="24"/>
        </w:rPr>
        <w:t xml:space="preserve">│необеспеченных микрокредитов;     │необеспеченных микрокредитов;     │</w:t>
      </w:r>
    </w:p>
    <w:p>
      <w:pPr>
        <w:spacing w:after="120"/>
        <w:jc w:val="both"/>
      </w:pPr>
      <w:r>
        <w:rPr>
          <w:rFonts w:ascii="Arial" w:cs="Arial" w:eastAsia="Arial" w:hAnsi="Arial"/>
          <w:sz w:val="24"/>
          <w:szCs w:val="24"/>
        </w:rPr>
        <w:t xml:space="preserve">│2) прием срочных вкладов от       │2) прием срочных вкладов от       │</w:t>
      </w:r>
    </w:p>
    <w:p>
      <w:pPr>
        <w:spacing w:after="120"/>
        <w:jc w:val="both"/>
      </w:pPr>
      <w:r>
        <w:rPr>
          <w:rFonts w:ascii="Arial" w:cs="Arial" w:eastAsia="Arial" w:hAnsi="Arial"/>
          <w:sz w:val="24"/>
          <w:szCs w:val="24"/>
        </w:rPr>
        <w:t xml:space="preserve">│физических и юридических лиц на   │физических и юридических лиц на   │</w:t>
      </w:r>
    </w:p>
    <w:p>
      <w:pPr>
        <w:spacing w:after="120"/>
        <w:jc w:val="both"/>
      </w:pPr>
      <w:r>
        <w:rPr>
          <w:rFonts w:ascii="Arial" w:cs="Arial" w:eastAsia="Arial" w:hAnsi="Arial"/>
          <w:sz w:val="24"/>
          <w:szCs w:val="24"/>
        </w:rPr>
        <w:t xml:space="preserve">│условиях возвратности в целях     │условиях возвратности в целях     │</w:t>
      </w:r>
    </w:p>
    <w:p>
      <w:pPr>
        <w:spacing w:after="120"/>
        <w:jc w:val="both"/>
      </w:pPr>
      <w:r>
        <w:rPr>
          <w:rFonts w:ascii="Arial" w:cs="Arial" w:eastAsia="Arial" w:hAnsi="Arial"/>
          <w:sz w:val="24"/>
          <w:szCs w:val="24"/>
        </w:rPr>
        <w:t xml:space="preserve">│накопления сбережений клиентов;   │накопления сбережений клиентов;   │</w:t>
      </w:r>
    </w:p>
    <w:p>
      <w:pPr>
        <w:spacing w:after="120"/>
        <w:jc w:val="both"/>
      </w:pPr>
      <w:r>
        <w:rPr>
          <w:rFonts w:ascii="Arial" w:cs="Arial" w:eastAsia="Arial" w:hAnsi="Arial"/>
          <w:sz w:val="24"/>
          <w:szCs w:val="24"/>
        </w:rPr>
        <w:t xml:space="preserve">│3) покупка и продажа долговых     │3) покупка и продажа долговых     │</w:t>
      </w:r>
    </w:p>
    <w:p>
      <w:pPr>
        <w:spacing w:after="120"/>
        <w:jc w:val="both"/>
      </w:pPr>
      <w:r>
        <w:rPr>
          <w:rFonts w:ascii="Arial" w:cs="Arial" w:eastAsia="Arial" w:hAnsi="Arial"/>
          <w:sz w:val="24"/>
          <w:szCs w:val="24"/>
        </w:rPr>
        <w:t xml:space="preserve">│обязательств (факторинг);         │обязательств (факторинг);         │</w:t>
      </w:r>
    </w:p>
    <w:p>
      <w:pPr>
        <w:spacing w:after="120"/>
        <w:jc w:val="both"/>
      </w:pPr>
      <w:r>
        <w:rPr>
          <w:rFonts w:ascii="Arial" w:cs="Arial" w:eastAsia="Arial" w:hAnsi="Arial"/>
          <w:sz w:val="24"/>
          <w:szCs w:val="24"/>
        </w:rPr>
        <w:t xml:space="preserve">│4) осуществление операций по      │4) осуществление операций по      │</w:t>
      </w:r>
    </w:p>
    <w:p>
      <w:pPr>
        <w:spacing w:after="120"/>
        <w:jc w:val="both"/>
      </w:pPr>
      <w:r>
        <w:rPr>
          <w:rFonts w:ascii="Arial" w:cs="Arial" w:eastAsia="Arial" w:hAnsi="Arial"/>
          <w:sz w:val="24"/>
          <w:szCs w:val="24"/>
        </w:rPr>
        <w:t xml:space="preserve">│финансовому лизингу, где          │финансовому лизингу, где          │</w:t>
      </w:r>
    </w:p>
    <w:p>
      <w:pPr>
        <w:spacing w:after="120"/>
        <w:jc w:val="both"/>
      </w:pPr>
      <w:r>
        <w:rPr>
          <w:rFonts w:ascii="Arial" w:cs="Arial" w:eastAsia="Arial" w:hAnsi="Arial"/>
          <w:sz w:val="24"/>
          <w:szCs w:val="24"/>
        </w:rPr>
        <w:t xml:space="preserve">│микрофинансовая компания выступает│микрофинансовая компания выступает│</w:t>
      </w:r>
    </w:p>
    <w:p>
      <w:pPr>
        <w:spacing w:after="120"/>
        <w:jc w:val="both"/>
      </w:pPr>
      <w:r>
        <w:rPr>
          <w:rFonts w:ascii="Arial" w:cs="Arial" w:eastAsia="Arial" w:hAnsi="Arial"/>
          <w:sz w:val="24"/>
          <w:szCs w:val="24"/>
        </w:rPr>
        <w:t xml:space="preserve">│как посредник между поставщиком   │как посредник между поставщиком   │</w:t>
      </w:r>
    </w:p>
    <w:p>
      <w:pPr>
        <w:spacing w:after="120"/>
        <w:jc w:val="both"/>
      </w:pPr>
      <w:r>
        <w:rPr>
          <w:rFonts w:ascii="Arial" w:cs="Arial" w:eastAsia="Arial" w:hAnsi="Arial"/>
          <w:sz w:val="24"/>
          <w:szCs w:val="24"/>
        </w:rPr>
        <w:t xml:space="preserve">│или производителем имущества,     │или производителем имущества,     │</w:t>
      </w:r>
    </w:p>
    <w:p>
      <w:pPr>
        <w:spacing w:after="120"/>
        <w:jc w:val="both"/>
      </w:pPr>
      <w:r>
        <w:rPr>
          <w:rFonts w:ascii="Arial" w:cs="Arial" w:eastAsia="Arial" w:hAnsi="Arial"/>
          <w:sz w:val="24"/>
          <w:szCs w:val="24"/>
        </w:rPr>
        <w:t xml:space="preserve">│финансируя продажу имущества      │финансируя продажу имущества      │</w:t>
      </w:r>
    </w:p>
    <w:p>
      <w:pPr>
        <w:spacing w:after="120"/>
        <w:jc w:val="both"/>
      </w:pPr>
      <w:r>
        <w:rPr>
          <w:rFonts w:ascii="Arial" w:cs="Arial" w:eastAsia="Arial" w:hAnsi="Arial"/>
          <w:sz w:val="24"/>
          <w:szCs w:val="24"/>
        </w:rPr>
        <w:t xml:space="preserve">│поставщика или производителя путем│поставщика или производителя путем│</w:t>
      </w:r>
    </w:p>
    <w:p>
      <w:pPr>
        <w:spacing w:after="120"/>
        <w:jc w:val="both"/>
      </w:pPr>
      <w:r>
        <w:rPr>
          <w:rFonts w:ascii="Arial" w:cs="Arial" w:eastAsia="Arial" w:hAnsi="Arial"/>
          <w:sz w:val="24"/>
          <w:szCs w:val="24"/>
        </w:rPr>
        <w:t xml:space="preserve">│покупки у него и продажи на       │покупки у него и продажи на       │</w:t>
      </w:r>
    </w:p>
    <w:p>
      <w:pPr>
        <w:spacing w:after="120"/>
        <w:jc w:val="both"/>
      </w:pPr>
      <w:r>
        <w:rPr>
          <w:rFonts w:ascii="Arial" w:cs="Arial" w:eastAsia="Arial" w:hAnsi="Arial"/>
          <w:sz w:val="24"/>
          <w:szCs w:val="24"/>
        </w:rPr>
        <w:t xml:space="preserve">│условиях кредита покупателю.      │условиях кредита покупателю;      │</w:t>
      </w:r>
    </w:p>
    <w:p>
      <w:pPr>
        <w:spacing w:after="120"/>
        <w:jc w:val="both"/>
      </w:pPr>
      <w:r>
        <w:rPr>
          <w:rFonts w:ascii="Arial" w:cs="Arial" w:eastAsia="Arial" w:hAnsi="Arial"/>
          <w:sz w:val="24"/>
          <w:szCs w:val="24"/>
        </w:rPr>
        <w:t xml:space="preserve">│2. В течение первых двух лет с    │5) ОСУЩЕСТВЛЕНИЕ РОЗНИЧНЫХ        │</w:t>
      </w:r>
    </w:p>
    <w:p>
      <w:pPr>
        <w:spacing w:after="120"/>
        <w:jc w:val="both"/>
      </w:pPr>
      <w:r>
        <w:rPr>
          <w:rFonts w:ascii="Arial" w:cs="Arial" w:eastAsia="Arial" w:hAnsi="Arial"/>
          <w:sz w:val="24"/>
          <w:szCs w:val="24"/>
        </w:rPr>
        <w:t xml:space="preserve">│момента начала своей деятельности │БАНКОВСКИХ УСЛУГ ПО АГЕНТСКОМУ    │</w:t>
      </w:r>
    </w:p>
    <w:p>
      <w:pPr>
        <w:spacing w:after="120"/>
        <w:jc w:val="both"/>
      </w:pPr>
      <w:r>
        <w:rPr>
          <w:rFonts w:ascii="Arial" w:cs="Arial" w:eastAsia="Arial" w:hAnsi="Arial"/>
          <w:sz w:val="24"/>
          <w:szCs w:val="24"/>
        </w:rPr>
        <w:t xml:space="preserve">│микрофинансовая компания не может │ДОГОВОРУ С БАНКОМ - БЕЗ ОТКРЫТИЯ  │</w:t>
      </w:r>
    </w:p>
    <w:p>
      <w:pPr>
        <w:spacing w:after="120"/>
        <w:jc w:val="both"/>
      </w:pPr>
      <w:r>
        <w:rPr>
          <w:rFonts w:ascii="Arial" w:cs="Arial" w:eastAsia="Arial" w:hAnsi="Arial"/>
          <w:sz w:val="24"/>
          <w:szCs w:val="24"/>
        </w:rPr>
        <w:t xml:space="preserve">│получить право на осуществление   │СЧЕТОВ КЛИЕНТАМ В МИКРОФИНАНСОВОЙ │</w:t>
      </w:r>
    </w:p>
    <w:p>
      <w:pPr>
        <w:spacing w:after="120"/>
        <w:jc w:val="both"/>
      </w:pPr>
      <w:r>
        <w:rPr>
          <w:rFonts w:ascii="Arial" w:cs="Arial" w:eastAsia="Arial" w:hAnsi="Arial"/>
          <w:sz w:val="24"/>
          <w:szCs w:val="24"/>
        </w:rPr>
        <w:t xml:space="preserve">│операции, указанной в подпункте 2 │КОМПАНИИ;                         │</w:t>
      </w:r>
    </w:p>
    <w:p>
      <w:pPr>
        <w:spacing w:after="120"/>
        <w:jc w:val="both"/>
      </w:pPr>
      <w:r>
        <w:rPr>
          <w:rFonts w:ascii="Arial" w:cs="Arial" w:eastAsia="Arial" w:hAnsi="Arial"/>
          <w:sz w:val="24"/>
          <w:szCs w:val="24"/>
        </w:rPr>
        <w:t xml:space="preserve">│пункта 1 настоящей статьи, за     │6) ВЫДАЧА ГАРАНТИЙ В РАЗМЕРЕ, НЕ  │</w:t>
      </w:r>
    </w:p>
    <w:p>
      <w:pPr>
        <w:spacing w:after="120"/>
        <w:jc w:val="both"/>
      </w:pPr>
      <w:r>
        <w:rPr>
          <w:rFonts w:ascii="Arial" w:cs="Arial" w:eastAsia="Arial" w:hAnsi="Arial"/>
          <w:sz w:val="24"/>
          <w:szCs w:val="24"/>
        </w:rPr>
        <w:t xml:space="preserve">│исключением случаев:              │ПРЕВЫШАЮЩЕМ В СОВОКУПНОСТИ С      │</w:t>
      </w:r>
    </w:p>
    <w:p>
      <w:pPr>
        <w:spacing w:after="120"/>
        <w:jc w:val="both"/>
      </w:pPr>
      <w:r>
        <w:rPr>
          <w:rFonts w:ascii="Arial" w:cs="Arial" w:eastAsia="Arial" w:hAnsi="Arial"/>
          <w:sz w:val="24"/>
          <w:szCs w:val="24"/>
        </w:rPr>
        <w:t xml:space="preserve">│1) если организация осуществляла  │МИКРОКРЕДИТОМ (ЛИЗИНГОМ) НОРМАТИВ │</w:t>
      </w:r>
    </w:p>
    <w:p>
      <w:pPr>
        <w:spacing w:after="120"/>
        <w:jc w:val="both"/>
      </w:pPr>
      <w:r>
        <w:rPr>
          <w:rFonts w:ascii="Arial" w:cs="Arial" w:eastAsia="Arial" w:hAnsi="Arial"/>
          <w:sz w:val="24"/>
          <w:szCs w:val="24"/>
        </w:rPr>
        <w:t xml:space="preserve">│деятельность до вступления        │МАКСИМАЛЬНОГО РАЗМЕРА КРЕДИТА НА  │</w:t>
      </w:r>
    </w:p>
    <w:p>
      <w:pPr>
        <w:spacing w:after="120"/>
        <w:jc w:val="both"/>
      </w:pPr>
      <w:r>
        <w:rPr>
          <w:rFonts w:ascii="Arial" w:cs="Arial" w:eastAsia="Arial" w:hAnsi="Arial"/>
          <w:sz w:val="24"/>
          <w:szCs w:val="24"/>
        </w:rPr>
        <w:t xml:space="preserve">│настоящего Закона в силу, на      │ОДНОГО ЗАЕМЩИКА.                  │</w:t>
      </w:r>
    </w:p>
    <w:p>
      <w:pPr>
        <w:spacing w:after="120"/>
        <w:jc w:val="both"/>
      </w:pPr>
      <w:r>
        <w:rPr>
          <w:rFonts w:ascii="Arial" w:cs="Arial" w:eastAsia="Arial" w:hAnsi="Arial"/>
          <w:sz w:val="24"/>
          <w:szCs w:val="24"/>
        </w:rPr>
        <w:t xml:space="preserve">│законном основании принимая вклады│1-1. ПРИ НАЛИЧИИ ДОПОЛНИТЕЛЬНОЙ   │</w:t>
      </w:r>
    </w:p>
    <w:p>
      <w:pPr>
        <w:spacing w:after="120"/>
        <w:jc w:val="both"/>
      </w:pPr>
      <w:r>
        <w:rPr>
          <w:rFonts w:ascii="Arial" w:cs="Arial" w:eastAsia="Arial" w:hAnsi="Arial"/>
          <w:sz w:val="24"/>
          <w:szCs w:val="24"/>
        </w:rPr>
        <w:t xml:space="preserve">│и выдавая кредиты в течение двух  │ЛИЦЕНЗИИ (УКАЗАНИЯ В ЛИЦЕНЗИИ)    │</w:t>
      </w:r>
    </w:p>
    <w:p>
      <w:pPr>
        <w:spacing w:after="120"/>
        <w:jc w:val="both"/>
      </w:pPr>
      <w:r>
        <w:rPr>
          <w:rFonts w:ascii="Arial" w:cs="Arial" w:eastAsia="Arial" w:hAnsi="Arial"/>
          <w:sz w:val="24"/>
          <w:szCs w:val="24"/>
        </w:rPr>
        <w:t xml:space="preserve">│лет до получения настоящей        │НАЦИОНАЛЬНОГО БАНКА               │</w:t>
      </w:r>
    </w:p>
    <w:p>
      <w:pPr>
        <w:spacing w:after="120"/>
        <w:jc w:val="both"/>
      </w:pPr>
      <w:r>
        <w:rPr>
          <w:rFonts w:ascii="Arial" w:cs="Arial" w:eastAsia="Arial" w:hAnsi="Arial"/>
          <w:sz w:val="24"/>
          <w:szCs w:val="24"/>
        </w:rPr>
        <w:t xml:space="preserve">│лицензии, и меняет                │МИКРОФИНАНСОВАЯ КОМПАНИЯ ВПРАВЕ   │</w:t>
      </w:r>
    </w:p>
    <w:p>
      <w:pPr>
        <w:spacing w:after="120"/>
        <w:jc w:val="both"/>
      </w:pPr>
      <w:r>
        <w:rPr>
          <w:rFonts w:ascii="Arial" w:cs="Arial" w:eastAsia="Arial" w:hAnsi="Arial"/>
          <w:sz w:val="24"/>
          <w:szCs w:val="24"/>
        </w:rPr>
        <w:t xml:space="preserve">│организационно-правовую форму в   │ОСУЩЕСТВЛЯТЬ ВСЕ ИЛИ НЕКОТОРЫЕ ИЗ │</w:t>
      </w:r>
    </w:p>
    <w:p>
      <w:pPr>
        <w:spacing w:after="120"/>
        <w:jc w:val="both"/>
      </w:pPr>
      <w:r>
        <w:rPr>
          <w:rFonts w:ascii="Arial" w:cs="Arial" w:eastAsia="Arial" w:hAnsi="Arial"/>
          <w:sz w:val="24"/>
          <w:szCs w:val="24"/>
        </w:rPr>
        <w:t xml:space="preserve">│целях получения лицензии в        │ОПЕРАЦИЙ, ПЕРЕЧИСЛЕННЫХ В         │</w:t>
      </w:r>
    </w:p>
    <w:p>
      <w:pPr>
        <w:spacing w:after="120"/>
        <w:jc w:val="both"/>
      </w:pPr>
      <w:r>
        <w:rPr>
          <w:rFonts w:ascii="Arial" w:cs="Arial" w:eastAsia="Arial" w:hAnsi="Arial"/>
          <w:sz w:val="24"/>
          <w:szCs w:val="24"/>
        </w:rPr>
        <w:t xml:space="preserve">│качестве микрофинансовой компании │ПОДПУНКТАХ 1-3 И 6 ПУНКТА 1       │</w:t>
      </w:r>
    </w:p>
    <w:p>
      <w:pPr>
        <w:spacing w:after="120"/>
        <w:jc w:val="both"/>
      </w:pPr>
      <w:r>
        <w:rPr>
          <w:rFonts w:ascii="Arial" w:cs="Arial" w:eastAsia="Arial" w:hAnsi="Arial"/>
          <w:sz w:val="24"/>
          <w:szCs w:val="24"/>
        </w:rPr>
        <w:t xml:space="preserve">│и при условии, что Национальный   │НАСТОЯЩЕЙ СТАТЬИ, В ИНОСТРАННОЙ   │</w:t>
      </w:r>
    </w:p>
    <w:p>
      <w:pPr>
        <w:spacing w:after="120"/>
        <w:jc w:val="both"/>
      </w:pPr>
      <w:r>
        <w:rPr>
          <w:rFonts w:ascii="Arial" w:cs="Arial" w:eastAsia="Arial" w:hAnsi="Arial"/>
          <w:sz w:val="24"/>
          <w:szCs w:val="24"/>
        </w:rPr>
        <w:t xml:space="preserve">│банк удостоверится в том, что по  │ВАЛЮТЕ, А ТАКЖЕ ПОКУПКУ И ПРОДАЖУ │</w:t>
      </w:r>
    </w:p>
    <w:p>
      <w:pPr>
        <w:spacing w:after="120"/>
        <w:jc w:val="both"/>
      </w:pPr>
      <w:r>
        <w:rPr>
          <w:rFonts w:ascii="Arial" w:cs="Arial" w:eastAsia="Arial" w:hAnsi="Arial"/>
          <w:sz w:val="24"/>
          <w:szCs w:val="24"/>
        </w:rPr>
        <w:t xml:space="preserve">│сути это то же лицо, которое      │ИНОСТРАННОЙ ВАЛЮТЫ ОТ СВОЕГО      │</w:t>
      </w:r>
    </w:p>
    <w:p>
      <w:pPr>
        <w:spacing w:after="120"/>
        <w:jc w:val="both"/>
      </w:pPr>
      <w:r>
        <w:rPr>
          <w:rFonts w:ascii="Arial" w:cs="Arial" w:eastAsia="Arial" w:hAnsi="Arial"/>
          <w:sz w:val="24"/>
          <w:szCs w:val="24"/>
        </w:rPr>
        <w:t xml:space="preserve">│осуществляло деятельность ранее;  │ИМЕНИ. ПРИ ЭТОМ НАЦИОНАЛЬНЫЙ БАНК │</w:t>
      </w:r>
    </w:p>
    <w:p>
      <w:pPr>
        <w:spacing w:after="120"/>
        <w:jc w:val="both"/>
      </w:pPr>
      <w:r>
        <w:rPr>
          <w:rFonts w:ascii="Arial" w:cs="Arial" w:eastAsia="Arial" w:hAnsi="Arial"/>
          <w:sz w:val="24"/>
          <w:szCs w:val="24"/>
        </w:rPr>
        <w:t xml:space="preserve">│2) когда лицо, учрежденное в      │ВПРАВЕ УСТАНАВЛИВАТЬ ТРЕБОВАНИЯ К │</w:t>
      </w:r>
    </w:p>
    <w:p>
      <w:pPr>
        <w:spacing w:after="120"/>
        <w:jc w:val="both"/>
      </w:pPr>
      <w:r>
        <w:rPr>
          <w:rFonts w:ascii="Arial" w:cs="Arial" w:eastAsia="Arial" w:hAnsi="Arial"/>
          <w:sz w:val="24"/>
          <w:szCs w:val="24"/>
        </w:rPr>
        <w:t xml:space="preserve">│соответствии с Законом Кыргызской │МИКРОФИНАНСОВЫМ КОМПАНИЯМ ДЛЯ     │</w:t>
      </w:r>
    </w:p>
    <w:p>
      <w:pPr>
        <w:spacing w:after="120"/>
        <w:jc w:val="both"/>
      </w:pPr>
      <w:r>
        <w:rPr>
          <w:rFonts w:ascii="Arial" w:cs="Arial" w:eastAsia="Arial" w:hAnsi="Arial"/>
          <w:sz w:val="24"/>
          <w:szCs w:val="24"/>
        </w:rPr>
        <w:t xml:space="preserve">│Республики "О кредитных союзах" в │ПОЛУЧЕНИЯ ДОПОЛНИТЕЛЬНОЙ ЛИЦЕНЗИИ.│</w:t>
      </w:r>
    </w:p>
    <w:p>
      <w:pPr>
        <w:spacing w:after="120"/>
        <w:jc w:val="both"/>
      </w:pPr>
      <w:r>
        <w:rPr>
          <w:rFonts w:ascii="Arial" w:cs="Arial" w:eastAsia="Arial" w:hAnsi="Arial"/>
          <w:sz w:val="24"/>
          <w:szCs w:val="24"/>
        </w:rPr>
        <w:t xml:space="preserve">│качестве кредитного союза, активно│1-2. ЗАЕМЩИК (ЛИЗИНГОПОЛУЧАТЕЛЬ)  │</w:t>
      </w:r>
    </w:p>
    <w:p>
      <w:pPr>
        <w:spacing w:after="120"/>
        <w:jc w:val="both"/>
      </w:pPr>
      <w:r>
        <w:rPr>
          <w:rFonts w:ascii="Arial" w:cs="Arial" w:eastAsia="Arial" w:hAnsi="Arial"/>
          <w:sz w:val="24"/>
          <w:szCs w:val="24"/>
        </w:rPr>
        <w:t xml:space="preserve">│действуя и принимая вклады на     │ИЛИ ГРУППА ЗАЕМЩИКОВ              │</w:t>
      </w:r>
    </w:p>
    <w:p>
      <w:pPr>
        <w:spacing w:after="120"/>
        <w:jc w:val="both"/>
      </w:pPr>
      <w:r>
        <w:rPr>
          <w:rFonts w:ascii="Arial" w:cs="Arial" w:eastAsia="Arial" w:hAnsi="Arial"/>
          <w:sz w:val="24"/>
          <w:szCs w:val="24"/>
        </w:rPr>
        <w:t xml:space="preserve">│взаимной основе и выдавая кредиты │МИКРОФИНАНСОВОЙ КОМПАНИИ МОГУТ    │</w:t>
      </w:r>
    </w:p>
    <w:p>
      <w:pPr>
        <w:spacing w:after="120"/>
        <w:jc w:val="both"/>
      </w:pPr>
      <w:r>
        <w:rPr>
          <w:rFonts w:ascii="Arial" w:cs="Arial" w:eastAsia="Arial" w:hAnsi="Arial"/>
          <w:sz w:val="24"/>
          <w:szCs w:val="24"/>
        </w:rPr>
        <w:t xml:space="preserve">│в течение двух лет с момента      │ОСУЩЕСТВЛЯТЬ ПЛАТЕЖИ В ПОГАШЕНИЕ  │</w:t>
      </w:r>
    </w:p>
    <w:p>
      <w:pPr>
        <w:spacing w:after="120"/>
        <w:jc w:val="both"/>
      </w:pPr>
      <w:r>
        <w:rPr>
          <w:rFonts w:ascii="Arial" w:cs="Arial" w:eastAsia="Arial" w:hAnsi="Arial"/>
          <w:sz w:val="24"/>
          <w:szCs w:val="24"/>
        </w:rPr>
        <w:t xml:space="preserve">│вступления настоящего Закона в    │МИКРОКРЕДИТА (ЛИЗИНГА) КАК В      │</w:t>
      </w:r>
    </w:p>
    <w:p>
      <w:pPr>
        <w:spacing w:after="120"/>
        <w:jc w:val="both"/>
      </w:pPr>
      <w:r>
        <w:rPr>
          <w:rFonts w:ascii="Arial" w:cs="Arial" w:eastAsia="Arial" w:hAnsi="Arial"/>
          <w:sz w:val="24"/>
          <w:szCs w:val="24"/>
        </w:rPr>
        <w:t xml:space="preserve">│силу, меняет                      │ИНОСТРАННОЙ, ТАК И В НАЦИОНАЛЬНОЙ │</w:t>
      </w:r>
    </w:p>
    <w:p>
      <w:pPr>
        <w:spacing w:after="120"/>
        <w:jc w:val="both"/>
      </w:pPr>
      <w:r>
        <w:rPr>
          <w:rFonts w:ascii="Arial" w:cs="Arial" w:eastAsia="Arial" w:hAnsi="Arial"/>
          <w:sz w:val="24"/>
          <w:szCs w:val="24"/>
        </w:rPr>
        <w:t xml:space="preserve">│организационно-правовую форму на  │ВАЛЮТЕ В ТОЙ ЧАСТИ, В КОТОРОЙ     │</w:t>
      </w:r>
    </w:p>
    <w:p>
      <w:pPr>
        <w:spacing w:after="120"/>
        <w:jc w:val="both"/>
      </w:pPr>
      <w:r>
        <w:rPr>
          <w:rFonts w:ascii="Arial" w:cs="Arial" w:eastAsia="Arial" w:hAnsi="Arial"/>
          <w:sz w:val="24"/>
          <w:szCs w:val="24"/>
        </w:rPr>
        <w:t xml:space="preserve">│акционерное общество в целях      │МИКРОКРЕДИТ ПОЛУЧЕН В ИНОСТРАННОЙ │</w:t>
      </w:r>
    </w:p>
    <w:p>
      <w:pPr>
        <w:spacing w:after="120"/>
        <w:jc w:val="both"/>
      </w:pPr>
      <w:r>
        <w:rPr>
          <w:rFonts w:ascii="Arial" w:cs="Arial" w:eastAsia="Arial" w:hAnsi="Arial"/>
          <w:sz w:val="24"/>
          <w:szCs w:val="24"/>
        </w:rPr>
        <w:t xml:space="preserve">│получения лицензии в качестве     │ВАЛЮТЕ, ВКЛЮЧАЯ ПЛАТЕЖИ ПО        │</w:t>
      </w:r>
    </w:p>
    <w:p>
      <w:pPr>
        <w:spacing w:after="120"/>
        <w:jc w:val="both"/>
      </w:pPr>
      <w:r>
        <w:rPr>
          <w:rFonts w:ascii="Arial" w:cs="Arial" w:eastAsia="Arial" w:hAnsi="Arial"/>
          <w:sz w:val="24"/>
          <w:szCs w:val="24"/>
        </w:rPr>
        <w:t xml:space="preserve">│микрофинансовой компании и при    │ОСНОВНОЙ СУММЕ МИКРОКРЕДИТА,      │</w:t>
      </w:r>
    </w:p>
    <w:p>
      <w:pPr>
        <w:spacing w:after="120"/>
        <w:jc w:val="both"/>
      </w:pPr>
      <w:r>
        <w:rPr>
          <w:rFonts w:ascii="Arial" w:cs="Arial" w:eastAsia="Arial" w:hAnsi="Arial"/>
          <w:sz w:val="24"/>
          <w:szCs w:val="24"/>
        </w:rPr>
        <w:t xml:space="preserve">│условии, что Национальный банк    │ПРОЦЕНТАМ И (ИЛИ) ДРУГИЕ ПЛАТЕЖИ, │</w:t>
      </w:r>
    </w:p>
    <w:p>
      <w:pPr>
        <w:spacing w:after="120"/>
        <w:jc w:val="both"/>
      </w:pPr>
      <w:r>
        <w:rPr>
          <w:rFonts w:ascii="Arial" w:cs="Arial" w:eastAsia="Arial" w:hAnsi="Arial"/>
          <w:sz w:val="24"/>
          <w:szCs w:val="24"/>
        </w:rPr>
        <w:t xml:space="preserve">│удостоверится в том, что по сути  │СВЯЗАННЫЕ С ПОГАШЕНИЕМ            │</w:t>
      </w:r>
    </w:p>
    <w:p>
      <w:pPr>
        <w:spacing w:after="120"/>
        <w:jc w:val="both"/>
      </w:pPr>
      <w:r>
        <w:rPr>
          <w:rFonts w:ascii="Arial" w:cs="Arial" w:eastAsia="Arial" w:hAnsi="Arial"/>
          <w:sz w:val="24"/>
          <w:szCs w:val="24"/>
        </w:rPr>
        <w:t xml:space="preserve">│это то же лицо, которое           │МИКРОКРЕДИТА. ПРИ ЭТОМ ПЛАТЕЖИ В  │</w:t>
      </w:r>
    </w:p>
    <w:p>
      <w:pPr>
        <w:spacing w:after="120"/>
        <w:jc w:val="both"/>
      </w:pPr>
      <w:r>
        <w:rPr>
          <w:rFonts w:ascii="Arial" w:cs="Arial" w:eastAsia="Arial" w:hAnsi="Arial"/>
          <w:sz w:val="24"/>
          <w:szCs w:val="24"/>
        </w:rPr>
        <w:t xml:space="preserve">│осуществляло деятельность ранее;  │НАЦИОНАЛЬНОЙ ВАЛЮТЕ В ПОГАШЕНИЕ   │</w:t>
      </w:r>
    </w:p>
    <w:p>
      <w:pPr>
        <w:spacing w:after="120"/>
        <w:jc w:val="both"/>
      </w:pPr>
      <w:r>
        <w:rPr>
          <w:rFonts w:ascii="Arial" w:cs="Arial" w:eastAsia="Arial" w:hAnsi="Arial"/>
          <w:sz w:val="24"/>
          <w:szCs w:val="24"/>
        </w:rPr>
        <w:t xml:space="preserve">│3) когда лицо, учрежденное в      │МИКРОКРЕДИТА (ЛИЗИНГА) ЗАЕМЩИК    │</w:t>
      </w:r>
    </w:p>
    <w:p>
      <w:pPr>
        <w:spacing w:after="120"/>
        <w:jc w:val="both"/>
      </w:pPr>
      <w:r>
        <w:rPr>
          <w:rFonts w:ascii="Arial" w:cs="Arial" w:eastAsia="Arial" w:hAnsi="Arial"/>
          <w:sz w:val="24"/>
          <w:szCs w:val="24"/>
        </w:rPr>
        <w:t xml:space="preserve">│качестве микрокредитной компании  │(ЛИЗИНГОПОЛУЧАТЕЛЬ) ИЛИ ГРУППА    │</w:t>
      </w:r>
    </w:p>
    <w:p>
      <w:pPr>
        <w:spacing w:after="120"/>
        <w:jc w:val="both"/>
      </w:pPr>
      <w:r>
        <w:rPr>
          <w:rFonts w:ascii="Arial" w:cs="Arial" w:eastAsia="Arial" w:hAnsi="Arial"/>
          <w:sz w:val="24"/>
          <w:szCs w:val="24"/>
        </w:rPr>
        <w:t xml:space="preserve">│или агентства, проработало два    │ЗАЕМЩИКОВ ОСУЩЕСТВЛЯЮТ ПО         │</w:t>
      </w:r>
    </w:p>
    <w:p>
      <w:pPr>
        <w:spacing w:after="120"/>
        <w:jc w:val="both"/>
      </w:pPr>
      <w:r>
        <w:rPr>
          <w:rFonts w:ascii="Arial" w:cs="Arial" w:eastAsia="Arial" w:hAnsi="Arial"/>
          <w:sz w:val="24"/>
          <w:szCs w:val="24"/>
        </w:rPr>
        <w:t xml:space="preserve">│года на основании свидетельства,  │ОФИЦИАЛЬНОМУ КУРСУ ИНОСТРАННОЙ    │</w:t>
      </w:r>
    </w:p>
    <w:p>
      <w:pPr>
        <w:spacing w:after="120"/>
        <w:jc w:val="both"/>
      </w:pPr>
      <w:r>
        <w:rPr>
          <w:rFonts w:ascii="Arial" w:cs="Arial" w:eastAsia="Arial" w:hAnsi="Arial"/>
          <w:sz w:val="24"/>
          <w:szCs w:val="24"/>
        </w:rPr>
        <w:t xml:space="preserve">│выданного Национальным банком, и  │ВАЛЮТЫ НА ДЕНЬ ПЛАТЕЖА,           │</w:t>
      </w:r>
    </w:p>
    <w:p>
      <w:pPr>
        <w:spacing w:after="120"/>
        <w:jc w:val="both"/>
      </w:pPr>
      <w:r>
        <w:rPr>
          <w:rFonts w:ascii="Arial" w:cs="Arial" w:eastAsia="Arial" w:hAnsi="Arial"/>
          <w:sz w:val="24"/>
          <w:szCs w:val="24"/>
        </w:rPr>
        <w:t xml:space="preserve">│при этом соответствует            │ОПРЕДЕЛЯЕМОМУ В СООТВЕТСТВИИ С    │</w:t>
      </w:r>
    </w:p>
    <w:p>
      <w:pPr>
        <w:spacing w:after="120"/>
        <w:jc w:val="both"/>
      </w:pPr>
      <w:r>
        <w:rPr>
          <w:rFonts w:ascii="Arial" w:cs="Arial" w:eastAsia="Arial" w:hAnsi="Arial"/>
          <w:sz w:val="24"/>
          <w:szCs w:val="24"/>
        </w:rPr>
        <w:t xml:space="preserve">│квалификационным и другим         │ЗАКОНОДАТЕЛЬСТВОМ КЫРГЫЗСКОЙ      │</w:t>
      </w:r>
    </w:p>
    <w:p>
      <w:pPr>
        <w:spacing w:after="120"/>
        <w:jc w:val="both"/>
      </w:pPr>
      <w:r>
        <w:rPr>
          <w:rFonts w:ascii="Arial" w:cs="Arial" w:eastAsia="Arial" w:hAnsi="Arial"/>
          <w:sz w:val="24"/>
          <w:szCs w:val="24"/>
        </w:rPr>
        <w:t xml:space="preserve">│требованиям Национального банка   │РЕСПУБЛИКИ, ЕСЛИ ИНОЙ КУРС НЕ     │</w:t>
      </w:r>
    </w:p>
    <w:p>
      <w:pPr>
        <w:spacing w:after="120"/>
        <w:jc w:val="both"/>
      </w:pPr>
      <w:r>
        <w:rPr>
          <w:rFonts w:ascii="Arial" w:cs="Arial" w:eastAsia="Arial" w:hAnsi="Arial"/>
          <w:sz w:val="24"/>
          <w:szCs w:val="24"/>
        </w:rPr>
        <w:t xml:space="preserve">│для получения лицензии на право   │УСТАНОВЛЕН ДОГОВОРОМ.             │</w:t>
      </w:r>
    </w:p>
    <w:p>
      <w:pPr>
        <w:spacing w:after="120"/>
        <w:jc w:val="both"/>
      </w:pPr>
      <w:r>
        <w:rPr>
          <w:rFonts w:ascii="Arial" w:cs="Arial" w:eastAsia="Arial" w:hAnsi="Arial"/>
          <w:sz w:val="24"/>
          <w:szCs w:val="24"/>
        </w:rPr>
        <w:t xml:space="preserve">│осуществления деятельности по     │2. В течение первых двух лет с    │</w:t>
      </w:r>
    </w:p>
    <w:p>
      <w:pPr>
        <w:spacing w:after="120"/>
        <w:jc w:val="both"/>
      </w:pPr>
      <w:r>
        <w:rPr>
          <w:rFonts w:ascii="Arial" w:cs="Arial" w:eastAsia="Arial" w:hAnsi="Arial"/>
          <w:sz w:val="24"/>
          <w:szCs w:val="24"/>
        </w:rPr>
        <w:t xml:space="preserve">│приему срочных вкладов.           │момента начала своей деятельности │</w:t>
      </w:r>
    </w:p>
    <w:p>
      <w:pPr>
        <w:spacing w:after="120"/>
        <w:jc w:val="both"/>
      </w:pPr>
      <w:r>
        <w:rPr>
          <w:rFonts w:ascii="Arial" w:cs="Arial" w:eastAsia="Arial" w:hAnsi="Arial"/>
          <w:sz w:val="24"/>
          <w:szCs w:val="24"/>
        </w:rPr>
        <w:t xml:space="preserve">│3. Право на осуществление         │микрофинансовая компания не может │</w:t>
      </w:r>
    </w:p>
    <w:p>
      <w:pPr>
        <w:spacing w:after="120"/>
        <w:jc w:val="both"/>
      </w:pPr>
      <w:r>
        <w:rPr>
          <w:rFonts w:ascii="Arial" w:cs="Arial" w:eastAsia="Arial" w:hAnsi="Arial"/>
          <w:sz w:val="24"/>
          <w:szCs w:val="24"/>
        </w:rPr>
        <w:t xml:space="preserve">│операции, указанной в подпункте 2 │получить право на осуществление   │</w:t>
      </w:r>
    </w:p>
    <w:p>
      <w:pPr>
        <w:spacing w:after="120"/>
        <w:jc w:val="both"/>
      </w:pPr>
      <w:r>
        <w:rPr>
          <w:rFonts w:ascii="Arial" w:cs="Arial" w:eastAsia="Arial" w:hAnsi="Arial"/>
          <w:sz w:val="24"/>
          <w:szCs w:val="24"/>
        </w:rPr>
        <w:t xml:space="preserve">│пункта 1 настоящей статьи, не     │операции, указанной в подпункте 2 │</w:t>
      </w:r>
    </w:p>
    <w:p>
      <w:pPr>
        <w:spacing w:after="120"/>
        <w:jc w:val="both"/>
      </w:pPr>
      <w:r>
        <w:rPr>
          <w:rFonts w:ascii="Arial" w:cs="Arial" w:eastAsia="Arial" w:hAnsi="Arial"/>
          <w:sz w:val="24"/>
          <w:szCs w:val="24"/>
        </w:rPr>
        <w:t xml:space="preserve">│могут получить даже при           │пункта 1 настоящей статьи, за     │</w:t>
      </w:r>
    </w:p>
    <w:p>
      <w:pPr>
        <w:spacing w:after="120"/>
        <w:jc w:val="both"/>
      </w:pPr>
      <w:r>
        <w:rPr>
          <w:rFonts w:ascii="Arial" w:cs="Arial" w:eastAsia="Arial" w:hAnsi="Arial"/>
          <w:sz w:val="24"/>
          <w:szCs w:val="24"/>
        </w:rPr>
        <w:t xml:space="preserve">│соответствии требованиям пункта 2 │исключением случаев:              │</w:t>
      </w:r>
    </w:p>
    <w:p>
      <w:pPr>
        <w:spacing w:after="120"/>
        <w:jc w:val="both"/>
      </w:pPr>
      <w:r>
        <w:rPr>
          <w:rFonts w:ascii="Arial" w:cs="Arial" w:eastAsia="Arial" w:hAnsi="Arial"/>
          <w:sz w:val="24"/>
          <w:szCs w:val="24"/>
        </w:rPr>
        <w:t xml:space="preserve">│настоящей статьи банки и иные     │1) если организация осуществляла  │</w:t>
      </w:r>
    </w:p>
    <w:p>
      <w:pPr>
        <w:spacing w:after="120"/>
        <w:jc w:val="both"/>
      </w:pPr>
      <w:r>
        <w:rPr>
          <w:rFonts w:ascii="Arial" w:cs="Arial" w:eastAsia="Arial" w:hAnsi="Arial"/>
          <w:sz w:val="24"/>
          <w:szCs w:val="24"/>
        </w:rPr>
        <w:t xml:space="preserve">│финансово-кредитные учреждения,   │деятельность до вступления        │</w:t>
      </w:r>
    </w:p>
    <w:p>
      <w:pPr>
        <w:spacing w:after="120"/>
        <w:jc w:val="both"/>
      </w:pPr>
      <w:r>
        <w:rPr>
          <w:rFonts w:ascii="Arial" w:cs="Arial" w:eastAsia="Arial" w:hAnsi="Arial"/>
          <w:sz w:val="24"/>
          <w:szCs w:val="24"/>
        </w:rPr>
        <w:t xml:space="preserve">│если:                             │настоящего Закона в силу, на      │</w:t>
      </w:r>
    </w:p>
    <w:p>
      <w:pPr>
        <w:spacing w:after="120"/>
        <w:jc w:val="both"/>
      </w:pPr>
      <w:r>
        <w:rPr>
          <w:rFonts w:ascii="Arial" w:cs="Arial" w:eastAsia="Arial" w:hAnsi="Arial"/>
          <w:sz w:val="24"/>
          <w:szCs w:val="24"/>
        </w:rPr>
        <w:t xml:space="preserve">│1) они признаны                   │законном основании принимая вклады│</w:t>
      </w:r>
    </w:p>
    <w:p>
      <w:pPr>
        <w:spacing w:after="120"/>
        <w:jc w:val="both"/>
      </w:pPr>
      <w:r>
        <w:rPr>
          <w:rFonts w:ascii="Arial" w:cs="Arial" w:eastAsia="Arial" w:hAnsi="Arial"/>
          <w:sz w:val="24"/>
          <w:szCs w:val="24"/>
        </w:rPr>
        <w:t xml:space="preserve">│неплатежеспособными (банкротами) и│и выдавая кредиты в течение двух  │</w:t>
      </w:r>
    </w:p>
    <w:p>
      <w:pPr>
        <w:spacing w:after="120"/>
        <w:jc w:val="both"/>
      </w:pPr>
      <w:r>
        <w:rPr>
          <w:rFonts w:ascii="Arial" w:cs="Arial" w:eastAsia="Arial" w:hAnsi="Arial"/>
          <w:sz w:val="24"/>
          <w:szCs w:val="24"/>
        </w:rPr>
        <w:t xml:space="preserve">│подлежат ликвидации и/или         │лет до получения настоящей        │</w:t>
      </w:r>
    </w:p>
    <w:p>
      <w:pPr>
        <w:spacing w:after="120"/>
        <w:jc w:val="both"/>
      </w:pPr>
      <w:r>
        <w:rPr>
          <w:rFonts w:ascii="Arial" w:cs="Arial" w:eastAsia="Arial" w:hAnsi="Arial"/>
          <w:sz w:val="24"/>
          <w:szCs w:val="24"/>
        </w:rPr>
        <w:t xml:space="preserve">│реорганизации;                    │лицензии, и меняет                │</w:t>
      </w:r>
    </w:p>
    <w:p>
      <w:pPr>
        <w:spacing w:after="120"/>
        <w:jc w:val="both"/>
      </w:pPr>
      <w:r>
        <w:rPr>
          <w:rFonts w:ascii="Arial" w:cs="Arial" w:eastAsia="Arial" w:hAnsi="Arial"/>
          <w:sz w:val="24"/>
          <w:szCs w:val="24"/>
        </w:rPr>
        <w:t xml:space="preserve">│2) в отношении них имеются        │организационно-правовую форму в   │</w:t>
      </w:r>
    </w:p>
    <w:p>
      <w:pPr>
        <w:spacing w:after="120"/>
        <w:jc w:val="both"/>
      </w:pPr>
      <w:r>
        <w:rPr>
          <w:rFonts w:ascii="Arial" w:cs="Arial" w:eastAsia="Arial" w:hAnsi="Arial"/>
          <w:sz w:val="24"/>
          <w:szCs w:val="24"/>
        </w:rPr>
        <w:t xml:space="preserve">│предупредительные меры и санкции  │целях получения лицензии в        │</w:t>
      </w:r>
    </w:p>
    <w:p>
      <w:pPr>
        <w:spacing w:after="120"/>
        <w:jc w:val="both"/>
      </w:pPr>
      <w:r>
        <w:rPr>
          <w:rFonts w:ascii="Arial" w:cs="Arial" w:eastAsia="Arial" w:hAnsi="Arial"/>
          <w:sz w:val="24"/>
          <w:szCs w:val="24"/>
        </w:rPr>
        <w:t xml:space="preserve">│Национального банка, а также      │качестве микрофинансовой компании │</w:t>
      </w:r>
    </w:p>
    <w:p>
      <w:pPr>
        <w:spacing w:after="120"/>
        <w:jc w:val="both"/>
      </w:pPr>
      <w:r>
        <w:rPr>
          <w:rFonts w:ascii="Arial" w:cs="Arial" w:eastAsia="Arial" w:hAnsi="Arial"/>
          <w:sz w:val="24"/>
          <w:szCs w:val="24"/>
        </w:rPr>
        <w:t xml:space="preserve">│другие нарушения нормативных актов│и при условии, что Национальный   │</w:t>
      </w:r>
    </w:p>
    <w:p>
      <w:pPr>
        <w:spacing w:after="120"/>
        <w:jc w:val="both"/>
      </w:pPr>
      <w:r>
        <w:rPr>
          <w:rFonts w:ascii="Arial" w:cs="Arial" w:eastAsia="Arial" w:hAnsi="Arial"/>
          <w:sz w:val="24"/>
          <w:szCs w:val="24"/>
        </w:rPr>
        <w:t xml:space="preserve">│Национального банка;              │банк удостоверится в том, что по  │</w:t>
      </w:r>
    </w:p>
    <w:p>
      <w:pPr>
        <w:spacing w:after="120"/>
        <w:jc w:val="both"/>
      </w:pPr>
      <w:r>
        <w:rPr>
          <w:rFonts w:ascii="Arial" w:cs="Arial" w:eastAsia="Arial" w:hAnsi="Arial"/>
          <w:sz w:val="24"/>
          <w:szCs w:val="24"/>
        </w:rPr>
        <w:t xml:space="preserve">│3) имеется решение суда,          │сути это то же лицо, которое      │</w:t>
      </w:r>
    </w:p>
    <w:p>
      <w:pPr>
        <w:spacing w:after="120"/>
        <w:jc w:val="both"/>
      </w:pPr>
      <w:r>
        <w:rPr>
          <w:rFonts w:ascii="Arial" w:cs="Arial" w:eastAsia="Arial" w:hAnsi="Arial"/>
          <w:sz w:val="24"/>
          <w:szCs w:val="24"/>
        </w:rPr>
        <w:t xml:space="preserve">│запрещающее занятие данным видом  │осуществляло деятельность ранее;  │</w:t>
      </w:r>
    </w:p>
    <w:p>
      <w:pPr>
        <w:spacing w:after="120"/>
        <w:jc w:val="both"/>
      </w:pPr>
      <w:r>
        <w:rPr>
          <w:rFonts w:ascii="Arial" w:cs="Arial" w:eastAsia="Arial" w:hAnsi="Arial"/>
          <w:sz w:val="24"/>
          <w:szCs w:val="24"/>
        </w:rPr>
        <w:t xml:space="preserve">│деятельности;                     │2) когда лицо, учрежденное в      │</w:t>
      </w:r>
    </w:p>
    <w:p>
      <w:pPr>
        <w:spacing w:after="120"/>
        <w:jc w:val="both"/>
      </w:pPr>
      <w:r>
        <w:rPr>
          <w:rFonts w:ascii="Arial" w:cs="Arial" w:eastAsia="Arial" w:hAnsi="Arial"/>
          <w:sz w:val="24"/>
          <w:szCs w:val="24"/>
        </w:rPr>
        <w:t xml:space="preserve">│4) не соответствуют               │соответствии с Законом Кыргызской │</w:t>
      </w:r>
    </w:p>
    <w:p>
      <w:pPr>
        <w:spacing w:after="120"/>
        <w:jc w:val="both"/>
      </w:pPr>
      <w:r>
        <w:rPr>
          <w:rFonts w:ascii="Arial" w:cs="Arial" w:eastAsia="Arial" w:hAnsi="Arial"/>
          <w:sz w:val="24"/>
          <w:szCs w:val="24"/>
        </w:rPr>
        <w:t xml:space="preserve">│квалификационным и другим         │Республики "О кредитных союзах" в │</w:t>
      </w:r>
    </w:p>
    <w:p>
      <w:pPr>
        <w:spacing w:after="120"/>
        <w:jc w:val="both"/>
      </w:pPr>
      <w:r>
        <w:rPr>
          <w:rFonts w:ascii="Arial" w:cs="Arial" w:eastAsia="Arial" w:hAnsi="Arial"/>
          <w:sz w:val="24"/>
          <w:szCs w:val="24"/>
        </w:rPr>
        <w:t xml:space="preserve">│требованиям Национального банка   │качестве кредитного союза, активно│</w:t>
      </w:r>
    </w:p>
    <w:p>
      <w:pPr>
        <w:spacing w:after="120"/>
        <w:jc w:val="both"/>
      </w:pPr>
      <w:r>
        <w:rPr>
          <w:rFonts w:ascii="Arial" w:cs="Arial" w:eastAsia="Arial" w:hAnsi="Arial"/>
          <w:sz w:val="24"/>
          <w:szCs w:val="24"/>
        </w:rPr>
        <w:t xml:space="preserve">│для получения лицензии на право   │действуя и принимая вклады на     │</w:t>
      </w:r>
    </w:p>
    <w:p>
      <w:pPr>
        <w:spacing w:after="120"/>
        <w:jc w:val="both"/>
      </w:pPr>
      <w:r>
        <w:rPr>
          <w:rFonts w:ascii="Arial" w:cs="Arial" w:eastAsia="Arial" w:hAnsi="Arial"/>
          <w:sz w:val="24"/>
          <w:szCs w:val="24"/>
        </w:rPr>
        <w:t xml:space="preserve">│осуществления деятельности по     │взаимной основе и выдавая кредиты │</w:t>
      </w:r>
    </w:p>
    <w:p>
      <w:pPr>
        <w:spacing w:after="120"/>
        <w:jc w:val="both"/>
      </w:pPr>
      <w:r>
        <w:rPr>
          <w:rFonts w:ascii="Arial" w:cs="Arial" w:eastAsia="Arial" w:hAnsi="Arial"/>
          <w:sz w:val="24"/>
          <w:szCs w:val="24"/>
        </w:rPr>
        <w:t xml:space="preserve">│приему срочных вкладов.           │в течение двух лет с момента      │</w:t>
      </w:r>
    </w:p>
    <w:p>
      <w:pPr>
        <w:spacing w:after="120"/>
        <w:jc w:val="both"/>
      </w:pPr>
      <w:r>
        <w:rPr>
          <w:rFonts w:ascii="Arial" w:cs="Arial" w:eastAsia="Arial" w:hAnsi="Arial"/>
          <w:sz w:val="24"/>
          <w:szCs w:val="24"/>
        </w:rPr>
        <w:t xml:space="preserve">│4. Микрофинансовая компания вправе│вступления настоящего Закона в    │</w:t>
      </w:r>
    </w:p>
    <w:p>
      <w:pPr>
        <w:spacing w:after="120"/>
        <w:jc w:val="both"/>
      </w:pPr>
      <w:r>
        <w:rPr>
          <w:rFonts w:ascii="Arial" w:cs="Arial" w:eastAsia="Arial" w:hAnsi="Arial"/>
          <w:sz w:val="24"/>
          <w:szCs w:val="24"/>
        </w:rPr>
        <w:t xml:space="preserve">│выпускать простые акции и долговые│силу, меняет                      │</w:t>
      </w:r>
    </w:p>
    <w:p>
      <w:pPr>
        <w:spacing w:after="120"/>
        <w:jc w:val="both"/>
      </w:pPr>
      <w:r>
        <w:rPr>
          <w:rFonts w:ascii="Arial" w:cs="Arial" w:eastAsia="Arial" w:hAnsi="Arial"/>
          <w:sz w:val="24"/>
          <w:szCs w:val="24"/>
        </w:rPr>
        <w:t xml:space="preserve">│ценные бумаги в пределах,         │организационно-правовую форму на  │</w:t>
      </w:r>
    </w:p>
    <w:p>
      <w:pPr>
        <w:spacing w:after="120"/>
        <w:jc w:val="both"/>
      </w:pPr>
      <w:r>
        <w:rPr>
          <w:rFonts w:ascii="Arial" w:cs="Arial" w:eastAsia="Arial" w:hAnsi="Arial"/>
          <w:sz w:val="24"/>
          <w:szCs w:val="24"/>
        </w:rPr>
        <w:t xml:space="preserve">│допускаемых Национальным банком и │акционерное общество в целях      │</w:t>
      </w:r>
    </w:p>
    <w:p>
      <w:pPr>
        <w:spacing w:after="120"/>
        <w:jc w:val="both"/>
      </w:pPr>
      <w:r>
        <w:rPr>
          <w:rFonts w:ascii="Arial" w:cs="Arial" w:eastAsia="Arial" w:hAnsi="Arial"/>
          <w:sz w:val="24"/>
          <w:szCs w:val="24"/>
        </w:rPr>
        <w:t xml:space="preserve">│соответствующим законодательством │получения лицензии в качестве     │</w:t>
      </w:r>
    </w:p>
    <w:p>
      <w:pPr>
        <w:spacing w:after="120"/>
        <w:jc w:val="both"/>
      </w:pPr>
      <w:r>
        <w:rPr>
          <w:rFonts w:ascii="Arial" w:cs="Arial" w:eastAsia="Arial" w:hAnsi="Arial"/>
          <w:sz w:val="24"/>
          <w:szCs w:val="24"/>
        </w:rPr>
        <w:t xml:space="preserve">│Кыргызской Республики.            │микрофинансовой компании и при    │</w:t>
      </w:r>
    </w:p>
    <w:p>
      <w:pPr>
        <w:spacing w:after="120"/>
        <w:jc w:val="both"/>
      </w:pPr>
      <w:r>
        <w:rPr>
          <w:rFonts w:ascii="Arial" w:cs="Arial" w:eastAsia="Arial" w:hAnsi="Arial"/>
          <w:sz w:val="24"/>
          <w:szCs w:val="24"/>
        </w:rPr>
        <w:t xml:space="preserve">│5. Национальный банк издает       │условии, что Национальный банк    │</w:t>
      </w:r>
    </w:p>
    <w:p>
      <w:pPr>
        <w:spacing w:after="120"/>
        <w:jc w:val="both"/>
      </w:pPr>
      <w:r>
        <w:rPr>
          <w:rFonts w:ascii="Arial" w:cs="Arial" w:eastAsia="Arial" w:hAnsi="Arial"/>
          <w:sz w:val="24"/>
          <w:szCs w:val="24"/>
        </w:rPr>
        <w:t xml:space="preserve">│нормативные акты, устанавливающие │удостоверится в том, что по сути  │</w:t>
      </w:r>
    </w:p>
    <w:p>
      <w:pPr>
        <w:spacing w:after="120"/>
        <w:jc w:val="both"/>
      </w:pPr>
      <w:r>
        <w:rPr>
          <w:rFonts w:ascii="Arial" w:cs="Arial" w:eastAsia="Arial" w:hAnsi="Arial"/>
          <w:sz w:val="24"/>
          <w:szCs w:val="24"/>
        </w:rPr>
        <w:t xml:space="preserve">│ограничения для микрофинансовой   │это то же лицо, которое           │</w:t>
      </w:r>
    </w:p>
    <w:p>
      <w:pPr>
        <w:spacing w:after="120"/>
        <w:jc w:val="both"/>
      </w:pPr>
      <w:r>
        <w:rPr>
          <w:rFonts w:ascii="Arial" w:cs="Arial" w:eastAsia="Arial" w:hAnsi="Arial"/>
          <w:sz w:val="24"/>
          <w:szCs w:val="24"/>
        </w:rPr>
        <w:t xml:space="preserve">│компании, в том числе:            │осуществляло деятельность ранее;  │</w:t>
      </w:r>
    </w:p>
    <w:p>
      <w:pPr>
        <w:spacing w:after="120"/>
        <w:jc w:val="both"/>
      </w:pPr>
      <w:r>
        <w:rPr>
          <w:rFonts w:ascii="Arial" w:cs="Arial" w:eastAsia="Arial" w:hAnsi="Arial"/>
          <w:sz w:val="24"/>
          <w:szCs w:val="24"/>
        </w:rPr>
        <w:t xml:space="preserve">│1) по способу работы с депозитами;│3) когда лицо, учрежденное в      │</w:t>
      </w:r>
    </w:p>
    <w:p>
      <w:pPr>
        <w:spacing w:after="120"/>
        <w:jc w:val="both"/>
      </w:pPr>
      <w:r>
        <w:rPr>
          <w:rFonts w:ascii="Arial" w:cs="Arial" w:eastAsia="Arial" w:hAnsi="Arial"/>
          <w:sz w:val="24"/>
          <w:szCs w:val="24"/>
        </w:rPr>
        <w:t xml:space="preserve">│2) по использованию вкладов       │качестве микрокредитной компании  │</w:t>
      </w:r>
    </w:p>
    <w:p>
      <w:pPr>
        <w:spacing w:after="120"/>
        <w:jc w:val="both"/>
      </w:pPr>
      <w:r>
        <w:rPr>
          <w:rFonts w:ascii="Arial" w:cs="Arial" w:eastAsia="Arial" w:hAnsi="Arial"/>
          <w:sz w:val="24"/>
          <w:szCs w:val="24"/>
        </w:rPr>
        <w:t xml:space="preserve">│физических лиц для дальнейшего    │или агентства, проработало два    │</w:t>
      </w:r>
    </w:p>
    <w:p>
      <w:pPr>
        <w:spacing w:after="120"/>
        <w:jc w:val="both"/>
      </w:pPr>
      <w:r>
        <w:rPr>
          <w:rFonts w:ascii="Arial" w:cs="Arial" w:eastAsia="Arial" w:hAnsi="Arial"/>
          <w:sz w:val="24"/>
          <w:szCs w:val="24"/>
        </w:rPr>
        <w:t xml:space="preserve">│кредитования;                     │года на основании свидетельства,  │</w:t>
      </w:r>
    </w:p>
    <w:p>
      <w:pPr>
        <w:spacing w:after="120"/>
        <w:jc w:val="both"/>
      </w:pPr>
      <w:r>
        <w:rPr>
          <w:rFonts w:ascii="Arial" w:cs="Arial" w:eastAsia="Arial" w:hAnsi="Arial"/>
          <w:sz w:val="24"/>
          <w:szCs w:val="24"/>
        </w:rPr>
        <w:t xml:space="preserve">│3) по объему привлекаемых         │выданного Национальным банком, и  │</w:t>
      </w:r>
    </w:p>
    <w:p>
      <w:pPr>
        <w:spacing w:after="120"/>
        <w:jc w:val="both"/>
      </w:pPr>
      <w:r>
        <w:rPr>
          <w:rFonts w:ascii="Arial" w:cs="Arial" w:eastAsia="Arial" w:hAnsi="Arial"/>
          <w:sz w:val="24"/>
          <w:szCs w:val="24"/>
        </w:rPr>
        <w:t xml:space="preserve">│депозитов;                        │при этом соответствует            │</w:t>
      </w:r>
    </w:p>
    <w:p>
      <w:pPr>
        <w:spacing w:after="120"/>
        <w:jc w:val="both"/>
      </w:pPr>
      <w:r>
        <w:rPr>
          <w:rFonts w:ascii="Arial" w:cs="Arial" w:eastAsia="Arial" w:hAnsi="Arial"/>
          <w:sz w:val="24"/>
          <w:szCs w:val="24"/>
        </w:rPr>
        <w:t xml:space="preserve">│4) по порядку соблюдения размера  │квалификационным и другим         │</w:t>
      </w:r>
    </w:p>
    <w:p>
      <w:pPr>
        <w:spacing w:after="120"/>
        <w:jc w:val="both"/>
      </w:pPr>
      <w:r>
        <w:rPr>
          <w:rFonts w:ascii="Arial" w:cs="Arial" w:eastAsia="Arial" w:hAnsi="Arial"/>
          <w:sz w:val="24"/>
          <w:szCs w:val="24"/>
        </w:rPr>
        <w:t xml:space="preserve">│обязательных резервных требований;│требованиям Национального банка   │</w:t>
      </w:r>
    </w:p>
    <w:p>
      <w:pPr>
        <w:spacing w:after="120"/>
        <w:jc w:val="both"/>
      </w:pPr>
      <w:r>
        <w:rPr>
          <w:rFonts w:ascii="Arial" w:cs="Arial" w:eastAsia="Arial" w:hAnsi="Arial"/>
          <w:sz w:val="24"/>
          <w:szCs w:val="24"/>
        </w:rPr>
        <w:t xml:space="preserve">│5) по размерам инвестиций.        │для получения лицензии на право   │</w:t>
      </w:r>
    </w:p>
    <w:p>
      <w:pPr>
        <w:spacing w:after="120"/>
        <w:jc w:val="both"/>
      </w:pPr>
      <w:r>
        <w:rPr>
          <w:rFonts w:ascii="Arial" w:cs="Arial" w:eastAsia="Arial" w:hAnsi="Arial"/>
          <w:sz w:val="24"/>
          <w:szCs w:val="24"/>
        </w:rPr>
        <w:t xml:space="preserve">│                                  │осуществления деятельности по     │</w:t>
      </w:r>
    </w:p>
    <w:p>
      <w:pPr>
        <w:spacing w:after="120"/>
        <w:jc w:val="both"/>
      </w:pPr>
      <w:r>
        <w:rPr>
          <w:rFonts w:ascii="Arial" w:cs="Arial" w:eastAsia="Arial" w:hAnsi="Arial"/>
          <w:sz w:val="24"/>
          <w:szCs w:val="24"/>
        </w:rPr>
        <w:t xml:space="preserve">│                                  │приему срочных вкладов.           │</w:t>
      </w:r>
    </w:p>
    <w:p>
      <w:pPr>
        <w:spacing w:after="120"/>
        <w:jc w:val="both"/>
      </w:pPr>
      <w:r>
        <w:rPr>
          <w:rFonts w:ascii="Arial" w:cs="Arial" w:eastAsia="Arial" w:hAnsi="Arial"/>
          <w:sz w:val="24"/>
          <w:szCs w:val="24"/>
        </w:rPr>
        <w:t xml:space="preserve">│                                  │3. Право на осуществление         │</w:t>
      </w:r>
    </w:p>
    <w:p>
      <w:pPr>
        <w:spacing w:after="120"/>
        <w:jc w:val="both"/>
      </w:pPr>
      <w:r>
        <w:rPr>
          <w:rFonts w:ascii="Arial" w:cs="Arial" w:eastAsia="Arial" w:hAnsi="Arial"/>
          <w:sz w:val="24"/>
          <w:szCs w:val="24"/>
        </w:rPr>
        <w:t xml:space="preserve">│                                  │операции, указанной в подпункте 2 │</w:t>
      </w:r>
    </w:p>
    <w:p>
      <w:pPr>
        <w:spacing w:after="120"/>
        <w:jc w:val="both"/>
      </w:pPr>
      <w:r>
        <w:rPr>
          <w:rFonts w:ascii="Arial" w:cs="Arial" w:eastAsia="Arial" w:hAnsi="Arial"/>
          <w:sz w:val="24"/>
          <w:szCs w:val="24"/>
        </w:rPr>
        <w:t xml:space="preserve">│                                  │пункта 1 настоящей статьи, не     │</w:t>
      </w:r>
    </w:p>
    <w:p>
      <w:pPr>
        <w:spacing w:after="120"/>
        <w:jc w:val="both"/>
      </w:pPr>
      <w:r>
        <w:rPr>
          <w:rFonts w:ascii="Arial" w:cs="Arial" w:eastAsia="Arial" w:hAnsi="Arial"/>
          <w:sz w:val="24"/>
          <w:szCs w:val="24"/>
        </w:rPr>
        <w:t xml:space="preserve">│                                  │могут получить даже при           │</w:t>
      </w:r>
    </w:p>
    <w:p>
      <w:pPr>
        <w:spacing w:after="120"/>
        <w:jc w:val="both"/>
      </w:pPr>
      <w:r>
        <w:rPr>
          <w:rFonts w:ascii="Arial" w:cs="Arial" w:eastAsia="Arial" w:hAnsi="Arial"/>
          <w:sz w:val="24"/>
          <w:szCs w:val="24"/>
        </w:rPr>
        <w:t xml:space="preserve">│                                  │соответствии требованиям пункта 2 │</w:t>
      </w:r>
    </w:p>
    <w:p>
      <w:pPr>
        <w:spacing w:after="120"/>
        <w:jc w:val="both"/>
      </w:pPr>
      <w:r>
        <w:rPr>
          <w:rFonts w:ascii="Arial" w:cs="Arial" w:eastAsia="Arial" w:hAnsi="Arial"/>
          <w:sz w:val="24"/>
          <w:szCs w:val="24"/>
        </w:rPr>
        <w:t xml:space="preserve">│                                  │настоящей статьи МИКРОФИНАНСОВЫЕ  │</w:t>
      </w:r>
    </w:p>
    <w:p>
      <w:pPr>
        <w:spacing w:after="120"/>
        <w:jc w:val="both"/>
      </w:pPr>
      <w:r>
        <w:rPr>
          <w:rFonts w:ascii="Arial" w:cs="Arial" w:eastAsia="Arial" w:hAnsi="Arial"/>
          <w:sz w:val="24"/>
          <w:szCs w:val="24"/>
        </w:rPr>
        <w:t xml:space="preserve">│                                  │КОМПАНИИ, если:                   │</w:t>
      </w:r>
    </w:p>
    <w:p>
      <w:pPr>
        <w:spacing w:after="120"/>
        <w:jc w:val="both"/>
      </w:pPr>
      <w:r>
        <w:rPr>
          <w:rFonts w:ascii="Arial" w:cs="Arial" w:eastAsia="Arial" w:hAnsi="Arial"/>
          <w:sz w:val="24"/>
          <w:szCs w:val="24"/>
        </w:rPr>
        <w:t xml:space="preserve">│                                  │1) они признаны                   │</w:t>
      </w:r>
    </w:p>
    <w:p>
      <w:pPr>
        <w:spacing w:after="120"/>
        <w:jc w:val="both"/>
      </w:pPr>
      <w:r>
        <w:rPr>
          <w:rFonts w:ascii="Arial" w:cs="Arial" w:eastAsia="Arial" w:hAnsi="Arial"/>
          <w:sz w:val="24"/>
          <w:szCs w:val="24"/>
        </w:rPr>
        <w:t xml:space="preserve">│                                  │неплатежеспособными (банкротами) и│</w:t>
      </w:r>
    </w:p>
    <w:p>
      <w:pPr>
        <w:spacing w:after="120"/>
        <w:jc w:val="both"/>
      </w:pPr>
      <w:r>
        <w:rPr>
          <w:rFonts w:ascii="Arial" w:cs="Arial" w:eastAsia="Arial" w:hAnsi="Arial"/>
          <w:sz w:val="24"/>
          <w:szCs w:val="24"/>
        </w:rPr>
        <w:t xml:space="preserve">│                                  │подлежат ликвидации и/или         │</w:t>
      </w:r>
    </w:p>
    <w:p>
      <w:pPr>
        <w:spacing w:after="120"/>
        <w:jc w:val="both"/>
      </w:pPr>
      <w:r>
        <w:rPr>
          <w:rFonts w:ascii="Arial" w:cs="Arial" w:eastAsia="Arial" w:hAnsi="Arial"/>
          <w:sz w:val="24"/>
          <w:szCs w:val="24"/>
        </w:rPr>
        <w:t xml:space="preserve">│                                  │реорганизации;                    │</w:t>
      </w:r>
    </w:p>
    <w:p>
      <w:pPr>
        <w:spacing w:after="120"/>
        <w:jc w:val="both"/>
      </w:pPr>
      <w:r>
        <w:rPr>
          <w:rFonts w:ascii="Arial" w:cs="Arial" w:eastAsia="Arial" w:hAnsi="Arial"/>
          <w:sz w:val="24"/>
          <w:szCs w:val="24"/>
        </w:rPr>
        <w:t xml:space="preserve">│                                  │2) в отношении них имеются        │</w:t>
      </w:r>
    </w:p>
    <w:p>
      <w:pPr>
        <w:spacing w:after="120"/>
        <w:jc w:val="both"/>
      </w:pPr>
      <w:r>
        <w:rPr>
          <w:rFonts w:ascii="Arial" w:cs="Arial" w:eastAsia="Arial" w:hAnsi="Arial"/>
          <w:sz w:val="24"/>
          <w:szCs w:val="24"/>
        </w:rPr>
        <w:t xml:space="preserve">│                                  │предупредительные меры и санкции  │</w:t>
      </w:r>
    </w:p>
    <w:p>
      <w:pPr>
        <w:spacing w:after="120"/>
        <w:jc w:val="both"/>
      </w:pPr>
      <w:r>
        <w:rPr>
          <w:rFonts w:ascii="Arial" w:cs="Arial" w:eastAsia="Arial" w:hAnsi="Arial"/>
          <w:sz w:val="24"/>
          <w:szCs w:val="24"/>
        </w:rPr>
        <w:t xml:space="preserve">│                                  │Национального банка, а также      │</w:t>
      </w:r>
    </w:p>
    <w:p>
      <w:pPr>
        <w:spacing w:after="120"/>
        <w:jc w:val="both"/>
      </w:pPr>
      <w:r>
        <w:rPr>
          <w:rFonts w:ascii="Arial" w:cs="Arial" w:eastAsia="Arial" w:hAnsi="Arial"/>
          <w:sz w:val="24"/>
          <w:szCs w:val="24"/>
        </w:rPr>
        <w:t xml:space="preserve">│                                  │другие нарушения нормативных актов│</w:t>
      </w:r>
    </w:p>
    <w:p>
      <w:pPr>
        <w:spacing w:after="120"/>
        <w:jc w:val="both"/>
      </w:pPr>
      <w:r>
        <w:rPr>
          <w:rFonts w:ascii="Arial" w:cs="Arial" w:eastAsia="Arial" w:hAnsi="Arial"/>
          <w:sz w:val="24"/>
          <w:szCs w:val="24"/>
        </w:rPr>
        <w:t xml:space="preserve">│                                  │Национального банка;              │</w:t>
      </w:r>
    </w:p>
    <w:p>
      <w:pPr>
        <w:spacing w:after="120"/>
        <w:jc w:val="both"/>
      </w:pPr>
      <w:r>
        <w:rPr>
          <w:rFonts w:ascii="Arial" w:cs="Arial" w:eastAsia="Arial" w:hAnsi="Arial"/>
          <w:sz w:val="24"/>
          <w:szCs w:val="24"/>
        </w:rPr>
        <w:t xml:space="preserve">│                                  │3) имеется решение суда,          │</w:t>
      </w:r>
    </w:p>
    <w:p>
      <w:pPr>
        <w:spacing w:after="120"/>
        <w:jc w:val="both"/>
      </w:pPr>
      <w:r>
        <w:rPr>
          <w:rFonts w:ascii="Arial" w:cs="Arial" w:eastAsia="Arial" w:hAnsi="Arial"/>
          <w:sz w:val="24"/>
          <w:szCs w:val="24"/>
        </w:rPr>
        <w:t xml:space="preserve">│                                  │запрещающее занятие данным видом  │</w:t>
      </w:r>
    </w:p>
    <w:p>
      <w:pPr>
        <w:spacing w:after="120"/>
        <w:jc w:val="both"/>
      </w:pPr>
      <w:r>
        <w:rPr>
          <w:rFonts w:ascii="Arial" w:cs="Arial" w:eastAsia="Arial" w:hAnsi="Arial"/>
          <w:sz w:val="24"/>
          <w:szCs w:val="24"/>
        </w:rPr>
        <w:t xml:space="preserve">│                                  │деятельности;                     │</w:t>
      </w:r>
    </w:p>
    <w:p>
      <w:pPr>
        <w:spacing w:after="120"/>
        <w:jc w:val="both"/>
      </w:pPr>
      <w:r>
        <w:rPr>
          <w:rFonts w:ascii="Arial" w:cs="Arial" w:eastAsia="Arial" w:hAnsi="Arial"/>
          <w:sz w:val="24"/>
          <w:szCs w:val="24"/>
        </w:rPr>
        <w:t xml:space="preserve">│                                  │4) не соответствуют               │</w:t>
      </w:r>
    </w:p>
    <w:p>
      <w:pPr>
        <w:spacing w:after="120"/>
        <w:jc w:val="both"/>
      </w:pPr>
      <w:r>
        <w:rPr>
          <w:rFonts w:ascii="Arial" w:cs="Arial" w:eastAsia="Arial" w:hAnsi="Arial"/>
          <w:sz w:val="24"/>
          <w:szCs w:val="24"/>
        </w:rPr>
        <w:t xml:space="preserve">│                                  │квалификационным и другим         │</w:t>
      </w:r>
    </w:p>
    <w:p>
      <w:pPr>
        <w:spacing w:after="120"/>
        <w:jc w:val="both"/>
      </w:pPr>
      <w:r>
        <w:rPr>
          <w:rFonts w:ascii="Arial" w:cs="Arial" w:eastAsia="Arial" w:hAnsi="Arial"/>
          <w:sz w:val="24"/>
          <w:szCs w:val="24"/>
        </w:rPr>
        <w:t xml:space="preserve">│                                  │требованиям Национального банка   │</w:t>
      </w:r>
    </w:p>
    <w:p>
      <w:pPr>
        <w:spacing w:after="120"/>
        <w:jc w:val="both"/>
      </w:pPr>
      <w:r>
        <w:rPr>
          <w:rFonts w:ascii="Arial" w:cs="Arial" w:eastAsia="Arial" w:hAnsi="Arial"/>
          <w:sz w:val="24"/>
          <w:szCs w:val="24"/>
        </w:rPr>
        <w:t xml:space="preserve">│                                  │для получения лицензии на право   │</w:t>
      </w:r>
    </w:p>
    <w:p>
      <w:pPr>
        <w:spacing w:after="120"/>
        <w:jc w:val="both"/>
      </w:pPr>
      <w:r>
        <w:rPr>
          <w:rFonts w:ascii="Arial" w:cs="Arial" w:eastAsia="Arial" w:hAnsi="Arial"/>
          <w:sz w:val="24"/>
          <w:szCs w:val="24"/>
        </w:rPr>
        <w:t xml:space="preserve">│                                  │осуществления деятельности по     │</w:t>
      </w:r>
    </w:p>
    <w:p>
      <w:pPr>
        <w:spacing w:after="120"/>
        <w:jc w:val="both"/>
      </w:pPr>
      <w:r>
        <w:rPr>
          <w:rFonts w:ascii="Arial" w:cs="Arial" w:eastAsia="Arial" w:hAnsi="Arial"/>
          <w:sz w:val="24"/>
          <w:szCs w:val="24"/>
        </w:rPr>
        <w:t xml:space="preserve">│                                  │приему срочных вкладов.           │</w:t>
      </w:r>
    </w:p>
    <w:p>
      <w:pPr>
        <w:spacing w:after="120"/>
        <w:jc w:val="both"/>
      </w:pPr>
      <w:r>
        <w:rPr>
          <w:rFonts w:ascii="Arial" w:cs="Arial" w:eastAsia="Arial" w:hAnsi="Arial"/>
          <w:sz w:val="24"/>
          <w:szCs w:val="24"/>
        </w:rPr>
        <w:t xml:space="preserve">│                                  │4. Микрофинансовая компания вправе│</w:t>
      </w:r>
    </w:p>
    <w:p>
      <w:pPr>
        <w:spacing w:after="120"/>
        <w:jc w:val="both"/>
      </w:pPr>
      <w:r>
        <w:rPr>
          <w:rFonts w:ascii="Arial" w:cs="Arial" w:eastAsia="Arial" w:hAnsi="Arial"/>
          <w:sz w:val="24"/>
          <w:szCs w:val="24"/>
        </w:rPr>
        <w:t xml:space="preserve">│                                  │выпускать акции и долговые ценные │</w:t>
      </w:r>
    </w:p>
    <w:p>
      <w:pPr>
        <w:spacing w:after="120"/>
        <w:jc w:val="both"/>
      </w:pPr>
      <w:r>
        <w:rPr>
          <w:rFonts w:ascii="Arial" w:cs="Arial" w:eastAsia="Arial" w:hAnsi="Arial"/>
          <w:sz w:val="24"/>
          <w:szCs w:val="24"/>
        </w:rPr>
        <w:t xml:space="preserve">│                                  │бумаги (ОБЛИГАЦИИ И ВЕКСЕЛЯ) в    │</w:t>
      </w:r>
    </w:p>
    <w:p>
      <w:pPr>
        <w:spacing w:after="120"/>
        <w:jc w:val="both"/>
      </w:pPr>
      <w:r>
        <w:rPr>
          <w:rFonts w:ascii="Arial" w:cs="Arial" w:eastAsia="Arial" w:hAnsi="Arial"/>
          <w:sz w:val="24"/>
          <w:szCs w:val="24"/>
        </w:rPr>
        <w:t xml:space="preserve">│                                  │пределах, допускаемых Национальным│</w:t>
      </w:r>
    </w:p>
    <w:p>
      <w:pPr>
        <w:spacing w:after="120"/>
        <w:jc w:val="both"/>
      </w:pPr>
      <w:r>
        <w:rPr>
          <w:rFonts w:ascii="Arial" w:cs="Arial" w:eastAsia="Arial" w:hAnsi="Arial"/>
          <w:sz w:val="24"/>
          <w:szCs w:val="24"/>
        </w:rPr>
        <w:t xml:space="preserve">│                                  │банком и соответствующим          │</w:t>
      </w:r>
    </w:p>
    <w:p>
      <w:pPr>
        <w:spacing w:after="120"/>
        <w:jc w:val="both"/>
      </w:pPr>
      <w:r>
        <w:rPr>
          <w:rFonts w:ascii="Arial" w:cs="Arial" w:eastAsia="Arial" w:hAnsi="Arial"/>
          <w:sz w:val="24"/>
          <w:szCs w:val="24"/>
        </w:rPr>
        <w:t xml:space="preserve">│                                  │законодательством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                                  │5. Национальный банк издает       │</w:t>
      </w:r>
    </w:p>
    <w:p>
      <w:pPr>
        <w:spacing w:after="120"/>
        <w:jc w:val="both"/>
      </w:pPr>
      <w:r>
        <w:rPr>
          <w:rFonts w:ascii="Arial" w:cs="Arial" w:eastAsia="Arial" w:hAnsi="Arial"/>
          <w:sz w:val="24"/>
          <w:szCs w:val="24"/>
        </w:rPr>
        <w:t xml:space="preserve">│                                  │нормативные акты, устанавливающие │</w:t>
      </w:r>
    </w:p>
    <w:p>
      <w:pPr>
        <w:spacing w:after="120"/>
        <w:jc w:val="both"/>
      </w:pPr>
      <w:r>
        <w:rPr>
          <w:rFonts w:ascii="Arial" w:cs="Arial" w:eastAsia="Arial" w:hAnsi="Arial"/>
          <w:sz w:val="24"/>
          <w:szCs w:val="24"/>
        </w:rPr>
        <w:t xml:space="preserve">│                                  │ограничения для микрофинансовой   │</w:t>
      </w:r>
    </w:p>
    <w:p>
      <w:pPr>
        <w:spacing w:after="120"/>
        <w:jc w:val="both"/>
      </w:pPr>
      <w:r>
        <w:rPr>
          <w:rFonts w:ascii="Arial" w:cs="Arial" w:eastAsia="Arial" w:hAnsi="Arial"/>
          <w:sz w:val="24"/>
          <w:szCs w:val="24"/>
        </w:rPr>
        <w:t xml:space="preserve">│                                  │компании, в том числе:            │</w:t>
      </w:r>
    </w:p>
    <w:p>
      <w:pPr>
        <w:spacing w:after="120"/>
        <w:jc w:val="both"/>
      </w:pPr>
      <w:r>
        <w:rPr>
          <w:rFonts w:ascii="Arial" w:cs="Arial" w:eastAsia="Arial" w:hAnsi="Arial"/>
          <w:sz w:val="24"/>
          <w:szCs w:val="24"/>
        </w:rPr>
        <w:t xml:space="preserve">│                                  │1) по способу работы с депозитами;│</w:t>
      </w:r>
    </w:p>
    <w:p>
      <w:pPr>
        <w:spacing w:after="120"/>
        <w:jc w:val="both"/>
      </w:pPr>
      <w:r>
        <w:rPr>
          <w:rFonts w:ascii="Arial" w:cs="Arial" w:eastAsia="Arial" w:hAnsi="Arial"/>
          <w:sz w:val="24"/>
          <w:szCs w:val="24"/>
        </w:rPr>
        <w:t xml:space="preserve">│                                  │2) по использованию вкладов       │</w:t>
      </w:r>
    </w:p>
    <w:p>
      <w:pPr>
        <w:spacing w:after="120"/>
        <w:jc w:val="both"/>
      </w:pPr>
      <w:r>
        <w:rPr>
          <w:rFonts w:ascii="Arial" w:cs="Arial" w:eastAsia="Arial" w:hAnsi="Arial"/>
          <w:sz w:val="24"/>
          <w:szCs w:val="24"/>
        </w:rPr>
        <w:t xml:space="preserve">│                                  │физических лиц для дальнейшего    │</w:t>
      </w:r>
    </w:p>
    <w:p>
      <w:pPr>
        <w:spacing w:after="120"/>
        <w:jc w:val="both"/>
      </w:pPr>
      <w:r>
        <w:rPr>
          <w:rFonts w:ascii="Arial" w:cs="Arial" w:eastAsia="Arial" w:hAnsi="Arial"/>
          <w:sz w:val="24"/>
          <w:szCs w:val="24"/>
        </w:rPr>
        <w:t xml:space="preserve">│                                  │кредитования;                     │</w:t>
      </w:r>
    </w:p>
    <w:p>
      <w:pPr>
        <w:spacing w:after="120"/>
        <w:jc w:val="both"/>
      </w:pPr>
      <w:r>
        <w:rPr>
          <w:rFonts w:ascii="Arial" w:cs="Arial" w:eastAsia="Arial" w:hAnsi="Arial"/>
          <w:sz w:val="24"/>
          <w:szCs w:val="24"/>
        </w:rPr>
        <w:t xml:space="preserve">│                                  │3) по объему привлекаемых         │</w:t>
      </w:r>
    </w:p>
    <w:p>
      <w:pPr>
        <w:spacing w:after="120"/>
        <w:jc w:val="both"/>
      </w:pPr>
      <w:r>
        <w:rPr>
          <w:rFonts w:ascii="Arial" w:cs="Arial" w:eastAsia="Arial" w:hAnsi="Arial"/>
          <w:sz w:val="24"/>
          <w:szCs w:val="24"/>
        </w:rPr>
        <w:t xml:space="preserve">│                                  │депозитов;                        │</w:t>
      </w:r>
    </w:p>
    <w:p>
      <w:pPr>
        <w:spacing w:after="120"/>
        <w:jc w:val="both"/>
      </w:pPr>
      <w:r>
        <w:rPr>
          <w:rFonts w:ascii="Arial" w:cs="Arial" w:eastAsia="Arial" w:hAnsi="Arial"/>
          <w:sz w:val="24"/>
          <w:szCs w:val="24"/>
        </w:rPr>
        <w:t xml:space="preserve">│                                  │4) по порядку соблюдения размера  │</w:t>
      </w:r>
    </w:p>
    <w:p>
      <w:pPr>
        <w:spacing w:after="120"/>
        <w:jc w:val="both"/>
      </w:pPr>
      <w:r>
        <w:rPr>
          <w:rFonts w:ascii="Arial" w:cs="Arial" w:eastAsia="Arial" w:hAnsi="Arial"/>
          <w:sz w:val="24"/>
          <w:szCs w:val="24"/>
        </w:rPr>
        <w:t xml:space="preserve">│                                  │обязательных резервных требований;│</w:t>
      </w:r>
    </w:p>
    <w:p>
      <w:pPr>
        <w:spacing w:after="120"/>
        <w:jc w:val="both"/>
      </w:pPr>
      <w:r>
        <w:rPr>
          <w:rFonts w:ascii="Arial" w:cs="Arial" w:eastAsia="Arial" w:hAnsi="Arial"/>
          <w:sz w:val="24"/>
          <w:szCs w:val="24"/>
        </w:rPr>
        <w:t xml:space="preserve">│                                  │5) по размерам инвестиций;        │</w:t>
      </w:r>
    </w:p>
    <w:p>
      <w:pPr>
        <w:spacing w:after="120"/>
        <w:jc w:val="both"/>
      </w:pPr>
      <w:r>
        <w:rPr>
          <w:rFonts w:ascii="Arial" w:cs="Arial" w:eastAsia="Arial" w:hAnsi="Arial"/>
          <w:sz w:val="24"/>
          <w:szCs w:val="24"/>
        </w:rPr>
        <w:t xml:space="preserve">│                                  │6) ПО ВЫДАЧЕ ГАРАНТИЙ И ДРУГИЕ.   │</w:t>
      </w:r>
    </w:p>
    <w:p>
      <w:pPr>
        <w:spacing w:after="120"/>
        <w:jc w:val="both"/>
      </w:pPr>
      <w:r>
        <w:rPr>
          <w:rFonts w:ascii="Arial" w:cs="Arial" w:eastAsia="Arial" w:hAnsi="Arial"/>
          <w:sz w:val="24"/>
          <w:szCs w:val="24"/>
        </w:rPr>
        <w:t xml:space="preserve">│                                  │7. МИКРОФИНАНСОВАЯ КОМПАНИЯ НЕ    │</w:t>
      </w:r>
    </w:p>
    <w:p>
      <w:pPr>
        <w:spacing w:after="120"/>
        <w:jc w:val="both"/>
      </w:pPr>
      <w:r>
        <w:rPr>
          <w:rFonts w:ascii="Arial" w:cs="Arial" w:eastAsia="Arial" w:hAnsi="Arial"/>
          <w:sz w:val="24"/>
          <w:szCs w:val="24"/>
        </w:rPr>
        <w:t xml:space="preserve">│                                  │ИМЕЕТ ПРАВА ОСУЩЕСТВЛЯТЬ          │</w:t>
      </w:r>
    </w:p>
    <w:p>
      <w:pPr>
        <w:spacing w:after="120"/>
        <w:jc w:val="both"/>
      </w:pPr>
      <w:r>
        <w:rPr>
          <w:rFonts w:ascii="Arial" w:cs="Arial" w:eastAsia="Arial" w:hAnsi="Arial"/>
          <w:sz w:val="24"/>
          <w:szCs w:val="24"/>
        </w:rPr>
        <w:t xml:space="preserve">│                                  │БАНКОВСКИЕ ОПЕРАЦИИ, НЕ           │</w:t>
      </w:r>
    </w:p>
    <w:p>
      <w:pPr>
        <w:spacing w:after="120"/>
        <w:jc w:val="both"/>
      </w:pPr>
      <w:r>
        <w:rPr>
          <w:rFonts w:ascii="Arial" w:cs="Arial" w:eastAsia="Arial" w:hAnsi="Arial"/>
          <w:sz w:val="24"/>
          <w:szCs w:val="24"/>
        </w:rPr>
        <w:t xml:space="preserve">│                                  │ПРЕДУСМОТРЕННЫЕ НАСТОЯЩЕЙ СТАТЬЕЙ.│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 Размещение средств     │Статья 17. Размещение средств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Размещение средств             │1. Размещение средств             │</w:t>
      </w:r>
    </w:p>
    <w:p>
      <w:pPr>
        <w:spacing w:after="120"/>
        <w:jc w:val="both"/>
      </w:pPr>
      <w:r>
        <w:rPr>
          <w:rFonts w:ascii="Arial" w:cs="Arial" w:eastAsia="Arial" w:hAnsi="Arial"/>
          <w:sz w:val="24"/>
          <w:szCs w:val="24"/>
        </w:rPr>
        <w:t xml:space="preserve">│микрофинансовой компании должно   │микрофинансовой компании должно   │</w:t>
      </w:r>
    </w:p>
    <w:p>
      <w:pPr>
        <w:spacing w:after="120"/>
        <w:jc w:val="both"/>
      </w:pPr>
      <w:r>
        <w:rPr>
          <w:rFonts w:ascii="Arial" w:cs="Arial" w:eastAsia="Arial" w:hAnsi="Arial"/>
          <w:sz w:val="24"/>
          <w:szCs w:val="24"/>
        </w:rPr>
        <w:t xml:space="preserve">│осуществляться в соответствии с   │осуществляться в соответствии с   │</w:t>
      </w:r>
    </w:p>
    <w:p>
      <w:pPr>
        <w:spacing w:after="120"/>
        <w:jc w:val="both"/>
      </w:pPr>
      <w:r>
        <w:rPr>
          <w:rFonts w:ascii="Arial" w:cs="Arial" w:eastAsia="Arial" w:hAnsi="Arial"/>
          <w:sz w:val="24"/>
          <w:szCs w:val="24"/>
        </w:rPr>
        <w:t xml:space="preserve">│внутренней кредитной политикой    │внутренней кредитной политикой    │</w:t>
      </w:r>
    </w:p>
    <w:p>
      <w:pPr>
        <w:spacing w:after="120"/>
        <w:jc w:val="both"/>
      </w:pPr>
      <w:r>
        <w:rPr>
          <w:rFonts w:ascii="Arial" w:cs="Arial" w:eastAsia="Arial" w:hAnsi="Arial"/>
          <w:sz w:val="24"/>
          <w:szCs w:val="24"/>
        </w:rPr>
        <w:t xml:space="preserve">│микрофинансовой компании,         │микрофинансовой компании,         │</w:t>
      </w:r>
    </w:p>
    <w:p>
      <w:pPr>
        <w:spacing w:after="120"/>
        <w:jc w:val="both"/>
      </w:pPr>
      <w:r>
        <w:rPr>
          <w:rFonts w:ascii="Arial" w:cs="Arial" w:eastAsia="Arial" w:hAnsi="Arial"/>
          <w:sz w:val="24"/>
          <w:szCs w:val="24"/>
        </w:rPr>
        <w:t xml:space="preserve">│подлежащей утверждению            │подлежащей утверждению            │</w:t>
      </w:r>
    </w:p>
    <w:p>
      <w:pPr>
        <w:spacing w:after="120"/>
        <w:jc w:val="both"/>
      </w:pPr>
      <w:r>
        <w:rPr>
          <w:rFonts w:ascii="Arial" w:cs="Arial" w:eastAsia="Arial" w:hAnsi="Arial"/>
          <w:sz w:val="24"/>
          <w:szCs w:val="24"/>
        </w:rPr>
        <w:t xml:space="preserve">│соответствующим органом           │соответствующим органом           │</w:t>
      </w:r>
    </w:p>
    <w:p>
      <w:pPr>
        <w:spacing w:after="120"/>
        <w:jc w:val="both"/>
      </w:pPr>
      <w:r>
        <w:rPr>
          <w:rFonts w:ascii="Arial" w:cs="Arial" w:eastAsia="Arial" w:hAnsi="Arial"/>
          <w:sz w:val="24"/>
          <w:szCs w:val="24"/>
        </w:rPr>
        <w:t xml:space="preserve">│управления, на цели, определенные │управления, на цели, определенные │</w:t>
      </w:r>
    </w:p>
    <w:p>
      <w:pPr>
        <w:spacing w:after="120"/>
        <w:jc w:val="both"/>
      </w:pPr>
      <w:r>
        <w:rPr>
          <w:rFonts w:ascii="Arial" w:cs="Arial" w:eastAsia="Arial" w:hAnsi="Arial"/>
          <w:sz w:val="24"/>
          <w:szCs w:val="24"/>
        </w:rPr>
        <w:t xml:space="preserve">│настоящим Законом.                │настоящим Законом.                │</w:t>
      </w:r>
    </w:p>
    <w:p>
      <w:pPr>
        <w:spacing w:after="120"/>
        <w:jc w:val="both"/>
      </w:pPr>
      <w:r>
        <w:rPr>
          <w:rFonts w:ascii="Arial" w:cs="Arial" w:eastAsia="Arial" w:hAnsi="Arial"/>
          <w:sz w:val="24"/>
          <w:szCs w:val="24"/>
        </w:rPr>
        <w:t xml:space="preserve">│2. Микрофинансовая компания не    │2. Микрофинансовая компания не    │</w:t>
      </w:r>
    </w:p>
    <w:p>
      <w:pPr>
        <w:spacing w:after="120"/>
        <w:jc w:val="both"/>
      </w:pPr>
      <w:r>
        <w:rPr>
          <w:rFonts w:ascii="Arial" w:cs="Arial" w:eastAsia="Arial" w:hAnsi="Arial"/>
          <w:sz w:val="24"/>
          <w:szCs w:val="24"/>
        </w:rPr>
        <w:t xml:space="preserve">│должна выдавать кредиты третьей   │должна выдавать кредиты третьей   │</w:t>
      </w:r>
    </w:p>
    <w:p>
      <w:pPr>
        <w:spacing w:after="120"/>
        <w:jc w:val="both"/>
      </w:pPr>
      <w:r>
        <w:rPr>
          <w:rFonts w:ascii="Arial" w:cs="Arial" w:eastAsia="Arial" w:hAnsi="Arial"/>
          <w:sz w:val="24"/>
          <w:szCs w:val="24"/>
        </w:rPr>
        <w:t xml:space="preserve">│стороне на приобретение ценных    │стороне на приобретение ценных    │</w:t>
      </w:r>
    </w:p>
    <w:p>
      <w:pPr>
        <w:spacing w:after="120"/>
        <w:jc w:val="both"/>
      </w:pPr>
      <w:r>
        <w:rPr>
          <w:rFonts w:ascii="Arial" w:cs="Arial" w:eastAsia="Arial" w:hAnsi="Arial"/>
          <w:sz w:val="24"/>
          <w:szCs w:val="24"/>
        </w:rPr>
        <w:t xml:space="preserve">│бумаг, выпущенных самой           │бумаг, выпущенных самой           │</w:t>
      </w:r>
    </w:p>
    <w:p>
      <w:pPr>
        <w:spacing w:after="120"/>
        <w:jc w:val="both"/>
      </w:pPr>
      <w:r>
        <w:rPr>
          <w:rFonts w:ascii="Arial" w:cs="Arial" w:eastAsia="Arial" w:hAnsi="Arial"/>
          <w:sz w:val="24"/>
          <w:szCs w:val="24"/>
        </w:rPr>
        <w:t xml:space="preserve">│микрофинансовой компанией, или в  │микрофинансовой компанией, или в  │</w:t>
      </w:r>
    </w:p>
    <w:p>
      <w:pPr>
        <w:spacing w:after="120"/>
        <w:jc w:val="both"/>
      </w:pPr>
      <w:r>
        <w:rPr>
          <w:rFonts w:ascii="Arial" w:cs="Arial" w:eastAsia="Arial" w:hAnsi="Arial"/>
          <w:sz w:val="24"/>
          <w:szCs w:val="24"/>
        </w:rPr>
        <w:t xml:space="preserve">│качестве ценных бумаг.            │качестве ценных бумаг.            │</w:t>
      </w:r>
    </w:p>
    <w:p>
      <w:pPr>
        <w:spacing w:after="120"/>
        <w:jc w:val="both"/>
      </w:pPr>
      <w:r>
        <w:rPr>
          <w:rFonts w:ascii="Arial" w:cs="Arial" w:eastAsia="Arial" w:hAnsi="Arial"/>
          <w:sz w:val="24"/>
          <w:szCs w:val="24"/>
        </w:rPr>
        <w:t xml:space="preserve">│3. Микрофинансовая компания не    │3. Микрофинансовая компания не    │</w:t>
      </w:r>
    </w:p>
    <w:p>
      <w:pPr>
        <w:spacing w:after="120"/>
        <w:jc w:val="both"/>
      </w:pPr>
      <w:r>
        <w:rPr>
          <w:rFonts w:ascii="Arial" w:cs="Arial" w:eastAsia="Arial" w:hAnsi="Arial"/>
          <w:sz w:val="24"/>
          <w:szCs w:val="24"/>
        </w:rPr>
        <w:t xml:space="preserve">│имеет права выдавать аккредитивы и│имеет права выдавать аккредитивы, │</w:t>
      </w:r>
    </w:p>
    <w:p>
      <w:pPr>
        <w:spacing w:after="120"/>
        <w:jc w:val="both"/>
      </w:pPr>
      <w:r>
        <w:rPr>
          <w:rFonts w:ascii="Arial" w:cs="Arial" w:eastAsia="Arial" w:hAnsi="Arial"/>
          <w:sz w:val="24"/>
          <w:szCs w:val="24"/>
        </w:rPr>
        <w:t xml:space="preserve">│иные формы гарантий.              │ОСУЩЕСТВЛЯТЬ ОПЕРАЦИИ С           │</w:t>
      </w:r>
    </w:p>
    <w:p>
      <w:pPr>
        <w:spacing w:after="120"/>
        <w:jc w:val="both"/>
      </w:pPr>
      <w:r>
        <w:rPr>
          <w:rFonts w:ascii="Arial" w:cs="Arial" w:eastAsia="Arial" w:hAnsi="Arial"/>
          <w:sz w:val="24"/>
          <w:szCs w:val="24"/>
        </w:rPr>
        <w:t xml:space="preserve">│                                  │ДРАГОЦЕННЫМИ МЕТАЛЛАМИ И          │</w:t>
      </w:r>
    </w:p>
    <w:p>
      <w:pPr>
        <w:spacing w:after="120"/>
        <w:jc w:val="both"/>
      </w:pPr>
      <w:r>
        <w:rPr>
          <w:rFonts w:ascii="Arial" w:cs="Arial" w:eastAsia="Arial" w:hAnsi="Arial"/>
          <w:sz w:val="24"/>
          <w:szCs w:val="24"/>
        </w:rPr>
        <w:t xml:space="preserve">│                                  │ДОВЕРИТЕЛЬНОЕ УПРАВЛЕНИЕ          │</w:t>
      </w:r>
    </w:p>
    <w:p>
      <w:pPr>
        <w:spacing w:after="120"/>
        <w:jc w:val="both"/>
      </w:pPr>
      <w:r>
        <w:rPr>
          <w:rFonts w:ascii="Arial" w:cs="Arial" w:eastAsia="Arial" w:hAnsi="Arial"/>
          <w:sz w:val="24"/>
          <w:szCs w:val="24"/>
        </w:rPr>
        <w:t xml:space="preserve">│                                  │ИМУЩЕСТВОМ.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19. Операции с             │Статья 19. Операции с             │</w:t>
      </w:r>
    </w:p>
    <w:p>
      <w:pPr>
        <w:spacing w:after="120"/>
        <w:jc w:val="both"/>
      </w:pPr>
      <w:r>
        <w:rPr>
          <w:rFonts w:ascii="Arial" w:cs="Arial" w:eastAsia="Arial" w:hAnsi="Arial"/>
          <w:sz w:val="24"/>
          <w:szCs w:val="24"/>
        </w:rPr>
        <w:t xml:space="preserve">│           аффилированными лицами │           аффилированными лицами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Любая операция между           │1. Любая операция между           │</w:t>
      </w:r>
    </w:p>
    <w:p>
      <w:pPr>
        <w:spacing w:after="120"/>
        <w:jc w:val="both"/>
      </w:pPr>
      <w:r>
        <w:rPr>
          <w:rFonts w:ascii="Arial" w:cs="Arial" w:eastAsia="Arial" w:hAnsi="Arial"/>
          <w:sz w:val="24"/>
          <w:szCs w:val="24"/>
        </w:rPr>
        <w:t xml:space="preserve">│микрофинансовой компанией и любым │микрофинансовой компанией и любым │</w:t>
      </w:r>
    </w:p>
    <w:p>
      <w:pPr>
        <w:spacing w:after="120"/>
        <w:jc w:val="both"/>
      </w:pPr>
      <w:r>
        <w:rPr>
          <w:rFonts w:ascii="Arial" w:cs="Arial" w:eastAsia="Arial" w:hAnsi="Arial"/>
          <w:sz w:val="24"/>
          <w:szCs w:val="24"/>
        </w:rPr>
        <w:t xml:space="preserve">│аффилированным лицом подлежит     │аффилированным лицом подлежит     │</w:t>
      </w:r>
    </w:p>
    <w:p>
      <w:pPr>
        <w:spacing w:after="120"/>
        <w:jc w:val="both"/>
      </w:pPr>
      <w:r>
        <w:rPr>
          <w:rFonts w:ascii="Arial" w:cs="Arial" w:eastAsia="Arial" w:hAnsi="Arial"/>
          <w:sz w:val="24"/>
          <w:szCs w:val="24"/>
        </w:rPr>
        <w:t xml:space="preserve">│одобрению со стороны Совета       │одобрению со стороны Совета       │</w:t>
      </w:r>
    </w:p>
    <w:p>
      <w:pPr>
        <w:spacing w:after="120"/>
        <w:jc w:val="both"/>
      </w:pPr>
      <w:r>
        <w:rPr>
          <w:rFonts w:ascii="Arial" w:cs="Arial" w:eastAsia="Arial" w:hAnsi="Arial"/>
          <w:sz w:val="24"/>
          <w:szCs w:val="24"/>
        </w:rPr>
        <w:t xml:space="preserve">│директоров микрофинансовой        │директоров микрофинансовой        │</w:t>
      </w:r>
    </w:p>
    <w:p>
      <w:pPr>
        <w:spacing w:after="120"/>
        <w:jc w:val="both"/>
      </w:pPr>
      <w:r>
        <w:rPr>
          <w:rFonts w:ascii="Arial" w:cs="Arial" w:eastAsia="Arial" w:hAnsi="Arial"/>
          <w:sz w:val="24"/>
          <w:szCs w:val="24"/>
        </w:rPr>
        <w:t xml:space="preserve">│компании. Национальный банк должен│компании. Национальный банк должен│</w:t>
      </w:r>
    </w:p>
    <w:p>
      <w:pPr>
        <w:spacing w:after="120"/>
        <w:jc w:val="both"/>
      </w:pPr>
      <w:r>
        <w:rPr>
          <w:rFonts w:ascii="Arial" w:cs="Arial" w:eastAsia="Arial" w:hAnsi="Arial"/>
          <w:sz w:val="24"/>
          <w:szCs w:val="24"/>
        </w:rPr>
        <w:t xml:space="preserve">│принять нормативные акты,         │принять нормативные акты,         │</w:t>
      </w:r>
    </w:p>
    <w:p>
      <w:pPr>
        <w:spacing w:after="120"/>
        <w:jc w:val="both"/>
      </w:pPr>
      <w:r>
        <w:rPr>
          <w:rFonts w:ascii="Arial" w:cs="Arial" w:eastAsia="Arial" w:hAnsi="Arial"/>
          <w:sz w:val="24"/>
          <w:szCs w:val="24"/>
        </w:rPr>
        <w:t xml:space="preserve">│устанавливающие требования к      │устанавливающие требования к      │</w:t>
      </w:r>
    </w:p>
    <w:p>
      <w:pPr>
        <w:spacing w:after="120"/>
        <w:jc w:val="both"/>
      </w:pPr>
      <w:r>
        <w:rPr>
          <w:rFonts w:ascii="Arial" w:cs="Arial" w:eastAsia="Arial" w:hAnsi="Arial"/>
          <w:sz w:val="24"/>
          <w:szCs w:val="24"/>
        </w:rPr>
        <w:t xml:space="preserve">│операциям между микрофинансовой   │операциям между микрофинансовой   │</w:t>
      </w:r>
    </w:p>
    <w:p>
      <w:pPr>
        <w:spacing w:after="120"/>
        <w:jc w:val="both"/>
      </w:pPr>
      <w:r>
        <w:rPr>
          <w:rFonts w:ascii="Arial" w:cs="Arial" w:eastAsia="Arial" w:hAnsi="Arial"/>
          <w:sz w:val="24"/>
          <w:szCs w:val="24"/>
        </w:rPr>
        <w:t xml:space="preserve">│компанией и аффилированным лицом. │компанией и аффилированным лицом. │</w:t>
      </w:r>
    </w:p>
    <w:p>
      <w:pPr>
        <w:spacing w:after="120"/>
        <w:jc w:val="both"/>
      </w:pPr>
      <w:r>
        <w:rPr>
          <w:rFonts w:ascii="Arial" w:cs="Arial" w:eastAsia="Arial" w:hAnsi="Arial"/>
          <w:sz w:val="24"/>
          <w:szCs w:val="24"/>
        </w:rPr>
        <w:t xml:space="preserve">│2. Микрофинансовая компания может │2. Микрофинансовая компания может │</w:t>
      </w:r>
    </w:p>
    <w:p>
      <w:pPr>
        <w:spacing w:after="120"/>
        <w:jc w:val="both"/>
      </w:pPr>
      <w:r>
        <w:rPr>
          <w:rFonts w:ascii="Arial" w:cs="Arial" w:eastAsia="Arial" w:hAnsi="Arial"/>
          <w:sz w:val="24"/>
          <w:szCs w:val="24"/>
        </w:rPr>
        <w:t xml:space="preserve">│участвовать в операциях (кроме    │участвовать в операциях (ПО       │</w:t>
      </w:r>
    </w:p>
    <w:p>
      <w:pPr>
        <w:spacing w:after="120"/>
        <w:jc w:val="both"/>
      </w:pPr>
      <w:r>
        <w:rPr>
          <w:rFonts w:ascii="Arial" w:cs="Arial" w:eastAsia="Arial" w:hAnsi="Arial"/>
          <w:sz w:val="24"/>
          <w:szCs w:val="24"/>
        </w:rPr>
        <w:t xml:space="preserve">│микрокредитования и финансового   │РАЗМЕЩЕНИЮ АКТИВОВ) с             │</w:t>
      </w:r>
    </w:p>
    <w:p>
      <w:pPr>
        <w:spacing w:after="120"/>
        <w:jc w:val="both"/>
      </w:pPr>
      <w:r>
        <w:rPr>
          <w:rFonts w:ascii="Arial" w:cs="Arial" w:eastAsia="Arial" w:hAnsi="Arial"/>
          <w:sz w:val="24"/>
          <w:szCs w:val="24"/>
        </w:rPr>
        <w:t xml:space="preserve">│лизинга) с аффилированным лицом   │аффилированным лицом при условии, │</w:t>
      </w:r>
    </w:p>
    <w:p>
      <w:pPr>
        <w:spacing w:after="120"/>
        <w:jc w:val="both"/>
      </w:pPr>
      <w:r>
        <w:rPr>
          <w:rFonts w:ascii="Arial" w:cs="Arial" w:eastAsia="Arial" w:hAnsi="Arial"/>
          <w:sz w:val="24"/>
          <w:szCs w:val="24"/>
        </w:rPr>
        <w:t xml:space="preserve">│при условии, что:                 │что:                              │</w:t>
      </w:r>
    </w:p>
    <w:p>
      <w:pPr>
        <w:spacing w:after="120"/>
        <w:jc w:val="both"/>
      </w:pPr>
      <w:r>
        <w:rPr>
          <w:rFonts w:ascii="Arial" w:cs="Arial" w:eastAsia="Arial" w:hAnsi="Arial"/>
          <w:sz w:val="24"/>
          <w:szCs w:val="24"/>
        </w:rPr>
        <w:t xml:space="preserve">│а) в отношении любого             │1) в отношении любого             │</w:t>
      </w:r>
    </w:p>
    <w:p>
      <w:pPr>
        <w:spacing w:after="120"/>
        <w:jc w:val="both"/>
      </w:pPr>
      <w:r>
        <w:rPr>
          <w:rFonts w:ascii="Arial" w:cs="Arial" w:eastAsia="Arial" w:hAnsi="Arial"/>
          <w:sz w:val="24"/>
          <w:szCs w:val="24"/>
        </w:rPr>
        <w:t xml:space="preserve">│аффилированного лица общая сумма  │аффилированного лица общая сумма  │</w:t>
      </w:r>
    </w:p>
    <w:p>
      <w:pPr>
        <w:spacing w:after="120"/>
        <w:jc w:val="both"/>
      </w:pPr>
      <w:r>
        <w:rPr>
          <w:rFonts w:ascii="Arial" w:cs="Arial" w:eastAsia="Arial" w:hAnsi="Arial"/>
          <w:sz w:val="24"/>
          <w:szCs w:val="24"/>
        </w:rPr>
        <w:t xml:space="preserve">│операций не должна превышать      │операций не должна превышать      │</w:t>
      </w:r>
    </w:p>
    <w:p>
      <w:pPr>
        <w:spacing w:after="120"/>
        <w:jc w:val="both"/>
      </w:pPr>
      <w:r>
        <w:rPr>
          <w:rFonts w:ascii="Arial" w:cs="Arial" w:eastAsia="Arial" w:hAnsi="Arial"/>
          <w:sz w:val="24"/>
          <w:szCs w:val="24"/>
        </w:rPr>
        <w:t xml:space="preserve">│установленное процентное          │установленное процентное          │</w:t>
      </w:r>
    </w:p>
    <w:p>
      <w:pPr>
        <w:spacing w:after="120"/>
        <w:jc w:val="both"/>
      </w:pPr>
      <w:r>
        <w:rPr>
          <w:rFonts w:ascii="Arial" w:cs="Arial" w:eastAsia="Arial" w:hAnsi="Arial"/>
          <w:sz w:val="24"/>
          <w:szCs w:val="24"/>
        </w:rPr>
        <w:t xml:space="preserve">│соотношение к капиталу и резервам │соотношение к капиталу и резервам │</w:t>
      </w:r>
    </w:p>
    <w:p>
      <w:pPr>
        <w:spacing w:after="120"/>
        <w:jc w:val="both"/>
      </w:pPr>
      <w:r>
        <w:rPr>
          <w:rFonts w:ascii="Arial" w:cs="Arial" w:eastAsia="Arial" w:hAnsi="Arial"/>
          <w:sz w:val="24"/>
          <w:szCs w:val="24"/>
        </w:rPr>
        <w:t xml:space="preserve">│микрофинансовой компании (как это │микрофинансовой компании (как это │</w:t>
      </w:r>
    </w:p>
    <w:p>
      <w:pPr>
        <w:spacing w:after="120"/>
        <w:jc w:val="both"/>
      </w:pPr>
      <w:r>
        <w:rPr>
          <w:rFonts w:ascii="Arial" w:cs="Arial" w:eastAsia="Arial" w:hAnsi="Arial"/>
          <w:sz w:val="24"/>
          <w:szCs w:val="24"/>
        </w:rPr>
        <w:t xml:space="preserve">│установлено в нормативных актах,  │установлено в нормативных актах,  │</w:t>
      </w:r>
    </w:p>
    <w:p>
      <w:pPr>
        <w:spacing w:after="120"/>
        <w:jc w:val="both"/>
      </w:pPr>
      <w:r>
        <w:rPr>
          <w:rFonts w:ascii="Arial" w:cs="Arial" w:eastAsia="Arial" w:hAnsi="Arial"/>
          <w:sz w:val="24"/>
          <w:szCs w:val="24"/>
        </w:rPr>
        <w:t xml:space="preserve">│издаваемых Национальным банком);  │издаваемых Национальным банком);  │</w:t>
      </w:r>
    </w:p>
    <w:p>
      <w:pPr>
        <w:spacing w:after="120"/>
        <w:jc w:val="both"/>
      </w:pPr>
      <w:r>
        <w:rPr>
          <w:rFonts w:ascii="Arial" w:cs="Arial" w:eastAsia="Arial" w:hAnsi="Arial"/>
          <w:sz w:val="24"/>
          <w:szCs w:val="24"/>
        </w:rPr>
        <w:t xml:space="preserve">│б) совокупная сумма всех таких    │2) совокупная сумма всех таких    │</w:t>
      </w:r>
    </w:p>
    <w:p>
      <w:pPr>
        <w:spacing w:after="120"/>
        <w:jc w:val="both"/>
      </w:pPr>
      <w:r>
        <w:rPr>
          <w:rFonts w:ascii="Arial" w:cs="Arial" w:eastAsia="Arial" w:hAnsi="Arial"/>
          <w:sz w:val="24"/>
          <w:szCs w:val="24"/>
        </w:rPr>
        <w:t xml:space="preserve">│операций не должна превышать      │операций не должна превышать      │</w:t>
      </w:r>
    </w:p>
    <w:p>
      <w:pPr>
        <w:spacing w:after="120"/>
        <w:jc w:val="both"/>
      </w:pPr>
      <w:r>
        <w:rPr>
          <w:rFonts w:ascii="Arial" w:cs="Arial" w:eastAsia="Arial" w:hAnsi="Arial"/>
          <w:sz w:val="24"/>
          <w:szCs w:val="24"/>
        </w:rPr>
        <w:t xml:space="preserve">│установленное процентное          │установленное процентное          │</w:t>
      </w:r>
    </w:p>
    <w:p>
      <w:pPr>
        <w:spacing w:after="120"/>
        <w:jc w:val="both"/>
      </w:pPr>
      <w:r>
        <w:rPr>
          <w:rFonts w:ascii="Arial" w:cs="Arial" w:eastAsia="Arial" w:hAnsi="Arial"/>
          <w:sz w:val="24"/>
          <w:szCs w:val="24"/>
        </w:rPr>
        <w:t xml:space="preserve">│соотношение к капиталу и резервам │соотношение к капиталу и резервам │</w:t>
      </w:r>
    </w:p>
    <w:p>
      <w:pPr>
        <w:spacing w:after="120"/>
        <w:jc w:val="both"/>
      </w:pPr>
      <w:r>
        <w:rPr>
          <w:rFonts w:ascii="Arial" w:cs="Arial" w:eastAsia="Arial" w:hAnsi="Arial"/>
          <w:sz w:val="24"/>
          <w:szCs w:val="24"/>
        </w:rPr>
        <w:t xml:space="preserve">│микрофинансовой компании (как это │микрофинансовой компании (как это │</w:t>
      </w:r>
    </w:p>
    <w:p>
      <w:pPr>
        <w:spacing w:after="120"/>
        <w:jc w:val="both"/>
      </w:pPr>
      <w:r>
        <w:rPr>
          <w:rFonts w:ascii="Arial" w:cs="Arial" w:eastAsia="Arial" w:hAnsi="Arial"/>
          <w:sz w:val="24"/>
          <w:szCs w:val="24"/>
        </w:rPr>
        <w:t xml:space="preserve">│установлено в нормативных актах,  │установлено в нормативных актах,  │</w:t>
      </w:r>
    </w:p>
    <w:p>
      <w:pPr>
        <w:spacing w:after="120"/>
        <w:jc w:val="both"/>
      </w:pPr>
      <w:r>
        <w:rPr>
          <w:rFonts w:ascii="Arial" w:cs="Arial" w:eastAsia="Arial" w:hAnsi="Arial"/>
          <w:sz w:val="24"/>
          <w:szCs w:val="24"/>
        </w:rPr>
        <w:t xml:space="preserve">│издаваемых Национальным банком).  │издаваемых Национальным банком).  │</w:t>
      </w:r>
    </w:p>
    <w:p>
      <w:pPr>
        <w:spacing w:after="120"/>
        <w:jc w:val="both"/>
      </w:pPr>
      <w:r>
        <w:rPr>
          <w:rFonts w:ascii="Arial" w:cs="Arial" w:eastAsia="Arial" w:hAnsi="Arial"/>
          <w:sz w:val="24"/>
          <w:szCs w:val="24"/>
        </w:rPr>
        <w:t xml:space="preserve">│3. В любых случаях, связанных с   │3. В любых случаях, связанных с   │</w:t>
      </w:r>
    </w:p>
    <w:p>
      <w:pPr>
        <w:spacing w:after="120"/>
        <w:jc w:val="both"/>
      </w:pPr>
      <w:r>
        <w:rPr>
          <w:rFonts w:ascii="Arial" w:cs="Arial" w:eastAsia="Arial" w:hAnsi="Arial"/>
          <w:sz w:val="24"/>
          <w:szCs w:val="24"/>
        </w:rPr>
        <w:t xml:space="preserve">│операциями между микрофинансовой  │операциями между микрофинансовой  │</w:t>
      </w:r>
    </w:p>
    <w:p>
      <w:pPr>
        <w:spacing w:after="120"/>
        <w:jc w:val="both"/>
      </w:pPr>
      <w:r>
        <w:rPr>
          <w:rFonts w:ascii="Arial" w:cs="Arial" w:eastAsia="Arial" w:hAnsi="Arial"/>
          <w:sz w:val="24"/>
          <w:szCs w:val="24"/>
        </w:rPr>
        <w:t xml:space="preserve">│компанией и аффилированным лицом, │компанией и аффилированным лицом, │</w:t>
      </w:r>
    </w:p>
    <w:p>
      <w:pPr>
        <w:spacing w:after="120"/>
        <w:jc w:val="both"/>
      </w:pPr>
      <w:r>
        <w:rPr>
          <w:rFonts w:ascii="Arial" w:cs="Arial" w:eastAsia="Arial" w:hAnsi="Arial"/>
          <w:sz w:val="24"/>
          <w:szCs w:val="24"/>
        </w:rPr>
        <w:t xml:space="preserve">│когда Совет директоров            │когда Совет директоров            │</w:t>
      </w:r>
    </w:p>
    <w:p>
      <w:pPr>
        <w:spacing w:after="120"/>
        <w:jc w:val="both"/>
      </w:pPr>
      <w:r>
        <w:rPr>
          <w:rFonts w:ascii="Arial" w:cs="Arial" w:eastAsia="Arial" w:hAnsi="Arial"/>
          <w:sz w:val="24"/>
          <w:szCs w:val="24"/>
        </w:rPr>
        <w:t xml:space="preserve">│отказывается голосовать или не в  │отказывается голосовать или не в  │</w:t>
      </w:r>
    </w:p>
    <w:p>
      <w:pPr>
        <w:spacing w:after="120"/>
        <w:jc w:val="both"/>
      </w:pPr>
      <w:r>
        <w:rPr>
          <w:rFonts w:ascii="Arial" w:cs="Arial" w:eastAsia="Arial" w:hAnsi="Arial"/>
          <w:sz w:val="24"/>
          <w:szCs w:val="24"/>
        </w:rPr>
        <w:t xml:space="preserve">│состоянии принять решение по      │состоянии принять решение по      │</w:t>
      </w:r>
    </w:p>
    <w:p>
      <w:pPr>
        <w:spacing w:after="120"/>
        <w:jc w:val="both"/>
      </w:pPr>
      <w:r>
        <w:rPr>
          <w:rFonts w:ascii="Arial" w:cs="Arial" w:eastAsia="Arial" w:hAnsi="Arial"/>
          <w:sz w:val="24"/>
          <w:szCs w:val="24"/>
        </w:rPr>
        <w:t xml:space="preserve">│какому-либо вопросу, Совет        │какому-либо вопросу, Совет        │</w:t>
      </w:r>
    </w:p>
    <w:p>
      <w:pPr>
        <w:spacing w:after="120"/>
        <w:jc w:val="both"/>
      </w:pPr>
      <w:r>
        <w:rPr>
          <w:rFonts w:ascii="Arial" w:cs="Arial" w:eastAsia="Arial" w:hAnsi="Arial"/>
          <w:sz w:val="24"/>
          <w:szCs w:val="24"/>
        </w:rPr>
        <w:t xml:space="preserve">│директоров может большинством     │директоров может большинством     │</w:t>
      </w:r>
    </w:p>
    <w:p>
      <w:pPr>
        <w:spacing w:after="120"/>
        <w:jc w:val="both"/>
      </w:pPr>
      <w:r>
        <w:rPr>
          <w:rFonts w:ascii="Arial" w:cs="Arial" w:eastAsia="Arial" w:hAnsi="Arial"/>
          <w:sz w:val="24"/>
          <w:szCs w:val="24"/>
        </w:rPr>
        <w:t xml:space="preserve">│голосов принять решение передать  │голосов принять решение передать  │</w:t>
      </w:r>
    </w:p>
    <w:p>
      <w:pPr>
        <w:spacing w:after="120"/>
        <w:jc w:val="both"/>
      </w:pPr>
      <w:r>
        <w:rPr>
          <w:rFonts w:ascii="Arial" w:cs="Arial" w:eastAsia="Arial" w:hAnsi="Arial"/>
          <w:sz w:val="24"/>
          <w:szCs w:val="24"/>
        </w:rPr>
        <w:t xml:space="preserve">│данный вопрос на рассмотрение     │данный вопрос на рассмотрение     │</w:t>
      </w:r>
    </w:p>
    <w:p>
      <w:pPr>
        <w:spacing w:after="120"/>
        <w:jc w:val="both"/>
      </w:pPr>
      <w:r>
        <w:rPr>
          <w:rFonts w:ascii="Arial" w:cs="Arial" w:eastAsia="Arial" w:hAnsi="Arial"/>
          <w:sz w:val="24"/>
          <w:szCs w:val="24"/>
        </w:rPr>
        <w:t xml:space="preserve">│следующего внеочередного общего   │следующего внеочередного общего   │</w:t>
      </w:r>
    </w:p>
    <w:p>
      <w:pPr>
        <w:spacing w:after="120"/>
        <w:jc w:val="both"/>
      </w:pPr>
      <w:r>
        <w:rPr>
          <w:rFonts w:ascii="Arial" w:cs="Arial" w:eastAsia="Arial" w:hAnsi="Arial"/>
          <w:sz w:val="24"/>
          <w:szCs w:val="24"/>
        </w:rPr>
        <w:t xml:space="preserve">│собрания акционеров или годового  │собрания акционеров или годового  │</w:t>
      </w:r>
    </w:p>
    <w:p>
      <w:pPr>
        <w:spacing w:after="120"/>
        <w:jc w:val="both"/>
      </w:pPr>
      <w:r>
        <w:rPr>
          <w:rFonts w:ascii="Arial" w:cs="Arial" w:eastAsia="Arial" w:hAnsi="Arial"/>
          <w:sz w:val="24"/>
          <w:szCs w:val="24"/>
        </w:rPr>
        <w:t xml:space="preserve">│собрания акционеров.              │собрания акционеров.              │</w:t>
      </w:r>
    </w:p>
    <w:p>
      <w:pPr>
        <w:spacing w:after="120"/>
        <w:jc w:val="both"/>
      </w:pPr>
      <w:r>
        <w:rPr>
          <w:rFonts w:ascii="Arial" w:cs="Arial" w:eastAsia="Arial" w:hAnsi="Arial"/>
          <w:sz w:val="24"/>
          <w:szCs w:val="24"/>
        </w:rPr>
        <w:t xml:space="preserve">│4. Выдача микрофинансовой         │4. Выдача микрофинансовой         │</w:t>
      </w:r>
    </w:p>
    <w:p>
      <w:pPr>
        <w:spacing w:after="120"/>
        <w:jc w:val="both"/>
      </w:pPr>
      <w:r>
        <w:rPr>
          <w:rFonts w:ascii="Arial" w:cs="Arial" w:eastAsia="Arial" w:hAnsi="Arial"/>
          <w:sz w:val="24"/>
          <w:szCs w:val="24"/>
        </w:rPr>
        <w:t xml:space="preserve">│компанией микрокредитов или       │компанией микрокредитов или       │</w:t>
      </w:r>
    </w:p>
    <w:p>
      <w:pPr>
        <w:spacing w:after="120"/>
        <w:jc w:val="both"/>
      </w:pPr>
      <w:r>
        <w:rPr>
          <w:rFonts w:ascii="Arial" w:cs="Arial" w:eastAsia="Arial" w:hAnsi="Arial"/>
          <w:sz w:val="24"/>
          <w:szCs w:val="24"/>
        </w:rPr>
        <w:t xml:space="preserve">│осуществление иных операций в     │осуществление иных операций в     │</w:t>
      </w:r>
    </w:p>
    <w:p>
      <w:pPr>
        <w:spacing w:after="120"/>
        <w:jc w:val="both"/>
      </w:pPr>
      <w:r>
        <w:rPr>
          <w:rFonts w:ascii="Arial" w:cs="Arial" w:eastAsia="Arial" w:hAnsi="Arial"/>
          <w:sz w:val="24"/>
          <w:szCs w:val="24"/>
        </w:rPr>
        <w:t xml:space="preserve">│пользу аффилированных лиц         │пользу аффилированных лиц         │</w:t>
      </w:r>
    </w:p>
    <w:p>
      <w:pPr>
        <w:spacing w:after="120"/>
        <w:jc w:val="both"/>
      </w:pPr>
      <w:r>
        <w:rPr>
          <w:rFonts w:ascii="Arial" w:cs="Arial" w:eastAsia="Arial" w:hAnsi="Arial"/>
          <w:sz w:val="24"/>
          <w:szCs w:val="24"/>
        </w:rPr>
        <w:t xml:space="preserve">│микрофинансовой компании          │микрофинансовой компании          │</w:t>
      </w:r>
    </w:p>
    <w:p>
      <w:pPr>
        <w:spacing w:after="120"/>
        <w:jc w:val="both"/>
      </w:pPr>
      <w:r>
        <w:rPr>
          <w:rFonts w:ascii="Arial" w:cs="Arial" w:eastAsia="Arial" w:hAnsi="Arial"/>
          <w:sz w:val="24"/>
          <w:szCs w:val="24"/>
        </w:rPr>
        <w:t xml:space="preserve">│осуществляется в соответствии с   │осуществляется в соответствии с   │</w:t>
      </w:r>
    </w:p>
    <w:p>
      <w:pPr>
        <w:spacing w:after="120"/>
        <w:jc w:val="both"/>
      </w:pPr>
      <w:r>
        <w:rPr>
          <w:rFonts w:ascii="Arial" w:cs="Arial" w:eastAsia="Arial" w:hAnsi="Arial"/>
          <w:sz w:val="24"/>
          <w:szCs w:val="24"/>
        </w:rPr>
        <w:t xml:space="preserve">│требованиями, устанавливаемыми    │требованиями, устанавливаемыми    │</w:t>
      </w:r>
    </w:p>
    <w:p>
      <w:pPr>
        <w:spacing w:after="120"/>
        <w:jc w:val="both"/>
      </w:pPr>
      <w:r>
        <w:rPr>
          <w:rFonts w:ascii="Arial" w:cs="Arial" w:eastAsia="Arial" w:hAnsi="Arial"/>
          <w:sz w:val="24"/>
          <w:szCs w:val="24"/>
        </w:rPr>
        <w:t xml:space="preserve">│нормативными актами Национального │нормативными актами Национального │</w:t>
      </w:r>
    </w:p>
    <w:p>
      <w:pPr>
        <w:spacing w:after="120"/>
        <w:jc w:val="both"/>
      </w:pPr>
      <w:r>
        <w:rPr>
          <w:rFonts w:ascii="Arial" w:cs="Arial" w:eastAsia="Arial" w:hAnsi="Arial"/>
          <w:sz w:val="24"/>
          <w:szCs w:val="24"/>
        </w:rPr>
        <w:t xml:space="preserve">│банка.                            │банка.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23. Документы, необходимые │Статья 23. Документы, необходимые │</w:t>
      </w:r>
    </w:p>
    <w:p>
      <w:pPr>
        <w:spacing w:after="120"/>
        <w:jc w:val="both"/>
      </w:pPr>
      <w:r>
        <w:rPr>
          <w:rFonts w:ascii="Arial" w:cs="Arial" w:eastAsia="Arial" w:hAnsi="Arial"/>
          <w:sz w:val="24"/>
          <w:szCs w:val="24"/>
        </w:rPr>
        <w:t xml:space="preserve">│           для получения лицензии │           для получения лицензии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Для получения лицензии на      │1. Для получения лицензии на      │</w:t>
      </w:r>
    </w:p>
    <w:p>
      <w:pPr>
        <w:spacing w:after="120"/>
        <w:jc w:val="both"/>
      </w:pPr>
      <w:r>
        <w:rPr>
          <w:rFonts w:ascii="Arial" w:cs="Arial" w:eastAsia="Arial" w:hAnsi="Arial"/>
          <w:sz w:val="24"/>
          <w:szCs w:val="24"/>
        </w:rPr>
        <w:t xml:space="preserve">│осуществление операций            │осуществление операций            │</w:t>
      </w:r>
    </w:p>
    <w:p>
      <w:pPr>
        <w:spacing w:after="120"/>
        <w:jc w:val="both"/>
      </w:pPr>
      <w:r>
        <w:rPr>
          <w:rFonts w:ascii="Arial" w:cs="Arial" w:eastAsia="Arial" w:hAnsi="Arial"/>
          <w:sz w:val="24"/>
          <w:szCs w:val="24"/>
        </w:rPr>
        <w:t xml:space="preserve">│микрофинансовой компании заявитель│микрофинансовой компании заявитель│</w:t>
      </w:r>
    </w:p>
    <w:p>
      <w:pPr>
        <w:spacing w:after="120"/>
        <w:jc w:val="both"/>
      </w:pPr>
      <w:r>
        <w:rPr>
          <w:rFonts w:ascii="Arial" w:cs="Arial" w:eastAsia="Arial" w:hAnsi="Arial"/>
          <w:sz w:val="24"/>
          <w:szCs w:val="24"/>
        </w:rPr>
        <w:t xml:space="preserve">│должен представить в Национальный │должен представить в Национальный │</w:t>
      </w:r>
    </w:p>
    <w:p>
      <w:pPr>
        <w:spacing w:after="120"/>
        <w:jc w:val="both"/>
      </w:pPr>
      <w:r>
        <w:rPr>
          <w:rFonts w:ascii="Arial" w:cs="Arial" w:eastAsia="Arial" w:hAnsi="Arial"/>
          <w:sz w:val="24"/>
          <w:szCs w:val="24"/>
        </w:rPr>
        <w:t xml:space="preserve">│банк в двух экземплярах следующие │банк в двух экземплярах следующие │</w:t>
      </w:r>
    </w:p>
    <w:p>
      <w:pPr>
        <w:spacing w:after="120"/>
        <w:jc w:val="both"/>
      </w:pPr>
      <w:r>
        <w:rPr>
          <w:rFonts w:ascii="Arial" w:cs="Arial" w:eastAsia="Arial" w:hAnsi="Arial"/>
          <w:sz w:val="24"/>
          <w:szCs w:val="24"/>
        </w:rPr>
        <w:t xml:space="preserve">│документы:                        │документы:                        │</w:t>
      </w:r>
    </w:p>
    <w:p>
      <w:pPr>
        <w:spacing w:after="120"/>
        <w:jc w:val="both"/>
      </w:pPr>
      <w:r>
        <w:rPr>
          <w:rFonts w:ascii="Arial" w:cs="Arial" w:eastAsia="Arial" w:hAnsi="Arial"/>
          <w:sz w:val="24"/>
          <w:szCs w:val="24"/>
        </w:rPr>
        <w:t xml:space="preserve">│1) заявление о выдаче лицензии по │1) заявление о выдаче лицензии по │</w:t>
      </w:r>
    </w:p>
    <w:p>
      <w:pPr>
        <w:spacing w:after="120"/>
        <w:jc w:val="both"/>
      </w:pPr>
      <w:r>
        <w:rPr>
          <w:rFonts w:ascii="Arial" w:cs="Arial" w:eastAsia="Arial" w:hAnsi="Arial"/>
          <w:sz w:val="24"/>
          <w:szCs w:val="24"/>
        </w:rPr>
        <w:t xml:space="preserve">│форме, установленной нормативными │форме, установленной нормативными │</w:t>
      </w:r>
    </w:p>
    <w:p>
      <w:pPr>
        <w:spacing w:after="120"/>
        <w:jc w:val="both"/>
      </w:pPr>
      <w:r>
        <w:rPr>
          <w:rFonts w:ascii="Arial" w:cs="Arial" w:eastAsia="Arial" w:hAnsi="Arial"/>
          <w:sz w:val="24"/>
          <w:szCs w:val="24"/>
        </w:rPr>
        <w:t xml:space="preserve">│актами Национального банка;       │актами Национального банка;       │</w:t>
      </w:r>
    </w:p>
    <w:p>
      <w:pPr>
        <w:spacing w:after="120"/>
        <w:jc w:val="both"/>
      </w:pPr>
      <w:r>
        <w:rPr>
          <w:rFonts w:ascii="Arial" w:cs="Arial" w:eastAsia="Arial" w:hAnsi="Arial"/>
          <w:sz w:val="24"/>
          <w:szCs w:val="24"/>
        </w:rPr>
        <w:t xml:space="preserve">│2) копии учредительных документов │2) копии учредительных документов │</w:t>
      </w:r>
    </w:p>
    <w:p>
      <w:pPr>
        <w:spacing w:after="120"/>
        <w:jc w:val="both"/>
      </w:pPr>
      <w:r>
        <w:rPr>
          <w:rFonts w:ascii="Arial" w:cs="Arial" w:eastAsia="Arial" w:hAnsi="Arial"/>
          <w:sz w:val="24"/>
          <w:szCs w:val="24"/>
        </w:rPr>
        <w:t xml:space="preserve">│создаваемой микрофинансовой       │создаваемой микрофинансовой       │</w:t>
      </w:r>
    </w:p>
    <w:p>
      <w:pPr>
        <w:spacing w:after="120"/>
        <w:jc w:val="both"/>
      </w:pPr>
      <w:r>
        <w:rPr>
          <w:rFonts w:ascii="Arial" w:cs="Arial" w:eastAsia="Arial" w:hAnsi="Arial"/>
          <w:sz w:val="24"/>
          <w:szCs w:val="24"/>
        </w:rPr>
        <w:t xml:space="preserve">│компании, заверенные нотариально; │компании, заверенные нотариально; │</w:t>
      </w:r>
    </w:p>
    <w:p>
      <w:pPr>
        <w:spacing w:after="120"/>
        <w:jc w:val="both"/>
      </w:pPr>
      <w:r>
        <w:rPr>
          <w:rFonts w:ascii="Arial" w:cs="Arial" w:eastAsia="Arial" w:hAnsi="Arial"/>
          <w:sz w:val="24"/>
          <w:szCs w:val="24"/>
        </w:rPr>
        <w:t xml:space="preserve">│3) общую организационную структуру│3) общую организационную структуру│</w:t>
      </w:r>
    </w:p>
    <w:p>
      <w:pPr>
        <w:spacing w:after="120"/>
        <w:jc w:val="both"/>
      </w:pPr>
      <w:r>
        <w:rPr>
          <w:rFonts w:ascii="Arial" w:cs="Arial" w:eastAsia="Arial" w:hAnsi="Arial"/>
          <w:sz w:val="24"/>
          <w:szCs w:val="24"/>
        </w:rPr>
        <w:t xml:space="preserve">│микрофинансовой компании;         │микрофинансовой компании;         │</w:t>
      </w:r>
    </w:p>
    <w:p>
      <w:pPr>
        <w:spacing w:after="120"/>
        <w:jc w:val="both"/>
      </w:pPr>
      <w:r>
        <w:rPr>
          <w:rFonts w:ascii="Arial" w:cs="Arial" w:eastAsia="Arial" w:hAnsi="Arial"/>
          <w:sz w:val="24"/>
          <w:szCs w:val="24"/>
        </w:rPr>
        <w:t xml:space="preserve">│4) копию свидетельства            │4) копию свидетельства            │</w:t>
      </w:r>
    </w:p>
    <w:p>
      <w:pPr>
        <w:spacing w:after="120"/>
        <w:jc w:val="both"/>
      </w:pPr>
      <w:r>
        <w:rPr>
          <w:rFonts w:ascii="Arial" w:cs="Arial" w:eastAsia="Arial" w:hAnsi="Arial"/>
          <w:sz w:val="24"/>
          <w:szCs w:val="24"/>
        </w:rPr>
        <w:t xml:space="preserve">│государственной регистрации       │государственной регистрации       │</w:t>
      </w:r>
    </w:p>
    <w:p>
      <w:pPr>
        <w:spacing w:after="120"/>
        <w:jc w:val="both"/>
      </w:pPr>
      <w:r>
        <w:rPr>
          <w:rFonts w:ascii="Arial" w:cs="Arial" w:eastAsia="Arial" w:hAnsi="Arial"/>
          <w:sz w:val="24"/>
          <w:szCs w:val="24"/>
        </w:rPr>
        <w:t xml:space="preserve">│юридического лица;                │юридического лица;                │</w:t>
      </w:r>
    </w:p>
    <w:p>
      <w:pPr>
        <w:spacing w:after="120"/>
        <w:jc w:val="both"/>
      </w:pPr>
      <w:r>
        <w:rPr>
          <w:rFonts w:ascii="Arial" w:cs="Arial" w:eastAsia="Arial" w:hAnsi="Arial"/>
          <w:sz w:val="24"/>
          <w:szCs w:val="24"/>
        </w:rPr>
        <w:t xml:space="preserve">│5) список членов органов          │5) список членов органов          │</w:t>
      </w:r>
    </w:p>
    <w:p>
      <w:pPr>
        <w:spacing w:after="120"/>
        <w:jc w:val="both"/>
      </w:pPr>
      <w:r>
        <w:rPr>
          <w:rFonts w:ascii="Arial" w:cs="Arial" w:eastAsia="Arial" w:hAnsi="Arial"/>
          <w:sz w:val="24"/>
          <w:szCs w:val="24"/>
        </w:rPr>
        <w:t xml:space="preserve">│управления микрофинансовой        │управления микрофинансовой        │</w:t>
      </w:r>
    </w:p>
    <w:p>
      <w:pPr>
        <w:spacing w:after="120"/>
        <w:jc w:val="both"/>
      </w:pPr>
      <w:r>
        <w:rPr>
          <w:rFonts w:ascii="Arial" w:cs="Arial" w:eastAsia="Arial" w:hAnsi="Arial"/>
          <w:sz w:val="24"/>
          <w:szCs w:val="24"/>
        </w:rPr>
        <w:t xml:space="preserve">│компании и данные о их            │компании и данные о их            │</w:t>
      </w:r>
    </w:p>
    <w:p>
      <w:pPr>
        <w:spacing w:after="120"/>
        <w:jc w:val="both"/>
      </w:pPr>
      <w:r>
        <w:rPr>
          <w:rFonts w:ascii="Arial" w:cs="Arial" w:eastAsia="Arial" w:hAnsi="Arial"/>
          <w:sz w:val="24"/>
          <w:szCs w:val="24"/>
        </w:rPr>
        <w:t xml:space="preserve">│соответствии требованиям          │соответствии требованиям          │</w:t>
      </w:r>
    </w:p>
    <w:p>
      <w:pPr>
        <w:spacing w:after="120"/>
        <w:jc w:val="both"/>
      </w:pPr>
      <w:r>
        <w:rPr>
          <w:rFonts w:ascii="Arial" w:cs="Arial" w:eastAsia="Arial" w:hAnsi="Arial"/>
          <w:sz w:val="24"/>
          <w:szCs w:val="24"/>
        </w:rPr>
        <w:t xml:space="preserve">│профессиональной пригодности,     │профессиональной пригодности,     │</w:t>
      </w:r>
    </w:p>
    <w:p>
      <w:pPr>
        <w:spacing w:after="120"/>
        <w:jc w:val="both"/>
      </w:pPr>
      <w:r>
        <w:rPr>
          <w:rFonts w:ascii="Arial" w:cs="Arial" w:eastAsia="Arial" w:hAnsi="Arial"/>
          <w:sz w:val="24"/>
          <w:szCs w:val="24"/>
        </w:rPr>
        <w:t xml:space="preserve">│установленным Национальным банком;│установленным Национальным банком;│</w:t>
      </w:r>
    </w:p>
    <w:p>
      <w:pPr>
        <w:spacing w:after="120"/>
        <w:jc w:val="both"/>
      </w:pPr>
      <w:r>
        <w:rPr>
          <w:rFonts w:ascii="Arial" w:cs="Arial" w:eastAsia="Arial" w:hAnsi="Arial"/>
          <w:sz w:val="24"/>
          <w:szCs w:val="24"/>
        </w:rPr>
        <w:t xml:space="preserve">│6) документ, подтверждающий       │6) документ, подтверждающий       │</w:t>
      </w:r>
    </w:p>
    <w:p>
      <w:pPr>
        <w:spacing w:after="120"/>
        <w:jc w:val="both"/>
      </w:pPr>
      <w:r>
        <w:rPr>
          <w:rFonts w:ascii="Arial" w:cs="Arial" w:eastAsia="Arial" w:hAnsi="Arial"/>
          <w:sz w:val="24"/>
          <w:szCs w:val="24"/>
        </w:rPr>
        <w:t xml:space="preserve">│внесение платы за выдачу лицензии;│внесение платы за выдачу лицензии;│</w:t>
      </w:r>
    </w:p>
    <w:p>
      <w:pPr>
        <w:spacing w:after="120"/>
        <w:jc w:val="both"/>
      </w:pPr>
      <w:r>
        <w:rPr>
          <w:rFonts w:ascii="Arial" w:cs="Arial" w:eastAsia="Arial" w:hAnsi="Arial"/>
          <w:sz w:val="24"/>
          <w:szCs w:val="24"/>
        </w:rPr>
        <w:t xml:space="preserve">│7) документ, подтверждающий       │7) документ, подтверждающий       │</w:t>
      </w:r>
    </w:p>
    <w:p>
      <w:pPr>
        <w:spacing w:after="120"/>
        <w:jc w:val="both"/>
      </w:pPr>
      <w:r>
        <w:rPr>
          <w:rFonts w:ascii="Arial" w:cs="Arial" w:eastAsia="Arial" w:hAnsi="Arial"/>
          <w:sz w:val="24"/>
          <w:szCs w:val="24"/>
        </w:rPr>
        <w:t xml:space="preserve">│внесение средств в качестве       │внесение средств в качестве       │</w:t>
      </w:r>
    </w:p>
    <w:p>
      <w:pPr>
        <w:spacing w:after="120"/>
        <w:jc w:val="both"/>
      </w:pPr>
      <w:r>
        <w:rPr>
          <w:rFonts w:ascii="Arial" w:cs="Arial" w:eastAsia="Arial" w:hAnsi="Arial"/>
          <w:sz w:val="24"/>
          <w:szCs w:val="24"/>
        </w:rPr>
        <w:t xml:space="preserve">│уставного капитала микрофинансовой│уставного капитала микрофинансовой│</w:t>
      </w:r>
    </w:p>
    <w:p>
      <w:pPr>
        <w:spacing w:after="120"/>
        <w:jc w:val="both"/>
      </w:pPr>
      <w:r>
        <w:rPr>
          <w:rFonts w:ascii="Arial" w:cs="Arial" w:eastAsia="Arial" w:hAnsi="Arial"/>
          <w:sz w:val="24"/>
          <w:szCs w:val="24"/>
        </w:rPr>
        <w:t xml:space="preserve">│компании на накопительный счет в  │компании на накопительный счет в  │</w:t>
      </w:r>
    </w:p>
    <w:p>
      <w:pPr>
        <w:spacing w:after="120"/>
        <w:jc w:val="both"/>
      </w:pPr>
      <w:r>
        <w:rPr>
          <w:rFonts w:ascii="Arial" w:cs="Arial" w:eastAsia="Arial" w:hAnsi="Arial"/>
          <w:sz w:val="24"/>
          <w:szCs w:val="24"/>
        </w:rPr>
        <w:t xml:space="preserve">│коммерческом банке;               │коммерческом банке;               │</w:t>
      </w:r>
    </w:p>
    <w:p>
      <w:pPr>
        <w:spacing w:after="120"/>
        <w:jc w:val="both"/>
      </w:pPr>
      <w:r>
        <w:rPr>
          <w:rFonts w:ascii="Arial" w:cs="Arial" w:eastAsia="Arial" w:hAnsi="Arial"/>
          <w:sz w:val="24"/>
          <w:szCs w:val="24"/>
        </w:rPr>
        <w:t xml:space="preserve">│8) технико-экономическое          │8) технико-экономическое          │</w:t>
      </w:r>
    </w:p>
    <w:p>
      <w:pPr>
        <w:spacing w:after="120"/>
        <w:jc w:val="both"/>
      </w:pPr>
      <w:r>
        <w:rPr>
          <w:rFonts w:ascii="Arial" w:cs="Arial" w:eastAsia="Arial" w:hAnsi="Arial"/>
          <w:sz w:val="24"/>
          <w:szCs w:val="24"/>
        </w:rPr>
        <w:t xml:space="preserve">│обоснование (бизнес-план) создания│обоснование (бизнес-план) создания│</w:t>
      </w:r>
    </w:p>
    <w:p>
      <w:pPr>
        <w:spacing w:after="120"/>
        <w:jc w:val="both"/>
      </w:pPr>
      <w:r>
        <w:rPr>
          <w:rFonts w:ascii="Arial" w:cs="Arial" w:eastAsia="Arial" w:hAnsi="Arial"/>
          <w:sz w:val="24"/>
          <w:szCs w:val="24"/>
        </w:rPr>
        <w:t xml:space="preserve">│микрофинансовой компании.         │микрофинансовой компании;         │</w:t>
      </w:r>
    </w:p>
    <w:p>
      <w:pPr>
        <w:spacing w:after="120"/>
        <w:jc w:val="both"/>
      </w:pPr>
      <w:r>
        <w:rPr>
          <w:rFonts w:ascii="Arial" w:cs="Arial" w:eastAsia="Arial" w:hAnsi="Arial"/>
          <w:sz w:val="24"/>
          <w:szCs w:val="24"/>
        </w:rPr>
        <w:t xml:space="preserve">│2. Национальный банк вправе       │9) СВЕДЕНИЯ, ПОЗВОЛЯЮЩИЕ          │</w:t>
      </w:r>
    </w:p>
    <w:p>
      <w:pPr>
        <w:spacing w:after="120"/>
        <w:jc w:val="both"/>
      </w:pPr>
      <w:r>
        <w:rPr>
          <w:rFonts w:ascii="Arial" w:cs="Arial" w:eastAsia="Arial" w:hAnsi="Arial"/>
          <w:sz w:val="24"/>
          <w:szCs w:val="24"/>
        </w:rPr>
        <w:t xml:space="preserve">│определить дополнительную         │ОПРЕДЕЛИТЬ ИСТОЧНИКИ ПРОИСХОЖДЕНИЯ│</w:t>
      </w:r>
    </w:p>
    <w:p>
      <w:pPr>
        <w:spacing w:after="120"/>
        <w:jc w:val="both"/>
      </w:pPr>
      <w:r>
        <w:rPr>
          <w:rFonts w:ascii="Arial" w:cs="Arial" w:eastAsia="Arial" w:hAnsi="Arial"/>
          <w:sz w:val="24"/>
          <w:szCs w:val="24"/>
        </w:rPr>
        <w:t xml:space="preserve">│информацию, которую должны        │ДЕНЕЖНЫХ СРЕДСТВ УЧРЕДИТЕЛЕЙ,     │</w:t>
      </w:r>
    </w:p>
    <w:p>
      <w:pPr>
        <w:spacing w:after="120"/>
        <w:jc w:val="both"/>
      </w:pPr>
      <w:r>
        <w:rPr>
          <w:rFonts w:ascii="Arial" w:cs="Arial" w:eastAsia="Arial" w:hAnsi="Arial"/>
          <w:sz w:val="24"/>
          <w:szCs w:val="24"/>
        </w:rPr>
        <w:t xml:space="preserve">│представить заявители для         │ВНЕСЕННЫХ В КАЧЕСТВЕ УСТАВНОГО    │</w:t>
      </w:r>
    </w:p>
    <w:p>
      <w:pPr>
        <w:spacing w:after="120"/>
        <w:jc w:val="both"/>
      </w:pPr>
      <w:r>
        <w:rPr>
          <w:rFonts w:ascii="Arial" w:cs="Arial" w:eastAsia="Arial" w:hAnsi="Arial"/>
          <w:sz w:val="24"/>
          <w:szCs w:val="24"/>
        </w:rPr>
        <w:t xml:space="preserve">│получения лицензии.               │КАПИТАЛА МИКРОФИНАНСОВОЙ КОМПАНИИ.│</w:t>
      </w:r>
    </w:p>
    <w:p>
      <w:pPr>
        <w:spacing w:after="120"/>
        <w:jc w:val="both"/>
      </w:pPr>
      <w:r>
        <w:rPr>
          <w:rFonts w:ascii="Arial" w:cs="Arial" w:eastAsia="Arial" w:hAnsi="Arial"/>
          <w:sz w:val="24"/>
          <w:szCs w:val="24"/>
        </w:rPr>
        <w:t xml:space="preserve">│                                  │2. Национальный банк вправе       │</w:t>
      </w:r>
    </w:p>
    <w:p>
      <w:pPr>
        <w:spacing w:after="120"/>
        <w:jc w:val="both"/>
      </w:pPr>
      <w:r>
        <w:rPr>
          <w:rFonts w:ascii="Arial" w:cs="Arial" w:eastAsia="Arial" w:hAnsi="Arial"/>
          <w:sz w:val="24"/>
          <w:szCs w:val="24"/>
        </w:rPr>
        <w:t xml:space="preserve">│                                  │определить дополнительную         │</w:t>
      </w:r>
    </w:p>
    <w:p>
      <w:pPr>
        <w:spacing w:after="120"/>
        <w:jc w:val="both"/>
      </w:pPr>
      <w:r>
        <w:rPr>
          <w:rFonts w:ascii="Arial" w:cs="Arial" w:eastAsia="Arial" w:hAnsi="Arial"/>
          <w:sz w:val="24"/>
          <w:szCs w:val="24"/>
        </w:rPr>
        <w:t xml:space="preserve">│                                  │информацию, которую должны        │</w:t>
      </w:r>
    </w:p>
    <w:p>
      <w:pPr>
        <w:spacing w:after="120"/>
        <w:jc w:val="both"/>
      </w:pPr>
      <w:r>
        <w:rPr>
          <w:rFonts w:ascii="Arial" w:cs="Arial" w:eastAsia="Arial" w:hAnsi="Arial"/>
          <w:sz w:val="24"/>
          <w:szCs w:val="24"/>
        </w:rPr>
        <w:t xml:space="preserve">│                                  │представить заявители для         │</w:t>
      </w:r>
    </w:p>
    <w:p>
      <w:pPr>
        <w:spacing w:after="120"/>
        <w:jc w:val="both"/>
      </w:pPr>
      <w:r>
        <w:rPr>
          <w:rFonts w:ascii="Arial" w:cs="Arial" w:eastAsia="Arial" w:hAnsi="Arial"/>
          <w:sz w:val="24"/>
          <w:szCs w:val="24"/>
        </w:rPr>
        <w:t xml:space="preserve">│                                  │получения лицензии.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 Условия рассмотрения   │Статья 24. Условия рассмотрения   │</w:t>
      </w:r>
    </w:p>
    <w:p>
      <w:pPr>
        <w:spacing w:after="120"/>
        <w:jc w:val="both"/>
      </w:pPr>
      <w:r>
        <w:rPr>
          <w:rFonts w:ascii="Arial" w:cs="Arial" w:eastAsia="Arial" w:hAnsi="Arial"/>
          <w:sz w:val="24"/>
          <w:szCs w:val="24"/>
        </w:rPr>
        <w:t xml:space="preserve">│           заявления на получение │           заявления на получение │</w:t>
      </w:r>
    </w:p>
    <w:p>
      <w:pPr>
        <w:spacing w:after="120"/>
        <w:jc w:val="both"/>
      </w:pPr>
      <w:r>
        <w:rPr>
          <w:rFonts w:ascii="Arial" w:cs="Arial" w:eastAsia="Arial" w:hAnsi="Arial"/>
          <w:sz w:val="24"/>
          <w:szCs w:val="24"/>
        </w:rPr>
        <w:t xml:space="preserve">│           лицензии               │           лицензии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Национальный банк должен выдать│1. Национальный банк должен выдать│</w:t>
      </w:r>
    </w:p>
    <w:p>
      <w:pPr>
        <w:spacing w:after="120"/>
        <w:jc w:val="both"/>
      </w:pPr>
      <w:r>
        <w:rPr>
          <w:rFonts w:ascii="Arial" w:cs="Arial" w:eastAsia="Arial" w:hAnsi="Arial"/>
          <w:sz w:val="24"/>
          <w:szCs w:val="24"/>
        </w:rPr>
        <w:t xml:space="preserve">│лицензию либо отказать в ее выдаче│лицензию либо отказать в ее выдаче│</w:t>
      </w:r>
    </w:p>
    <w:p>
      <w:pPr>
        <w:spacing w:after="120"/>
        <w:jc w:val="both"/>
      </w:pPr>
      <w:r>
        <w:rPr>
          <w:rFonts w:ascii="Arial" w:cs="Arial" w:eastAsia="Arial" w:hAnsi="Arial"/>
          <w:sz w:val="24"/>
          <w:szCs w:val="24"/>
        </w:rPr>
        <w:t xml:space="preserve">│в течение одного месяца после     │в течение ЧЕТЫРЕХ МЕСЯЦЕВ после   │</w:t>
      </w:r>
    </w:p>
    <w:p>
      <w:pPr>
        <w:spacing w:after="120"/>
        <w:jc w:val="both"/>
      </w:pPr>
      <w:r>
        <w:rPr>
          <w:rFonts w:ascii="Arial" w:cs="Arial" w:eastAsia="Arial" w:hAnsi="Arial"/>
          <w:sz w:val="24"/>
          <w:szCs w:val="24"/>
        </w:rPr>
        <w:t xml:space="preserve">│получения заявления и всех        │получения заявления и всех        │</w:t>
      </w:r>
    </w:p>
    <w:p>
      <w:pPr>
        <w:spacing w:after="120"/>
        <w:jc w:val="both"/>
      </w:pPr>
      <w:r>
        <w:rPr>
          <w:rFonts w:ascii="Arial" w:cs="Arial" w:eastAsia="Arial" w:hAnsi="Arial"/>
          <w:sz w:val="24"/>
          <w:szCs w:val="24"/>
        </w:rPr>
        <w:t xml:space="preserve">│требуемых документов на получение │требуемых документов на получение │</w:t>
      </w:r>
    </w:p>
    <w:p>
      <w:pPr>
        <w:spacing w:after="120"/>
        <w:jc w:val="both"/>
      </w:pPr>
      <w:r>
        <w:rPr>
          <w:rFonts w:ascii="Arial" w:cs="Arial" w:eastAsia="Arial" w:hAnsi="Arial"/>
          <w:sz w:val="24"/>
          <w:szCs w:val="24"/>
        </w:rPr>
        <w:t xml:space="preserve">│лицензии для микрофинансовых      │лицензии для микрофинансовых      │</w:t>
      </w:r>
    </w:p>
    <w:p>
      <w:pPr>
        <w:spacing w:after="120"/>
        <w:jc w:val="both"/>
      </w:pPr>
      <w:r>
        <w:rPr>
          <w:rFonts w:ascii="Arial" w:cs="Arial" w:eastAsia="Arial" w:hAnsi="Arial"/>
          <w:sz w:val="24"/>
          <w:szCs w:val="24"/>
        </w:rPr>
        <w:t xml:space="preserve">│компаний.                         │компаний.                         │</w:t>
      </w:r>
    </w:p>
    <w:p>
      <w:pPr>
        <w:spacing w:after="120"/>
        <w:jc w:val="both"/>
      </w:pPr>
      <w:r>
        <w:rPr>
          <w:rFonts w:ascii="Arial" w:cs="Arial" w:eastAsia="Arial" w:hAnsi="Arial"/>
          <w:sz w:val="24"/>
          <w:szCs w:val="24"/>
        </w:rPr>
        <w:t xml:space="preserve">│2. Положительным ответом является │В УКАЗАННЫЙ СРОК НЕ ВХОДИТ ВРЕМЯ  │</w:t>
      </w:r>
    </w:p>
    <w:p>
      <w:pPr>
        <w:spacing w:after="120"/>
        <w:jc w:val="both"/>
      </w:pPr>
      <w:r>
        <w:rPr>
          <w:rFonts w:ascii="Arial" w:cs="Arial" w:eastAsia="Arial" w:hAnsi="Arial"/>
          <w:sz w:val="24"/>
          <w:szCs w:val="24"/>
        </w:rPr>
        <w:t xml:space="preserve">│письмо-согласие на государственную│ПРОХОЖДЕНИЯ РЕГИСТРАЦИИ           │</w:t>
      </w:r>
    </w:p>
    <w:p>
      <w:pPr>
        <w:spacing w:after="120"/>
        <w:jc w:val="both"/>
      </w:pPr>
      <w:r>
        <w:rPr>
          <w:rFonts w:ascii="Arial" w:cs="Arial" w:eastAsia="Arial" w:hAnsi="Arial"/>
          <w:sz w:val="24"/>
          <w:szCs w:val="24"/>
        </w:rPr>
        <w:t xml:space="preserve">│регистрацию (перерегистрацию)     │(ПЕРЕРЕГИСТРАЦИИ) МИКРОФИНАНСОВОЙ │</w:t>
      </w:r>
    </w:p>
    <w:p>
      <w:pPr>
        <w:spacing w:after="120"/>
        <w:jc w:val="both"/>
      </w:pPr>
      <w:r>
        <w:rPr>
          <w:rFonts w:ascii="Arial" w:cs="Arial" w:eastAsia="Arial" w:hAnsi="Arial"/>
          <w:sz w:val="24"/>
          <w:szCs w:val="24"/>
        </w:rPr>
        <w:t xml:space="preserve">│микрофинансовой компании в органах│КОМПАНИИ В УПОЛНОМОЧЕННОМ         │</w:t>
      </w:r>
    </w:p>
    <w:p>
      <w:pPr>
        <w:spacing w:after="120"/>
        <w:jc w:val="both"/>
      </w:pPr>
      <w:r>
        <w:rPr>
          <w:rFonts w:ascii="Arial" w:cs="Arial" w:eastAsia="Arial" w:hAnsi="Arial"/>
          <w:sz w:val="24"/>
          <w:szCs w:val="24"/>
        </w:rPr>
        <w:t xml:space="preserve">│юстиции Кыргызской Республики по  │ГОСУДАРСТВЕННОМ ОРГАНЕ,           │</w:t>
      </w:r>
    </w:p>
    <w:p>
      <w:pPr>
        <w:spacing w:after="120"/>
        <w:jc w:val="both"/>
      </w:pPr>
      <w:r>
        <w:rPr>
          <w:rFonts w:ascii="Arial" w:cs="Arial" w:eastAsia="Arial" w:hAnsi="Arial"/>
          <w:sz w:val="24"/>
          <w:szCs w:val="24"/>
        </w:rPr>
        <w:t xml:space="preserve">│форме и в порядке, установленным  │ОСУЩЕСТВЛЯЮЩЕМ РЕГИСТРАЦИЮ        │</w:t>
      </w:r>
    </w:p>
    <w:p>
      <w:pPr>
        <w:spacing w:after="120"/>
        <w:jc w:val="both"/>
      </w:pPr>
      <w:r>
        <w:rPr>
          <w:rFonts w:ascii="Arial" w:cs="Arial" w:eastAsia="Arial" w:hAnsi="Arial"/>
          <w:sz w:val="24"/>
          <w:szCs w:val="24"/>
        </w:rPr>
        <w:t xml:space="preserve">│Национальным банком и             │ЮРИДИЧЕСКИХ ЛИЦ.                  │</w:t>
      </w:r>
    </w:p>
    <w:p>
      <w:pPr>
        <w:spacing w:after="120"/>
        <w:jc w:val="both"/>
      </w:pPr>
      <w:r>
        <w:rPr>
          <w:rFonts w:ascii="Arial" w:cs="Arial" w:eastAsia="Arial" w:hAnsi="Arial"/>
          <w:sz w:val="24"/>
          <w:szCs w:val="24"/>
        </w:rPr>
        <w:t xml:space="preserve">│Министерством юстиции Кыргызской  │2. Положительным ответом является │</w:t>
      </w:r>
    </w:p>
    <w:p>
      <w:pPr>
        <w:spacing w:after="120"/>
        <w:jc w:val="both"/>
      </w:pPr>
      <w:r>
        <w:rPr>
          <w:rFonts w:ascii="Arial" w:cs="Arial" w:eastAsia="Arial" w:hAnsi="Arial"/>
          <w:sz w:val="24"/>
          <w:szCs w:val="24"/>
        </w:rPr>
        <w:t xml:space="preserve">│Республики для финансово-кредитных│письмо-согласие на государственную│</w:t>
      </w:r>
    </w:p>
    <w:p>
      <w:pPr>
        <w:spacing w:after="120"/>
        <w:jc w:val="both"/>
      </w:pPr>
      <w:r>
        <w:rPr>
          <w:rFonts w:ascii="Arial" w:cs="Arial" w:eastAsia="Arial" w:hAnsi="Arial"/>
          <w:sz w:val="24"/>
          <w:szCs w:val="24"/>
        </w:rPr>
        <w:t xml:space="preserve">│учреждений, лицензируемых         │регистрацию (перерегистрацию)     │</w:t>
      </w:r>
    </w:p>
    <w:p>
      <w:pPr>
        <w:spacing w:after="120"/>
        <w:jc w:val="both"/>
      </w:pPr>
      <w:r>
        <w:rPr>
          <w:rFonts w:ascii="Arial" w:cs="Arial" w:eastAsia="Arial" w:hAnsi="Arial"/>
          <w:sz w:val="24"/>
          <w:szCs w:val="24"/>
        </w:rPr>
        <w:t xml:space="preserve">│Национальным банком.              │микрофинансовой компании в органах│</w:t>
      </w:r>
    </w:p>
    <w:p>
      <w:pPr>
        <w:spacing w:after="120"/>
        <w:jc w:val="both"/>
      </w:pPr>
      <w:r>
        <w:rPr>
          <w:rFonts w:ascii="Arial" w:cs="Arial" w:eastAsia="Arial" w:hAnsi="Arial"/>
          <w:sz w:val="24"/>
          <w:szCs w:val="24"/>
        </w:rPr>
        <w:t xml:space="preserve">│3. В случае изменений, касающихся │юстиции Кыргызской Республики по  │</w:t>
      </w:r>
    </w:p>
    <w:p>
      <w:pPr>
        <w:spacing w:after="120"/>
        <w:jc w:val="both"/>
      </w:pPr>
      <w:r>
        <w:rPr>
          <w:rFonts w:ascii="Arial" w:cs="Arial" w:eastAsia="Arial" w:hAnsi="Arial"/>
          <w:sz w:val="24"/>
          <w:szCs w:val="24"/>
        </w:rPr>
        <w:t xml:space="preserve">│любой информации, представленной  │форме и в порядке, установленным  │</w:t>
      </w:r>
    </w:p>
    <w:p>
      <w:pPr>
        <w:spacing w:after="120"/>
        <w:jc w:val="both"/>
      </w:pPr>
      <w:r>
        <w:rPr>
          <w:rFonts w:ascii="Arial" w:cs="Arial" w:eastAsia="Arial" w:hAnsi="Arial"/>
          <w:sz w:val="24"/>
          <w:szCs w:val="24"/>
        </w:rPr>
        <w:t xml:space="preserve">│Национальному банку, заявитель    │Национальным банком и             │</w:t>
      </w:r>
    </w:p>
    <w:p>
      <w:pPr>
        <w:spacing w:after="120"/>
        <w:jc w:val="both"/>
      </w:pPr>
      <w:r>
        <w:rPr>
          <w:rFonts w:ascii="Arial" w:cs="Arial" w:eastAsia="Arial" w:hAnsi="Arial"/>
          <w:sz w:val="24"/>
          <w:szCs w:val="24"/>
        </w:rPr>
        <w:t xml:space="preserve">│должен немедленно уведомить об    │Министерством юстиции Кыргызской  │</w:t>
      </w:r>
    </w:p>
    <w:p>
      <w:pPr>
        <w:spacing w:after="120"/>
        <w:jc w:val="both"/>
      </w:pPr>
      <w:r>
        <w:rPr>
          <w:rFonts w:ascii="Arial" w:cs="Arial" w:eastAsia="Arial" w:hAnsi="Arial"/>
          <w:sz w:val="24"/>
          <w:szCs w:val="24"/>
        </w:rPr>
        <w:t xml:space="preserve">│этом Национальный банк и          │Республики для финансово-кредитных│</w:t>
      </w:r>
    </w:p>
    <w:p>
      <w:pPr>
        <w:spacing w:after="120"/>
        <w:jc w:val="both"/>
      </w:pPr>
      <w:r>
        <w:rPr>
          <w:rFonts w:ascii="Arial" w:cs="Arial" w:eastAsia="Arial" w:hAnsi="Arial"/>
          <w:sz w:val="24"/>
          <w:szCs w:val="24"/>
        </w:rPr>
        <w:t xml:space="preserve">│представить в Национальный банк   │учреждений, лицензируемых         │</w:t>
      </w:r>
    </w:p>
    <w:p>
      <w:pPr>
        <w:spacing w:after="120"/>
        <w:jc w:val="both"/>
      </w:pPr>
      <w:r>
        <w:rPr>
          <w:rFonts w:ascii="Arial" w:cs="Arial" w:eastAsia="Arial" w:hAnsi="Arial"/>
          <w:sz w:val="24"/>
          <w:szCs w:val="24"/>
        </w:rPr>
        <w:t xml:space="preserve">│документы, содержащие изменения, в│Национальным банком.              │</w:t>
      </w:r>
    </w:p>
    <w:p>
      <w:pPr>
        <w:spacing w:after="120"/>
        <w:jc w:val="both"/>
      </w:pPr>
      <w:r>
        <w:rPr>
          <w:rFonts w:ascii="Arial" w:cs="Arial" w:eastAsia="Arial" w:hAnsi="Arial"/>
          <w:sz w:val="24"/>
          <w:szCs w:val="24"/>
        </w:rPr>
        <w:t xml:space="preserve">│течение 3 дней с момента их       │3. В случае изменений, касающихся │</w:t>
      </w:r>
    </w:p>
    <w:p>
      <w:pPr>
        <w:spacing w:after="120"/>
        <w:jc w:val="both"/>
      </w:pPr>
      <w:r>
        <w:rPr>
          <w:rFonts w:ascii="Arial" w:cs="Arial" w:eastAsia="Arial" w:hAnsi="Arial"/>
          <w:sz w:val="24"/>
          <w:szCs w:val="24"/>
        </w:rPr>
        <w:t xml:space="preserve">│возникновения. Национальный банк  │любой информации, представленной  │</w:t>
      </w:r>
    </w:p>
    <w:p>
      <w:pPr>
        <w:spacing w:after="120"/>
        <w:jc w:val="both"/>
      </w:pPr>
      <w:r>
        <w:rPr>
          <w:rFonts w:ascii="Arial" w:cs="Arial" w:eastAsia="Arial" w:hAnsi="Arial"/>
          <w:sz w:val="24"/>
          <w:szCs w:val="24"/>
        </w:rPr>
        <w:t xml:space="preserve">│может продлить период рассмотрения│Национальному банку, заявитель    │</w:t>
      </w:r>
    </w:p>
    <w:p>
      <w:pPr>
        <w:spacing w:after="120"/>
        <w:jc w:val="both"/>
      </w:pPr>
      <w:r>
        <w:rPr>
          <w:rFonts w:ascii="Arial" w:cs="Arial" w:eastAsia="Arial" w:hAnsi="Arial"/>
          <w:sz w:val="24"/>
          <w:szCs w:val="24"/>
        </w:rPr>
        <w:t xml:space="preserve">│заявления и всех требуемых        │должен немедленно уведомить об    │</w:t>
      </w:r>
    </w:p>
    <w:p>
      <w:pPr>
        <w:spacing w:after="120"/>
        <w:jc w:val="both"/>
      </w:pPr>
      <w:r>
        <w:rPr>
          <w:rFonts w:ascii="Arial" w:cs="Arial" w:eastAsia="Arial" w:hAnsi="Arial"/>
          <w:sz w:val="24"/>
          <w:szCs w:val="24"/>
        </w:rPr>
        <w:t xml:space="preserve">│документов на 10 рабочих дней. В  │этом Национальный банк и          │</w:t>
      </w:r>
    </w:p>
    <w:p>
      <w:pPr>
        <w:spacing w:after="120"/>
        <w:jc w:val="both"/>
      </w:pPr>
      <w:r>
        <w:rPr>
          <w:rFonts w:ascii="Arial" w:cs="Arial" w:eastAsia="Arial" w:hAnsi="Arial"/>
          <w:sz w:val="24"/>
          <w:szCs w:val="24"/>
        </w:rPr>
        <w:t xml:space="preserve">│случае если Национальный банк     │представить в Национальный банк   │</w:t>
      </w:r>
    </w:p>
    <w:p>
      <w:pPr>
        <w:spacing w:after="120"/>
        <w:jc w:val="both"/>
      </w:pPr>
      <w:r>
        <w:rPr>
          <w:rFonts w:ascii="Arial" w:cs="Arial" w:eastAsia="Arial" w:hAnsi="Arial"/>
          <w:sz w:val="24"/>
          <w:szCs w:val="24"/>
        </w:rPr>
        <w:t xml:space="preserve">│посчитает изменения существенными,│документы, содержащие изменения, в│</w:t>
      </w:r>
    </w:p>
    <w:p>
      <w:pPr>
        <w:spacing w:after="120"/>
        <w:jc w:val="both"/>
      </w:pPr>
      <w:r>
        <w:rPr>
          <w:rFonts w:ascii="Arial" w:cs="Arial" w:eastAsia="Arial" w:hAnsi="Arial"/>
          <w:sz w:val="24"/>
          <w:szCs w:val="24"/>
        </w:rPr>
        <w:t xml:space="preserve">│он вправе заново начать отсчет    │течение 3 дней с момента их       │</w:t>
      </w:r>
    </w:p>
    <w:p>
      <w:pPr>
        <w:spacing w:after="120"/>
        <w:jc w:val="both"/>
      </w:pPr>
      <w:r>
        <w:rPr>
          <w:rFonts w:ascii="Arial" w:cs="Arial" w:eastAsia="Arial" w:hAnsi="Arial"/>
          <w:sz w:val="24"/>
          <w:szCs w:val="24"/>
        </w:rPr>
        <w:t xml:space="preserve">│срока рассмотрения заявления и    │возникновения. Национальный банк  │</w:t>
      </w:r>
    </w:p>
    <w:p>
      <w:pPr>
        <w:spacing w:after="120"/>
        <w:jc w:val="both"/>
      </w:pPr>
      <w:r>
        <w:rPr>
          <w:rFonts w:ascii="Arial" w:cs="Arial" w:eastAsia="Arial" w:hAnsi="Arial"/>
          <w:sz w:val="24"/>
          <w:szCs w:val="24"/>
        </w:rPr>
        <w:t xml:space="preserve">│всех требуемых документов со дня  │может продлить период рассмотрения│</w:t>
      </w:r>
    </w:p>
    <w:p>
      <w:pPr>
        <w:spacing w:after="120"/>
        <w:jc w:val="both"/>
      </w:pPr>
      <w:r>
        <w:rPr>
          <w:rFonts w:ascii="Arial" w:cs="Arial" w:eastAsia="Arial" w:hAnsi="Arial"/>
          <w:sz w:val="24"/>
          <w:szCs w:val="24"/>
        </w:rPr>
        <w:t xml:space="preserve">│получения уведомления об          │заявления и всех требуемых        │</w:t>
      </w:r>
    </w:p>
    <w:p>
      <w:pPr>
        <w:spacing w:after="120"/>
        <w:jc w:val="both"/>
      </w:pPr>
      <w:r>
        <w:rPr>
          <w:rFonts w:ascii="Arial" w:cs="Arial" w:eastAsia="Arial" w:hAnsi="Arial"/>
          <w:sz w:val="24"/>
          <w:szCs w:val="24"/>
        </w:rPr>
        <w:t xml:space="preserve">│изменениях первоначальных         │документов на 10 рабочих дней. В  │</w:t>
      </w:r>
    </w:p>
    <w:p>
      <w:pPr>
        <w:spacing w:after="120"/>
        <w:jc w:val="both"/>
      </w:pPr>
      <w:r>
        <w:rPr>
          <w:rFonts w:ascii="Arial" w:cs="Arial" w:eastAsia="Arial" w:hAnsi="Arial"/>
          <w:sz w:val="24"/>
          <w:szCs w:val="24"/>
        </w:rPr>
        <w:t xml:space="preserve">│сведений.                         │случае если Национальный банк     │</w:t>
      </w:r>
    </w:p>
    <w:p>
      <w:pPr>
        <w:spacing w:after="120"/>
        <w:jc w:val="both"/>
      </w:pPr>
      <w:r>
        <w:rPr>
          <w:rFonts w:ascii="Arial" w:cs="Arial" w:eastAsia="Arial" w:hAnsi="Arial"/>
          <w:sz w:val="24"/>
          <w:szCs w:val="24"/>
        </w:rPr>
        <w:t xml:space="preserve">│4. В случае если документы,       │посчитает изменения существенными,│</w:t>
      </w:r>
    </w:p>
    <w:p>
      <w:pPr>
        <w:spacing w:after="120"/>
        <w:jc w:val="both"/>
      </w:pPr>
      <w:r>
        <w:rPr>
          <w:rFonts w:ascii="Arial" w:cs="Arial" w:eastAsia="Arial" w:hAnsi="Arial"/>
          <w:sz w:val="24"/>
          <w:szCs w:val="24"/>
        </w:rPr>
        <w:t xml:space="preserve">│полученные Национальным банком, не│он вправе заново начать отсчет    │</w:t>
      </w:r>
    </w:p>
    <w:p>
      <w:pPr>
        <w:spacing w:after="120"/>
        <w:jc w:val="both"/>
      </w:pPr>
      <w:r>
        <w:rPr>
          <w:rFonts w:ascii="Arial" w:cs="Arial" w:eastAsia="Arial" w:hAnsi="Arial"/>
          <w:sz w:val="24"/>
          <w:szCs w:val="24"/>
        </w:rPr>
        <w:t xml:space="preserve">│соответствуют требованиям         │срока рассмотрения заявления и    │</w:t>
      </w:r>
    </w:p>
    <w:p>
      <w:pPr>
        <w:spacing w:after="120"/>
        <w:jc w:val="both"/>
      </w:pPr>
      <w:r>
        <w:rPr>
          <w:rFonts w:ascii="Arial" w:cs="Arial" w:eastAsia="Arial" w:hAnsi="Arial"/>
          <w:sz w:val="24"/>
          <w:szCs w:val="24"/>
        </w:rPr>
        <w:t xml:space="preserve">│Национального банка на получение  │всех требуемых документов со дня  │</w:t>
      </w:r>
    </w:p>
    <w:p>
      <w:pPr>
        <w:spacing w:after="120"/>
        <w:jc w:val="both"/>
      </w:pPr>
      <w:r>
        <w:rPr>
          <w:rFonts w:ascii="Arial" w:cs="Arial" w:eastAsia="Arial" w:hAnsi="Arial"/>
          <w:sz w:val="24"/>
          <w:szCs w:val="24"/>
        </w:rPr>
        <w:t xml:space="preserve">│лицензии, отсчет срока            │получения уведомления об          │</w:t>
      </w:r>
    </w:p>
    <w:p>
      <w:pPr>
        <w:spacing w:after="120"/>
        <w:jc w:val="both"/>
      </w:pPr>
      <w:r>
        <w:rPr>
          <w:rFonts w:ascii="Arial" w:cs="Arial" w:eastAsia="Arial" w:hAnsi="Arial"/>
          <w:sz w:val="24"/>
          <w:szCs w:val="24"/>
        </w:rPr>
        <w:t xml:space="preserve">│рассмотрения заявления и всех     │изменениях первоначальных         │</w:t>
      </w:r>
    </w:p>
    <w:p>
      <w:pPr>
        <w:spacing w:after="120"/>
        <w:jc w:val="both"/>
      </w:pPr>
      <w:r>
        <w:rPr>
          <w:rFonts w:ascii="Arial" w:cs="Arial" w:eastAsia="Arial" w:hAnsi="Arial"/>
          <w:sz w:val="24"/>
          <w:szCs w:val="24"/>
        </w:rPr>
        <w:t xml:space="preserve">│требуемых документов начинается со│сведений.                         │</w:t>
      </w:r>
    </w:p>
    <w:p>
      <w:pPr>
        <w:spacing w:after="120"/>
        <w:jc w:val="both"/>
      </w:pPr>
      <w:r>
        <w:rPr>
          <w:rFonts w:ascii="Arial" w:cs="Arial" w:eastAsia="Arial" w:hAnsi="Arial"/>
          <w:sz w:val="24"/>
          <w:szCs w:val="24"/>
        </w:rPr>
        <w:t xml:space="preserve">│дня получения удовлетворяющих     │4. В случае если документы,       │</w:t>
      </w:r>
    </w:p>
    <w:p>
      <w:pPr>
        <w:spacing w:after="120"/>
        <w:jc w:val="both"/>
      </w:pPr>
      <w:r>
        <w:rPr>
          <w:rFonts w:ascii="Arial" w:cs="Arial" w:eastAsia="Arial" w:hAnsi="Arial"/>
          <w:sz w:val="24"/>
          <w:szCs w:val="24"/>
        </w:rPr>
        <w:t xml:space="preserve">│требованиям документов.           │полученные Национальным банком, не│</w:t>
      </w:r>
    </w:p>
    <w:p>
      <w:pPr>
        <w:spacing w:after="120"/>
        <w:jc w:val="both"/>
      </w:pPr>
      <w:r>
        <w:rPr>
          <w:rFonts w:ascii="Arial" w:cs="Arial" w:eastAsia="Arial" w:hAnsi="Arial"/>
          <w:sz w:val="24"/>
          <w:szCs w:val="24"/>
        </w:rPr>
        <w:t xml:space="preserve">│5. В случае отказа в выдаче       │соответствуют требованиям         │</w:t>
      </w:r>
    </w:p>
    <w:p>
      <w:pPr>
        <w:spacing w:after="120"/>
        <w:jc w:val="both"/>
      </w:pPr>
      <w:r>
        <w:rPr>
          <w:rFonts w:ascii="Arial" w:cs="Arial" w:eastAsia="Arial" w:hAnsi="Arial"/>
          <w:sz w:val="24"/>
          <w:szCs w:val="24"/>
        </w:rPr>
        <w:t xml:space="preserve">│лицензии микрофинансовой          │Национального банка на получение  │</w:t>
      </w:r>
    </w:p>
    <w:p>
      <w:pPr>
        <w:spacing w:after="120"/>
        <w:jc w:val="both"/>
      </w:pPr>
      <w:r>
        <w:rPr>
          <w:rFonts w:ascii="Arial" w:cs="Arial" w:eastAsia="Arial" w:hAnsi="Arial"/>
          <w:sz w:val="24"/>
          <w:szCs w:val="24"/>
        </w:rPr>
        <w:t xml:space="preserve">│организации или отзыва заявления  │лицензии, отсчет срока            │</w:t>
      </w:r>
    </w:p>
    <w:p>
      <w:pPr>
        <w:spacing w:after="120"/>
        <w:jc w:val="both"/>
      </w:pPr>
      <w:r>
        <w:rPr>
          <w:rFonts w:ascii="Arial" w:cs="Arial" w:eastAsia="Arial" w:hAnsi="Arial"/>
          <w:sz w:val="24"/>
          <w:szCs w:val="24"/>
        </w:rPr>
        <w:t xml:space="preserve">│на получение лицензии учредителями│рассмотрения заявления и всех     │</w:t>
      </w:r>
    </w:p>
    <w:p>
      <w:pPr>
        <w:spacing w:after="120"/>
        <w:jc w:val="both"/>
      </w:pPr>
      <w:r>
        <w:rPr>
          <w:rFonts w:ascii="Arial" w:cs="Arial" w:eastAsia="Arial" w:hAnsi="Arial"/>
          <w:sz w:val="24"/>
          <w:szCs w:val="24"/>
        </w:rPr>
        <w:t xml:space="preserve">│микрофинансовой организации один  │требуемых документов начинается со│</w:t>
      </w:r>
    </w:p>
    <w:p>
      <w:pPr>
        <w:spacing w:after="120"/>
        <w:jc w:val="both"/>
      </w:pPr>
      <w:r>
        <w:rPr>
          <w:rFonts w:ascii="Arial" w:cs="Arial" w:eastAsia="Arial" w:hAnsi="Arial"/>
          <w:sz w:val="24"/>
          <w:szCs w:val="24"/>
        </w:rPr>
        <w:t xml:space="preserve">│экземпляр документов,             │дня получения удовлетворяющих     │</w:t>
      </w:r>
    </w:p>
    <w:p>
      <w:pPr>
        <w:spacing w:after="120"/>
        <w:jc w:val="both"/>
      </w:pPr>
      <w:r>
        <w:rPr>
          <w:rFonts w:ascii="Arial" w:cs="Arial" w:eastAsia="Arial" w:hAnsi="Arial"/>
          <w:sz w:val="24"/>
          <w:szCs w:val="24"/>
        </w:rPr>
        <w:t xml:space="preserve">│представленных для получения      │требованиям документов.           │</w:t>
      </w:r>
    </w:p>
    <w:p>
      <w:pPr>
        <w:spacing w:after="120"/>
        <w:jc w:val="both"/>
      </w:pPr>
      <w:r>
        <w:rPr>
          <w:rFonts w:ascii="Arial" w:cs="Arial" w:eastAsia="Arial" w:hAnsi="Arial"/>
          <w:sz w:val="24"/>
          <w:szCs w:val="24"/>
        </w:rPr>
        <w:t xml:space="preserve">│лицензии, не подлежит возврату.   │5. В случае отказа в выдаче       │</w:t>
      </w:r>
    </w:p>
    <w:p>
      <w:pPr>
        <w:spacing w:after="120"/>
        <w:jc w:val="both"/>
      </w:pPr>
      <w:r>
        <w:rPr>
          <w:rFonts w:ascii="Arial" w:cs="Arial" w:eastAsia="Arial" w:hAnsi="Arial"/>
          <w:sz w:val="24"/>
          <w:szCs w:val="24"/>
        </w:rPr>
        <w:t xml:space="preserve">│                                  │лицензии микрофинансовой          │</w:t>
      </w:r>
    </w:p>
    <w:p>
      <w:pPr>
        <w:spacing w:after="120"/>
        <w:jc w:val="both"/>
      </w:pPr>
      <w:r>
        <w:rPr>
          <w:rFonts w:ascii="Arial" w:cs="Arial" w:eastAsia="Arial" w:hAnsi="Arial"/>
          <w:sz w:val="24"/>
          <w:szCs w:val="24"/>
        </w:rPr>
        <w:t xml:space="preserve">│                                  │организации или отзыва заявления  │</w:t>
      </w:r>
    </w:p>
    <w:p>
      <w:pPr>
        <w:spacing w:after="120"/>
        <w:jc w:val="both"/>
      </w:pPr>
      <w:r>
        <w:rPr>
          <w:rFonts w:ascii="Arial" w:cs="Arial" w:eastAsia="Arial" w:hAnsi="Arial"/>
          <w:sz w:val="24"/>
          <w:szCs w:val="24"/>
        </w:rPr>
        <w:t xml:space="preserve">│                                  │на получение лицензии учредителями│</w:t>
      </w:r>
    </w:p>
    <w:p>
      <w:pPr>
        <w:spacing w:after="120"/>
        <w:jc w:val="both"/>
      </w:pPr>
      <w:r>
        <w:rPr>
          <w:rFonts w:ascii="Arial" w:cs="Arial" w:eastAsia="Arial" w:hAnsi="Arial"/>
          <w:sz w:val="24"/>
          <w:szCs w:val="24"/>
        </w:rPr>
        <w:t xml:space="preserve">│                                  │микрофинансовой организации один  │</w:t>
      </w:r>
    </w:p>
    <w:p>
      <w:pPr>
        <w:spacing w:after="120"/>
        <w:jc w:val="both"/>
      </w:pPr>
      <w:r>
        <w:rPr>
          <w:rFonts w:ascii="Arial" w:cs="Arial" w:eastAsia="Arial" w:hAnsi="Arial"/>
          <w:sz w:val="24"/>
          <w:szCs w:val="24"/>
        </w:rPr>
        <w:t xml:space="preserve">│                                  │экземпляр документов,             │</w:t>
      </w:r>
    </w:p>
    <w:p>
      <w:pPr>
        <w:spacing w:after="120"/>
        <w:jc w:val="both"/>
      </w:pPr>
      <w:r>
        <w:rPr>
          <w:rFonts w:ascii="Arial" w:cs="Arial" w:eastAsia="Arial" w:hAnsi="Arial"/>
          <w:sz w:val="24"/>
          <w:szCs w:val="24"/>
        </w:rPr>
        <w:t xml:space="preserve">│                                  │представленных для получения      │</w:t>
      </w:r>
    </w:p>
    <w:p>
      <w:pPr>
        <w:spacing w:after="120"/>
        <w:jc w:val="both"/>
      </w:pPr>
      <w:r>
        <w:rPr>
          <w:rFonts w:ascii="Arial" w:cs="Arial" w:eastAsia="Arial" w:hAnsi="Arial"/>
          <w:sz w:val="24"/>
          <w:szCs w:val="24"/>
        </w:rPr>
        <w:t xml:space="preserve">│                                  │лицензии, не подлежит возврату.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27. Орган регулирования и  │Статья 27. Орган регулирования и  │</w:t>
      </w:r>
    </w:p>
    <w:p>
      <w:pPr>
        <w:spacing w:after="120"/>
        <w:jc w:val="both"/>
      </w:pPr>
      <w:r>
        <w:rPr>
          <w:rFonts w:ascii="Arial" w:cs="Arial" w:eastAsia="Arial" w:hAnsi="Arial"/>
          <w:sz w:val="24"/>
          <w:szCs w:val="24"/>
        </w:rPr>
        <w:t xml:space="preserve">│           надзора                │           надзора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Национальный банк осуществляет │1. Национальный банк осуществляет │</w:t>
      </w:r>
    </w:p>
    <w:p>
      <w:pPr>
        <w:spacing w:after="120"/>
        <w:jc w:val="both"/>
      </w:pPr>
      <w:r>
        <w:rPr>
          <w:rFonts w:ascii="Arial" w:cs="Arial" w:eastAsia="Arial" w:hAnsi="Arial"/>
          <w:sz w:val="24"/>
          <w:szCs w:val="24"/>
        </w:rPr>
        <w:t xml:space="preserve">│регулирование и надзор за         │регулирование и надзор за         │</w:t>
      </w:r>
    </w:p>
    <w:p>
      <w:pPr>
        <w:spacing w:after="120"/>
        <w:jc w:val="both"/>
      </w:pPr>
      <w:r>
        <w:rPr>
          <w:rFonts w:ascii="Arial" w:cs="Arial" w:eastAsia="Arial" w:hAnsi="Arial"/>
          <w:sz w:val="24"/>
          <w:szCs w:val="24"/>
        </w:rPr>
        <w:t xml:space="preserve">│деятельностью микрофинансовых     │деятельностью микрофинансовых     │</w:t>
      </w:r>
    </w:p>
    <w:p>
      <w:pPr>
        <w:spacing w:after="120"/>
        <w:jc w:val="both"/>
      </w:pPr>
      <w:r>
        <w:rPr>
          <w:rFonts w:ascii="Arial" w:cs="Arial" w:eastAsia="Arial" w:hAnsi="Arial"/>
          <w:sz w:val="24"/>
          <w:szCs w:val="24"/>
        </w:rPr>
        <w:t xml:space="preserve">│компаний с целью выполнения       │компаний с целью выполнения       │</w:t>
      </w:r>
    </w:p>
    <w:p>
      <w:pPr>
        <w:spacing w:after="120"/>
        <w:jc w:val="both"/>
      </w:pPr>
      <w:r>
        <w:rPr>
          <w:rFonts w:ascii="Arial" w:cs="Arial" w:eastAsia="Arial" w:hAnsi="Arial"/>
          <w:sz w:val="24"/>
          <w:szCs w:val="24"/>
        </w:rPr>
        <w:t xml:space="preserve">│функций и задач, возложенных на   │функций и задач, возложенных на   │</w:t>
      </w:r>
    </w:p>
    <w:p>
      <w:pPr>
        <w:spacing w:after="120"/>
        <w:jc w:val="both"/>
      </w:pPr>
      <w:r>
        <w:rPr>
          <w:rFonts w:ascii="Arial" w:cs="Arial" w:eastAsia="Arial" w:hAnsi="Arial"/>
          <w:sz w:val="24"/>
          <w:szCs w:val="24"/>
        </w:rPr>
        <w:t xml:space="preserve">│Национальный банк Законом         │Национальный банк Законом         │</w:t>
      </w:r>
    </w:p>
    <w:p>
      <w:pPr>
        <w:spacing w:after="120"/>
        <w:jc w:val="both"/>
      </w:pPr>
      <w:r>
        <w:rPr>
          <w:rFonts w:ascii="Arial" w:cs="Arial" w:eastAsia="Arial" w:hAnsi="Arial"/>
          <w:sz w:val="24"/>
          <w:szCs w:val="24"/>
        </w:rPr>
        <w:t xml:space="preserve">│Кыргызской Республики "О          │Кыргызской Республики "О          │</w:t>
      </w:r>
    </w:p>
    <w:p>
      <w:pPr>
        <w:spacing w:after="120"/>
        <w:jc w:val="both"/>
      </w:pPr>
      <w:r>
        <w:rPr>
          <w:rFonts w:ascii="Arial" w:cs="Arial" w:eastAsia="Arial" w:hAnsi="Arial"/>
          <w:sz w:val="24"/>
          <w:szCs w:val="24"/>
        </w:rPr>
        <w:t xml:space="preserve">│Национальном банке Кыргызской     │Национальном банке Кыргызской     │</w:t>
      </w:r>
    </w:p>
    <w:p>
      <w:pPr>
        <w:spacing w:after="120"/>
        <w:jc w:val="both"/>
      </w:pPr>
      <w:r>
        <w:rPr>
          <w:rFonts w:ascii="Arial" w:cs="Arial" w:eastAsia="Arial" w:hAnsi="Arial"/>
          <w:sz w:val="24"/>
          <w:szCs w:val="24"/>
        </w:rPr>
        <w:t xml:space="preserve">│Республики", поддержания          │Республики", поддержания          │</w:t>
      </w:r>
    </w:p>
    <w:p>
      <w:pPr>
        <w:spacing w:after="120"/>
        <w:jc w:val="both"/>
      </w:pPr>
      <w:r>
        <w:rPr>
          <w:rFonts w:ascii="Arial" w:cs="Arial" w:eastAsia="Arial" w:hAnsi="Arial"/>
          <w:sz w:val="24"/>
          <w:szCs w:val="24"/>
        </w:rPr>
        <w:t xml:space="preserve">│стабильной финансовой системы,    │стабильной финансовой системы,    │</w:t>
      </w:r>
    </w:p>
    <w:p>
      <w:pPr>
        <w:spacing w:after="120"/>
        <w:jc w:val="both"/>
      </w:pPr>
      <w:r>
        <w:rPr>
          <w:rFonts w:ascii="Arial" w:cs="Arial" w:eastAsia="Arial" w:hAnsi="Arial"/>
          <w:sz w:val="24"/>
          <w:szCs w:val="24"/>
        </w:rPr>
        <w:t xml:space="preserve">│защиты интересов потребителей, а  │защиты интересов потребителей, а  │</w:t>
      </w:r>
    </w:p>
    <w:p>
      <w:pPr>
        <w:spacing w:after="120"/>
        <w:jc w:val="both"/>
      </w:pPr>
      <w:r>
        <w:rPr>
          <w:rFonts w:ascii="Arial" w:cs="Arial" w:eastAsia="Arial" w:hAnsi="Arial"/>
          <w:sz w:val="24"/>
          <w:szCs w:val="24"/>
        </w:rPr>
        <w:t xml:space="preserve">│также обеспечения выполнения      │также обеспечения выполнения      │</w:t>
      </w:r>
    </w:p>
    <w:p>
      <w:pPr>
        <w:spacing w:after="120"/>
        <w:jc w:val="both"/>
      </w:pPr>
      <w:r>
        <w:rPr>
          <w:rFonts w:ascii="Arial" w:cs="Arial" w:eastAsia="Arial" w:hAnsi="Arial"/>
          <w:sz w:val="24"/>
          <w:szCs w:val="24"/>
        </w:rPr>
        <w:t xml:space="preserve">│микрофинансовыми компаниями       │микрофинансовыми компаниями       │</w:t>
      </w:r>
    </w:p>
    <w:p>
      <w:pPr>
        <w:spacing w:after="120"/>
        <w:jc w:val="both"/>
      </w:pPr>
      <w:r>
        <w:rPr>
          <w:rFonts w:ascii="Arial" w:cs="Arial" w:eastAsia="Arial" w:hAnsi="Arial"/>
          <w:sz w:val="24"/>
          <w:szCs w:val="24"/>
        </w:rPr>
        <w:t xml:space="preserve">│соответствующего законодательства │соответствующего законодательства │</w:t>
      </w:r>
    </w:p>
    <w:p>
      <w:pPr>
        <w:spacing w:after="120"/>
        <w:jc w:val="both"/>
      </w:pPr>
      <w:r>
        <w:rPr>
          <w:rFonts w:ascii="Arial" w:cs="Arial" w:eastAsia="Arial" w:hAnsi="Arial"/>
          <w:sz w:val="24"/>
          <w:szCs w:val="24"/>
        </w:rPr>
        <w:t xml:space="preserve">│Кыргызской Республики.            │Кыргызской Республики.            │</w:t>
      </w:r>
    </w:p>
    <w:p>
      <w:pPr>
        <w:spacing w:after="120"/>
        <w:jc w:val="both"/>
      </w:pPr>
      <w:r>
        <w:rPr>
          <w:rFonts w:ascii="Arial" w:cs="Arial" w:eastAsia="Arial" w:hAnsi="Arial"/>
          <w:sz w:val="24"/>
          <w:szCs w:val="24"/>
        </w:rPr>
        <w:t xml:space="preserve">│2. Национальный банк выпускает    │2. Национальный банк выпускает    │</w:t>
      </w:r>
    </w:p>
    <w:p>
      <w:pPr>
        <w:spacing w:after="120"/>
        <w:jc w:val="both"/>
      </w:pPr>
      <w:r>
        <w:rPr>
          <w:rFonts w:ascii="Arial" w:cs="Arial" w:eastAsia="Arial" w:hAnsi="Arial"/>
          <w:sz w:val="24"/>
          <w:szCs w:val="24"/>
        </w:rPr>
        <w:t xml:space="preserve">│нормативные акты в дополнение к   │нормативные акты в дополнение к   │</w:t>
      </w:r>
    </w:p>
    <w:p>
      <w:pPr>
        <w:spacing w:after="120"/>
        <w:jc w:val="both"/>
      </w:pPr>
      <w:r>
        <w:rPr>
          <w:rFonts w:ascii="Arial" w:cs="Arial" w:eastAsia="Arial" w:hAnsi="Arial"/>
          <w:sz w:val="24"/>
          <w:szCs w:val="24"/>
        </w:rPr>
        <w:t xml:space="preserve">│положениям настоящего Закона,     │положениям настоящего Закона,     │</w:t>
      </w:r>
    </w:p>
    <w:p>
      <w:pPr>
        <w:spacing w:after="120"/>
        <w:jc w:val="both"/>
      </w:pPr>
      <w:r>
        <w:rPr>
          <w:rFonts w:ascii="Arial" w:cs="Arial" w:eastAsia="Arial" w:hAnsi="Arial"/>
          <w:sz w:val="24"/>
          <w:szCs w:val="24"/>
        </w:rPr>
        <w:t xml:space="preserve">│регулирующие деятельность         │регулирующие деятельность         │</w:t>
      </w:r>
    </w:p>
    <w:p>
      <w:pPr>
        <w:spacing w:after="120"/>
        <w:jc w:val="both"/>
      </w:pPr>
      <w:r>
        <w:rPr>
          <w:rFonts w:ascii="Arial" w:cs="Arial" w:eastAsia="Arial" w:hAnsi="Arial"/>
          <w:sz w:val="24"/>
          <w:szCs w:val="24"/>
        </w:rPr>
        <w:t xml:space="preserve">│микрофинансовых компаний, а также │микрофинансовых компаний, а также │</w:t>
      </w:r>
    </w:p>
    <w:p>
      <w:pPr>
        <w:spacing w:after="120"/>
        <w:jc w:val="both"/>
      </w:pPr>
      <w:r>
        <w:rPr>
          <w:rFonts w:ascii="Arial" w:cs="Arial" w:eastAsia="Arial" w:hAnsi="Arial"/>
          <w:sz w:val="24"/>
          <w:szCs w:val="24"/>
        </w:rPr>
        <w:t xml:space="preserve">│рассматривающие вопросы           │рассматривающие вопросы           │</w:t>
      </w:r>
    </w:p>
    <w:p>
      <w:pPr>
        <w:spacing w:after="120"/>
        <w:jc w:val="both"/>
      </w:pPr>
      <w:r>
        <w:rPr>
          <w:rFonts w:ascii="Arial" w:cs="Arial" w:eastAsia="Arial" w:hAnsi="Arial"/>
          <w:sz w:val="24"/>
          <w:szCs w:val="24"/>
        </w:rPr>
        <w:t xml:space="preserve">│пруденциального регулирования, в  │пруденциального регулирования, в  │</w:t>
      </w:r>
    </w:p>
    <w:p>
      <w:pPr>
        <w:spacing w:after="120"/>
        <w:jc w:val="both"/>
      </w:pPr>
      <w:r>
        <w:rPr>
          <w:rFonts w:ascii="Arial" w:cs="Arial" w:eastAsia="Arial" w:hAnsi="Arial"/>
          <w:sz w:val="24"/>
          <w:szCs w:val="24"/>
        </w:rPr>
        <w:t xml:space="preserve">│том числе:                        │том числе:                        │</w:t>
      </w:r>
    </w:p>
    <w:p>
      <w:pPr>
        <w:spacing w:after="120"/>
        <w:jc w:val="both"/>
      </w:pPr>
      <w:r>
        <w:rPr>
          <w:rFonts w:ascii="Arial" w:cs="Arial" w:eastAsia="Arial" w:hAnsi="Arial"/>
          <w:sz w:val="24"/>
          <w:szCs w:val="24"/>
        </w:rPr>
        <w:t xml:space="preserve">│1) минимальный размер уставного   │1) минимальный размер уставного   │</w:t>
      </w:r>
    </w:p>
    <w:p>
      <w:pPr>
        <w:spacing w:after="120"/>
        <w:jc w:val="both"/>
      </w:pPr>
      <w:r>
        <w:rPr>
          <w:rFonts w:ascii="Arial" w:cs="Arial" w:eastAsia="Arial" w:hAnsi="Arial"/>
          <w:sz w:val="24"/>
          <w:szCs w:val="24"/>
        </w:rPr>
        <w:t xml:space="preserve">│капитала;                         │капитала;                         │</w:t>
      </w:r>
    </w:p>
    <w:p>
      <w:pPr>
        <w:spacing w:after="120"/>
        <w:jc w:val="both"/>
      </w:pPr>
      <w:r>
        <w:rPr>
          <w:rFonts w:ascii="Arial" w:cs="Arial" w:eastAsia="Arial" w:hAnsi="Arial"/>
          <w:sz w:val="24"/>
          <w:szCs w:val="24"/>
        </w:rPr>
        <w:t xml:space="preserve">│2) структуру и состав капитала;   │2) структуру и состав капитала;   │</w:t>
      </w:r>
    </w:p>
    <w:p>
      <w:pPr>
        <w:spacing w:after="120"/>
        <w:jc w:val="both"/>
      </w:pPr>
      <w:r>
        <w:rPr>
          <w:rFonts w:ascii="Arial" w:cs="Arial" w:eastAsia="Arial" w:hAnsi="Arial"/>
          <w:sz w:val="24"/>
          <w:szCs w:val="24"/>
        </w:rPr>
        <w:t xml:space="preserve">│3) классификацию активов и        │3) классификацию активов и        │</w:t>
      </w:r>
    </w:p>
    <w:p>
      <w:pPr>
        <w:spacing w:after="120"/>
        <w:jc w:val="both"/>
      </w:pPr>
      <w:r>
        <w:rPr>
          <w:rFonts w:ascii="Arial" w:cs="Arial" w:eastAsia="Arial" w:hAnsi="Arial"/>
          <w:sz w:val="24"/>
          <w:szCs w:val="24"/>
        </w:rPr>
        <w:t xml:space="preserve">│создание резервов на покрытие     │создание резервов на покрытие     │</w:t>
      </w:r>
    </w:p>
    <w:p>
      <w:pPr>
        <w:spacing w:after="120"/>
        <w:jc w:val="both"/>
      </w:pPr>
      <w:r>
        <w:rPr>
          <w:rFonts w:ascii="Arial" w:cs="Arial" w:eastAsia="Arial" w:hAnsi="Arial"/>
          <w:sz w:val="24"/>
          <w:szCs w:val="24"/>
        </w:rPr>
        <w:t xml:space="preserve">│кредитных и лизинговых потерь;    │кредитных и лизинговых потерь;    │</w:t>
      </w:r>
    </w:p>
    <w:p>
      <w:pPr>
        <w:spacing w:after="120"/>
        <w:jc w:val="both"/>
      </w:pPr>
      <w:r>
        <w:rPr>
          <w:rFonts w:ascii="Arial" w:cs="Arial" w:eastAsia="Arial" w:hAnsi="Arial"/>
          <w:sz w:val="24"/>
          <w:szCs w:val="24"/>
        </w:rPr>
        <w:t xml:space="preserve">│4) экономические нормативы        │4) ЭКОНОМИЧЕСКИЕ НОРМАТИВЫ        │</w:t>
      </w:r>
    </w:p>
    <w:p>
      <w:pPr>
        <w:spacing w:after="120"/>
        <w:jc w:val="both"/>
      </w:pPr>
      <w:r>
        <w:rPr>
          <w:rFonts w:ascii="Arial" w:cs="Arial" w:eastAsia="Arial" w:hAnsi="Arial"/>
          <w:sz w:val="24"/>
          <w:szCs w:val="24"/>
        </w:rPr>
        <w:t xml:space="preserve">│(адекватность капитала,           │(АДЕКВАТНОСТЬ КАПИТАЛА,           │</w:t>
      </w:r>
    </w:p>
    <w:p>
      <w:pPr>
        <w:spacing w:after="120"/>
        <w:jc w:val="both"/>
      </w:pPr>
      <w:r>
        <w:rPr>
          <w:rFonts w:ascii="Arial" w:cs="Arial" w:eastAsia="Arial" w:hAnsi="Arial"/>
          <w:sz w:val="24"/>
          <w:szCs w:val="24"/>
        </w:rPr>
        <w:t xml:space="preserve">│максимальный размер кредита на    │МАКСИМАЛЬНЫЙ РАЗМЕР КРЕДИТА НА    │</w:t>
      </w:r>
    </w:p>
    <w:p>
      <w:pPr>
        <w:spacing w:after="120"/>
        <w:jc w:val="both"/>
      </w:pPr>
      <w:r>
        <w:rPr>
          <w:rFonts w:ascii="Arial" w:cs="Arial" w:eastAsia="Arial" w:hAnsi="Arial"/>
          <w:sz w:val="24"/>
          <w:szCs w:val="24"/>
        </w:rPr>
        <w:t xml:space="preserve">│одного заемщика, ликвидность и    │ОДНОГО ЗАЕМЩИКА, ЛИКВИДНОСТЬ,     │</w:t>
      </w:r>
    </w:p>
    <w:p>
      <w:pPr>
        <w:spacing w:after="120"/>
        <w:jc w:val="both"/>
      </w:pPr>
      <w:r>
        <w:rPr>
          <w:rFonts w:ascii="Arial" w:cs="Arial" w:eastAsia="Arial" w:hAnsi="Arial"/>
          <w:sz w:val="24"/>
          <w:szCs w:val="24"/>
        </w:rPr>
        <w:t xml:space="preserve">│другие);                          │ЛИМИТЫ ОТКРЫТЫХ ВАЛЮТНЫХ ПОЗИЦИЙ И│</w:t>
      </w:r>
    </w:p>
    <w:p>
      <w:pPr>
        <w:spacing w:after="120"/>
        <w:jc w:val="both"/>
      </w:pPr>
      <w:r>
        <w:rPr>
          <w:rFonts w:ascii="Arial" w:cs="Arial" w:eastAsia="Arial" w:hAnsi="Arial"/>
          <w:sz w:val="24"/>
          <w:szCs w:val="24"/>
        </w:rPr>
        <w:t xml:space="preserve">│5) ограничения и правила работы с │ДРУГИЕ);                          │</w:t>
      </w:r>
    </w:p>
    <w:p>
      <w:pPr>
        <w:spacing w:after="120"/>
        <w:jc w:val="both"/>
      </w:pPr>
      <w:r>
        <w:rPr>
          <w:rFonts w:ascii="Arial" w:cs="Arial" w:eastAsia="Arial" w:hAnsi="Arial"/>
          <w:sz w:val="24"/>
          <w:szCs w:val="24"/>
        </w:rPr>
        <w:t xml:space="preserve">│депозитами (вкладами);            │5) ОГРАНИЧЕНИЯ И ПРАВИЛА РАБОТЫ С │</w:t>
      </w:r>
    </w:p>
    <w:p>
      <w:pPr>
        <w:spacing w:after="120"/>
        <w:jc w:val="both"/>
      </w:pPr>
      <w:r>
        <w:rPr>
          <w:rFonts w:ascii="Arial" w:cs="Arial" w:eastAsia="Arial" w:hAnsi="Arial"/>
          <w:sz w:val="24"/>
          <w:szCs w:val="24"/>
        </w:rPr>
        <w:t xml:space="preserve">│6) порядок соблюдения размера     │ДЕПОЗИТАМИ (ВКЛАДАМИ) И ДОЛГОВЫМИ │</w:t>
      </w:r>
    </w:p>
    <w:p>
      <w:pPr>
        <w:spacing w:after="120"/>
        <w:jc w:val="both"/>
      </w:pPr>
      <w:r>
        <w:rPr>
          <w:rFonts w:ascii="Arial" w:cs="Arial" w:eastAsia="Arial" w:hAnsi="Arial"/>
          <w:sz w:val="24"/>
          <w:szCs w:val="24"/>
        </w:rPr>
        <w:t xml:space="preserve">│обязательных резервных требований.│ЦЕННЫМИ БУМАГАМИ;                 │</w:t>
      </w:r>
    </w:p>
    <w:p>
      <w:pPr>
        <w:spacing w:after="120"/>
        <w:jc w:val="both"/>
      </w:pPr>
      <w:r>
        <w:rPr>
          <w:rFonts w:ascii="Arial" w:cs="Arial" w:eastAsia="Arial" w:hAnsi="Arial"/>
          <w:sz w:val="24"/>
          <w:szCs w:val="24"/>
        </w:rPr>
        <w:t xml:space="preserve">│3. Отдельные полномочия           │6) порядок соблюдения размера     │</w:t>
      </w:r>
    </w:p>
    <w:p>
      <w:pPr>
        <w:spacing w:after="120"/>
        <w:jc w:val="both"/>
      </w:pPr>
      <w:r>
        <w:rPr>
          <w:rFonts w:ascii="Arial" w:cs="Arial" w:eastAsia="Arial" w:hAnsi="Arial"/>
          <w:sz w:val="24"/>
          <w:szCs w:val="24"/>
        </w:rPr>
        <w:t xml:space="preserve">│Национального банка, относящиеся к│обязательных резервных требований.│</w:t>
      </w:r>
    </w:p>
    <w:p>
      <w:pPr>
        <w:spacing w:after="120"/>
        <w:jc w:val="both"/>
      </w:pPr>
      <w:r>
        <w:rPr>
          <w:rFonts w:ascii="Arial" w:cs="Arial" w:eastAsia="Arial" w:hAnsi="Arial"/>
          <w:sz w:val="24"/>
          <w:szCs w:val="24"/>
        </w:rPr>
        <w:t xml:space="preserve">│регулированию и надзору над       │3. Отдельные полномочия           │</w:t>
      </w:r>
    </w:p>
    <w:p>
      <w:pPr>
        <w:spacing w:after="120"/>
        <w:jc w:val="both"/>
      </w:pPr>
      <w:r>
        <w:rPr>
          <w:rFonts w:ascii="Arial" w:cs="Arial" w:eastAsia="Arial" w:hAnsi="Arial"/>
          <w:sz w:val="24"/>
          <w:szCs w:val="24"/>
        </w:rPr>
        <w:t xml:space="preserve">│микрофинансовыми компаниями,      │Национального банка, относящиеся к│</w:t>
      </w:r>
    </w:p>
    <w:p>
      <w:pPr>
        <w:spacing w:after="120"/>
        <w:jc w:val="both"/>
      </w:pPr>
      <w:r>
        <w:rPr>
          <w:rFonts w:ascii="Arial" w:cs="Arial" w:eastAsia="Arial" w:hAnsi="Arial"/>
          <w:sz w:val="24"/>
          <w:szCs w:val="24"/>
        </w:rPr>
        <w:t xml:space="preserve">│включая разработку проектов       │регулированию и надзору над       │</w:t>
      </w:r>
    </w:p>
    <w:p>
      <w:pPr>
        <w:spacing w:after="120"/>
        <w:jc w:val="both"/>
      </w:pPr>
      <w:r>
        <w:rPr>
          <w:rFonts w:ascii="Arial" w:cs="Arial" w:eastAsia="Arial" w:hAnsi="Arial"/>
          <w:sz w:val="24"/>
          <w:szCs w:val="24"/>
        </w:rPr>
        <w:t xml:space="preserve">│нормативных актов, могут быть     │микрофинансовыми компаниями,      │</w:t>
      </w:r>
    </w:p>
    <w:p>
      <w:pPr>
        <w:spacing w:after="120"/>
        <w:jc w:val="both"/>
      </w:pPr>
      <w:r>
        <w:rPr>
          <w:rFonts w:ascii="Arial" w:cs="Arial" w:eastAsia="Arial" w:hAnsi="Arial"/>
          <w:sz w:val="24"/>
          <w:szCs w:val="24"/>
        </w:rPr>
        <w:t xml:space="preserve">│делегированы Национальным банком  │включая разработку проектов       │</w:t>
      </w:r>
    </w:p>
    <w:p>
      <w:pPr>
        <w:spacing w:after="120"/>
        <w:jc w:val="both"/>
      </w:pPr>
      <w:r>
        <w:rPr>
          <w:rFonts w:ascii="Arial" w:cs="Arial" w:eastAsia="Arial" w:hAnsi="Arial"/>
          <w:sz w:val="24"/>
          <w:szCs w:val="24"/>
        </w:rPr>
        <w:t xml:space="preserve">│уполномоченному лицу.             │нормативных актов, могут быть     │</w:t>
      </w:r>
    </w:p>
    <w:p>
      <w:pPr>
        <w:spacing w:after="120"/>
        <w:jc w:val="both"/>
      </w:pPr>
      <w:r>
        <w:rPr>
          <w:rFonts w:ascii="Arial" w:cs="Arial" w:eastAsia="Arial" w:hAnsi="Arial"/>
          <w:sz w:val="24"/>
          <w:szCs w:val="24"/>
        </w:rPr>
        <w:t xml:space="preserve">│                                  │делегированы Национальным банком  │</w:t>
      </w:r>
    </w:p>
    <w:p>
      <w:pPr>
        <w:spacing w:after="120"/>
        <w:jc w:val="both"/>
      </w:pPr>
      <w:r>
        <w:rPr>
          <w:rFonts w:ascii="Arial" w:cs="Arial" w:eastAsia="Arial" w:hAnsi="Arial"/>
          <w:sz w:val="24"/>
          <w:szCs w:val="24"/>
        </w:rPr>
        <w:t xml:space="preserve">│                                  │уполномоченному лицу.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28. Меры регулирования,    │Статья 28. Меры регулирования,    │</w:t>
      </w:r>
    </w:p>
    <w:p>
      <w:pPr>
        <w:spacing w:after="120"/>
        <w:jc w:val="both"/>
      </w:pPr>
      <w:r>
        <w:rPr>
          <w:rFonts w:ascii="Arial" w:cs="Arial" w:eastAsia="Arial" w:hAnsi="Arial"/>
          <w:sz w:val="24"/>
          <w:szCs w:val="24"/>
        </w:rPr>
        <w:t xml:space="preserve">│           применяемые            │           применяемые            │</w:t>
      </w:r>
    </w:p>
    <w:p>
      <w:pPr>
        <w:spacing w:after="120"/>
        <w:jc w:val="both"/>
      </w:pPr>
      <w:r>
        <w:rPr>
          <w:rFonts w:ascii="Arial" w:cs="Arial" w:eastAsia="Arial" w:hAnsi="Arial"/>
          <w:sz w:val="24"/>
          <w:szCs w:val="24"/>
        </w:rPr>
        <w:t xml:space="preserve">│           Национальным банком    │           Национальным банком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│Национальный банк обладает правом │Национальный банк обладает правом │</w:t>
      </w:r>
    </w:p>
    <w:p>
      <w:pPr>
        <w:spacing w:after="120"/>
        <w:jc w:val="both"/>
      </w:pPr>
      <w:r>
        <w:rPr>
          <w:rFonts w:ascii="Arial" w:cs="Arial" w:eastAsia="Arial" w:hAnsi="Arial"/>
          <w:sz w:val="24"/>
          <w:szCs w:val="24"/>
        </w:rPr>
        <w:t xml:space="preserve">│применять к микрофинансовым       │применять к микрофинансовым       │</w:t>
      </w:r>
    </w:p>
    <w:p>
      <w:pPr>
        <w:spacing w:after="120"/>
        <w:jc w:val="both"/>
      </w:pPr>
      <w:r>
        <w:rPr>
          <w:rFonts w:ascii="Arial" w:cs="Arial" w:eastAsia="Arial" w:hAnsi="Arial"/>
          <w:sz w:val="24"/>
          <w:szCs w:val="24"/>
        </w:rPr>
        <w:t xml:space="preserve">│компаниям следующие меры:         │компаниям следующие меры:         │</w:t>
      </w:r>
    </w:p>
    <w:p>
      <w:pPr>
        <w:spacing w:after="120"/>
        <w:jc w:val="both"/>
      </w:pPr>
      <w:r>
        <w:rPr>
          <w:rFonts w:ascii="Arial" w:cs="Arial" w:eastAsia="Arial" w:hAnsi="Arial"/>
          <w:sz w:val="24"/>
          <w:szCs w:val="24"/>
        </w:rPr>
        <w:t xml:space="preserve">│1) устанавливать финансовые       │1) устанавливать финансовые       │</w:t>
      </w:r>
    </w:p>
    <w:p>
      <w:pPr>
        <w:spacing w:after="120"/>
        <w:jc w:val="both"/>
      </w:pPr>
      <w:r>
        <w:rPr>
          <w:rFonts w:ascii="Arial" w:cs="Arial" w:eastAsia="Arial" w:hAnsi="Arial"/>
          <w:sz w:val="24"/>
          <w:szCs w:val="24"/>
        </w:rPr>
        <w:t xml:space="preserve">│стандарты, включая стандарты,     │стандарты, включая стандарты,     │</w:t>
      </w:r>
    </w:p>
    <w:p>
      <w:pPr>
        <w:spacing w:after="120"/>
        <w:jc w:val="both"/>
      </w:pPr>
      <w:r>
        <w:rPr>
          <w:rFonts w:ascii="Arial" w:cs="Arial" w:eastAsia="Arial" w:hAnsi="Arial"/>
          <w:sz w:val="24"/>
          <w:szCs w:val="24"/>
        </w:rPr>
        <w:t xml:space="preserve">│относящиеся к минимальным размерам│относящиеся к минимальным размерам│</w:t>
      </w:r>
    </w:p>
    <w:p>
      <w:pPr>
        <w:spacing w:after="120"/>
        <w:jc w:val="both"/>
      </w:pPr>
      <w:r>
        <w:rPr>
          <w:rFonts w:ascii="Arial" w:cs="Arial" w:eastAsia="Arial" w:hAnsi="Arial"/>
          <w:sz w:val="24"/>
          <w:szCs w:val="24"/>
        </w:rPr>
        <w:t xml:space="preserve">│уставного капитала, структуре и   │уставного капитала, структуре и   │</w:t>
      </w:r>
    </w:p>
    <w:p>
      <w:pPr>
        <w:spacing w:after="120"/>
        <w:jc w:val="both"/>
      </w:pPr>
      <w:r>
        <w:rPr>
          <w:rFonts w:ascii="Arial" w:cs="Arial" w:eastAsia="Arial" w:hAnsi="Arial"/>
          <w:sz w:val="24"/>
          <w:szCs w:val="24"/>
        </w:rPr>
        <w:t xml:space="preserve">│характеристикам уставного капитала│характеристикам уставного капитала│</w:t>
      </w:r>
    </w:p>
    <w:p>
      <w:pPr>
        <w:spacing w:after="120"/>
        <w:jc w:val="both"/>
      </w:pPr>
      <w:r>
        <w:rPr>
          <w:rFonts w:ascii="Arial" w:cs="Arial" w:eastAsia="Arial" w:hAnsi="Arial"/>
          <w:sz w:val="24"/>
          <w:szCs w:val="24"/>
        </w:rPr>
        <w:t xml:space="preserve">│и резервам; коэффициенты          │и резервам; коэффициенты          │</w:t>
      </w:r>
    </w:p>
    <w:p>
      <w:pPr>
        <w:spacing w:after="120"/>
        <w:jc w:val="both"/>
      </w:pPr>
      <w:r>
        <w:rPr>
          <w:rFonts w:ascii="Arial" w:cs="Arial" w:eastAsia="Arial" w:hAnsi="Arial"/>
          <w:sz w:val="24"/>
          <w:szCs w:val="24"/>
        </w:rPr>
        <w:t xml:space="preserve">│адекватности капитала;            │адекватности капитала;            │</w:t>
      </w:r>
    </w:p>
    <w:p>
      <w:pPr>
        <w:spacing w:after="120"/>
        <w:jc w:val="both"/>
      </w:pPr>
      <w:r>
        <w:rPr>
          <w:rFonts w:ascii="Arial" w:cs="Arial" w:eastAsia="Arial" w:hAnsi="Arial"/>
          <w:sz w:val="24"/>
          <w:szCs w:val="24"/>
        </w:rPr>
        <w:t xml:space="preserve">│ликвидность; правила,             │ликвидность; правила,             │</w:t>
      </w:r>
    </w:p>
    <w:p>
      <w:pPr>
        <w:spacing w:after="120"/>
        <w:jc w:val="both"/>
      </w:pPr>
      <w:r>
        <w:rPr>
          <w:rFonts w:ascii="Arial" w:cs="Arial" w:eastAsia="Arial" w:hAnsi="Arial"/>
          <w:sz w:val="24"/>
          <w:szCs w:val="24"/>
        </w:rPr>
        <w:t xml:space="preserve">│ограничивающие типы деятельности с│ограничивающие типы деятельности с│</w:t>
      </w:r>
    </w:p>
    <w:p>
      <w:pPr>
        <w:spacing w:after="120"/>
        <w:jc w:val="both"/>
      </w:pPr>
      <w:r>
        <w:rPr>
          <w:rFonts w:ascii="Arial" w:cs="Arial" w:eastAsia="Arial" w:hAnsi="Arial"/>
          <w:sz w:val="24"/>
          <w:szCs w:val="24"/>
        </w:rPr>
        <w:t xml:space="preserve">│различными лицами и размеры такой │различными лицами и размеры такой │</w:t>
      </w:r>
    </w:p>
    <w:p>
      <w:pPr>
        <w:spacing w:after="120"/>
        <w:jc w:val="both"/>
      </w:pPr>
      <w:r>
        <w:rPr>
          <w:rFonts w:ascii="Arial" w:cs="Arial" w:eastAsia="Arial" w:hAnsi="Arial"/>
          <w:sz w:val="24"/>
          <w:szCs w:val="24"/>
        </w:rPr>
        <w:t xml:space="preserve">│деятельности, а также другие      │деятельности, а также другие      │</w:t>
      </w:r>
    </w:p>
    <w:p>
      <w:pPr>
        <w:spacing w:after="120"/>
        <w:jc w:val="both"/>
      </w:pPr>
      <w:r>
        <w:rPr>
          <w:rFonts w:ascii="Arial" w:cs="Arial" w:eastAsia="Arial" w:hAnsi="Arial"/>
          <w:sz w:val="24"/>
          <w:szCs w:val="24"/>
        </w:rPr>
        <w:t xml:space="preserve">│финансовые стандарты, имеющиеся в │финансовые стандарты, имеющиеся в │</w:t>
      </w:r>
    </w:p>
    <w:p>
      <w:pPr>
        <w:spacing w:after="120"/>
        <w:jc w:val="both"/>
      </w:pPr>
      <w:r>
        <w:rPr>
          <w:rFonts w:ascii="Arial" w:cs="Arial" w:eastAsia="Arial" w:hAnsi="Arial"/>
          <w:sz w:val="24"/>
          <w:szCs w:val="24"/>
        </w:rPr>
        <w:t xml:space="preserve">│настоящем Законе, необходимые с   │настоящем Законе, необходимые с   │</w:t>
      </w:r>
    </w:p>
    <w:p>
      <w:pPr>
        <w:spacing w:after="120"/>
        <w:jc w:val="both"/>
      </w:pPr>
      <w:r>
        <w:rPr>
          <w:rFonts w:ascii="Arial" w:cs="Arial" w:eastAsia="Arial" w:hAnsi="Arial"/>
          <w:sz w:val="24"/>
          <w:szCs w:val="24"/>
        </w:rPr>
        <w:t xml:space="preserve">│точки зрения Национального банка в│точки зрения Национального банка в│</w:t>
      </w:r>
    </w:p>
    <w:p>
      <w:pPr>
        <w:spacing w:after="120"/>
        <w:jc w:val="both"/>
      </w:pPr>
      <w:r>
        <w:rPr>
          <w:rFonts w:ascii="Arial" w:cs="Arial" w:eastAsia="Arial" w:hAnsi="Arial"/>
          <w:sz w:val="24"/>
          <w:szCs w:val="24"/>
        </w:rPr>
        <w:t xml:space="preserve">│целях благоразумной деятельности, │целях благоразумной деятельности, │</w:t>
      </w:r>
    </w:p>
    <w:p>
      <w:pPr>
        <w:spacing w:after="120"/>
        <w:jc w:val="both"/>
      </w:pPr>
      <w:r>
        <w:rPr>
          <w:rFonts w:ascii="Arial" w:cs="Arial" w:eastAsia="Arial" w:hAnsi="Arial"/>
          <w:sz w:val="24"/>
          <w:szCs w:val="24"/>
        </w:rPr>
        <w:t xml:space="preserve">│осуществляемой микрофинансовыми   │осуществляемой микрофинансовыми   │</w:t>
      </w:r>
    </w:p>
    <w:p>
      <w:pPr>
        <w:spacing w:after="120"/>
        <w:jc w:val="both"/>
      </w:pPr>
      <w:r>
        <w:rPr>
          <w:rFonts w:ascii="Arial" w:cs="Arial" w:eastAsia="Arial" w:hAnsi="Arial"/>
          <w:sz w:val="24"/>
          <w:szCs w:val="24"/>
        </w:rPr>
        <w:t xml:space="preserve">│компаниями;                       │компаниями;                       │</w:t>
      </w:r>
    </w:p>
    <w:p>
      <w:pPr>
        <w:spacing w:after="120"/>
        <w:jc w:val="both"/>
      </w:pPr>
      <w:r>
        <w:rPr>
          <w:rFonts w:ascii="Arial" w:cs="Arial" w:eastAsia="Arial" w:hAnsi="Arial"/>
          <w:sz w:val="24"/>
          <w:szCs w:val="24"/>
        </w:rPr>
        <w:t xml:space="preserve">│2) проверять деятельность         │2) проверять деятельность         │</w:t>
      </w:r>
    </w:p>
    <w:p>
      <w:pPr>
        <w:spacing w:after="120"/>
        <w:jc w:val="both"/>
      </w:pPr>
      <w:r>
        <w:rPr>
          <w:rFonts w:ascii="Arial" w:cs="Arial" w:eastAsia="Arial" w:hAnsi="Arial"/>
          <w:sz w:val="24"/>
          <w:szCs w:val="24"/>
        </w:rPr>
        <w:t xml:space="preserve">│микрофинансовых компаний и их     │микрофинансовых компаний и их     │</w:t>
      </w:r>
    </w:p>
    <w:p>
      <w:pPr>
        <w:spacing w:after="120"/>
        <w:jc w:val="both"/>
      </w:pPr>
      <w:r>
        <w:rPr>
          <w:rFonts w:ascii="Arial" w:cs="Arial" w:eastAsia="Arial" w:hAnsi="Arial"/>
          <w:sz w:val="24"/>
          <w:szCs w:val="24"/>
        </w:rPr>
        <w:t xml:space="preserve">│филиалов;                         │филиалов;                         │</w:t>
      </w:r>
    </w:p>
    <w:p>
      <w:pPr>
        <w:spacing w:after="120"/>
        <w:jc w:val="both"/>
      </w:pPr>
      <w:r>
        <w:rPr>
          <w:rFonts w:ascii="Arial" w:cs="Arial" w:eastAsia="Arial" w:hAnsi="Arial"/>
          <w:sz w:val="24"/>
          <w:szCs w:val="24"/>
        </w:rPr>
        <w:t xml:space="preserve">│3) давать рекомендации по         │3) давать рекомендации по         │</w:t>
      </w:r>
    </w:p>
    <w:p>
      <w:pPr>
        <w:spacing w:after="120"/>
        <w:jc w:val="both"/>
      </w:pPr>
      <w:r>
        <w:rPr>
          <w:rFonts w:ascii="Arial" w:cs="Arial" w:eastAsia="Arial" w:hAnsi="Arial"/>
          <w:sz w:val="24"/>
          <w:szCs w:val="24"/>
        </w:rPr>
        <w:t xml:space="preserve">│улучшению деятельности            │улучшению деятельности            │</w:t>
      </w:r>
    </w:p>
    <w:p>
      <w:pPr>
        <w:spacing w:after="120"/>
        <w:jc w:val="both"/>
      </w:pPr>
      <w:r>
        <w:rPr>
          <w:rFonts w:ascii="Arial" w:cs="Arial" w:eastAsia="Arial" w:hAnsi="Arial"/>
          <w:sz w:val="24"/>
          <w:szCs w:val="24"/>
        </w:rPr>
        <w:t xml:space="preserve">│микрофинансовых компаний;         │микрофинансовых компаний;         │</w:t>
      </w:r>
    </w:p>
    <w:p>
      <w:pPr>
        <w:spacing w:after="120"/>
        <w:jc w:val="both"/>
      </w:pPr>
      <w:r>
        <w:rPr>
          <w:rFonts w:ascii="Arial" w:cs="Arial" w:eastAsia="Arial" w:hAnsi="Arial"/>
          <w:sz w:val="24"/>
          <w:szCs w:val="24"/>
        </w:rPr>
        <w:t xml:space="preserve">│4) давать обязательные к          │4) давать обязательные к          │</w:t>
      </w:r>
    </w:p>
    <w:p>
      <w:pPr>
        <w:spacing w:after="120"/>
        <w:jc w:val="both"/>
      </w:pPr>
      <w:r>
        <w:rPr>
          <w:rFonts w:ascii="Arial" w:cs="Arial" w:eastAsia="Arial" w:hAnsi="Arial"/>
          <w:sz w:val="24"/>
          <w:szCs w:val="24"/>
        </w:rPr>
        <w:t xml:space="preserve">│исполнению инструкции по          │исполнению инструкции И/ИЛИ       │</w:t>
      </w:r>
    </w:p>
    <w:p>
      <w:pPr>
        <w:spacing w:after="120"/>
        <w:jc w:val="both"/>
      </w:pPr>
      <w:r>
        <w:rPr>
          <w:rFonts w:ascii="Arial" w:cs="Arial" w:eastAsia="Arial" w:hAnsi="Arial"/>
          <w:sz w:val="24"/>
          <w:szCs w:val="24"/>
        </w:rPr>
        <w:t xml:space="preserve">│устранению в течение определенного│ПРЕДПИСАНИЯ по устранению в       │</w:t>
      </w:r>
    </w:p>
    <w:p>
      <w:pPr>
        <w:spacing w:after="120"/>
        <w:jc w:val="both"/>
      </w:pPr>
      <w:r>
        <w:rPr>
          <w:rFonts w:ascii="Arial" w:cs="Arial" w:eastAsia="Arial" w:hAnsi="Arial"/>
          <w:sz w:val="24"/>
          <w:szCs w:val="24"/>
        </w:rPr>
        <w:t xml:space="preserve">│Национальным банком периода       │течение определенного Национальным│</w:t>
      </w:r>
    </w:p>
    <w:p>
      <w:pPr>
        <w:spacing w:after="120"/>
        <w:jc w:val="both"/>
      </w:pPr>
      <w:r>
        <w:rPr>
          <w:rFonts w:ascii="Arial" w:cs="Arial" w:eastAsia="Arial" w:hAnsi="Arial"/>
          <w:sz w:val="24"/>
          <w:szCs w:val="24"/>
        </w:rPr>
        <w:t xml:space="preserve">│времени обнаруженных нарушений и  │банком периода времени            │</w:t>
      </w:r>
    </w:p>
    <w:p>
      <w:pPr>
        <w:spacing w:after="120"/>
        <w:jc w:val="both"/>
      </w:pPr>
      <w:r>
        <w:rPr>
          <w:rFonts w:ascii="Arial" w:cs="Arial" w:eastAsia="Arial" w:hAnsi="Arial"/>
          <w:sz w:val="24"/>
          <w:szCs w:val="24"/>
        </w:rPr>
        <w:t xml:space="preserve">│недостатков в их деятельности,    │обнаруженных нарушений и          │</w:t>
      </w:r>
    </w:p>
    <w:p>
      <w:pPr>
        <w:spacing w:after="120"/>
        <w:jc w:val="both"/>
      </w:pPr>
      <w:r>
        <w:rPr>
          <w:rFonts w:ascii="Arial" w:cs="Arial" w:eastAsia="Arial" w:hAnsi="Arial"/>
          <w:sz w:val="24"/>
          <w:szCs w:val="24"/>
        </w:rPr>
        <w:t xml:space="preserve">│противоречащих настоящему Закону  │недостатков в их деятельности,    │</w:t>
      </w:r>
    </w:p>
    <w:p>
      <w:pPr>
        <w:spacing w:after="120"/>
        <w:jc w:val="both"/>
      </w:pPr>
      <w:r>
        <w:rPr>
          <w:rFonts w:ascii="Arial" w:cs="Arial" w:eastAsia="Arial" w:hAnsi="Arial"/>
          <w:sz w:val="24"/>
          <w:szCs w:val="24"/>
        </w:rPr>
        <w:t xml:space="preserve">│или нормативным актам             │противоречащих настоящему Закону  │</w:t>
      </w:r>
    </w:p>
    <w:p>
      <w:pPr>
        <w:spacing w:after="120"/>
        <w:jc w:val="both"/>
      </w:pPr>
      <w:r>
        <w:rPr>
          <w:rFonts w:ascii="Arial" w:cs="Arial" w:eastAsia="Arial" w:hAnsi="Arial"/>
          <w:sz w:val="24"/>
          <w:szCs w:val="24"/>
        </w:rPr>
        <w:t xml:space="preserve">│Национального банка;              │или нормативным актам             │</w:t>
      </w:r>
    </w:p>
    <w:p>
      <w:pPr>
        <w:spacing w:after="120"/>
        <w:jc w:val="both"/>
      </w:pPr>
      <w:r>
        <w:rPr>
          <w:rFonts w:ascii="Arial" w:cs="Arial" w:eastAsia="Arial" w:hAnsi="Arial"/>
          <w:sz w:val="24"/>
          <w:szCs w:val="24"/>
        </w:rPr>
        <w:t xml:space="preserve">│5) предупредительные меры и       │Национального банка;              │</w:t>
      </w:r>
    </w:p>
    <w:p>
      <w:pPr>
        <w:spacing w:after="120"/>
        <w:jc w:val="both"/>
      </w:pPr>
      <w:r>
        <w:rPr>
          <w:rFonts w:ascii="Arial" w:cs="Arial" w:eastAsia="Arial" w:hAnsi="Arial"/>
          <w:sz w:val="24"/>
          <w:szCs w:val="24"/>
        </w:rPr>
        <w:t xml:space="preserve">│санкции (в том числе штрафные),   │5) предупредительные меры и       │</w:t>
      </w:r>
    </w:p>
    <w:p>
      <w:pPr>
        <w:spacing w:after="120"/>
        <w:jc w:val="both"/>
      </w:pPr>
      <w:r>
        <w:rPr>
          <w:rFonts w:ascii="Arial" w:cs="Arial" w:eastAsia="Arial" w:hAnsi="Arial"/>
          <w:sz w:val="24"/>
          <w:szCs w:val="24"/>
        </w:rPr>
        <w:t xml:space="preserve">│предусмотренные настоящим Законом,│санкции (в том числе штрафные),   │</w:t>
      </w:r>
    </w:p>
    <w:p>
      <w:pPr>
        <w:spacing w:after="120"/>
        <w:jc w:val="both"/>
      </w:pPr>
      <w:r>
        <w:rPr>
          <w:rFonts w:ascii="Arial" w:cs="Arial" w:eastAsia="Arial" w:hAnsi="Arial"/>
          <w:sz w:val="24"/>
          <w:szCs w:val="24"/>
        </w:rPr>
        <w:t xml:space="preserve">│Законом Кыргызской Республики "О  │предусмотренные настоящим Законом,│</w:t>
      </w:r>
    </w:p>
    <w:p>
      <w:pPr>
        <w:spacing w:after="120"/>
        <w:jc w:val="both"/>
      </w:pPr>
      <w:r>
        <w:rPr>
          <w:rFonts w:ascii="Arial" w:cs="Arial" w:eastAsia="Arial" w:hAnsi="Arial"/>
          <w:sz w:val="24"/>
          <w:szCs w:val="24"/>
        </w:rPr>
        <w:t xml:space="preserve">│банках и банковской деятельности в│Законом Кыргызской Республики "О  │</w:t>
      </w:r>
    </w:p>
    <w:p>
      <w:pPr>
        <w:spacing w:after="120"/>
        <w:jc w:val="both"/>
      </w:pPr>
      <w:r>
        <w:rPr>
          <w:rFonts w:ascii="Arial" w:cs="Arial" w:eastAsia="Arial" w:hAnsi="Arial"/>
          <w:sz w:val="24"/>
          <w:szCs w:val="24"/>
        </w:rPr>
        <w:t xml:space="preserve">│Кыргызской Республике", иными     │банках и банковской деятельности в│</w:t>
      </w:r>
    </w:p>
    <w:p>
      <w:pPr>
        <w:spacing w:after="120"/>
        <w:jc w:val="both"/>
      </w:pPr>
      <w:r>
        <w:rPr>
          <w:rFonts w:ascii="Arial" w:cs="Arial" w:eastAsia="Arial" w:hAnsi="Arial"/>
          <w:sz w:val="24"/>
          <w:szCs w:val="24"/>
        </w:rPr>
        <w:t xml:space="preserve">│законодательными актами Кыргызской│Кыргызской Республике", иными     │</w:t>
      </w:r>
    </w:p>
    <w:p>
      <w:pPr>
        <w:spacing w:after="120"/>
        <w:jc w:val="both"/>
      </w:pPr>
      <w:r>
        <w:rPr>
          <w:rFonts w:ascii="Arial" w:cs="Arial" w:eastAsia="Arial" w:hAnsi="Arial"/>
          <w:sz w:val="24"/>
          <w:szCs w:val="24"/>
        </w:rPr>
        <w:t xml:space="preserve">│Республики, а также нормативными  │законодательными актами Кыргызской│</w:t>
      </w:r>
    </w:p>
    <w:p>
      <w:pPr>
        <w:spacing w:after="120"/>
        <w:jc w:val="both"/>
      </w:pPr>
      <w:r>
        <w:rPr>
          <w:rFonts w:ascii="Arial" w:cs="Arial" w:eastAsia="Arial" w:hAnsi="Arial"/>
          <w:sz w:val="24"/>
          <w:szCs w:val="24"/>
        </w:rPr>
        <w:t xml:space="preserve">│актами Национального банка;       │Республики, а также нормативными  │</w:t>
      </w:r>
    </w:p>
    <w:p>
      <w:pPr>
        <w:spacing w:after="120"/>
        <w:jc w:val="both"/>
      </w:pPr>
      <w:r>
        <w:rPr>
          <w:rFonts w:ascii="Arial" w:cs="Arial" w:eastAsia="Arial" w:hAnsi="Arial"/>
          <w:sz w:val="24"/>
          <w:szCs w:val="24"/>
        </w:rPr>
        <w:t xml:space="preserve">│6) запрашивать и получать баланс, │актами Национального банка;       │</w:t>
      </w:r>
    </w:p>
    <w:p>
      <w:pPr>
        <w:spacing w:after="120"/>
        <w:jc w:val="both"/>
      </w:pPr>
      <w:r>
        <w:rPr>
          <w:rFonts w:ascii="Arial" w:cs="Arial" w:eastAsia="Arial" w:hAnsi="Arial"/>
          <w:sz w:val="24"/>
          <w:szCs w:val="24"/>
        </w:rPr>
        <w:t xml:space="preserve">│отчетность и другую документацию  │6) запрашивать и получать баланс, │</w:t>
      </w:r>
    </w:p>
    <w:p>
      <w:pPr>
        <w:spacing w:after="120"/>
        <w:jc w:val="both"/>
      </w:pPr>
      <w:r>
        <w:rPr>
          <w:rFonts w:ascii="Arial" w:cs="Arial" w:eastAsia="Arial" w:hAnsi="Arial"/>
          <w:sz w:val="24"/>
          <w:szCs w:val="24"/>
        </w:rPr>
        <w:t xml:space="preserve">│или информацию о деятельности или │отчетность и другую документацию  │</w:t>
      </w:r>
    </w:p>
    <w:p>
      <w:pPr>
        <w:spacing w:after="120"/>
        <w:jc w:val="both"/>
      </w:pPr>
      <w:r>
        <w:rPr>
          <w:rFonts w:ascii="Arial" w:cs="Arial" w:eastAsia="Arial" w:hAnsi="Arial"/>
          <w:sz w:val="24"/>
          <w:szCs w:val="24"/>
        </w:rPr>
        <w:t xml:space="preserve">│операциях, осуществляемых         │или информацию о деятельности или │</w:t>
      </w:r>
    </w:p>
    <w:p>
      <w:pPr>
        <w:spacing w:after="120"/>
        <w:jc w:val="both"/>
      </w:pPr>
      <w:r>
        <w:rPr>
          <w:rFonts w:ascii="Arial" w:cs="Arial" w:eastAsia="Arial" w:hAnsi="Arial"/>
          <w:sz w:val="24"/>
          <w:szCs w:val="24"/>
        </w:rPr>
        <w:t xml:space="preserve">│микрофинансовыми компаниями;      │операциях, осуществляемых         │</w:t>
      </w:r>
    </w:p>
    <w:p>
      <w:pPr>
        <w:spacing w:after="120"/>
        <w:jc w:val="both"/>
      </w:pPr>
      <w:r>
        <w:rPr>
          <w:rFonts w:ascii="Arial" w:cs="Arial" w:eastAsia="Arial" w:hAnsi="Arial"/>
          <w:sz w:val="24"/>
          <w:szCs w:val="24"/>
        </w:rPr>
        <w:t xml:space="preserve">│7) приостанавливать или отзывать  │микрофинансовыми компаниями;      │</w:t>
      </w:r>
    </w:p>
    <w:p>
      <w:pPr>
        <w:spacing w:after="120"/>
        <w:jc w:val="both"/>
      </w:pPr>
      <w:r>
        <w:rPr>
          <w:rFonts w:ascii="Arial" w:cs="Arial" w:eastAsia="Arial" w:hAnsi="Arial"/>
          <w:sz w:val="24"/>
          <w:szCs w:val="24"/>
        </w:rPr>
        <w:t xml:space="preserve">│лицензию или временно             │7) приостанавливать или отзывать  │</w:t>
      </w:r>
    </w:p>
    <w:p>
      <w:pPr>
        <w:spacing w:after="120"/>
        <w:jc w:val="both"/>
      </w:pPr>
      <w:r>
        <w:rPr>
          <w:rFonts w:ascii="Arial" w:cs="Arial" w:eastAsia="Arial" w:hAnsi="Arial"/>
          <w:sz w:val="24"/>
          <w:szCs w:val="24"/>
        </w:rPr>
        <w:t xml:space="preserve">│приостанавливать или запрещать    │лицензию или временно             │</w:t>
      </w:r>
    </w:p>
    <w:p>
      <w:pPr>
        <w:spacing w:after="120"/>
        <w:jc w:val="both"/>
      </w:pPr>
      <w:r>
        <w:rPr>
          <w:rFonts w:ascii="Arial" w:cs="Arial" w:eastAsia="Arial" w:hAnsi="Arial"/>
          <w:sz w:val="24"/>
          <w:szCs w:val="24"/>
        </w:rPr>
        <w:t xml:space="preserve">│осуществлять операции, разрешенные│приостанавливать или запрещать    │</w:t>
      </w:r>
    </w:p>
    <w:p>
      <w:pPr>
        <w:spacing w:after="120"/>
        <w:jc w:val="both"/>
      </w:pPr>
      <w:r>
        <w:rPr>
          <w:rFonts w:ascii="Arial" w:cs="Arial" w:eastAsia="Arial" w:hAnsi="Arial"/>
          <w:sz w:val="24"/>
          <w:szCs w:val="24"/>
        </w:rPr>
        <w:t xml:space="preserve">│настоящим Законом;                │осуществлять операции, разрешенные│</w:t>
      </w:r>
    </w:p>
    <w:p>
      <w:pPr>
        <w:spacing w:after="120"/>
        <w:jc w:val="both"/>
      </w:pPr>
      <w:r>
        <w:rPr>
          <w:rFonts w:ascii="Arial" w:cs="Arial" w:eastAsia="Arial" w:hAnsi="Arial"/>
          <w:sz w:val="24"/>
          <w:szCs w:val="24"/>
        </w:rPr>
        <w:t xml:space="preserve">│8) в случае неплатежеспособности  │настоящим Законом;                │</w:t>
      </w:r>
    </w:p>
    <w:p>
      <w:pPr>
        <w:spacing w:after="120"/>
        <w:jc w:val="both"/>
      </w:pPr>
      <w:r>
        <w:rPr>
          <w:rFonts w:ascii="Arial" w:cs="Arial" w:eastAsia="Arial" w:hAnsi="Arial"/>
          <w:sz w:val="24"/>
          <w:szCs w:val="24"/>
        </w:rPr>
        <w:t xml:space="preserve">│предпринимать в отношении них     │8) в случае неплатежеспособности  │</w:t>
      </w:r>
    </w:p>
    <w:p>
      <w:pPr>
        <w:spacing w:after="120"/>
        <w:jc w:val="both"/>
      </w:pPr>
      <w:r>
        <w:rPr>
          <w:rFonts w:ascii="Arial" w:cs="Arial" w:eastAsia="Arial" w:hAnsi="Arial"/>
          <w:sz w:val="24"/>
          <w:szCs w:val="24"/>
        </w:rPr>
        <w:t xml:space="preserve">│действия в соответствии с Законом │предпринимать в отношении них     │</w:t>
      </w:r>
    </w:p>
    <w:p>
      <w:pPr>
        <w:spacing w:after="120"/>
        <w:jc w:val="both"/>
      </w:pPr>
      <w:r>
        <w:rPr>
          <w:rFonts w:ascii="Arial" w:cs="Arial" w:eastAsia="Arial" w:hAnsi="Arial"/>
          <w:sz w:val="24"/>
          <w:szCs w:val="24"/>
        </w:rPr>
        <w:t xml:space="preserve">│Кыргызской Республики "О          │действия в соответствии С         │</w:t>
      </w:r>
    </w:p>
    <w:p>
      <w:pPr>
        <w:spacing w:after="120"/>
        <w:jc w:val="both"/>
      </w:pPr>
      <w:r>
        <w:rPr>
          <w:rFonts w:ascii="Arial" w:cs="Arial" w:eastAsia="Arial" w:hAnsi="Arial"/>
          <w:sz w:val="24"/>
          <w:szCs w:val="24"/>
        </w:rPr>
        <w:t xml:space="preserve">│банкротстве (несостоятельности)"; │ЗАКОНОДАТЕЛЬСТВОМ КЫРГЫЗСКОЙ      │</w:t>
      </w:r>
    </w:p>
    <w:p>
      <w:pPr>
        <w:spacing w:after="120"/>
        <w:jc w:val="both"/>
      </w:pPr>
      <w:r>
        <w:rPr>
          <w:rFonts w:ascii="Arial" w:cs="Arial" w:eastAsia="Arial" w:hAnsi="Arial"/>
          <w:sz w:val="24"/>
          <w:szCs w:val="24"/>
        </w:rPr>
        <w:t xml:space="preserve">│9) предпринимать другие действия, │РЕСПУБЛИКИ О БАНКРОТСТВЕ, В ТОМ   │</w:t>
      </w:r>
    </w:p>
    <w:p>
      <w:pPr>
        <w:spacing w:after="120"/>
        <w:jc w:val="both"/>
      </w:pPr>
      <w:r>
        <w:rPr>
          <w:rFonts w:ascii="Arial" w:cs="Arial" w:eastAsia="Arial" w:hAnsi="Arial"/>
          <w:sz w:val="24"/>
          <w:szCs w:val="24"/>
        </w:rPr>
        <w:t xml:space="preserve">│разрешенные в соответствии с      │ЧИСЛЕ БАНКРОТСТВЕ БАНКОВ;         │</w:t>
      </w:r>
    </w:p>
    <w:p>
      <w:pPr>
        <w:spacing w:after="120"/>
        <w:jc w:val="both"/>
      </w:pPr>
      <w:r>
        <w:rPr>
          <w:rFonts w:ascii="Arial" w:cs="Arial" w:eastAsia="Arial" w:hAnsi="Arial"/>
          <w:sz w:val="24"/>
          <w:szCs w:val="24"/>
        </w:rPr>
        <w:t xml:space="preserve">│нормативными актами, издаваемыми  │9) предпринимать другие действия, │</w:t>
      </w:r>
    </w:p>
    <w:p>
      <w:pPr>
        <w:spacing w:after="120"/>
        <w:jc w:val="both"/>
      </w:pPr>
      <w:r>
        <w:rPr>
          <w:rFonts w:ascii="Arial" w:cs="Arial" w:eastAsia="Arial" w:hAnsi="Arial"/>
          <w:sz w:val="24"/>
          <w:szCs w:val="24"/>
        </w:rPr>
        <w:t xml:space="preserve">│Национальным банком, в            │разрешенные в соответствии с      │</w:t>
      </w:r>
    </w:p>
    <w:p>
      <w:pPr>
        <w:spacing w:after="120"/>
        <w:jc w:val="both"/>
      </w:pPr>
      <w:r>
        <w:rPr>
          <w:rFonts w:ascii="Arial" w:cs="Arial" w:eastAsia="Arial" w:hAnsi="Arial"/>
          <w:sz w:val="24"/>
          <w:szCs w:val="24"/>
        </w:rPr>
        <w:t xml:space="preserve">│соответствии с настоящим Законом  │нормативными актами, издаваемыми  │</w:t>
      </w:r>
    </w:p>
    <w:p>
      <w:pPr>
        <w:spacing w:after="120"/>
        <w:jc w:val="both"/>
      </w:pPr>
      <w:r>
        <w:rPr>
          <w:rFonts w:ascii="Arial" w:cs="Arial" w:eastAsia="Arial" w:hAnsi="Arial"/>
          <w:sz w:val="24"/>
          <w:szCs w:val="24"/>
        </w:rPr>
        <w:t xml:space="preserve">│или разрешенные согласно          │Национальным банком, в            │</w:t>
      </w:r>
    </w:p>
    <w:p>
      <w:pPr>
        <w:spacing w:after="120"/>
        <w:jc w:val="both"/>
      </w:pPr>
      <w:r>
        <w:rPr>
          <w:rFonts w:ascii="Arial" w:cs="Arial" w:eastAsia="Arial" w:hAnsi="Arial"/>
          <w:sz w:val="24"/>
          <w:szCs w:val="24"/>
        </w:rPr>
        <w:t xml:space="preserve">│законодательству Кыргызской       │соответствии с настоящим Законом  │</w:t>
      </w:r>
    </w:p>
    <w:p>
      <w:pPr>
        <w:spacing w:after="120"/>
        <w:jc w:val="both"/>
      </w:pPr>
      <w:r>
        <w:rPr>
          <w:rFonts w:ascii="Arial" w:cs="Arial" w:eastAsia="Arial" w:hAnsi="Arial"/>
          <w:sz w:val="24"/>
          <w:szCs w:val="24"/>
        </w:rPr>
        <w:t xml:space="preserve">│Республики.                       │или разрешенные согласно          │</w:t>
      </w:r>
    </w:p>
    <w:p>
      <w:pPr>
        <w:spacing w:after="120"/>
        <w:jc w:val="both"/>
      </w:pPr>
      <w:r>
        <w:rPr>
          <w:rFonts w:ascii="Arial" w:cs="Arial" w:eastAsia="Arial" w:hAnsi="Arial"/>
          <w:sz w:val="24"/>
          <w:szCs w:val="24"/>
        </w:rPr>
        <w:t xml:space="preserve">│                                  │законодательству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30. Приостановление и отзыв│Статья 30. Приостановление и отзыв│</w:t>
      </w:r>
    </w:p>
    <w:p>
      <w:pPr>
        <w:spacing w:after="120"/>
        <w:jc w:val="both"/>
      </w:pPr>
      <w:r>
        <w:rPr>
          <w:rFonts w:ascii="Arial" w:cs="Arial" w:eastAsia="Arial" w:hAnsi="Arial"/>
          <w:sz w:val="24"/>
          <w:szCs w:val="24"/>
        </w:rPr>
        <w:t xml:space="preserve">│           лицензии               │           лицензии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Национальный банк вправе       │1. Национальный банк вправе       │</w:t>
      </w:r>
    </w:p>
    <w:p>
      <w:pPr>
        <w:spacing w:after="120"/>
        <w:jc w:val="both"/>
      </w:pPr>
      <w:r>
        <w:rPr>
          <w:rFonts w:ascii="Arial" w:cs="Arial" w:eastAsia="Arial" w:hAnsi="Arial"/>
          <w:sz w:val="24"/>
          <w:szCs w:val="24"/>
        </w:rPr>
        <w:t xml:space="preserve">│принимать решение о               │принимать решение о               │</w:t>
      </w:r>
    </w:p>
    <w:p>
      <w:pPr>
        <w:spacing w:after="120"/>
        <w:jc w:val="both"/>
      </w:pPr>
      <w:r>
        <w:rPr>
          <w:rFonts w:ascii="Arial" w:cs="Arial" w:eastAsia="Arial" w:hAnsi="Arial"/>
          <w:sz w:val="24"/>
          <w:szCs w:val="24"/>
        </w:rPr>
        <w:t xml:space="preserve">│приостановлении или ограничении   │приостановлении или ограничении   │</w:t>
      </w:r>
    </w:p>
    <w:p>
      <w:pPr>
        <w:spacing w:after="120"/>
        <w:jc w:val="both"/>
      </w:pPr>
      <w:r>
        <w:rPr>
          <w:rFonts w:ascii="Arial" w:cs="Arial" w:eastAsia="Arial" w:hAnsi="Arial"/>
          <w:sz w:val="24"/>
          <w:szCs w:val="24"/>
        </w:rPr>
        <w:t xml:space="preserve">│операций микрофинансовой компании,│операций микрофинансовой компании,│</w:t>
      </w:r>
    </w:p>
    <w:p>
      <w:pPr>
        <w:spacing w:after="120"/>
        <w:jc w:val="both"/>
      </w:pPr>
      <w:r>
        <w:rPr>
          <w:rFonts w:ascii="Arial" w:cs="Arial" w:eastAsia="Arial" w:hAnsi="Arial"/>
          <w:sz w:val="24"/>
          <w:szCs w:val="24"/>
        </w:rPr>
        <w:t xml:space="preserve">│или о приостановлении или отзыве  │или о приостановлении или отзыве  │</w:t>
      </w:r>
    </w:p>
    <w:p>
      <w:pPr>
        <w:spacing w:after="120"/>
        <w:jc w:val="both"/>
      </w:pPr>
      <w:r>
        <w:rPr>
          <w:rFonts w:ascii="Arial" w:cs="Arial" w:eastAsia="Arial" w:hAnsi="Arial"/>
          <w:sz w:val="24"/>
          <w:szCs w:val="24"/>
        </w:rPr>
        <w:t xml:space="preserve">│лицензии с соблюдением условий    │лицензии с соблюдением условий    │</w:t>
      </w:r>
    </w:p>
    <w:p>
      <w:pPr>
        <w:spacing w:after="120"/>
        <w:jc w:val="both"/>
      </w:pPr>
      <w:r>
        <w:rPr>
          <w:rFonts w:ascii="Arial" w:cs="Arial" w:eastAsia="Arial" w:hAnsi="Arial"/>
          <w:sz w:val="24"/>
          <w:szCs w:val="24"/>
        </w:rPr>
        <w:t xml:space="preserve">│приостановления действия лицензии │приостановления действия лицензии │</w:t>
      </w:r>
    </w:p>
    <w:p>
      <w:pPr>
        <w:spacing w:after="120"/>
        <w:jc w:val="both"/>
      </w:pPr>
      <w:r>
        <w:rPr>
          <w:rFonts w:ascii="Arial" w:cs="Arial" w:eastAsia="Arial" w:hAnsi="Arial"/>
          <w:sz w:val="24"/>
          <w:szCs w:val="24"/>
        </w:rPr>
        <w:t xml:space="preserve">│и ее отзыва, определенных         │и ее отзыва, определенных         │</w:t>
      </w:r>
    </w:p>
    <w:p>
      <w:pPr>
        <w:spacing w:after="120"/>
        <w:jc w:val="both"/>
      </w:pPr>
      <w:r>
        <w:rPr>
          <w:rFonts w:ascii="Arial" w:cs="Arial" w:eastAsia="Arial" w:hAnsi="Arial"/>
          <w:sz w:val="24"/>
          <w:szCs w:val="24"/>
        </w:rPr>
        <w:t xml:space="preserve">│законодательством, если:          │законодательством, если:          │</w:t>
      </w:r>
    </w:p>
    <w:p>
      <w:pPr>
        <w:spacing w:after="120"/>
        <w:jc w:val="both"/>
      </w:pPr>
      <w:r>
        <w:rPr>
          <w:rFonts w:ascii="Arial" w:cs="Arial" w:eastAsia="Arial" w:hAnsi="Arial"/>
          <w:sz w:val="24"/>
          <w:szCs w:val="24"/>
        </w:rPr>
        <w:t xml:space="preserve">│1) имеет место нарушение          │1) имеет место нарушение          │</w:t>
      </w:r>
    </w:p>
    <w:p>
      <w:pPr>
        <w:spacing w:after="120"/>
        <w:jc w:val="both"/>
      </w:pPr>
      <w:r>
        <w:rPr>
          <w:rFonts w:ascii="Arial" w:cs="Arial" w:eastAsia="Arial" w:hAnsi="Arial"/>
          <w:sz w:val="24"/>
          <w:szCs w:val="24"/>
        </w:rPr>
        <w:t xml:space="preserve">│настоящего Закона, нормативных    │настоящего Закона, нормативных    │</w:t>
      </w:r>
    </w:p>
    <w:p>
      <w:pPr>
        <w:spacing w:after="120"/>
        <w:jc w:val="both"/>
      </w:pPr>
      <w:r>
        <w:rPr>
          <w:rFonts w:ascii="Arial" w:cs="Arial" w:eastAsia="Arial" w:hAnsi="Arial"/>
          <w:sz w:val="24"/>
          <w:szCs w:val="24"/>
        </w:rPr>
        <w:t xml:space="preserve">│актов, изданных Национальным      │актов, изданных Национальным      │</w:t>
      </w:r>
    </w:p>
    <w:p>
      <w:pPr>
        <w:spacing w:after="120"/>
        <w:jc w:val="both"/>
      </w:pPr>
      <w:r>
        <w:rPr>
          <w:rFonts w:ascii="Arial" w:cs="Arial" w:eastAsia="Arial" w:hAnsi="Arial"/>
          <w:sz w:val="24"/>
          <w:szCs w:val="24"/>
        </w:rPr>
        <w:t xml:space="preserve">│банком в соответствии с настоящим │банком в соответствии с настоящим │</w:t>
      </w:r>
    </w:p>
    <w:p>
      <w:pPr>
        <w:spacing w:after="120"/>
        <w:jc w:val="both"/>
      </w:pPr>
      <w:r>
        <w:rPr>
          <w:rFonts w:ascii="Arial" w:cs="Arial" w:eastAsia="Arial" w:hAnsi="Arial"/>
          <w:sz w:val="24"/>
          <w:szCs w:val="24"/>
        </w:rPr>
        <w:t xml:space="preserve">│Законом, и других нормативных     │Законом, и других нормативных     │</w:t>
      </w:r>
    </w:p>
    <w:p>
      <w:pPr>
        <w:spacing w:after="120"/>
        <w:jc w:val="both"/>
      </w:pPr>
      <w:r>
        <w:rPr>
          <w:rFonts w:ascii="Arial" w:cs="Arial" w:eastAsia="Arial" w:hAnsi="Arial"/>
          <w:sz w:val="24"/>
          <w:szCs w:val="24"/>
        </w:rPr>
        <w:t xml:space="preserve">│правовых актов Кыргызской         │правовых актов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│2) при несоблюдении               │2) при несоблюдении               │</w:t>
      </w:r>
    </w:p>
    <w:p>
      <w:pPr>
        <w:spacing w:after="120"/>
        <w:jc w:val="both"/>
      </w:pPr>
      <w:r>
        <w:rPr>
          <w:rFonts w:ascii="Arial" w:cs="Arial" w:eastAsia="Arial" w:hAnsi="Arial"/>
          <w:sz w:val="24"/>
          <w:szCs w:val="24"/>
        </w:rPr>
        <w:t xml:space="preserve">│микрофинансовой компанией         │микрофинансовой компанией         │</w:t>
      </w:r>
    </w:p>
    <w:p>
      <w:pPr>
        <w:spacing w:after="120"/>
        <w:jc w:val="both"/>
      </w:pPr>
      <w:r>
        <w:rPr>
          <w:rFonts w:ascii="Arial" w:cs="Arial" w:eastAsia="Arial" w:hAnsi="Arial"/>
          <w:sz w:val="24"/>
          <w:szCs w:val="24"/>
        </w:rPr>
        <w:t xml:space="preserve">│рекомендаций, предупреждений,     │рекомендаций, предупреждений,     │</w:t>
      </w:r>
    </w:p>
    <w:p>
      <w:pPr>
        <w:spacing w:after="120"/>
        <w:jc w:val="both"/>
      </w:pPr>
      <w:r>
        <w:rPr>
          <w:rFonts w:ascii="Arial" w:cs="Arial" w:eastAsia="Arial" w:hAnsi="Arial"/>
          <w:sz w:val="24"/>
          <w:szCs w:val="24"/>
        </w:rPr>
        <w:t xml:space="preserve">│инструкций или иных санкций       │инструкций или иных санкций       │</w:t>
      </w:r>
    </w:p>
    <w:p>
      <w:pPr>
        <w:spacing w:after="120"/>
        <w:jc w:val="both"/>
      </w:pPr>
      <w:r>
        <w:rPr>
          <w:rFonts w:ascii="Arial" w:cs="Arial" w:eastAsia="Arial" w:hAnsi="Arial"/>
          <w:sz w:val="24"/>
          <w:szCs w:val="24"/>
        </w:rPr>
        <w:t xml:space="preserve">│Национального банка;              │Национального банка;              │</w:t>
      </w:r>
    </w:p>
    <w:p>
      <w:pPr>
        <w:spacing w:after="120"/>
        <w:jc w:val="both"/>
      </w:pPr>
      <w:r>
        <w:rPr>
          <w:rFonts w:ascii="Arial" w:cs="Arial" w:eastAsia="Arial" w:hAnsi="Arial"/>
          <w:sz w:val="24"/>
          <w:szCs w:val="24"/>
        </w:rPr>
        <w:t xml:space="preserve">│3) при нарушении экономических и  │3) при нарушении экономических и  │</w:t>
      </w:r>
    </w:p>
    <w:p>
      <w:pPr>
        <w:spacing w:after="120"/>
        <w:jc w:val="both"/>
      </w:pPr>
      <w:r>
        <w:rPr>
          <w:rFonts w:ascii="Arial" w:cs="Arial" w:eastAsia="Arial" w:hAnsi="Arial"/>
          <w:sz w:val="24"/>
          <w:szCs w:val="24"/>
        </w:rPr>
        <w:t xml:space="preserve">│иных нормативов, установленных    │иных нормативов, установленных    │</w:t>
      </w:r>
    </w:p>
    <w:p>
      <w:pPr>
        <w:spacing w:after="120"/>
        <w:jc w:val="both"/>
      </w:pPr>
      <w:r>
        <w:rPr>
          <w:rFonts w:ascii="Arial" w:cs="Arial" w:eastAsia="Arial" w:hAnsi="Arial"/>
          <w:sz w:val="24"/>
          <w:szCs w:val="24"/>
        </w:rPr>
        <w:t xml:space="preserve">│Национальным банком;              │Национальным банком;              │</w:t>
      </w:r>
    </w:p>
    <w:p>
      <w:pPr>
        <w:spacing w:after="120"/>
        <w:jc w:val="both"/>
      </w:pPr>
      <w:r>
        <w:rPr>
          <w:rFonts w:ascii="Arial" w:cs="Arial" w:eastAsia="Arial" w:hAnsi="Arial"/>
          <w:sz w:val="24"/>
          <w:szCs w:val="24"/>
        </w:rPr>
        <w:t xml:space="preserve">│4) имеется угроза                 │4) имеется угроза                 │</w:t>
      </w:r>
    </w:p>
    <w:p>
      <w:pPr>
        <w:spacing w:after="120"/>
        <w:jc w:val="both"/>
      </w:pPr>
      <w:r>
        <w:rPr>
          <w:rFonts w:ascii="Arial" w:cs="Arial" w:eastAsia="Arial" w:hAnsi="Arial"/>
          <w:sz w:val="24"/>
          <w:szCs w:val="24"/>
        </w:rPr>
        <w:t xml:space="preserve">│платежеспособности или при        │платежеспособности или при        │</w:t>
      </w:r>
    </w:p>
    <w:p>
      <w:pPr>
        <w:spacing w:after="120"/>
        <w:jc w:val="both"/>
      </w:pPr>
      <w:r>
        <w:rPr>
          <w:rFonts w:ascii="Arial" w:cs="Arial" w:eastAsia="Arial" w:hAnsi="Arial"/>
          <w:sz w:val="24"/>
          <w:szCs w:val="24"/>
        </w:rPr>
        <w:t xml:space="preserve">│неплатежеспособности              │неплатежеспособности              │</w:t>
      </w:r>
    </w:p>
    <w:p>
      <w:pPr>
        <w:spacing w:after="120"/>
        <w:jc w:val="both"/>
      </w:pPr>
      <w:r>
        <w:rPr>
          <w:rFonts w:ascii="Arial" w:cs="Arial" w:eastAsia="Arial" w:hAnsi="Arial"/>
          <w:sz w:val="24"/>
          <w:szCs w:val="24"/>
        </w:rPr>
        <w:t xml:space="preserve">│микрофинансовой компании;         │микрофинансовой компании;         │</w:t>
      </w:r>
    </w:p>
    <w:p>
      <w:pPr>
        <w:spacing w:after="120"/>
        <w:jc w:val="both"/>
      </w:pPr>
      <w:r>
        <w:rPr>
          <w:rFonts w:ascii="Arial" w:cs="Arial" w:eastAsia="Arial" w:hAnsi="Arial"/>
          <w:sz w:val="24"/>
          <w:szCs w:val="24"/>
        </w:rPr>
        <w:t xml:space="preserve">│5) при непредставлении информации,│5) при непредставлении информации,│</w:t>
      </w:r>
    </w:p>
    <w:p>
      <w:pPr>
        <w:spacing w:after="120"/>
        <w:jc w:val="both"/>
      </w:pPr>
      <w:r>
        <w:rPr>
          <w:rFonts w:ascii="Arial" w:cs="Arial" w:eastAsia="Arial" w:hAnsi="Arial"/>
          <w:sz w:val="24"/>
          <w:szCs w:val="24"/>
        </w:rPr>
        <w:t xml:space="preserve">│которая должна была быть          │которая должна была быть          │</w:t>
      </w:r>
    </w:p>
    <w:p>
      <w:pPr>
        <w:spacing w:after="120"/>
        <w:jc w:val="both"/>
      </w:pPr>
      <w:r>
        <w:rPr>
          <w:rFonts w:ascii="Arial" w:cs="Arial" w:eastAsia="Arial" w:hAnsi="Arial"/>
          <w:sz w:val="24"/>
          <w:szCs w:val="24"/>
        </w:rPr>
        <w:t xml:space="preserve">│представлена в Национальный банк, │представлена в Национальный банк, │</w:t>
      </w:r>
    </w:p>
    <w:p>
      <w:pPr>
        <w:spacing w:after="120"/>
        <w:jc w:val="both"/>
      </w:pPr>
      <w:r>
        <w:rPr>
          <w:rFonts w:ascii="Arial" w:cs="Arial" w:eastAsia="Arial" w:hAnsi="Arial"/>
          <w:sz w:val="24"/>
          <w:szCs w:val="24"/>
        </w:rPr>
        <w:t xml:space="preserve">│или предоставление недостоверной, │или предоставление недостоверной, │</w:t>
      </w:r>
    </w:p>
    <w:p>
      <w:pPr>
        <w:spacing w:after="120"/>
        <w:jc w:val="both"/>
      </w:pPr>
      <w:r>
        <w:rPr>
          <w:rFonts w:ascii="Arial" w:cs="Arial" w:eastAsia="Arial" w:hAnsi="Arial"/>
          <w:sz w:val="24"/>
          <w:szCs w:val="24"/>
        </w:rPr>
        <w:t xml:space="preserve">│неполной информации;              │неполной информации;              │</w:t>
      </w:r>
    </w:p>
    <w:p>
      <w:pPr>
        <w:spacing w:after="120"/>
        <w:jc w:val="both"/>
      </w:pPr>
      <w:r>
        <w:rPr>
          <w:rFonts w:ascii="Arial" w:cs="Arial" w:eastAsia="Arial" w:hAnsi="Arial"/>
          <w:sz w:val="24"/>
          <w:szCs w:val="24"/>
        </w:rPr>
        <w:t xml:space="preserve">│6) в других случаях, установленных│6) в других случаях, установленных│</w:t>
      </w:r>
    </w:p>
    <w:p>
      <w:pPr>
        <w:spacing w:after="120"/>
        <w:jc w:val="both"/>
      </w:pPr>
      <w:r>
        <w:rPr>
          <w:rFonts w:ascii="Arial" w:cs="Arial" w:eastAsia="Arial" w:hAnsi="Arial"/>
          <w:sz w:val="24"/>
          <w:szCs w:val="24"/>
        </w:rPr>
        <w:t xml:space="preserve">│законодательством Кыргызской      │законодательством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│2. Решение о приостановлении или  │2. Решение о приостановлении или  │</w:t>
      </w:r>
    </w:p>
    <w:p>
      <w:pPr>
        <w:spacing w:after="120"/>
        <w:jc w:val="both"/>
      </w:pPr>
      <w:r>
        <w:rPr>
          <w:rFonts w:ascii="Arial" w:cs="Arial" w:eastAsia="Arial" w:hAnsi="Arial"/>
          <w:sz w:val="24"/>
          <w:szCs w:val="24"/>
        </w:rPr>
        <w:t xml:space="preserve">│ограничении определенных операций │ограничении определенных операций │</w:t>
      </w:r>
    </w:p>
    <w:p>
      <w:pPr>
        <w:spacing w:after="120"/>
        <w:jc w:val="both"/>
      </w:pPr>
      <w:r>
        <w:rPr>
          <w:rFonts w:ascii="Arial" w:cs="Arial" w:eastAsia="Arial" w:hAnsi="Arial"/>
          <w:sz w:val="24"/>
          <w:szCs w:val="24"/>
        </w:rPr>
        <w:t xml:space="preserve">│микрофинансовой компании,         │микрофинансовой компании,         │</w:t>
      </w:r>
    </w:p>
    <w:p>
      <w:pPr>
        <w:spacing w:after="120"/>
        <w:jc w:val="both"/>
      </w:pPr>
      <w:r>
        <w:rPr>
          <w:rFonts w:ascii="Arial" w:cs="Arial" w:eastAsia="Arial" w:hAnsi="Arial"/>
          <w:sz w:val="24"/>
          <w:szCs w:val="24"/>
        </w:rPr>
        <w:t xml:space="preserve">│приостановлении или отзыве        │приостановлении или отзыве        │</w:t>
      </w:r>
    </w:p>
    <w:p>
      <w:pPr>
        <w:spacing w:after="120"/>
        <w:jc w:val="both"/>
      </w:pPr>
      <w:r>
        <w:rPr>
          <w:rFonts w:ascii="Arial" w:cs="Arial" w:eastAsia="Arial" w:hAnsi="Arial"/>
          <w:sz w:val="24"/>
          <w:szCs w:val="24"/>
        </w:rPr>
        <w:t xml:space="preserve">│лицензии, принятое Национальным   │лицензии, принятое Национальным   │</w:t>
      </w:r>
    </w:p>
    <w:p>
      <w:pPr>
        <w:spacing w:after="120"/>
        <w:jc w:val="both"/>
      </w:pPr>
      <w:r>
        <w:rPr>
          <w:rFonts w:ascii="Arial" w:cs="Arial" w:eastAsia="Arial" w:hAnsi="Arial"/>
          <w:sz w:val="24"/>
          <w:szCs w:val="24"/>
        </w:rPr>
        <w:t xml:space="preserve">│банком, должно содержать описание │банком, должно содержать описание │</w:t>
      </w:r>
    </w:p>
    <w:p>
      <w:pPr>
        <w:spacing w:after="120"/>
        <w:jc w:val="both"/>
      </w:pPr>
      <w:r>
        <w:rPr>
          <w:rFonts w:ascii="Arial" w:cs="Arial" w:eastAsia="Arial" w:hAnsi="Arial"/>
          <w:sz w:val="24"/>
          <w:szCs w:val="24"/>
        </w:rPr>
        <w:t xml:space="preserve">│конкретных фактов нарушений, по   │конкретных фактов нарушений, по   │</w:t>
      </w:r>
    </w:p>
    <w:p>
      <w:pPr>
        <w:spacing w:after="120"/>
        <w:jc w:val="both"/>
      </w:pPr>
      <w:r>
        <w:rPr>
          <w:rFonts w:ascii="Arial" w:cs="Arial" w:eastAsia="Arial" w:hAnsi="Arial"/>
          <w:sz w:val="24"/>
          <w:szCs w:val="24"/>
        </w:rPr>
        <w:t xml:space="preserve">│причине которых было принято      │причине которых было принято      │</w:t>
      </w:r>
    </w:p>
    <w:p>
      <w:pPr>
        <w:spacing w:after="120"/>
        <w:jc w:val="both"/>
      </w:pPr>
      <w:r>
        <w:rPr>
          <w:rFonts w:ascii="Arial" w:cs="Arial" w:eastAsia="Arial" w:hAnsi="Arial"/>
          <w:sz w:val="24"/>
          <w:szCs w:val="24"/>
        </w:rPr>
        <w:t xml:space="preserve">│решение. В случае приостановления │решение. В случае приостановления │</w:t>
      </w:r>
    </w:p>
    <w:p>
      <w:pPr>
        <w:spacing w:after="120"/>
        <w:jc w:val="both"/>
      </w:pPr>
      <w:r>
        <w:rPr>
          <w:rFonts w:ascii="Arial" w:cs="Arial" w:eastAsia="Arial" w:hAnsi="Arial"/>
          <w:sz w:val="24"/>
          <w:szCs w:val="24"/>
        </w:rPr>
        <w:t xml:space="preserve">│или ограничения операций или      │или ограничения операций или      │</w:t>
      </w:r>
    </w:p>
    <w:p>
      <w:pPr>
        <w:spacing w:after="120"/>
        <w:jc w:val="both"/>
      </w:pPr>
      <w:r>
        <w:rPr>
          <w:rFonts w:ascii="Arial" w:cs="Arial" w:eastAsia="Arial" w:hAnsi="Arial"/>
          <w:sz w:val="24"/>
          <w:szCs w:val="24"/>
        </w:rPr>
        <w:t xml:space="preserve">│приостановления лицензии решение  │приостановления лицензии решение  │</w:t>
      </w:r>
    </w:p>
    <w:p>
      <w:pPr>
        <w:spacing w:after="120"/>
        <w:jc w:val="both"/>
      </w:pPr>
      <w:r>
        <w:rPr>
          <w:rFonts w:ascii="Arial" w:cs="Arial" w:eastAsia="Arial" w:hAnsi="Arial"/>
          <w:sz w:val="24"/>
          <w:szCs w:val="24"/>
        </w:rPr>
        <w:t xml:space="preserve">│должно также содержать конкретные │должно также содержать конкретные │</w:t>
      </w:r>
    </w:p>
    <w:p>
      <w:pPr>
        <w:spacing w:after="120"/>
        <w:jc w:val="both"/>
      </w:pPr>
      <w:r>
        <w:rPr>
          <w:rFonts w:ascii="Arial" w:cs="Arial" w:eastAsia="Arial" w:hAnsi="Arial"/>
          <w:sz w:val="24"/>
          <w:szCs w:val="24"/>
        </w:rPr>
        <w:t xml:space="preserve">│следующие меры, но не             │следующие меры, но не             │</w:t>
      </w:r>
    </w:p>
    <w:p>
      <w:pPr>
        <w:spacing w:after="120"/>
        <w:jc w:val="both"/>
      </w:pPr>
      <w:r>
        <w:rPr>
          <w:rFonts w:ascii="Arial" w:cs="Arial" w:eastAsia="Arial" w:hAnsi="Arial"/>
          <w:sz w:val="24"/>
          <w:szCs w:val="24"/>
        </w:rPr>
        <w:t xml:space="preserve">│ограничиваться только ими:        │ограничиваться только ими:        │</w:t>
      </w:r>
    </w:p>
    <w:p>
      <w:pPr>
        <w:spacing w:after="120"/>
        <w:jc w:val="both"/>
      </w:pPr>
      <w:r>
        <w:rPr>
          <w:rFonts w:ascii="Arial" w:cs="Arial" w:eastAsia="Arial" w:hAnsi="Arial"/>
          <w:sz w:val="24"/>
          <w:szCs w:val="24"/>
        </w:rPr>
        <w:t xml:space="preserve">│1) ограничение на выплату         │1) ограничение на выплату         │</w:t>
      </w:r>
    </w:p>
    <w:p>
      <w:pPr>
        <w:spacing w:after="120"/>
        <w:jc w:val="both"/>
      </w:pPr>
      <w:r>
        <w:rPr>
          <w:rFonts w:ascii="Arial" w:cs="Arial" w:eastAsia="Arial" w:hAnsi="Arial"/>
          <w:sz w:val="24"/>
          <w:szCs w:val="24"/>
        </w:rPr>
        <w:t xml:space="preserve">│дивидендов микрофинансовой        │дивидендов микрофинансовой        │</w:t>
      </w:r>
    </w:p>
    <w:p>
      <w:pPr>
        <w:spacing w:after="120"/>
        <w:jc w:val="both"/>
      </w:pPr>
      <w:r>
        <w:rPr>
          <w:rFonts w:ascii="Arial" w:cs="Arial" w:eastAsia="Arial" w:hAnsi="Arial"/>
          <w:sz w:val="24"/>
          <w:szCs w:val="24"/>
        </w:rPr>
        <w:t xml:space="preserve">│компанией или любой из ее дочерних│компанией или любой из ее дочерних│</w:t>
      </w:r>
    </w:p>
    <w:p>
      <w:pPr>
        <w:spacing w:after="120"/>
        <w:jc w:val="both"/>
      </w:pPr>
      <w:r>
        <w:rPr>
          <w:rFonts w:ascii="Arial" w:cs="Arial" w:eastAsia="Arial" w:hAnsi="Arial"/>
          <w:sz w:val="24"/>
          <w:szCs w:val="24"/>
        </w:rPr>
        <w:t xml:space="preserve">│компаний, расположенных в         │компаний, расположенных в         │</w:t>
      </w:r>
    </w:p>
    <w:p>
      <w:pPr>
        <w:spacing w:after="120"/>
        <w:jc w:val="both"/>
      </w:pPr>
      <w:r>
        <w:rPr>
          <w:rFonts w:ascii="Arial" w:cs="Arial" w:eastAsia="Arial" w:hAnsi="Arial"/>
          <w:sz w:val="24"/>
          <w:szCs w:val="24"/>
        </w:rPr>
        <w:t xml:space="preserve">│Кыргызской Республике;            │Кыргызской Республике;            │</w:t>
      </w:r>
    </w:p>
    <w:p>
      <w:pPr>
        <w:spacing w:after="120"/>
        <w:jc w:val="both"/>
      </w:pPr>
      <w:r>
        <w:rPr>
          <w:rFonts w:ascii="Arial" w:cs="Arial" w:eastAsia="Arial" w:hAnsi="Arial"/>
          <w:sz w:val="24"/>
          <w:szCs w:val="24"/>
        </w:rPr>
        <w:t xml:space="preserve">│2) ограничение на рост            │2) ограничение на рост            │</w:t>
      </w:r>
    </w:p>
    <w:p>
      <w:pPr>
        <w:spacing w:after="120"/>
        <w:jc w:val="both"/>
      </w:pPr>
      <w:r>
        <w:rPr>
          <w:rFonts w:ascii="Arial" w:cs="Arial" w:eastAsia="Arial" w:hAnsi="Arial"/>
          <w:sz w:val="24"/>
          <w:szCs w:val="24"/>
        </w:rPr>
        <w:t xml:space="preserve">│микрофинансовой компании через    │микрофинансовой компании через    │</w:t>
      </w:r>
    </w:p>
    <w:p>
      <w:pPr>
        <w:spacing w:after="120"/>
        <w:jc w:val="both"/>
      </w:pPr>
      <w:r>
        <w:rPr>
          <w:rFonts w:ascii="Arial" w:cs="Arial" w:eastAsia="Arial" w:hAnsi="Arial"/>
          <w:sz w:val="24"/>
          <w:szCs w:val="24"/>
        </w:rPr>
        <w:t xml:space="preserve">│запрет на создание филиалов,      │запрет на создание филиалов,      │</w:t>
      </w:r>
    </w:p>
    <w:p>
      <w:pPr>
        <w:spacing w:after="120"/>
        <w:jc w:val="both"/>
      </w:pPr>
      <w:r>
        <w:rPr>
          <w:rFonts w:ascii="Arial" w:cs="Arial" w:eastAsia="Arial" w:hAnsi="Arial"/>
          <w:sz w:val="24"/>
          <w:szCs w:val="24"/>
        </w:rPr>
        <w:t xml:space="preserve">│представительств, дочерних или    │представительств, дочерних или    │</w:t>
      </w:r>
    </w:p>
    <w:p>
      <w:pPr>
        <w:spacing w:after="120"/>
        <w:jc w:val="both"/>
      </w:pPr>
      <w:r>
        <w:rPr>
          <w:rFonts w:ascii="Arial" w:cs="Arial" w:eastAsia="Arial" w:hAnsi="Arial"/>
          <w:sz w:val="24"/>
          <w:szCs w:val="24"/>
        </w:rPr>
        <w:t xml:space="preserve">│иных компаний;                    │иных компаний;                    │</w:t>
      </w:r>
    </w:p>
    <w:p>
      <w:pPr>
        <w:spacing w:after="120"/>
        <w:jc w:val="both"/>
      </w:pPr>
      <w:r>
        <w:rPr>
          <w:rFonts w:ascii="Arial" w:cs="Arial" w:eastAsia="Arial" w:hAnsi="Arial"/>
          <w:sz w:val="24"/>
          <w:szCs w:val="24"/>
        </w:rPr>
        <w:t xml:space="preserve">│3) требование о продаже           │3) требование о продаже           │</w:t>
      </w:r>
    </w:p>
    <w:p>
      <w:pPr>
        <w:spacing w:after="120"/>
        <w:jc w:val="both"/>
      </w:pPr>
      <w:r>
        <w:rPr>
          <w:rFonts w:ascii="Arial" w:cs="Arial" w:eastAsia="Arial" w:hAnsi="Arial"/>
          <w:sz w:val="24"/>
          <w:szCs w:val="24"/>
        </w:rPr>
        <w:t xml:space="preserve">│микрофинансовой компанией         │микрофинансовой компанией         │</w:t>
      </w:r>
    </w:p>
    <w:p>
      <w:pPr>
        <w:spacing w:after="120"/>
        <w:jc w:val="both"/>
      </w:pPr>
      <w:r>
        <w:rPr>
          <w:rFonts w:ascii="Arial" w:cs="Arial" w:eastAsia="Arial" w:hAnsi="Arial"/>
          <w:sz w:val="24"/>
          <w:szCs w:val="24"/>
        </w:rPr>
        <w:t xml:space="preserve">│указанных активов и использование │указанных активов и использование │</w:t>
      </w:r>
    </w:p>
    <w:p>
      <w:pPr>
        <w:spacing w:after="120"/>
        <w:jc w:val="both"/>
      </w:pPr>
      <w:r>
        <w:rPr>
          <w:rFonts w:ascii="Arial" w:cs="Arial" w:eastAsia="Arial" w:hAnsi="Arial"/>
          <w:sz w:val="24"/>
          <w:szCs w:val="24"/>
        </w:rPr>
        <w:t xml:space="preserve">│вырученной суммы определенным     │вырученной суммы определенным     │</w:t>
      </w:r>
    </w:p>
    <w:p>
      <w:pPr>
        <w:spacing w:after="120"/>
        <w:jc w:val="both"/>
      </w:pPr>
      <w:r>
        <w:rPr>
          <w:rFonts w:ascii="Arial" w:cs="Arial" w:eastAsia="Arial" w:hAnsi="Arial"/>
          <w:sz w:val="24"/>
          <w:szCs w:val="24"/>
        </w:rPr>
        <w:t xml:space="preserve">│способом;                         │способом;                         │</w:t>
      </w:r>
    </w:p>
    <w:p>
      <w:pPr>
        <w:spacing w:after="120"/>
        <w:jc w:val="both"/>
      </w:pPr>
      <w:r>
        <w:rPr>
          <w:rFonts w:ascii="Arial" w:cs="Arial" w:eastAsia="Arial" w:hAnsi="Arial"/>
          <w:sz w:val="24"/>
          <w:szCs w:val="24"/>
        </w:rPr>
        <w:t xml:space="preserve">│4) требование об аннулировании или│4) требование об аннулировании или│</w:t>
      </w:r>
    </w:p>
    <w:p>
      <w:pPr>
        <w:spacing w:after="120"/>
        <w:jc w:val="both"/>
      </w:pPr>
      <w:r>
        <w:rPr>
          <w:rFonts w:ascii="Arial" w:cs="Arial" w:eastAsia="Arial" w:hAnsi="Arial"/>
          <w:sz w:val="24"/>
          <w:szCs w:val="24"/>
        </w:rPr>
        <w:t xml:space="preserve">│внесении поправок микрофинансовой │внесении поправок микрофинансовой │</w:t>
      </w:r>
    </w:p>
    <w:p>
      <w:pPr>
        <w:spacing w:after="120"/>
        <w:jc w:val="both"/>
      </w:pPr>
      <w:r>
        <w:rPr>
          <w:rFonts w:ascii="Arial" w:cs="Arial" w:eastAsia="Arial" w:hAnsi="Arial"/>
          <w:sz w:val="24"/>
          <w:szCs w:val="24"/>
        </w:rPr>
        <w:t xml:space="preserve">│компанией в определенные контракты│компанией в определенные контракты│</w:t>
      </w:r>
    </w:p>
    <w:p>
      <w:pPr>
        <w:spacing w:after="120"/>
        <w:jc w:val="both"/>
      </w:pPr>
      <w:r>
        <w:rPr>
          <w:rFonts w:ascii="Arial" w:cs="Arial" w:eastAsia="Arial" w:hAnsi="Arial"/>
          <w:sz w:val="24"/>
          <w:szCs w:val="24"/>
        </w:rPr>
        <w:t xml:space="preserve">│или соглашения, заключенные       │или соглашения, заключенные       │</w:t>
      </w:r>
    </w:p>
    <w:p>
      <w:pPr>
        <w:spacing w:after="120"/>
        <w:jc w:val="both"/>
      </w:pPr>
      <w:r>
        <w:rPr>
          <w:rFonts w:ascii="Arial" w:cs="Arial" w:eastAsia="Arial" w:hAnsi="Arial"/>
          <w:sz w:val="24"/>
          <w:szCs w:val="24"/>
        </w:rPr>
        <w:t xml:space="preserve">│микрофинансовой компанией с       │микрофинансовой компанией с       │</w:t>
      </w:r>
    </w:p>
    <w:p>
      <w:pPr>
        <w:spacing w:after="120"/>
        <w:jc w:val="both"/>
      </w:pPr>
      <w:r>
        <w:rPr>
          <w:rFonts w:ascii="Arial" w:cs="Arial" w:eastAsia="Arial" w:hAnsi="Arial"/>
          <w:sz w:val="24"/>
          <w:szCs w:val="24"/>
        </w:rPr>
        <w:t xml:space="preserve">│нарушением законодательства       │нарушением законодательства       │</w:t>
      </w:r>
    </w:p>
    <w:p>
      <w:pPr>
        <w:spacing w:after="120"/>
        <w:jc w:val="both"/>
      </w:pPr>
      <w:r>
        <w:rPr>
          <w:rFonts w:ascii="Arial" w:cs="Arial" w:eastAsia="Arial" w:hAnsi="Arial"/>
          <w:sz w:val="24"/>
          <w:szCs w:val="24"/>
        </w:rPr>
        <w:t xml:space="preserve">│Кыргызской Республики, или        │Кыргызской Республики, или        │</w:t>
      </w:r>
    </w:p>
    <w:p>
      <w:pPr>
        <w:spacing w:after="120"/>
        <w:jc w:val="both"/>
      </w:pPr>
      <w:r>
        <w:rPr>
          <w:rFonts w:ascii="Arial" w:cs="Arial" w:eastAsia="Arial" w:hAnsi="Arial"/>
          <w:sz w:val="24"/>
          <w:szCs w:val="24"/>
        </w:rPr>
        <w:t xml:space="preserve">│требование о воздержании от       │требование о воздержании от       │</w:t>
      </w:r>
    </w:p>
    <w:p>
      <w:pPr>
        <w:spacing w:after="120"/>
        <w:jc w:val="both"/>
      </w:pPr>
      <w:r>
        <w:rPr>
          <w:rFonts w:ascii="Arial" w:cs="Arial" w:eastAsia="Arial" w:hAnsi="Arial"/>
          <w:sz w:val="24"/>
          <w:szCs w:val="24"/>
        </w:rPr>
        <w:t xml:space="preserve">│заключения таких контрактов в     │заключения таких контрактов в     │</w:t>
      </w:r>
    </w:p>
    <w:p>
      <w:pPr>
        <w:spacing w:after="120"/>
        <w:jc w:val="both"/>
      </w:pPr>
      <w:r>
        <w:rPr>
          <w:rFonts w:ascii="Arial" w:cs="Arial" w:eastAsia="Arial" w:hAnsi="Arial"/>
          <w:sz w:val="24"/>
          <w:szCs w:val="24"/>
        </w:rPr>
        <w:t xml:space="preserve">│будущем;                          │будущем;                          │</w:t>
      </w:r>
    </w:p>
    <w:p>
      <w:pPr>
        <w:spacing w:after="120"/>
        <w:jc w:val="both"/>
      </w:pPr>
      <w:r>
        <w:rPr>
          <w:rFonts w:ascii="Arial" w:cs="Arial" w:eastAsia="Arial" w:hAnsi="Arial"/>
          <w:sz w:val="24"/>
          <w:szCs w:val="24"/>
        </w:rPr>
        <w:t xml:space="preserve">│5) требование к микрофинансовой   │5) требование к микрофинансовой   │</w:t>
      </w:r>
    </w:p>
    <w:p>
      <w:pPr>
        <w:spacing w:after="120"/>
        <w:jc w:val="both"/>
      </w:pPr>
      <w:r>
        <w:rPr>
          <w:rFonts w:ascii="Arial" w:cs="Arial" w:eastAsia="Arial" w:hAnsi="Arial"/>
          <w:sz w:val="24"/>
          <w:szCs w:val="24"/>
        </w:rPr>
        <w:t xml:space="preserve">│компании о приостановлении        │компании о приостановлении        │</w:t>
      </w:r>
    </w:p>
    <w:p>
      <w:pPr>
        <w:spacing w:after="120"/>
        <w:jc w:val="both"/>
      </w:pPr>
      <w:r>
        <w:rPr>
          <w:rFonts w:ascii="Arial" w:cs="Arial" w:eastAsia="Arial" w:hAnsi="Arial"/>
          <w:sz w:val="24"/>
          <w:szCs w:val="24"/>
        </w:rPr>
        <w:t xml:space="preserve">│деятельности или определенных ее  │деятельности или определенных ее  │</w:t>
      </w:r>
    </w:p>
    <w:p>
      <w:pPr>
        <w:spacing w:after="120"/>
        <w:jc w:val="both"/>
      </w:pPr>
      <w:r>
        <w:rPr>
          <w:rFonts w:ascii="Arial" w:cs="Arial" w:eastAsia="Arial" w:hAnsi="Arial"/>
          <w:sz w:val="24"/>
          <w:szCs w:val="24"/>
        </w:rPr>
        <w:t xml:space="preserve">│видов, разрешенных в рамках       │видов, разрешенных в рамках       │</w:t>
      </w:r>
    </w:p>
    <w:p>
      <w:pPr>
        <w:spacing w:after="120"/>
        <w:jc w:val="both"/>
      </w:pPr>
      <w:r>
        <w:rPr>
          <w:rFonts w:ascii="Arial" w:cs="Arial" w:eastAsia="Arial" w:hAnsi="Arial"/>
          <w:sz w:val="24"/>
          <w:szCs w:val="24"/>
        </w:rPr>
        <w:t xml:space="preserve">│лицензии (свидетельства);         │лицензии (свидетельства);         │</w:t>
      </w:r>
    </w:p>
    <w:p>
      <w:pPr>
        <w:spacing w:after="120"/>
        <w:jc w:val="both"/>
      </w:pPr>
      <w:r>
        <w:rPr>
          <w:rFonts w:ascii="Arial" w:cs="Arial" w:eastAsia="Arial" w:hAnsi="Arial"/>
          <w:sz w:val="24"/>
          <w:szCs w:val="24"/>
        </w:rPr>
        <w:t xml:space="preserve">│6) требование к микрофинансовой   │6) требование к микрофинансовой   │</w:t>
      </w:r>
    </w:p>
    <w:p>
      <w:pPr>
        <w:spacing w:after="120"/>
        <w:jc w:val="both"/>
      </w:pPr>
      <w:r>
        <w:rPr>
          <w:rFonts w:ascii="Arial" w:cs="Arial" w:eastAsia="Arial" w:hAnsi="Arial"/>
          <w:sz w:val="24"/>
          <w:szCs w:val="24"/>
        </w:rPr>
        <w:t xml:space="preserve">│компании о принятии других мер по │компании о принятии других мер по │</w:t>
      </w:r>
    </w:p>
    <w:p>
      <w:pPr>
        <w:spacing w:after="120"/>
        <w:jc w:val="both"/>
      </w:pPr>
      <w:r>
        <w:rPr>
          <w:rFonts w:ascii="Arial" w:cs="Arial" w:eastAsia="Arial" w:hAnsi="Arial"/>
          <w:sz w:val="24"/>
          <w:szCs w:val="24"/>
        </w:rPr>
        <w:t xml:space="preserve">│устранению нарушений;             │устранению нарушений;             │</w:t>
      </w:r>
    </w:p>
    <w:p>
      <w:pPr>
        <w:spacing w:after="120"/>
        <w:jc w:val="both"/>
      </w:pPr>
      <w:r>
        <w:rPr>
          <w:rFonts w:ascii="Arial" w:cs="Arial" w:eastAsia="Arial" w:hAnsi="Arial"/>
          <w:sz w:val="24"/>
          <w:szCs w:val="24"/>
        </w:rPr>
        <w:t xml:space="preserve">│7) применение процедур банкротства│7) ПРИМЕНЕНИЕ ПРОЦЕДУР БАНКРОТСТВА│</w:t>
      </w:r>
    </w:p>
    <w:p>
      <w:pPr>
        <w:spacing w:after="120"/>
        <w:jc w:val="both"/>
      </w:pPr>
      <w:r>
        <w:rPr>
          <w:rFonts w:ascii="Arial" w:cs="Arial" w:eastAsia="Arial" w:hAnsi="Arial"/>
          <w:sz w:val="24"/>
          <w:szCs w:val="24"/>
        </w:rPr>
        <w:t xml:space="preserve">│в соответствии с законами         │В СООТВЕТСТВИИ С ЗАКОНОМ          │</w:t>
      </w:r>
    </w:p>
    <w:p>
      <w:pPr>
        <w:spacing w:after="120"/>
        <w:jc w:val="both"/>
      </w:pPr>
      <w:r>
        <w:rPr>
          <w:rFonts w:ascii="Arial" w:cs="Arial" w:eastAsia="Arial" w:hAnsi="Arial"/>
          <w:sz w:val="24"/>
          <w:szCs w:val="24"/>
        </w:rPr>
        <w:t xml:space="preserve">│Кыргызской Республики "О банках и │КЫРГЫЗСКОЙ РЕСПУБЛИКИ "О БАНКАХ И │</w:t>
      </w:r>
    </w:p>
    <w:p>
      <w:pPr>
        <w:spacing w:after="120"/>
        <w:jc w:val="both"/>
      </w:pPr>
      <w:r>
        <w:rPr>
          <w:rFonts w:ascii="Arial" w:cs="Arial" w:eastAsia="Arial" w:hAnsi="Arial"/>
          <w:sz w:val="24"/>
          <w:szCs w:val="24"/>
        </w:rPr>
        <w:t xml:space="preserve">│банковской деятельности в         │БАНКОВСКОЙ ДЕЯТЕЛЬНОСТИ В         │</w:t>
      </w:r>
    </w:p>
    <w:p>
      <w:pPr>
        <w:spacing w:after="120"/>
        <w:jc w:val="both"/>
      </w:pPr>
      <w:r>
        <w:rPr>
          <w:rFonts w:ascii="Arial" w:cs="Arial" w:eastAsia="Arial" w:hAnsi="Arial"/>
          <w:sz w:val="24"/>
          <w:szCs w:val="24"/>
        </w:rPr>
        <w:t xml:space="preserve">│Кыргызской Республике" и "О       │КЫРГЫЗСКОЙ РЕСПУБЛИКЕ" И          │</w:t>
      </w:r>
    </w:p>
    <w:p>
      <w:pPr>
        <w:spacing w:after="120"/>
        <w:jc w:val="both"/>
      </w:pPr>
      <w:r>
        <w:rPr>
          <w:rFonts w:ascii="Arial" w:cs="Arial" w:eastAsia="Arial" w:hAnsi="Arial"/>
          <w:sz w:val="24"/>
          <w:szCs w:val="24"/>
        </w:rPr>
        <w:t xml:space="preserve">│банкротстве (несостоятельности)". │ЗАКОНОДАТЕЛЬСТВОМ КЫРГЫЗСКОЙ      │</w:t>
      </w:r>
    </w:p>
    <w:p>
      <w:pPr>
        <w:spacing w:after="120"/>
        <w:jc w:val="both"/>
      </w:pPr>
      <w:r>
        <w:rPr>
          <w:rFonts w:ascii="Arial" w:cs="Arial" w:eastAsia="Arial" w:hAnsi="Arial"/>
          <w:sz w:val="24"/>
          <w:szCs w:val="24"/>
        </w:rPr>
        <w:t xml:space="preserve">│3. С момента отзыва лицензии      │РЕСПУБЛИКИ О БАНКРОТСТВЕ, В ТОМ   │</w:t>
      </w:r>
    </w:p>
    <w:p>
      <w:pPr>
        <w:spacing w:after="120"/>
        <w:jc w:val="both"/>
      </w:pPr>
      <w:r>
        <w:rPr>
          <w:rFonts w:ascii="Arial" w:cs="Arial" w:eastAsia="Arial" w:hAnsi="Arial"/>
          <w:sz w:val="24"/>
          <w:szCs w:val="24"/>
        </w:rPr>
        <w:t xml:space="preserve">│Национальный банк исключает       │ЧИСЛЕ БАНКРОТСТВЕ БАНКОВ.         │</w:t>
      </w:r>
    </w:p>
    <w:p>
      <w:pPr>
        <w:spacing w:after="120"/>
        <w:jc w:val="both"/>
      </w:pPr>
      <w:r>
        <w:rPr>
          <w:rFonts w:ascii="Arial" w:cs="Arial" w:eastAsia="Arial" w:hAnsi="Arial"/>
          <w:sz w:val="24"/>
          <w:szCs w:val="24"/>
        </w:rPr>
        <w:t xml:space="preserve">│микрофинансовую компанию из       │3. С момента отзыва лицензии      │</w:t>
      </w:r>
    </w:p>
    <w:p>
      <w:pPr>
        <w:spacing w:after="120"/>
        <w:jc w:val="both"/>
      </w:pPr>
      <w:r>
        <w:rPr>
          <w:rFonts w:ascii="Arial" w:cs="Arial" w:eastAsia="Arial" w:hAnsi="Arial"/>
          <w:sz w:val="24"/>
          <w:szCs w:val="24"/>
        </w:rPr>
        <w:t xml:space="preserve">│реестра. При этом микрофинансовая │Национальный банк исключает       │</w:t>
      </w:r>
    </w:p>
    <w:p>
      <w:pPr>
        <w:spacing w:after="120"/>
        <w:jc w:val="both"/>
      </w:pPr>
      <w:r>
        <w:rPr>
          <w:rFonts w:ascii="Arial" w:cs="Arial" w:eastAsia="Arial" w:hAnsi="Arial"/>
          <w:sz w:val="24"/>
          <w:szCs w:val="24"/>
        </w:rPr>
        <w:t xml:space="preserve">│компания подлежит ликвидации.     │микрофинансовую компанию из       │</w:t>
      </w:r>
    </w:p>
    <w:p>
      <w:pPr>
        <w:spacing w:after="120"/>
        <w:jc w:val="both"/>
      </w:pPr>
      <w:r>
        <w:rPr>
          <w:rFonts w:ascii="Arial" w:cs="Arial" w:eastAsia="Arial" w:hAnsi="Arial"/>
          <w:sz w:val="24"/>
          <w:szCs w:val="24"/>
        </w:rPr>
        <w:t xml:space="preserve">│Способ уведомления клиентов о     │реестра. При этом микрофинансовая │</w:t>
      </w:r>
    </w:p>
    <w:p>
      <w:pPr>
        <w:spacing w:after="120"/>
        <w:jc w:val="both"/>
      </w:pPr>
      <w:r>
        <w:rPr>
          <w:rFonts w:ascii="Arial" w:cs="Arial" w:eastAsia="Arial" w:hAnsi="Arial"/>
          <w:sz w:val="24"/>
          <w:szCs w:val="24"/>
        </w:rPr>
        <w:t xml:space="preserve">│приостановлении или отзыве        │компания подлежит ликвидации,     │</w:t>
      </w:r>
    </w:p>
    <w:p>
      <w:pPr>
        <w:spacing w:after="120"/>
        <w:jc w:val="both"/>
      </w:pPr>
      <w:r>
        <w:rPr>
          <w:rFonts w:ascii="Arial" w:cs="Arial" w:eastAsia="Arial" w:hAnsi="Arial"/>
          <w:sz w:val="24"/>
          <w:szCs w:val="24"/>
        </w:rPr>
        <w:t xml:space="preserve">│лицензии микрофинансовой компании │ОСУЩЕСТВЛЯЕМОЙ В СООТВЕТСТВИИ С   │</w:t>
      </w:r>
    </w:p>
    <w:p>
      <w:pPr>
        <w:spacing w:after="120"/>
        <w:jc w:val="both"/>
      </w:pPr>
      <w:r>
        <w:rPr>
          <w:rFonts w:ascii="Arial" w:cs="Arial" w:eastAsia="Arial" w:hAnsi="Arial"/>
          <w:sz w:val="24"/>
          <w:szCs w:val="24"/>
        </w:rPr>
        <w:t xml:space="preserve">│должен устанавливаться в          │ЗАКОНОДАТЕЛЬСТВОМ КЫРГЫЗСКОЙ      │</w:t>
      </w:r>
    </w:p>
    <w:p>
      <w:pPr>
        <w:spacing w:after="120"/>
        <w:jc w:val="both"/>
      </w:pPr>
      <w:r>
        <w:rPr>
          <w:rFonts w:ascii="Arial" w:cs="Arial" w:eastAsia="Arial" w:hAnsi="Arial"/>
          <w:sz w:val="24"/>
          <w:szCs w:val="24"/>
        </w:rPr>
        <w:t xml:space="preserve">│нормативных актах Национального   │РЕСПУБЛИКИ.                       │</w:t>
      </w:r>
    </w:p>
    <w:p>
      <w:pPr>
        <w:spacing w:after="120"/>
        <w:jc w:val="both"/>
      </w:pPr>
      <w:r>
        <w:rPr>
          <w:rFonts w:ascii="Arial" w:cs="Arial" w:eastAsia="Arial" w:hAnsi="Arial"/>
          <w:sz w:val="24"/>
          <w:szCs w:val="24"/>
        </w:rPr>
        <w:t xml:space="preserve">│банка.                            │Способ уведомления клиентов о     │</w:t>
      </w:r>
    </w:p>
    <w:p>
      <w:pPr>
        <w:spacing w:after="120"/>
        <w:jc w:val="both"/>
      </w:pPr>
      <w:r>
        <w:rPr>
          <w:rFonts w:ascii="Arial" w:cs="Arial" w:eastAsia="Arial" w:hAnsi="Arial"/>
          <w:sz w:val="24"/>
          <w:szCs w:val="24"/>
        </w:rPr>
        <w:t xml:space="preserve">│4. Если ситуация, приводящая к    │приостановлении или отзыве        │</w:t>
      </w:r>
    </w:p>
    <w:p>
      <w:pPr>
        <w:spacing w:after="120"/>
        <w:jc w:val="both"/>
      </w:pPr>
      <w:r>
        <w:rPr>
          <w:rFonts w:ascii="Arial" w:cs="Arial" w:eastAsia="Arial" w:hAnsi="Arial"/>
          <w:sz w:val="24"/>
          <w:szCs w:val="24"/>
        </w:rPr>
        <w:t xml:space="preserve">│приостановлению или ограничению   │лицензии микрофинансовой компании │</w:t>
      </w:r>
    </w:p>
    <w:p>
      <w:pPr>
        <w:spacing w:after="120"/>
        <w:jc w:val="both"/>
      </w:pPr>
      <w:r>
        <w:rPr>
          <w:rFonts w:ascii="Arial" w:cs="Arial" w:eastAsia="Arial" w:hAnsi="Arial"/>
          <w:sz w:val="24"/>
          <w:szCs w:val="24"/>
        </w:rPr>
        <w:t xml:space="preserve">│операций микрофинансовой компании,│должен устанавливаться в          │</w:t>
      </w:r>
    </w:p>
    <w:p>
      <w:pPr>
        <w:spacing w:after="120"/>
        <w:jc w:val="both"/>
      </w:pPr>
      <w:r>
        <w:rPr>
          <w:rFonts w:ascii="Arial" w:cs="Arial" w:eastAsia="Arial" w:hAnsi="Arial"/>
          <w:sz w:val="24"/>
          <w:szCs w:val="24"/>
        </w:rPr>
        <w:t xml:space="preserve">│исправлена, Национальный банк     │нормативных актах Национального   │</w:t>
      </w:r>
    </w:p>
    <w:p>
      <w:pPr>
        <w:spacing w:after="120"/>
        <w:jc w:val="both"/>
      </w:pPr>
      <w:r>
        <w:rPr>
          <w:rFonts w:ascii="Arial" w:cs="Arial" w:eastAsia="Arial" w:hAnsi="Arial"/>
          <w:sz w:val="24"/>
          <w:szCs w:val="24"/>
        </w:rPr>
        <w:t xml:space="preserve">│направляет письменное уведомление │банка.                            │</w:t>
      </w:r>
    </w:p>
    <w:p>
      <w:pPr>
        <w:spacing w:after="120"/>
        <w:jc w:val="both"/>
      </w:pPr>
      <w:r>
        <w:rPr>
          <w:rFonts w:ascii="Arial" w:cs="Arial" w:eastAsia="Arial" w:hAnsi="Arial"/>
          <w:sz w:val="24"/>
          <w:szCs w:val="24"/>
        </w:rPr>
        <w:t xml:space="preserve">│микрофинансовой компании,         │4. Если ситуация, приводящая к    │</w:t>
      </w:r>
    </w:p>
    <w:p>
      <w:pPr>
        <w:spacing w:after="120"/>
        <w:jc w:val="both"/>
      </w:pPr>
      <w:r>
        <w:rPr>
          <w:rFonts w:ascii="Arial" w:cs="Arial" w:eastAsia="Arial" w:hAnsi="Arial"/>
          <w:sz w:val="24"/>
          <w:szCs w:val="24"/>
        </w:rPr>
        <w:t xml:space="preserve">│информируя ее о том, что          │приостановлению или ограничению   │</w:t>
      </w:r>
    </w:p>
    <w:p>
      <w:pPr>
        <w:spacing w:after="120"/>
        <w:jc w:val="both"/>
      </w:pPr>
      <w:r>
        <w:rPr>
          <w:rFonts w:ascii="Arial" w:cs="Arial" w:eastAsia="Arial" w:hAnsi="Arial"/>
          <w:sz w:val="24"/>
          <w:szCs w:val="24"/>
        </w:rPr>
        <w:t xml:space="preserve">│приостановление или ограничение   │операций микрофинансовой компании,│</w:t>
      </w:r>
    </w:p>
    <w:p>
      <w:pPr>
        <w:spacing w:after="120"/>
        <w:jc w:val="both"/>
      </w:pPr>
      <w:r>
        <w:rPr>
          <w:rFonts w:ascii="Arial" w:cs="Arial" w:eastAsia="Arial" w:hAnsi="Arial"/>
          <w:sz w:val="24"/>
          <w:szCs w:val="24"/>
        </w:rPr>
        <w:t xml:space="preserve">│операций снято, а приостановление │исправлена, Национальный банк     │</w:t>
      </w:r>
    </w:p>
    <w:p>
      <w:pPr>
        <w:spacing w:after="120"/>
        <w:jc w:val="both"/>
      </w:pPr>
      <w:r>
        <w:rPr>
          <w:rFonts w:ascii="Arial" w:cs="Arial" w:eastAsia="Arial" w:hAnsi="Arial"/>
          <w:sz w:val="24"/>
          <w:szCs w:val="24"/>
        </w:rPr>
        <w:t xml:space="preserve">│лицензии отменено.                │направляет письменное уведомление │</w:t>
      </w:r>
    </w:p>
    <w:p>
      <w:pPr>
        <w:spacing w:after="120"/>
        <w:jc w:val="both"/>
      </w:pPr>
      <w:r>
        <w:rPr>
          <w:rFonts w:ascii="Arial" w:cs="Arial" w:eastAsia="Arial" w:hAnsi="Arial"/>
          <w:sz w:val="24"/>
          <w:szCs w:val="24"/>
        </w:rPr>
        <w:t xml:space="preserve">│                                  │микрофинансовой компании,         │</w:t>
      </w:r>
    </w:p>
    <w:p>
      <w:pPr>
        <w:spacing w:after="120"/>
        <w:jc w:val="both"/>
      </w:pPr>
      <w:r>
        <w:rPr>
          <w:rFonts w:ascii="Arial" w:cs="Arial" w:eastAsia="Arial" w:hAnsi="Arial"/>
          <w:sz w:val="24"/>
          <w:szCs w:val="24"/>
        </w:rPr>
        <w:t xml:space="preserve">│                                  │информируя ее о том, что          │</w:t>
      </w:r>
    </w:p>
    <w:p>
      <w:pPr>
        <w:spacing w:after="120"/>
        <w:jc w:val="both"/>
      </w:pPr>
      <w:r>
        <w:rPr>
          <w:rFonts w:ascii="Arial" w:cs="Arial" w:eastAsia="Arial" w:hAnsi="Arial"/>
          <w:sz w:val="24"/>
          <w:szCs w:val="24"/>
        </w:rPr>
        <w:t xml:space="preserve">│                                  │приостановление или ограничение   │</w:t>
      </w:r>
    </w:p>
    <w:p>
      <w:pPr>
        <w:spacing w:after="120"/>
        <w:jc w:val="both"/>
      </w:pPr>
      <w:r>
        <w:rPr>
          <w:rFonts w:ascii="Arial" w:cs="Arial" w:eastAsia="Arial" w:hAnsi="Arial"/>
          <w:sz w:val="24"/>
          <w:szCs w:val="24"/>
        </w:rPr>
        <w:t xml:space="preserve">│                                  │операций снято, а приостановление │</w:t>
      </w:r>
    </w:p>
    <w:p>
      <w:pPr>
        <w:spacing w:after="120"/>
        <w:jc w:val="both"/>
      </w:pPr>
      <w:r>
        <w:rPr>
          <w:rFonts w:ascii="Arial" w:cs="Arial" w:eastAsia="Arial" w:hAnsi="Arial"/>
          <w:sz w:val="24"/>
          <w:szCs w:val="24"/>
        </w:rPr>
        <w:t xml:space="preserve">│                                  │лицензии отменено.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32. Учредители и           │Статья 32. Учредители и           │</w:t>
      </w:r>
    </w:p>
    <w:p>
      <w:pPr>
        <w:spacing w:after="120"/>
        <w:jc w:val="both"/>
      </w:pPr>
      <w:r>
        <w:rPr>
          <w:rFonts w:ascii="Arial" w:cs="Arial" w:eastAsia="Arial" w:hAnsi="Arial"/>
          <w:sz w:val="24"/>
          <w:szCs w:val="24"/>
        </w:rPr>
        <w:t xml:space="preserve">│           учредительные документы│           учредительные документы│</w:t>
      </w:r>
    </w:p>
    <w:p>
      <w:pPr>
        <w:spacing w:after="120"/>
        <w:jc w:val="both"/>
      </w:pPr>
      <w:r>
        <w:rPr>
          <w:rFonts w:ascii="Arial" w:cs="Arial" w:eastAsia="Arial" w:hAnsi="Arial"/>
          <w:sz w:val="24"/>
          <w:szCs w:val="24"/>
        </w:rPr>
        <w:t xml:space="preserve">│           микрокредитной компании│           микрокредитной компании│</w:t>
      </w:r>
    </w:p>
    <w:p>
      <w:pPr>
        <w:spacing w:after="120"/>
        <w:jc w:val="both"/>
      </w:pPr>
      <w:r>
        <w:rPr>
          <w:rFonts w:ascii="Arial" w:cs="Arial" w:eastAsia="Arial" w:hAnsi="Arial"/>
          <w:sz w:val="24"/>
          <w:szCs w:val="24"/>
        </w:rPr>
        <w:t xml:space="preserve">│           и микрокредитного      │           и микрокредитного      │</w:t>
      </w:r>
    </w:p>
    <w:p>
      <w:pPr>
        <w:spacing w:after="120"/>
        <w:jc w:val="both"/>
      </w:pPr>
      <w:r>
        <w:rPr>
          <w:rFonts w:ascii="Arial" w:cs="Arial" w:eastAsia="Arial" w:hAnsi="Arial"/>
          <w:sz w:val="24"/>
          <w:szCs w:val="24"/>
        </w:rPr>
        <w:t xml:space="preserve">│           агентства              │           агентства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Учредителями микрокредитной    │1. УЧРЕДИТЕЛЯМИ (УЧАСТНИКАМИ,     │</w:t>
      </w:r>
    </w:p>
    <w:p>
      <w:pPr>
        <w:spacing w:after="120"/>
        <w:jc w:val="both"/>
      </w:pPr>
      <w:r>
        <w:rPr>
          <w:rFonts w:ascii="Arial" w:cs="Arial" w:eastAsia="Arial" w:hAnsi="Arial"/>
          <w:sz w:val="24"/>
          <w:szCs w:val="24"/>
        </w:rPr>
        <w:t xml:space="preserve">│компании и микрокредитного        │АКЦИОНЕРАМИ) МИКРОКРЕДИТНОЙ       │</w:t>
      </w:r>
    </w:p>
    <w:p>
      <w:pPr>
        <w:spacing w:after="120"/>
        <w:jc w:val="both"/>
      </w:pPr>
      <w:r>
        <w:rPr>
          <w:rFonts w:ascii="Arial" w:cs="Arial" w:eastAsia="Arial" w:hAnsi="Arial"/>
          <w:sz w:val="24"/>
          <w:szCs w:val="24"/>
        </w:rPr>
        <w:t xml:space="preserve">│агентства могут быть юридические и│КОМПАНИИ И УЧРЕДИТЕЛЯМИ           │</w:t>
      </w:r>
    </w:p>
    <w:p>
      <w:pPr>
        <w:spacing w:after="120"/>
        <w:jc w:val="both"/>
      </w:pPr>
      <w:r>
        <w:rPr>
          <w:rFonts w:ascii="Arial" w:cs="Arial" w:eastAsia="Arial" w:hAnsi="Arial"/>
          <w:sz w:val="24"/>
          <w:szCs w:val="24"/>
        </w:rPr>
        <w:t xml:space="preserve">│физические лица, независимо от    │(УЧАСТНИКАМИ) МИКРОКРЕДИТНОГО     │</w:t>
      </w:r>
    </w:p>
    <w:p>
      <w:pPr>
        <w:spacing w:after="120"/>
        <w:jc w:val="both"/>
      </w:pPr>
      <w:r>
        <w:rPr>
          <w:rFonts w:ascii="Arial" w:cs="Arial" w:eastAsia="Arial" w:hAnsi="Arial"/>
          <w:sz w:val="24"/>
          <w:szCs w:val="24"/>
        </w:rPr>
        <w:t xml:space="preserve">│места регистрации юридических лиц │АГЕНТСТВА МОГУТ БЫТЬ ФИЗИЧЕСКИЕ И │</w:t>
      </w:r>
    </w:p>
    <w:p>
      <w:pPr>
        <w:spacing w:after="120"/>
        <w:jc w:val="both"/>
      </w:pPr>
      <w:r>
        <w:rPr>
          <w:rFonts w:ascii="Arial" w:cs="Arial" w:eastAsia="Arial" w:hAnsi="Arial"/>
          <w:sz w:val="24"/>
          <w:szCs w:val="24"/>
        </w:rPr>
        <w:t xml:space="preserve">│и места жительства или гражданства│ЮРИДИЧЕСКИЕ ЛИЦА - РЕЗИДЕНТЫ ИЛИ  │</w:t>
      </w:r>
    </w:p>
    <w:p>
      <w:pPr>
        <w:spacing w:after="120"/>
        <w:jc w:val="both"/>
      </w:pPr>
      <w:r>
        <w:rPr>
          <w:rFonts w:ascii="Arial" w:cs="Arial" w:eastAsia="Arial" w:hAnsi="Arial"/>
          <w:sz w:val="24"/>
          <w:szCs w:val="24"/>
        </w:rPr>
        <w:t xml:space="preserve">│физических лиц.                   │НЕРЕЗИДЕНТЫ КЫРГЫЗСКОЙ РЕСПУБЛИКИ │</w:t>
      </w:r>
    </w:p>
    <w:p>
      <w:pPr>
        <w:spacing w:after="120"/>
        <w:jc w:val="both"/>
      </w:pPr>
      <w:r>
        <w:rPr>
          <w:rFonts w:ascii="Arial" w:cs="Arial" w:eastAsia="Arial" w:hAnsi="Arial"/>
          <w:sz w:val="24"/>
          <w:szCs w:val="24"/>
        </w:rPr>
        <w:t xml:space="preserve">│2. Микрокредитная компания может  │ПРИ УСЛОВИИ, ЧТО ОНИ НЕ           │</w:t>
      </w:r>
    </w:p>
    <w:p>
      <w:pPr>
        <w:spacing w:after="120"/>
        <w:jc w:val="both"/>
      </w:pPr>
      <w:r>
        <w:rPr>
          <w:rFonts w:ascii="Arial" w:cs="Arial" w:eastAsia="Arial" w:hAnsi="Arial"/>
          <w:sz w:val="24"/>
          <w:szCs w:val="24"/>
        </w:rPr>
        <w:t xml:space="preserve">│быть учреждена в любой            │СООТВЕТСТВУЮТ ОДНОМУ ИЛИ          │</w:t>
      </w:r>
    </w:p>
    <w:p>
      <w:pPr>
        <w:spacing w:after="120"/>
        <w:jc w:val="both"/>
      </w:pPr>
      <w:r>
        <w:rPr>
          <w:rFonts w:ascii="Arial" w:cs="Arial" w:eastAsia="Arial" w:hAnsi="Arial"/>
          <w:sz w:val="24"/>
          <w:szCs w:val="24"/>
        </w:rPr>
        <w:t xml:space="preserve">│организационно-правовой форме,    │НЕСКОЛЬКИМ ИЗ ПРИЗНАКОВ,          │</w:t>
      </w:r>
    </w:p>
    <w:p>
      <w:pPr>
        <w:spacing w:after="120"/>
        <w:jc w:val="both"/>
      </w:pPr>
      <w:r>
        <w:rPr>
          <w:rFonts w:ascii="Arial" w:cs="Arial" w:eastAsia="Arial" w:hAnsi="Arial"/>
          <w:sz w:val="24"/>
          <w:szCs w:val="24"/>
        </w:rPr>
        <w:t xml:space="preserve">│предусмотренной законодательством │ПЕРЕЧИСЛЕННЫХ В ПОДПУНКТАХ 1-9    │</w:t>
      </w:r>
    </w:p>
    <w:p>
      <w:pPr>
        <w:spacing w:after="120"/>
        <w:jc w:val="both"/>
      </w:pPr>
      <w:r>
        <w:rPr>
          <w:rFonts w:ascii="Arial" w:cs="Arial" w:eastAsia="Arial" w:hAnsi="Arial"/>
          <w:sz w:val="24"/>
          <w:szCs w:val="24"/>
        </w:rPr>
        <w:t xml:space="preserve">│Кыргызской Республики для         │ПУНКТА 2 СТАТЬИ 13 НАСТОЯЩЕГО     │</w:t>
      </w:r>
    </w:p>
    <w:p>
      <w:pPr>
        <w:spacing w:after="120"/>
        <w:jc w:val="both"/>
      </w:pPr>
      <w:r>
        <w:rPr>
          <w:rFonts w:ascii="Arial" w:cs="Arial" w:eastAsia="Arial" w:hAnsi="Arial"/>
          <w:sz w:val="24"/>
          <w:szCs w:val="24"/>
        </w:rPr>
        <w:t xml:space="preserve">│коммерческих организаций.         │ЗАКОНА.                           │</w:t>
      </w:r>
    </w:p>
    <w:p>
      <w:pPr>
        <w:spacing w:after="120"/>
        <w:jc w:val="both"/>
      </w:pPr>
      <w:r>
        <w:rPr>
          <w:rFonts w:ascii="Arial" w:cs="Arial" w:eastAsia="Arial" w:hAnsi="Arial"/>
          <w:sz w:val="24"/>
          <w:szCs w:val="24"/>
        </w:rPr>
        <w:t xml:space="preserve">│3. Микрокредитное агентство может │2. Микрокредитная компания может  │</w:t>
      </w:r>
    </w:p>
    <w:p>
      <w:pPr>
        <w:spacing w:after="120"/>
        <w:jc w:val="both"/>
      </w:pPr>
      <w:r>
        <w:rPr>
          <w:rFonts w:ascii="Arial" w:cs="Arial" w:eastAsia="Arial" w:hAnsi="Arial"/>
          <w:sz w:val="24"/>
          <w:szCs w:val="24"/>
        </w:rPr>
        <w:t xml:space="preserve">│быть учреждено в любой            │быть учреждена в любой            │</w:t>
      </w:r>
    </w:p>
    <w:p>
      <w:pPr>
        <w:spacing w:after="120"/>
        <w:jc w:val="both"/>
      </w:pPr>
      <w:r>
        <w:rPr>
          <w:rFonts w:ascii="Arial" w:cs="Arial" w:eastAsia="Arial" w:hAnsi="Arial"/>
          <w:sz w:val="24"/>
          <w:szCs w:val="24"/>
        </w:rPr>
        <w:t xml:space="preserve">│организационно-правовой форме,    │организационно-правовой форме,    │</w:t>
      </w:r>
    </w:p>
    <w:p>
      <w:pPr>
        <w:spacing w:after="120"/>
        <w:jc w:val="both"/>
      </w:pPr>
      <w:r>
        <w:rPr>
          <w:rFonts w:ascii="Arial" w:cs="Arial" w:eastAsia="Arial" w:hAnsi="Arial"/>
          <w:sz w:val="24"/>
          <w:szCs w:val="24"/>
        </w:rPr>
        <w:t xml:space="preserve">│предусмотренной законодательством │предусмотренной законодательством │</w:t>
      </w:r>
    </w:p>
    <w:p>
      <w:pPr>
        <w:spacing w:after="120"/>
        <w:jc w:val="both"/>
      </w:pPr>
      <w:r>
        <w:rPr>
          <w:rFonts w:ascii="Arial" w:cs="Arial" w:eastAsia="Arial" w:hAnsi="Arial"/>
          <w:sz w:val="24"/>
          <w:szCs w:val="24"/>
        </w:rPr>
        <w:t xml:space="preserve">│Кыргызской Республики для         │Кыргызской Республики для         │</w:t>
      </w:r>
    </w:p>
    <w:p>
      <w:pPr>
        <w:spacing w:after="120"/>
        <w:jc w:val="both"/>
      </w:pPr>
      <w:r>
        <w:rPr>
          <w:rFonts w:ascii="Arial" w:cs="Arial" w:eastAsia="Arial" w:hAnsi="Arial"/>
          <w:sz w:val="24"/>
          <w:szCs w:val="24"/>
        </w:rPr>
        <w:t xml:space="preserve">│некоммерческих организаций,       │коммерческих организаций.         │</w:t>
      </w:r>
    </w:p>
    <w:p>
      <w:pPr>
        <w:spacing w:after="120"/>
        <w:jc w:val="both"/>
      </w:pPr>
      <w:r>
        <w:rPr>
          <w:rFonts w:ascii="Arial" w:cs="Arial" w:eastAsia="Arial" w:hAnsi="Arial"/>
          <w:sz w:val="24"/>
          <w:szCs w:val="24"/>
        </w:rPr>
        <w:t xml:space="preserve">│исключая политические партии,     │3. Микрокредитное агентство может │</w:t>
      </w:r>
    </w:p>
    <w:p>
      <w:pPr>
        <w:spacing w:after="120"/>
        <w:jc w:val="both"/>
      </w:pPr>
      <w:r>
        <w:rPr>
          <w:rFonts w:ascii="Arial" w:cs="Arial" w:eastAsia="Arial" w:hAnsi="Arial"/>
          <w:sz w:val="24"/>
          <w:szCs w:val="24"/>
        </w:rPr>
        <w:t xml:space="preserve">│профессиональные союзы,           │быть учреждено в любой            │</w:t>
      </w:r>
    </w:p>
    <w:p>
      <w:pPr>
        <w:spacing w:after="120"/>
        <w:jc w:val="both"/>
      </w:pPr>
      <w:r>
        <w:rPr>
          <w:rFonts w:ascii="Arial" w:cs="Arial" w:eastAsia="Arial" w:hAnsi="Arial"/>
          <w:sz w:val="24"/>
          <w:szCs w:val="24"/>
        </w:rPr>
        <w:t xml:space="preserve">│религиозные организации.          │организационно-правовой форме,    │</w:t>
      </w:r>
    </w:p>
    <w:p>
      <w:pPr>
        <w:spacing w:after="120"/>
        <w:jc w:val="both"/>
      </w:pPr>
      <w:r>
        <w:rPr>
          <w:rFonts w:ascii="Arial" w:cs="Arial" w:eastAsia="Arial" w:hAnsi="Arial"/>
          <w:sz w:val="24"/>
          <w:szCs w:val="24"/>
        </w:rPr>
        <w:t xml:space="preserve">│4. Микрокредитная компания и/или  │предусмотренной законодательством │</w:t>
      </w:r>
    </w:p>
    <w:p>
      <w:pPr>
        <w:spacing w:after="120"/>
        <w:jc w:val="both"/>
      </w:pPr>
      <w:r>
        <w:rPr>
          <w:rFonts w:ascii="Arial" w:cs="Arial" w:eastAsia="Arial" w:hAnsi="Arial"/>
          <w:sz w:val="24"/>
          <w:szCs w:val="24"/>
        </w:rPr>
        <w:t xml:space="preserve">│микрокредитное агентство должны   │Кыргызской Республики для         │</w:t>
      </w:r>
    </w:p>
    <w:p>
      <w:pPr>
        <w:spacing w:after="120"/>
        <w:jc w:val="both"/>
      </w:pPr>
      <w:r>
        <w:rPr>
          <w:rFonts w:ascii="Arial" w:cs="Arial" w:eastAsia="Arial" w:hAnsi="Arial"/>
          <w:sz w:val="24"/>
          <w:szCs w:val="24"/>
        </w:rPr>
        <w:t xml:space="preserve">│иметь устав, содержащий основные  │некоммерческих организаций,       │</w:t>
      </w:r>
    </w:p>
    <w:p>
      <w:pPr>
        <w:spacing w:after="120"/>
        <w:jc w:val="both"/>
      </w:pPr>
      <w:r>
        <w:rPr>
          <w:rFonts w:ascii="Arial" w:cs="Arial" w:eastAsia="Arial" w:hAnsi="Arial"/>
          <w:sz w:val="24"/>
          <w:szCs w:val="24"/>
        </w:rPr>
        <w:t xml:space="preserve">│вопросы, требуемые согласно       │исключая политические партии,     │</w:t>
      </w:r>
    </w:p>
    <w:p>
      <w:pPr>
        <w:spacing w:after="120"/>
        <w:jc w:val="both"/>
      </w:pPr>
      <w:r>
        <w:rPr>
          <w:rFonts w:ascii="Arial" w:cs="Arial" w:eastAsia="Arial" w:hAnsi="Arial"/>
          <w:sz w:val="24"/>
          <w:szCs w:val="24"/>
        </w:rPr>
        <w:t xml:space="preserve">│гражданскому законодательству с   │профессиональные союзы,           │</w:t>
      </w:r>
    </w:p>
    <w:p>
      <w:pPr>
        <w:spacing w:after="120"/>
        <w:jc w:val="both"/>
      </w:pPr>
      <w:r>
        <w:rPr>
          <w:rFonts w:ascii="Arial" w:cs="Arial" w:eastAsia="Arial" w:hAnsi="Arial"/>
          <w:sz w:val="24"/>
          <w:szCs w:val="24"/>
        </w:rPr>
        <w:t xml:space="preserve">│учетом особенностей,              │религиозные организации.          │</w:t>
      </w:r>
    </w:p>
    <w:p>
      <w:pPr>
        <w:spacing w:after="120"/>
        <w:jc w:val="both"/>
      </w:pPr>
      <w:r>
        <w:rPr>
          <w:rFonts w:ascii="Arial" w:cs="Arial" w:eastAsia="Arial" w:hAnsi="Arial"/>
          <w:sz w:val="24"/>
          <w:szCs w:val="24"/>
        </w:rPr>
        <w:t xml:space="preserve">│предусмотренных настоящим Законом │4. Микрокредитная компания и/или  │</w:t>
      </w:r>
    </w:p>
    <w:p>
      <w:pPr>
        <w:spacing w:after="120"/>
        <w:jc w:val="both"/>
      </w:pPr>
      <w:r>
        <w:rPr>
          <w:rFonts w:ascii="Arial" w:cs="Arial" w:eastAsia="Arial" w:hAnsi="Arial"/>
          <w:sz w:val="24"/>
          <w:szCs w:val="24"/>
        </w:rPr>
        <w:t xml:space="preserve">│и иным законодательством          │микрокредитное агентство должны   │</w:t>
      </w:r>
    </w:p>
    <w:p>
      <w:pPr>
        <w:spacing w:after="120"/>
        <w:jc w:val="both"/>
      </w:pPr>
      <w:r>
        <w:rPr>
          <w:rFonts w:ascii="Arial" w:cs="Arial" w:eastAsia="Arial" w:hAnsi="Arial"/>
          <w:sz w:val="24"/>
          <w:szCs w:val="24"/>
        </w:rPr>
        <w:t xml:space="preserve">│Кыргызской Республики.            │иметь устав, содержащий основные  │</w:t>
      </w:r>
    </w:p>
    <w:p>
      <w:pPr>
        <w:spacing w:after="120"/>
        <w:jc w:val="both"/>
      </w:pPr>
      <w:r>
        <w:rPr>
          <w:rFonts w:ascii="Arial" w:cs="Arial" w:eastAsia="Arial" w:hAnsi="Arial"/>
          <w:sz w:val="24"/>
          <w:szCs w:val="24"/>
        </w:rPr>
        <w:t xml:space="preserve">│                                  │вопросы, требуемые согласно       │</w:t>
      </w:r>
    </w:p>
    <w:p>
      <w:pPr>
        <w:spacing w:after="120"/>
        <w:jc w:val="both"/>
      </w:pPr>
      <w:r>
        <w:rPr>
          <w:rFonts w:ascii="Arial" w:cs="Arial" w:eastAsia="Arial" w:hAnsi="Arial"/>
          <w:sz w:val="24"/>
          <w:szCs w:val="24"/>
        </w:rPr>
        <w:t xml:space="preserve">│                                  │гражданскому законодательству с   │</w:t>
      </w:r>
    </w:p>
    <w:p>
      <w:pPr>
        <w:spacing w:after="120"/>
        <w:jc w:val="both"/>
      </w:pPr>
      <w:r>
        <w:rPr>
          <w:rFonts w:ascii="Arial" w:cs="Arial" w:eastAsia="Arial" w:hAnsi="Arial"/>
          <w:sz w:val="24"/>
          <w:szCs w:val="24"/>
        </w:rPr>
        <w:t xml:space="preserve">│                                  │учетом особенностей,              │</w:t>
      </w:r>
    </w:p>
    <w:p>
      <w:pPr>
        <w:spacing w:after="120"/>
        <w:jc w:val="both"/>
      </w:pPr>
      <w:r>
        <w:rPr>
          <w:rFonts w:ascii="Arial" w:cs="Arial" w:eastAsia="Arial" w:hAnsi="Arial"/>
          <w:sz w:val="24"/>
          <w:szCs w:val="24"/>
        </w:rPr>
        <w:t xml:space="preserve">│                                  │предусмотренных настоящим Законом │</w:t>
      </w:r>
    </w:p>
    <w:p>
      <w:pPr>
        <w:spacing w:after="120"/>
        <w:jc w:val="both"/>
      </w:pPr>
      <w:r>
        <w:rPr>
          <w:rFonts w:ascii="Arial" w:cs="Arial" w:eastAsia="Arial" w:hAnsi="Arial"/>
          <w:sz w:val="24"/>
          <w:szCs w:val="24"/>
        </w:rPr>
        <w:t xml:space="preserve">│                                  │и иным законодательством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33. Операции,              │Статья 33. Операции,              │</w:t>
      </w:r>
    </w:p>
    <w:p>
      <w:pPr>
        <w:spacing w:after="120"/>
        <w:jc w:val="both"/>
      </w:pPr>
      <w:r>
        <w:rPr>
          <w:rFonts w:ascii="Arial" w:cs="Arial" w:eastAsia="Arial" w:hAnsi="Arial"/>
          <w:sz w:val="24"/>
          <w:szCs w:val="24"/>
        </w:rPr>
        <w:t xml:space="preserve">│           осуществляемые         │           осуществляемые         │</w:t>
      </w:r>
    </w:p>
    <w:p>
      <w:pPr>
        <w:spacing w:after="120"/>
        <w:jc w:val="both"/>
      </w:pPr>
      <w:r>
        <w:rPr>
          <w:rFonts w:ascii="Arial" w:cs="Arial" w:eastAsia="Arial" w:hAnsi="Arial"/>
          <w:sz w:val="24"/>
          <w:szCs w:val="24"/>
        </w:rPr>
        <w:t xml:space="preserve">│           микрокредитной         │           микрокредитной         │</w:t>
      </w:r>
    </w:p>
    <w:p>
      <w:pPr>
        <w:spacing w:after="120"/>
        <w:jc w:val="both"/>
      </w:pPr>
      <w:r>
        <w:rPr>
          <w:rFonts w:ascii="Arial" w:cs="Arial" w:eastAsia="Arial" w:hAnsi="Arial"/>
          <w:sz w:val="24"/>
          <w:szCs w:val="24"/>
        </w:rPr>
        <w:t xml:space="preserve">│           компанией и            │           компанией и            │</w:t>
      </w:r>
    </w:p>
    <w:p>
      <w:pPr>
        <w:spacing w:after="120"/>
        <w:jc w:val="both"/>
      </w:pPr>
      <w:r>
        <w:rPr>
          <w:rFonts w:ascii="Arial" w:cs="Arial" w:eastAsia="Arial" w:hAnsi="Arial"/>
          <w:sz w:val="24"/>
          <w:szCs w:val="24"/>
        </w:rPr>
        <w:t xml:space="preserve">│           микрокредитным         │           микрокредитным         │</w:t>
      </w:r>
    </w:p>
    <w:p>
      <w:pPr>
        <w:spacing w:after="120"/>
        <w:jc w:val="both"/>
      </w:pPr>
      <w:r>
        <w:rPr>
          <w:rFonts w:ascii="Arial" w:cs="Arial" w:eastAsia="Arial" w:hAnsi="Arial"/>
          <w:sz w:val="24"/>
          <w:szCs w:val="24"/>
        </w:rPr>
        <w:t xml:space="preserve">│           агентством             │           агентством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Микрокредитная компания        │1. Микрокредитная компания        │</w:t>
      </w:r>
    </w:p>
    <w:p>
      <w:pPr>
        <w:spacing w:after="120"/>
        <w:jc w:val="both"/>
      </w:pPr>
      <w:r>
        <w:rPr>
          <w:rFonts w:ascii="Arial" w:cs="Arial" w:eastAsia="Arial" w:hAnsi="Arial"/>
          <w:sz w:val="24"/>
          <w:szCs w:val="24"/>
        </w:rPr>
        <w:t xml:space="preserve">│осуществляет микрокредитование    │осуществляет микрокредитование    │</w:t>
      </w:r>
    </w:p>
    <w:p>
      <w:pPr>
        <w:spacing w:after="120"/>
        <w:jc w:val="both"/>
      </w:pPr>
      <w:r>
        <w:rPr>
          <w:rFonts w:ascii="Arial" w:cs="Arial" w:eastAsia="Arial" w:hAnsi="Arial"/>
          <w:sz w:val="24"/>
          <w:szCs w:val="24"/>
        </w:rPr>
        <w:t xml:space="preserve">│физических и юридических лиц      │(ВЫДАЕТ ОБЕСПЕЧЕННЫЕ И            │</w:t>
      </w:r>
    </w:p>
    <w:p>
      <w:pPr>
        <w:spacing w:after="120"/>
        <w:jc w:val="both"/>
      </w:pPr>
      <w:r>
        <w:rPr>
          <w:rFonts w:ascii="Arial" w:cs="Arial" w:eastAsia="Arial" w:hAnsi="Arial"/>
          <w:sz w:val="24"/>
          <w:szCs w:val="24"/>
        </w:rPr>
        <w:t xml:space="preserve">│только за счет собственных средств│НЕОБЕСПЕЧЕННЫЕ МИКРОКРЕДИТЫ)      │</w:t>
      </w:r>
    </w:p>
    <w:p>
      <w:pPr>
        <w:spacing w:after="120"/>
        <w:jc w:val="both"/>
      </w:pPr>
      <w:r>
        <w:rPr>
          <w:rFonts w:ascii="Arial" w:cs="Arial" w:eastAsia="Arial" w:hAnsi="Arial"/>
          <w:sz w:val="24"/>
          <w:szCs w:val="24"/>
        </w:rPr>
        <w:t xml:space="preserve">│либо средств донорских            │физических и юридических лиц В    │</w:t>
      </w:r>
    </w:p>
    <w:p>
      <w:pPr>
        <w:spacing w:after="120"/>
        <w:jc w:val="both"/>
      </w:pPr>
      <w:r>
        <w:rPr>
          <w:rFonts w:ascii="Arial" w:cs="Arial" w:eastAsia="Arial" w:hAnsi="Arial"/>
          <w:sz w:val="24"/>
          <w:szCs w:val="24"/>
        </w:rPr>
        <w:t xml:space="preserve">│организаций, местных или          │НАЦИОНАЛЬНОЙ ВАЛЮТЕ только за счет│</w:t>
      </w:r>
    </w:p>
    <w:p>
      <w:pPr>
        <w:spacing w:after="120"/>
        <w:jc w:val="both"/>
      </w:pPr>
      <w:r>
        <w:rPr>
          <w:rFonts w:ascii="Arial" w:cs="Arial" w:eastAsia="Arial" w:hAnsi="Arial"/>
          <w:sz w:val="24"/>
          <w:szCs w:val="24"/>
        </w:rPr>
        <w:t xml:space="preserve">│международных финансовых          │собственных средств и ЗАЕМНЫХ     │</w:t>
      </w:r>
    </w:p>
    <w:p>
      <w:pPr>
        <w:spacing w:after="120"/>
        <w:jc w:val="both"/>
      </w:pPr>
      <w:r>
        <w:rPr>
          <w:rFonts w:ascii="Arial" w:cs="Arial" w:eastAsia="Arial" w:hAnsi="Arial"/>
          <w:sz w:val="24"/>
          <w:szCs w:val="24"/>
        </w:rPr>
        <w:t xml:space="preserve">│организаций на условиях,          │средств от донорских организаций, │</w:t>
      </w:r>
    </w:p>
    <w:p>
      <w:pPr>
        <w:spacing w:after="120"/>
        <w:jc w:val="both"/>
      </w:pPr>
      <w:r>
        <w:rPr>
          <w:rFonts w:ascii="Arial" w:cs="Arial" w:eastAsia="Arial" w:hAnsi="Arial"/>
          <w:sz w:val="24"/>
          <w:szCs w:val="24"/>
        </w:rPr>
        <w:t xml:space="preserve">│оговоренных с заемщиком, при      │ФИНАНСОВО-КРЕДИТНЫХ УЧРЕЖДЕНИЙ    │</w:t>
      </w:r>
    </w:p>
    <w:p>
      <w:pPr>
        <w:spacing w:after="120"/>
        <w:jc w:val="both"/>
      </w:pPr>
      <w:r>
        <w:rPr>
          <w:rFonts w:ascii="Arial" w:cs="Arial" w:eastAsia="Arial" w:hAnsi="Arial"/>
          <w:sz w:val="24"/>
          <w:szCs w:val="24"/>
        </w:rPr>
        <w:t xml:space="preserve">│наличии свидетельства             │И/ИЛИ международных финансовых    │</w:t>
      </w:r>
    </w:p>
    <w:p>
      <w:pPr>
        <w:spacing w:after="120"/>
        <w:jc w:val="both"/>
      </w:pPr>
      <w:r>
        <w:rPr>
          <w:rFonts w:ascii="Arial" w:cs="Arial" w:eastAsia="Arial" w:hAnsi="Arial"/>
          <w:sz w:val="24"/>
          <w:szCs w:val="24"/>
        </w:rPr>
        <w:t xml:space="preserve">│Национального банка.              │организаций на условиях,          │</w:t>
      </w:r>
    </w:p>
    <w:p>
      <w:pPr>
        <w:spacing w:after="120"/>
        <w:jc w:val="both"/>
      </w:pPr>
      <w:r>
        <w:rPr>
          <w:rFonts w:ascii="Arial" w:cs="Arial" w:eastAsia="Arial" w:hAnsi="Arial"/>
          <w:sz w:val="24"/>
          <w:szCs w:val="24"/>
        </w:rPr>
        <w:t xml:space="preserve">│2. Микрокредитная компания может  │оговоренных с заемщиком, при      │</w:t>
      </w:r>
    </w:p>
    <w:p>
      <w:pPr>
        <w:spacing w:after="120"/>
        <w:jc w:val="both"/>
      </w:pPr>
      <w:r>
        <w:rPr>
          <w:rFonts w:ascii="Arial" w:cs="Arial" w:eastAsia="Arial" w:hAnsi="Arial"/>
          <w:sz w:val="24"/>
          <w:szCs w:val="24"/>
        </w:rPr>
        <w:t xml:space="preserve">│дополнительно осуществлять        │наличии свидетельства             │</w:t>
      </w:r>
    </w:p>
    <w:p>
      <w:pPr>
        <w:spacing w:after="120"/>
        <w:jc w:val="both"/>
      </w:pPr>
      <w:r>
        <w:rPr>
          <w:rFonts w:ascii="Arial" w:cs="Arial" w:eastAsia="Arial" w:hAnsi="Arial"/>
          <w:sz w:val="24"/>
          <w:szCs w:val="24"/>
        </w:rPr>
        <w:t xml:space="preserve">│следующие банковские операции при │Национального банка.              │</w:t>
      </w:r>
    </w:p>
    <w:p>
      <w:pPr>
        <w:spacing w:after="120"/>
        <w:jc w:val="both"/>
      </w:pPr>
      <w:r>
        <w:rPr>
          <w:rFonts w:ascii="Arial" w:cs="Arial" w:eastAsia="Arial" w:hAnsi="Arial"/>
          <w:sz w:val="24"/>
          <w:szCs w:val="24"/>
        </w:rPr>
        <w:t xml:space="preserve">│условии, что эти операции указаны │2. Микрокредитная компания может  │</w:t>
      </w:r>
    </w:p>
    <w:p>
      <w:pPr>
        <w:spacing w:after="120"/>
        <w:jc w:val="both"/>
      </w:pPr>
      <w:r>
        <w:rPr>
          <w:rFonts w:ascii="Arial" w:cs="Arial" w:eastAsia="Arial" w:hAnsi="Arial"/>
          <w:sz w:val="24"/>
          <w:szCs w:val="24"/>
        </w:rPr>
        <w:t xml:space="preserve">│в лицензии, полученной в          │дополнительно осуществлять        │</w:t>
      </w:r>
    </w:p>
    <w:p>
      <w:pPr>
        <w:spacing w:after="120"/>
        <w:jc w:val="both"/>
      </w:pPr>
      <w:r>
        <w:rPr>
          <w:rFonts w:ascii="Arial" w:cs="Arial" w:eastAsia="Arial" w:hAnsi="Arial"/>
          <w:sz w:val="24"/>
          <w:szCs w:val="24"/>
        </w:rPr>
        <w:t xml:space="preserve">│соответствии с порядком           │следующие банковские операции при │</w:t>
      </w:r>
    </w:p>
    <w:p>
      <w:pPr>
        <w:spacing w:after="120"/>
        <w:jc w:val="both"/>
      </w:pPr>
      <w:r>
        <w:rPr>
          <w:rFonts w:ascii="Arial" w:cs="Arial" w:eastAsia="Arial" w:hAnsi="Arial"/>
          <w:sz w:val="24"/>
          <w:szCs w:val="24"/>
        </w:rPr>
        <w:t xml:space="preserve">│лицензирования микрофинансовых    │условии, что эти операции указаны │</w:t>
      </w:r>
    </w:p>
    <w:p>
      <w:pPr>
        <w:spacing w:after="120"/>
        <w:jc w:val="both"/>
      </w:pPr>
      <w:r>
        <w:rPr>
          <w:rFonts w:ascii="Arial" w:cs="Arial" w:eastAsia="Arial" w:hAnsi="Arial"/>
          <w:sz w:val="24"/>
          <w:szCs w:val="24"/>
        </w:rPr>
        <w:t xml:space="preserve">│компаний Национальным банком,     │в лицензии, полученной в          │</w:t>
      </w:r>
    </w:p>
    <w:p>
      <w:pPr>
        <w:spacing w:after="120"/>
        <w:jc w:val="both"/>
      </w:pPr>
      <w:r>
        <w:rPr>
          <w:rFonts w:ascii="Arial" w:cs="Arial" w:eastAsia="Arial" w:hAnsi="Arial"/>
          <w:sz w:val="24"/>
          <w:szCs w:val="24"/>
        </w:rPr>
        <w:t xml:space="preserve">│определенным настоящим Законом:   │соответствии с порядком           │</w:t>
      </w:r>
    </w:p>
    <w:p>
      <w:pPr>
        <w:spacing w:after="120"/>
        <w:jc w:val="both"/>
      </w:pPr>
      <w:r>
        <w:rPr>
          <w:rFonts w:ascii="Arial" w:cs="Arial" w:eastAsia="Arial" w:hAnsi="Arial"/>
          <w:sz w:val="24"/>
          <w:szCs w:val="24"/>
        </w:rPr>
        <w:t xml:space="preserve">│1) покупать и продавать долговые  │лицензирования микрофинансовых    │</w:t>
      </w:r>
    </w:p>
    <w:p>
      <w:pPr>
        <w:spacing w:after="120"/>
        <w:jc w:val="both"/>
      </w:pPr>
      <w:r>
        <w:rPr>
          <w:rFonts w:ascii="Arial" w:cs="Arial" w:eastAsia="Arial" w:hAnsi="Arial"/>
          <w:sz w:val="24"/>
          <w:szCs w:val="24"/>
        </w:rPr>
        <w:t xml:space="preserve">│обязательства (факторинг);        │компаний Национальным банком:     │</w:t>
      </w:r>
    </w:p>
    <w:p>
      <w:pPr>
        <w:spacing w:after="120"/>
        <w:jc w:val="both"/>
      </w:pPr>
      <w:r>
        <w:rPr>
          <w:rFonts w:ascii="Arial" w:cs="Arial" w:eastAsia="Arial" w:hAnsi="Arial"/>
          <w:sz w:val="24"/>
          <w:szCs w:val="24"/>
        </w:rPr>
        <w:t xml:space="preserve">│2) осуществлять операции по       │1) покупку и продажу долговых     │</w:t>
      </w:r>
    </w:p>
    <w:p>
      <w:pPr>
        <w:spacing w:after="120"/>
        <w:jc w:val="both"/>
      </w:pPr>
      <w:r>
        <w:rPr>
          <w:rFonts w:ascii="Arial" w:cs="Arial" w:eastAsia="Arial" w:hAnsi="Arial"/>
          <w:sz w:val="24"/>
          <w:szCs w:val="24"/>
        </w:rPr>
        <w:t xml:space="preserve">│финансовому лизингу, где          │обязательств (факторинг);         │</w:t>
      </w:r>
    </w:p>
    <w:p>
      <w:pPr>
        <w:spacing w:after="120"/>
        <w:jc w:val="both"/>
      </w:pPr>
      <w:r>
        <w:rPr>
          <w:rFonts w:ascii="Arial" w:cs="Arial" w:eastAsia="Arial" w:hAnsi="Arial"/>
          <w:sz w:val="24"/>
          <w:szCs w:val="24"/>
        </w:rPr>
        <w:t xml:space="preserve">│микрокредитная компания выступает │2) РОЗНИЧНЫЕ БАНКОВСКИЕ УСЛУГИ ПО │</w:t>
      </w:r>
    </w:p>
    <w:p>
      <w:pPr>
        <w:spacing w:after="120"/>
        <w:jc w:val="both"/>
      </w:pPr>
      <w:r>
        <w:rPr>
          <w:rFonts w:ascii="Arial" w:cs="Arial" w:eastAsia="Arial" w:hAnsi="Arial"/>
          <w:sz w:val="24"/>
          <w:szCs w:val="24"/>
        </w:rPr>
        <w:t xml:space="preserve">│как посредник между поставщиком   │АГЕНТСКОМУ ДОГОВОРУ С БАНКОМ - БЕЗ│</w:t>
      </w:r>
    </w:p>
    <w:p>
      <w:pPr>
        <w:spacing w:after="120"/>
        <w:jc w:val="both"/>
      </w:pPr>
      <w:r>
        <w:rPr>
          <w:rFonts w:ascii="Arial" w:cs="Arial" w:eastAsia="Arial" w:hAnsi="Arial"/>
          <w:sz w:val="24"/>
          <w:szCs w:val="24"/>
        </w:rPr>
        <w:t xml:space="preserve">│или производителем имущества,     │ОТКРЫТИЯ СЧЕТОВ КЛИЕНТАМ В        │</w:t>
      </w:r>
    </w:p>
    <w:p>
      <w:pPr>
        <w:spacing w:after="120"/>
        <w:jc w:val="both"/>
      </w:pPr>
      <w:r>
        <w:rPr>
          <w:rFonts w:ascii="Arial" w:cs="Arial" w:eastAsia="Arial" w:hAnsi="Arial"/>
          <w:sz w:val="24"/>
          <w:szCs w:val="24"/>
        </w:rPr>
        <w:t xml:space="preserve">│финансируя продажу имущества      │МИКРОКРЕДИТНОЙ КОМПАНИИ;          │</w:t>
      </w:r>
    </w:p>
    <w:p>
      <w:pPr>
        <w:spacing w:after="120"/>
        <w:jc w:val="both"/>
      </w:pPr>
      <w:r>
        <w:rPr>
          <w:rFonts w:ascii="Arial" w:cs="Arial" w:eastAsia="Arial" w:hAnsi="Arial"/>
          <w:sz w:val="24"/>
          <w:szCs w:val="24"/>
        </w:rPr>
        <w:t xml:space="preserve">│поставщика или производителя путем│3) ПОКУПКУ И ПРОДАЖУ ИНОСТРАННОЙ  │</w:t>
      </w:r>
    </w:p>
    <w:p>
      <w:pPr>
        <w:spacing w:after="120"/>
        <w:jc w:val="both"/>
      </w:pPr>
      <w:r>
        <w:rPr>
          <w:rFonts w:ascii="Arial" w:cs="Arial" w:eastAsia="Arial" w:hAnsi="Arial"/>
          <w:sz w:val="24"/>
          <w:szCs w:val="24"/>
        </w:rPr>
        <w:t xml:space="preserve">│покупки у него и продажи на       │ВАЛЮТЫ ОТ СВОЕГО ИМЕНИ.           │</w:t>
      </w:r>
    </w:p>
    <w:p>
      <w:pPr>
        <w:spacing w:after="120"/>
        <w:jc w:val="both"/>
      </w:pPr>
      <w:r>
        <w:rPr>
          <w:rFonts w:ascii="Arial" w:cs="Arial" w:eastAsia="Arial" w:hAnsi="Arial"/>
          <w:sz w:val="24"/>
          <w:szCs w:val="24"/>
        </w:rPr>
        <w:t xml:space="preserve">│условиях кредита покупателю.      │3. Микрокредитное агентство       │</w:t>
      </w:r>
    </w:p>
    <w:p>
      <w:pPr>
        <w:spacing w:after="120"/>
        <w:jc w:val="both"/>
      </w:pPr>
      <w:r>
        <w:rPr>
          <w:rFonts w:ascii="Arial" w:cs="Arial" w:eastAsia="Arial" w:hAnsi="Arial"/>
          <w:sz w:val="24"/>
          <w:szCs w:val="24"/>
        </w:rPr>
        <w:t xml:space="preserve">│3. Микрокредитное агентство       │осуществляет выдачу микрокредитов │</w:t>
      </w:r>
    </w:p>
    <w:p>
      <w:pPr>
        <w:spacing w:after="120"/>
        <w:jc w:val="both"/>
      </w:pPr>
      <w:r>
        <w:rPr>
          <w:rFonts w:ascii="Arial" w:cs="Arial" w:eastAsia="Arial" w:hAnsi="Arial"/>
          <w:sz w:val="24"/>
          <w:szCs w:val="24"/>
        </w:rPr>
        <w:t xml:space="preserve">│осуществляет выдачу микрокредитов │(обеспеченные и необеспеченные    │</w:t>
      </w:r>
    </w:p>
    <w:p>
      <w:pPr>
        <w:spacing w:after="120"/>
        <w:jc w:val="both"/>
      </w:pPr>
      <w:r>
        <w:rPr>
          <w:rFonts w:ascii="Arial" w:cs="Arial" w:eastAsia="Arial" w:hAnsi="Arial"/>
          <w:sz w:val="24"/>
          <w:szCs w:val="24"/>
        </w:rPr>
        <w:t xml:space="preserve">│(обеспеченные и необеспеченные    │микрокредиты) В НАЦИОНАЛЬНОЙ      │</w:t>
      </w:r>
    </w:p>
    <w:p>
      <w:pPr>
        <w:spacing w:after="120"/>
        <w:jc w:val="both"/>
      </w:pPr>
      <w:r>
        <w:rPr>
          <w:rFonts w:ascii="Arial" w:cs="Arial" w:eastAsia="Arial" w:hAnsi="Arial"/>
          <w:sz w:val="24"/>
          <w:szCs w:val="24"/>
        </w:rPr>
        <w:t xml:space="preserve">│микрокредиты) за счет собственных │ВАЛЮТЕ, за счет собственных       │</w:t>
      </w:r>
    </w:p>
    <w:p>
      <w:pPr>
        <w:spacing w:after="120"/>
        <w:jc w:val="both"/>
      </w:pPr>
      <w:r>
        <w:rPr>
          <w:rFonts w:ascii="Arial" w:cs="Arial" w:eastAsia="Arial" w:hAnsi="Arial"/>
          <w:sz w:val="24"/>
          <w:szCs w:val="24"/>
        </w:rPr>
        <w:t xml:space="preserve">│средств либо средств донорских    │средств и ЗАЕМНЫХ СРЕДСТВ         │</w:t>
      </w:r>
    </w:p>
    <w:p>
      <w:pPr>
        <w:spacing w:after="120"/>
        <w:jc w:val="both"/>
      </w:pPr>
      <w:r>
        <w:rPr>
          <w:rFonts w:ascii="Arial" w:cs="Arial" w:eastAsia="Arial" w:hAnsi="Arial"/>
          <w:sz w:val="24"/>
          <w:szCs w:val="24"/>
        </w:rPr>
        <w:t xml:space="preserve">│организаций, местных или          │донорских организаций,            │</w:t>
      </w:r>
    </w:p>
    <w:p>
      <w:pPr>
        <w:spacing w:after="120"/>
        <w:jc w:val="both"/>
      </w:pPr>
      <w:r>
        <w:rPr>
          <w:rFonts w:ascii="Arial" w:cs="Arial" w:eastAsia="Arial" w:hAnsi="Arial"/>
          <w:sz w:val="24"/>
          <w:szCs w:val="24"/>
        </w:rPr>
        <w:t xml:space="preserve">│международных финансовых          │ФИНАНСОВО-КРЕДИТНЫХ УЧРЕЖДЕНИЙ    │</w:t>
      </w:r>
    </w:p>
    <w:p>
      <w:pPr>
        <w:spacing w:after="120"/>
        <w:jc w:val="both"/>
      </w:pPr>
      <w:r>
        <w:rPr>
          <w:rFonts w:ascii="Arial" w:cs="Arial" w:eastAsia="Arial" w:hAnsi="Arial"/>
          <w:sz w:val="24"/>
          <w:szCs w:val="24"/>
        </w:rPr>
        <w:t xml:space="preserve">│организаций на условиях,          │И/ИЛИ международных финансовых    │</w:t>
      </w:r>
    </w:p>
    <w:p>
      <w:pPr>
        <w:spacing w:after="120"/>
        <w:jc w:val="both"/>
      </w:pPr>
      <w:r>
        <w:rPr>
          <w:rFonts w:ascii="Arial" w:cs="Arial" w:eastAsia="Arial" w:hAnsi="Arial"/>
          <w:sz w:val="24"/>
          <w:szCs w:val="24"/>
        </w:rPr>
        <w:t xml:space="preserve">│оговоренных с заемщиком в         │организаций на условиях,          │</w:t>
      </w:r>
    </w:p>
    <w:p>
      <w:pPr>
        <w:spacing w:after="120"/>
        <w:jc w:val="both"/>
      </w:pPr>
      <w:r>
        <w:rPr>
          <w:rFonts w:ascii="Arial" w:cs="Arial" w:eastAsia="Arial" w:hAnsi="Arial"/>
          <w:sz w:val="24"/>
          <w:szCs w:val="24"/>
        </w:rPr>
        <w:t xml:space="preserve">│соответствии с уставными целями   │оговоренных с заемщиком в         │</w:t>
      </w:r>
    </w:p>
    <w:p>
      <w:pPr>
        <w:spacing w:after="120"/>
        <w:jc w:val="both"/>
      </w:pPr>
      <w:r>
        <w:rPr>
          <w:rFonts w:ascii="Arial" w:cs="Arial" w:eastAsia="Arial" w:hAnsi="Arial"/>
          <w:sz w:val="24"/>
          <w:szCs w:val="24"/>
        </w:rPr>
        <w:t xml:space="preserve">│некоммерческой организации,       │соответствии с уставными целями   │</w:t>
      </w:r>
    </w:p>
    <w:p>
      <w:pPr>
        <w:spacing w:after="120"/>
        <w:jc w:val="both"/>
      </w:pPr>
      <w:r>
        <w:rPr>
          <w:rFonts w:ascii="Arial" w:cs="Arial" w:eastAsia="Arial" w:hAnsi="Arial"/>
          <w:sz w:val="24"/>
          <w:szCs w:val="24"/>
        </w:rPr>
        <w:t xml:space="preserve">│определяемыми участниками и       │некоммерческой организации,       │</w:t>
      </w:r>
    </w:p>
    <w:p>
      <w:pPr>
        <w:spacing w:after="120"/>
        <w:jc w:val="both"/>
      </w:pPr>
      <w:r>
        <w:rPr>
          <w:rFonts w:ascii="Arial" w:cs="Arial" w:eastAsia="Arial" w:hAnsi="Arial"/>
          <w:sz w:val="24"/>
          <w:szCs w:val="24"/>
        </w:rPr>
        <w:t xml:space="preserve">│донорами микрокредитного          │определяемыми участниками и       │</w:t>
      </w:r>
    </w:p>
    <w:p>
      <w:pPr>
        <w:spacing w:after="120"/>
        <w:jc w:val="both"/>
      </w:pPr>
      <w:r>
        <w:rPr>
          <w:rFonts w:ascii="Arial" w:cs="Arial" w:eastAsia="Arial" w:hAnsi="Arial"/>
          <w:sz w:val="24"/>
          <w:szCs w:val="24"/>
        </w:rPr>
        <w:t xml:space="preserve">│агентства, а также может проводить│донорами микрокредитного          │</w:t>
      </w:r>
    </w:p>
    <w:p>
      <w:pPr>
        <w:spacing w:after="120"/>
        <w:jc w:val="both"/>
      </w:pPr>
      <w:r>
        <w:rPr>
          <w:rFonts w:ascii="Arial" w:cs="Arial" w:eastAsia="Arial" w:hAnsi="Arial"/>
          <w:sz w:val="24"/>
          <w:szCs w:val="24"/>
        </w:rPr>
        <w:t xml:space="preserve">│операции по финансовому лизингу,  │агентства, при наличии            │</w:t>
      </w:r>
    </w:p>
    <w:p>
      <w:pPr>
        <w:spacing w:after="120"/>
        <w:jc w:val="both"/>
      </w:pPr>
      <w:r>
        <w:rPr>
          <w:rFonts w:ascii="Arial" w:cs="Arial" w:eastAsia="Arial" w:hAnsi="Arial"/>
          <w:sz w:val="24"/>
          <w:szCs w:val="24"/>
        </w:rPr>
        <w:t xml:space="preserve">│где микрокредитное агентство      │свидетельства Национального банка.│</w:t>
      </w:r>
    </w:p>
    <w:p>
      <w:pPr>
        <w:spacing w:after="120"/>
        <w:jc w:val="both"/>
      </w:pPr>
      <w:r>
        <w:rPr>
          <w:rFonts w:ascii="Arial" w:cs="Arial" w:eastAsia="Arial" w:hAnsi="Arial"/>
          <w:sz w:val="24"/>
          <w:szCs w:val="24"/>
        </w:rPr>
        <w:t xml:space="preserve">│выступает как посредник между     │4. Микрокредитная компания,       │</w:t>
      </w:r>
    </w:p>
    <w:p>
      <w:pPr>
        <w:spacing w:after="120"/>
        <w:jc w:val="both"/>
      </w:pPr>
      <w:r>
        <w:rPr>
          <w:rFonts w:ascii="Arial" w:cs="Arial" w:eastAsia="Arial" w:hAnsi="Arial"/>
          <w:sz w:val="24"/>
          <w:szCs w:val="24"/>
        </w:rPr>
        <w:t xml:space="preserve">│поставщиком или производителем    │получившая лицензию Национального │</w:t>
      </w:r>
    </w:p>
    <w:p>
      <w:pPr>
        <w:spacing w:after="120"/>
        <w:jc w:val="both"/>
      </w:pPr>
      <w:r>
        <w:rPr>
          <w:rFonts w:ascii="Arial" w:cs="Arial" w:eastAsia="Arial" w:hAnsi="Arial"/>
          <w:sz w:val="24"/>
          <w:szCs w:val="24"/>
        </w:rPr>
        <w:t xml:space="preserve">│имущества, финансируя продажу     │банка на осуществление банковских │</w:t>
      </w:r>
    </w:p>
    <w:p>
      <w:pPr>
        <w:spacing w:after="120"/>
        <w:jc w:val="both"/>
      </w:pPr>
      <w:r>
        <w:rPr>
          <w:rFonts w:ascii="Arial" w:cs="Arial" w:eastAsia="Arial" w:hAnsi="Arial"/>
          <w:sz w:val="24"/>
          <w:szCs w:val="24"/>
        </w:rPr>
        <w:t xml:space="preserve">│имущества поставщика или          │операций, указанных в пункте 2    │</w:t>
      </w:r>
    </w:p>
    <w:p>
      <w:pPr>
        <w:spacing w:after="120"/>
        <w:jc w:val="both"/>
      </w:pPr>
      <w:r>
        <w:rPr>
          <w:rFonts w:ascii="Arial" w:cs="Arial" w:eastAsia="Arial" w:hAnsi="Arial"/>
          <w:sz w:val="24"/>
          <w:szCs w:val="24"/>
        </w:rPr>
        <w:t xml:space="preserve">│производителя путем покупки у него│настоящей статьи, должна          │</w:t>
      </w:r>
    </w:p>
    <w:p>
      <w:pPr>
        <w:spacing w:after="120"/>
        <w:jc w:val="both"/>
      </w:pPr>
      <w:r>
        <w:rPr>
          <w:rFonts w:ascii="Arial" w:cs="Arial" w:eastAsia="Arial" w:hAnsi="Arial"/>
          <w:sz w:val="24"/>
          <w:szCs w:val="24"/>
        </w:rPr>
        <w:t xml:space="preserve">│и продажи на условиях кредита     │осуществлять свою деятельность в  │</w:t>
      </w:r>
    </w:p>
    <w:p>
      <w:pPr>
        <w:spacing w:after="120"/>
        <w:jc w:val="both"/>
      </w:pPr>
      <w:r>
        <w:rPr>
          <w:rFonts w:ascii="Arial" w:cs="Arial" w:eastAsia="Arial" w:hAnsi="Arial"/>
          <w:sz w:val="24"/>
          <w:szCs w:val="24"/>
        </w:rPr>
        <w:t xml:space="preserve">│покупателю на основании лицензии  │соответствии с требованиями,      │</w:t>
      </w:r>
    </w:p>
    <w:p>
      <w:pPr>
        <w:spacing w:after="120"/>
        <w:jc w:val="both"/>
      </w:pPr>
      <w:r>
        <w:rPr>
          <w:rFonts w:ascii="Arial" w:cs="Arial" w:eastAsia="Arial" w:hAnsi="Arial"/>
          <w:sz w:val="24"/>
          <w:szCs w:val="24"/>
        </w:rPr>
        <w:t xml:space="preserve">│Национального банка.              │установленными законодательством  │</w:t>
      </w:r>
    </w:p>
    <w:p>
      <w:pPr>
        <w:spacing w:after="120"/>
        <w:jc w:val="both"/>
      </w:pPr>
      <w:r>
        <w:rPr>
          <w:rFonts w:ascii="Arial" w:cs="Arial" w:eastAsia="Arial" w:hAnsi="Arial"/>
          <w:sz w:val="24"/>
          <w:szCs w:val="24"/>
        </w:rPr>
        <w:t xml:space="preserve">│4. Микрокредитная компания или    │Кыргызской Республики.            │</w:t>
      </w:r>
    </w:p>
    <w:p>
      <w:pPr>
        <w:spacing w:after="120"/>
        <w:jc w:val="both"/>
      </w:pPr>
      <w:r>
        <w:rPr>
          <w:rFonts w:ascii="Arial" w:cs="Arial" w:eastAsia="Arial" w:hAnsi="Arial"/>
          <w:sz w:val="24"/>
          <w:szCs w:val="24"/>
        </w:rPr>
        <w:t xml:space="preserve">│микрокредитное агентство,         │Национальный банк вправе          │</w:t>
      </w:r>
    </w:p>
    <w:p>
      <w:pPr>
        <w:spacing w:after="120"/>
        <w:jc w:val="both"/>
      </w:pPr>
      <w:r>
        <w:rPr>
          <w:rFonts w:ascii="Arial" w:cs="Arial" w:eastAsia="Arial" w:hAnsi="Arial"/>
          <w:sz w:val="24"/>
          <w:szCs w:val="24"/>
        </w:rPr>
        <w:t xml:space="preserve">│получившие лицензию Национального │осуществлять в отношении данной   │</w:t>
      </w:r>
    </w:p>
    <w:p>
      <w:pPr>
        <w:spacing w:after="120"/>
        <w:jc w:val="both"/>
      </w:pPr>
      <w:r>
        <w:rPr>
          <w:rFonts w:ascii="Arial" w:cs="Arial" w:eastAsia="Arial" w:hAnsi="Arial"/>
          <w:sz w:val="24"/>
          <w:szCs w:val="24"/>
        </w:rPr>
        <w:t xml:space="preserve">│банка на осуществление банковских │микрокредитной компании,          │</w:t>
      </w:r>
    </w:p>
    <w:p>
      <w:pPr>
        <w:spacing w:after="120"/>
        <w:jc w:val="both"/>
      </w:pPr>
      <w:r>
        <w:rPr>
          <w:rFonts w:ascii="Arial" w:cs="Arial" w:eastAsia="Arial" w:hAnsi="Arial"/>
          <w:sz w:val="24"/>
          <w:szCs w:val="24"/>
        </w:rPr>
        <w:t xml:space="preserve">│операций, указанных в пункте 2    │осуществляющей операции, указанные│</w:t>
      </w:r>
    </w:p>
    <w:p>
      <w:pPr>
        <w:spacing w:after="120"/>
        <w:jc w:val="both"/>
      </w:pPr>
      <w:r>
        <w:rPr>
          <w:rFonts w:ascii="Arial" w:cs="Arial" w:eastAsia="Arial" w:hAnsi="Arial"/>
          <w:sz w:val="24"/>
          <w:szCs w:val="24"/>
        </w:rPr>
        <w:t xml:space="preserve">│настоящей статьи, должны          │в пункте 2 настоящей статьи, меры │</w:t>
      </w:r>
    </w:p>
    <w:p>
      <w:pPr>
        <w:spacing w:after="120"/>
        <w:jc w:val="both"/>
      </w:pPr>
      <w:r>
        <w:rPr>
          <w:rFonts w:ascii="Arial" w:cs="Arial" w:eastAsia="Arial" w:hAnsi="Arial"/>
          <w:sz w:val="24"/>
          <w:szCs w:val="24"/>
        </w:rPr>
        <w:t xml:space="preserve">│осуществлять свою деятельность в  │регулирования, предусмотренные в  │</w:t>
      </w:r>
    </w:p>
    <w:p>
      <w:pPr>
        <w:spacing w:after="120"/>
        <w:jc w:val="both"/>
      </w:pPr>
      <w:r>
        <w:rPr>
          <w:rFonts w:ascii="Arial" w:cs="Arial" w:eastAsia="Arial" w:hAnsi="Arial"/>
          <w:sz w:val="24"/>
          <w:szCs w:val="24"/>
        </w:rPr>
        <w:t xml:space="preserve">│соответствии с требованиями и     │главе 4 настоящего Закона в       │</w:t>
      </w:r>
    </w:p>
    <w:p>
      <w:pPr>
        <w:spacing w:after="120"/>
        <w:jc w:val="both"/>
      </w:pPr>
      <w:r>
        <w:rPr>
          <w:rFonts w:ascii="Arial" w:cs="Arial" w:eastAsia="Arial" w:hAnsi="Arial"/>
          <w:sz w:val="24"/>
          <w:szCs w:val="24"/>
        </w:rPr>
        <w:t xml:space="preserve">│правилами, установленными         │отношении микрофинансовых         │</w:t>
      </w:r>
    </w:p>
    <w:p>
      <w:pPr>
        <w:spacing w:after="120"/>
        <w:jc w:val="both"/>
      </w:pPr>
      <w:r>
        <w:rPr>
          <w:rFonts w:ascii="Arial" w:cs="Arial" w:eastAsia="Arial" w:hAnsi="Arial"/>
          <w:sz w:val="24"/>
          <w:szCs w:val="24"/>
        </w:rPr>
        <w:t xml:space="preserve">│законодательством Кыргызской      │компаний.                         │</w:t>
      </w:r>
    </w:p>
    <w:p>
      <w:pPr>
        <w:spacing w:after="120"/>
        <w:jc w:val="both"/>
      </w:pPr>
      <w:r>
        <w:rPr>
          <w:rFonts w:ascii="Arial" w:cs="Arial" w:eastAsia="Arial" w:hAnsi="Arial"/>
          <w:sz w:val="24"/>
          <w:szCs w:val="24"/>
        </w:rPr>
        <w:t xml:space="preserve">│Республики и Национальным банком  │5. Микрокредитная компания или    │</w:t>
      </w:r>
    </w:p>
    <w:p>
      <w:pPr>
        <w:spacing w:after="120"/>
        <w:jc w:val="both"/>
      </w:pPr>
      <w:r>
        <w:rPr>
          <w:rFonts w:ascii="Arial" w:cs="Arial" w:eastAsia="Arial" w:hAnsi="Arial"/>
          <w:sz w:val="24"/>
          <w:szCs w:val="24"/>
        </w:rPr>
        <w:t xml:space="preserve">│для данного вида деятельности.    │микрокредитное агентство не имеют │</w:t>
      </w:r>
    </w:p>
    <w:p>
      <w:pPr>
        <w:spacing w:after="120"/>
        <w:jc w:val="both"/>
      </w:pPr>
      <w:r>
        <w:rPr>
          <w:rFonts w:ascii="Arial" w:cs="Arial" w:eastAsia="Arial" w:hAnsi="Arial"/>
          <w:sz w:val="24"/>
          <w:szCs w:val="24"/>
        </w:rPr>
        <w:t xml:space="preserve">│Национальный банк вправе          │права выпускать ценные бумаги,    │</w:t>
      </w:r>
    </w:p>
    <w:p>
      <w:pPr>
        <w:spacing w:after="120"/>
        <w:jc w:val="both"/>
      </w:pPr>
      <w:r>
        <w:rPr>
          <w:rFonts w:ascii="Arial" w:cs="Arial" w:eastAsia="Arial" w:hAnsi="Arial"/>
          <w:sz w:val="24"/>
          <w:szCs w:val="24"/>
        </w:rPr>
        <w:t xml:space="preserve">│осуществлять в отношении данных   │кроме акций, выпускаемых          │</w:t>
      </w:r>
    </w:p>
    <w:p>
      <w:pPr>
        <w:spacing w:after="120"/>
        <w:jc w:val="both"/>
      </w:pPr>
      <w:r>
        <w:rPr>
          <w:rFonts w:ascii="Arial" w:cs="Arial" w:eastAsia="Arial" w:hAnsi="Arial"/>
          <w:sz w:val="24"/>
          <w:szCs w:val="24"/>
        </w:rPr>
        <w:t xml:space="preserve">│микрокредитной компании или       │микрокредитными компаниями в форме│</w:t>
      </w:r>
    </w:p>
    <w:p>
      <w:pPr>
        <w:spacing w:after="120"/>
        <w:jc w:val="both"/>
      </w:pPr>
      <w:r>
        <w:rPr>
          <w:rFonts w:ascii="Arial" w:cs="Arial" w:eastAsia="Arial" w:hAnsi="Arial"/>
          <w:sz w:val="24"/>
          <w:szCs w:val="24"/>
        </w:rPr>
        <w:t xml:space="preserve">│агентства, осуществляющих         │акционерных обществ, а также не   │</w:t>
      </w:r>
    </w:p>
    <w:p>
      <w:pPr>
        <w:spacing w:after="120"/>
        <w:jc w:val="both"/>
      </w:pPr>
      <w:r>
        <w:rPr>
          <w:rFonts w:ascii="Arial" w:cs="Arial" w:eastAsia="Arial" w:hAnsi="Arial"/>
          <w:sz w:val="24"/>
          <w:szCs w:val="24"/>
        </w:rPr>
        <w:t xml:space="preserve">│операции, указанные в пункте 2    │имеют права осуществлять иные     │</w:t>
      </w:r>
    </w:p>
    <w:p>
      <w:pPr>
        <w:spacing w:after="120"/>
        <w:jc w:val="both"/>
      </w:pPr>
      <w:r>
        <w:rPr>
          <w:rFonts w:ascii="Arial" w:cs="Arial" w:eastAsia="Arial" w:hAnsi="Arial"/>
          <w:sz w:val="24"/>
          <w:szCs w:val="24"/>
        </w:rPr>
        <w:t xml:space="preserve">│настоящей статьи, меры            │банковские операции, не           │</w:t>
      </w:r>
    </w:p>
    <w:p>
      <w:pPr>
        <w:spacing w:after="120"/>
        <w:jc w:val="both"/>
      </w:pPr>
      <w:r>
        <w:rPr>
          <w:rFonts w:ascii="Arial" w:cs="Arial" w:eastAsia="Arial" w:hAnsi="Arial"/>
          <w:sz w:val="24"/>
          <w:szCs w:val="24"/>
        </w:rPr>
        <w:t xml:space="preserve">│регулирования, предусмотренные в  │предусмотренные настоящей статьей,│</w:t>
      </w:r>
    </w:p>
    <w:p>
      <w:pPr>
        <w:spacing w:after="120"/>
        <w:jc w:val="both"/>
      </w:pPr>
      <w:r>
        <w:rPr>
          <w:rFonts w:ascii="Arial" w:cs="Arial" w:eastAsia="Arial" w:hAnsi="Arial"/>
          <w:sz w:val="24"/>
          <w:szCs w:val="24"/>
        </w:rPr>
        <w:t xml:space="preserve">│главе 4 настоящего Закона.        │ЗА ИСКЛЮЧЕНИЕМ ОПЕРАЦИЙ           │</w:t>
      </w:r>
    </w:p>
    <w:p>
      <w:pPr>
        <w:spacing w:after="120"/>
        <w:jc w:val="both"/>
      </w:pPr>
      <w:r>
        <w:rPr>
          <w:rFonts w:ascii="Arial" w:cs="Arial" w:eastAsia="Arial" w:hAnsi="Arial"/>
          <w:sz w:val="24"/>
          <w:szCs w:val="24"/>
        </w:rPr>
        <w:t xml:space="preserve">│                                  │ФИНАНСОВОГО ЛИЗИНГА.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35. Особенности            │Статья 35. Особенности            │</w:t>
      </w:r>
    </w:p>
    <w:p>
      <w:pPr>
        <w:spacing w:after="120"/>
        <w:jc w:val="both"/>
      </w:pPr>
      <w:r>
        <w:rPr>
          <w:rFonts w:ascii="Arial" w:cs="Arial" w:eastAsia="Arial" w:hAnsi="Arial"/>
          <w:sz w:val="24"/>
          <w:szCs w:val="24"/>
        </w:rPr>
        <w:t xml:space="preserve">│           функционирования       │           функционирования       │</w:t>
      </w:r>
    </w:p>
    <w:p>
      <w:pPr>
        <w:spacing w:after="120"/>
        <w:jc w:val="both"/>
      </w:pPr>
      <w:r>
        <w:rPr>
          <w:rFonts w:ascii="Arial" w:cs="Arial" w:eastAsia="Arial" w:hAnsi="Arial"/>
          <w:sz w:val="24"/>
          <w:szCs w:val="24"/>
        </w:rPr>
        <w:t xml:space="preserve">│           микрокредитных компаний│           микрокредитных компаний│</w:t>
      </w:r>
    </w:p>
    <w:p>
      <w:pPr>
        <w:spacing w:after="120"/>
        <w:jc w:val="both"/>
      </w:pPr>
      <w:r>
        <w:rPr>
          <w:rFonts w:ascii="Arial" w:cs="Arial" w:eastAsia="Arial" w:hAnsi="Arial"/>
          <w:sz w:val="24"/>
          <w:szCs w:val="24"/>
        </w:rPr>
        <w:t xml:space="preserve">│           и микрокредитных       │           и микрокредитных       │</w:t>
      </w:r>
    </w:p>
    <w:p>
      <w:pPr>
        <w:spacing w:after="120"/>
        <w:jc w:val="both"/>
      </w:pPr>
      <w:r>
        <w:rPr>
          <w:rFonts w:ascii="Arial" w:cs="Arial" w:eastAsia="Arial" w:hAnsi="Arial"/>
          <w:sz w:val="24"/>
          <w:szCs w:val="24"/>
        </w:rPr>
        <w:t xml:space="preserve">│           агентств               │           агентств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Микрокредитные агентства       │1. Микрокредитные агентства       │</w:t>
      </w:r>
    </w:p>
    <w:p>
      <w:pPr>
        <w:spacing w:after="120"/>
        <w:jc w:val="both"/>
      </w:pPr>
      <w:r>
        <w:rPr>
          <w:rFonts w:ascii="Arial" w:cs="Arial" w:eastAsia="Arial" w:hAnsi="Arial"/>
          <w:sz w:val="24"/>
          <w:szCs w:val="24"/>
        </w:rPr>
        <w:t xml:space="preserve">│осуществляют деятельность в       │осуществляют деятельность в       │</w:t>
      </w:r>
    </w:p>
    <w:p>
      <w:pPr>
        <w:spacing w:after="120"/>
        <w:jc w:val="both"/>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both"/>
      </w:pPr>
      <w:r>
        <w:rPr>
          <w:rFonts w:ascii="Arial" w:cs="Arial" w:eastAsia="Arial" w:hAnsi="Arial"/>
          <w:sz w:val="24"/>
          <w:szCs w:val="24"/>
        </w:rPr>
        <w:t xml:space="preserve">│Кыргызской Республики о           │Кыргызской Республики о           │</w:t>
      </w:r>
    </w:p>
    <w:p>
      <w:pPr>
        <w:spacing w:after="120"/>
        <w:jc w:val="both"/>
      </w:pPr>
      <w:r>
        <w:rPr>
          <w:rFonts w:ascii="Arial" w:cs="Arial" w:eastAsia="Arial" w:hAnsi="Arial"/>
          <w:sz w:val="24"/>
          <w:szCs w:val="24"/>
        </w:rPr>
        <w:t xml:space="preserve">│некоммерческих организациях с     │некоммерческих организациях с     │</w:t>
      </w:r>
    </w:p>
    <w:p>
      <w:pPr>
        <w:spacing w:after="120"/>
        <w:jc w:val="both"/>
      </w:pPr>
      <w:r>
        <w:rPr>
          <w:rFonts w:ascii="Arial" w:cs="Arial" w:eastAsia="Arial" w:hAnsi="Arial"/>
          <w:sz w:val="24"/>
          <w:szCs w:val="24"/>
        </w:rPr>
        <w:t xml:space="preserve">│учетом особенностей настоящего    │учетом особенностей настоящего    │</w:t>
      </w:r>
    </w:p>
    <w:p>
      <w:pPr>
        <w:spacing w:after="120"/>
        <w:jc w:val="both"/>
      </w:pPr>
      <w:r>
        <w:rPr>
          <w:rFonts w:ascii="Arial" w:cs="Arial" w:eastAsia="Arial" w:hAnsi="Arial"/>
          <w:sz w:val="24"/>
          <w:szCs w:val="24"/>
        </w:rPr>
        <w:t xml:space="preserve">│Закона.                           │Закона.                           │</w:t>
      </w:r>
    </w:p>
    <w:p>
      <w:pPr>
        <w:spacing w:after="120"/>
        <w:jc w:val="both"/>
      </w:pPr>
      <w:r>
        <w:rPr>
          <w:rFonts w:ascii="Arial" w:cs="Arial" w:eastAsia="Arial" w:hAnsi="Arial"/>
          <w:sz w:val="24"/>
          <w:szCs w:val="24"/>
        </w:rPr>
        <w:t xml:space="preserve">│2. Для начала осуществления своей │2. Для начала осуществления своей │</w:t>
      </w:r>
    </w:p>
    <w:p>
      <w:pPr>
        <w:spacing w:after="120"/>
        <w:jc w:val="both"/>
      </w:pPr>
      <w:r>
        <w:rPr>
          <w:rFonts w:ascii="Arial" w:cs="Arial" w:eastAsia="Arial" w:hAnsi="Arial"/>
          <w:sz w:val="24"/>
          <w:szCs w:val="24"/>
        </w:rPr>
        <w:t xml:space="preserve">│деятельности и/или агентских      │деятельности и/или агентских      │</w:t>
      </w:r>
    </w:p>
    <w:p>
      <w:pPr>
        <w:spacing w:after="120"/>
        <w:jc w:val="both"/>
      </w:pPr>
      <w:r>
        <w:rPr>
          <w:rFonts w:ascii="Arial" w:cs="Arial" w:eastAsia="Arial" w:hAnsi="Arial"/>
          <w:sz w:val="24"/>
          <w:szCs w:val="24"/>
        </w:rPr>
        <w:t xml:space="preserve">│функций доноров микрокредитная    │функций доноров микрокредитная    │</w:t>
      </w:r>
    </w:p>
    <w:p>
      <w:pPr>
        <w:spacing w:after="120"/>
        <w:jc w:val="both"/>
      </w:pPr>
      <w:r>
        <w:rPr>
          <w:rFonts w:ascii="Arial" w:cs="Arial" w:eastAsia="Arial" w:hAnsi="Arial"/>
          <w:sz w:val="24"/>
          <w:szCs w:val="24"/>
        </w:rPr>
        <w:t xml:space="preserve">│компания и/или микрокредитное     │компания и/или микрокредитное     │</w:t>
      </w:r>
    </w:p>
    <w:p>
      <w:pPr>
        <w:spacing w:after="120"/>
        <w:jc w:val="both"/>
      </w:pPr>
      <w:r>
        <w:rPr>
          <w:rFonts w:ascii="Arial" w:cs="Arial" w:eastAsia="Arial" w:hAnsi="Arial"/>
          <w:sz w:val="24"/>
          <w:szCs w:val="24"/>
        </w:rPr>
        <w:t xml:space="preserve">│агентство обязаны получить        │агентство обязаны получить        │</w:t>
      </w:r>
    </w:p>
    <w:p>
      <w:pPr>
        <w:spacing w:after="120"/>
        <w:jc w:val="both"/>
      </w:pPr>
      <w:r>
        <w:rPr>
          <w:rFonts w:ascii="Arial" w:cs="Arial" w:eastAsia="Arial" w:hAnsi="Arial"/>
          <w:sz w:val="24"/>
          <w:szCs w:val="24"/>
        </w:rPr>
        <w:t xml:space="preserve">│свидетельство Национального банка │свидетельство Национального банка │</w:t>
      </w:r>
    </w:p>
    <w:p>
      <w:pPr>
        <w:spacing w:after="120"/>
        <w:jc w:val="both"/>
      </w:pPr>
      <w:r>
        <w:rPr>
          <w:rFonts w:ascii="Arial" w:cs="Arial" w:eastAsia="Arial" w:hAnsi="Arial"/>
          <w:sz w:val="24"/>
          <w:szCs w:val="24"/>
        </w:rPr>
        <w:t xml:space="preserve">│в соответствии с требованиями     │в соответствии с требованиями     │</w:t>
      </w:r>
    </w:p>
    <w:p>
      <w:pPr>
        <w:spacing w:after="120"/>
        <w:jc w:val="both"/>
      </w:pPr>
      <w:r>
        <w:rPr>
          <w:rFonts w:ascii="Arial" w:cs="Arial" w:eastAsia="Arial" w:hAnsi="Arial"/>
          <w:sz w:val="24"/>
          <w:szCs w:val="24"/>
        </w:rPr>
        <w:t xml:space="preserve">│нормативных актов Национального   │нормативных актов Национального   │</w:t>
      </w:r>
    </w:p>
    <w:p>
      <w:pPr>
        <w:spacing w:after="120"/>
        <w:jc w:val="both"/>
      </w:pPr>
      <w:r>
        <w:rPr>
          <w:rFonts w:ascii="Arial" w:cs="Arial" w:eastAsia="Arial" w:hAnsi="Arial"/>
          <w:sz w:val="24"/>
          <w:szCs w:val="24"/>
        </w:rPr>
        <w:t xml:space="preserve">│банка.                            │банка.                            │</w:t>
      </w:r>
    </w:p>
    <w:p>
      <w:pPr>
        <w:spacing w:after="120"/>
        <w:jc w:val="both"/>
      </w:pPr>
      <w:r>
        <w:rPr>
          <w:rFonts w:ascii="Arial" w:cs="Arial" w:eastAsia="Arial" w:hAnsi="Arial"/>
          <w:sz w:val="24"/>
          <w:szCs w:val="24"/>
        </w:rPr>
        <w:t xml:space="preserve">│3. Для получения свидетельства об │3. Для получения свидетельства об │</w:t>
      </w:r>
    </w:p>
    <w:p>
      <w:pPr>
        <w:spacing w:after="120"/>
        <w:jc w:val="both"/>
      </w:pPr>
      <w:r>
        <w:rPr>
          <w:rFonts w:ascii="Arial" w:cs="Arial" w:eastAsia="Arial" w:hAnsi="Arial"/>
          <w:sz w:val="24"/>
          <w:szCs w:val="24"/>
        </w:rPr>
        <w:t xml:space="preserve">│учетной регистрации микрокредитной│учетной регистрации микрокредитной│</w:t>
      </w:r>
    </w:p>
    <w:p>
      <w:pPr>
        <w:spacing w:after="120"/>
        <w:jc w:val="both"/>
      </w:pPr>
      <w:r>
        <w:rPr>
          <w:rFonts w:ascii="Arial" w:cs="Arial" w:eastAsia="Arial" w:hAnsi="Arial"/>
          <w:sz w:val="24"/>
          <w:szCs w:val="24"/>
        </w:rPr>
        <w:t xml:space="preserve">│компании и/или микрокредитного    │компании и/или микрокредитного    │</w:t>
      </w:r>
    </w:p>
    <w:p>
      <w:pPr>
        <w:spacing w:after="120"/>
        <w:jc w:val="both"/>
      </w:pPr>
      <w:r>
        <w:rPr>
          <w:rFonts w:ascii="Arial" w:cs="Arial" w:eastAsia="Arial" w:hAnsi="Arial"/>
          <w:sz w:val="24"/>
          <w:szCs w:val="24"/>
        </w:rPr>
        <w:t xml:space="preserve">│агентства заявитель подает в двух │агентства заявитель подает в двух │</w:t>
      </w:r>
    </w:p>
    <w:p>
      <w:pPr>
        <w:spacing w:after="120"/>
        <w:jc w:val="both"/>
      </w:pPr>
      <w:r>
        <w:rPr>
          <w:rFonts w:ascii="Arial" w:cs="Arial" w:eastAsia="Arial" w:hAnsi="Arial"/>
          <w:sz w:val="24"/>
          <w:szCs w:val="24"/>
        </w:rPr>
        <w:t xml:space="preserve">│экземплярах следующие документы:  │экземплярах следующие документы:  │</w:t>
      </w:r>
    </w:p>
    <w:p>
      <w:pPr>
        <w:spacing w:after="120"/>
        <w:jc w:val="both"/>
      </w:pPr>
      <w:r>
        <w:rPr>
          <w:rFonts w:ascii="Arial" w:cs="Arial" w:eastAsia="Arial" w:hAnsi="Arial"/>
          <w:sz w:val="24"/>
          <w:szCs w:val="24"/>
        </w:rPr>
        <w:t xml:space="preserve">│1) заявление о выдаче             │1) заявление о выдаче             │</w:t>
      </w:r>
    </w:p>
    <w:p>
      <w:pPr>
        <w:spacing w:after="120"/>
        <w:jc w:val="both"/>
      </w:pPr>
      <w:r>
        <w:rPr>
          <w:rFonts w:ascii="Arial" w:cs="Arial" w:eastAsia="Arial" w:hAnsi="Arial"/>
          <w:sz w:val="24"/>
          <w:szCs w:val="24"/>
        </w:rPr>
        <w:t xml:space="preserve">│свидетельства по форме,           │свидетельства по форме,           │</w:t>
      </w:r>
    </w:p>
    <w:p>
      <w:pPr>
        <w:spacing w:after="120"/>
        <w:jc w:val="both"/>
      </w:pPr>
      <w:r>
        <w:rPr>
          <w:rFonts w:ascii="Arial" w:cs="Arial" w:eastAsia="Arial" w:hAnsi="Arial"/>
          <w:sz w:val="24"/>
          <w:szCs w:val="24"/>
        </w:rPr>
        <w:t xml:space="preserve">│установленной нормативными актами │установленной нормативными актами │</w:t>
      </w:r>
    </w:p>
    <w:p>
      <w:pPr>
        <w:spacing w:after="120"/>
        <w:jc w:val="both"/>
      </w:pPr>
      <w:r>
        <w:rPr>
          <w:rFonts w:ascii="Arial" w:cs="Arial" w:eastAsia="Arial" w:hAnsi="Arial"/>
          <w:sz w:val="24"/>
          <w:szCs w:val="24"/>
        </w:rPr>
        <w:t xml:space="preserve">│Национального банка;              │Национального банка;              │</w:t>
      </w:r>
    </w:p>
    <w:p>
      <w:pPr>
        <w:spacing w:after="120"/>
        <w:jc w:val="both"/>
      </w:pPr>
      <w:r>
        <w:rPr>
          <w:rFonts w:ascii="Arial" w:cs="Arial" w:eastAsia="Arial" w:hAnsi="Arial"/>
          <w:sz w:val="24"/>
          <w:szCs w:val="24"/>
        </w:rPr>
        <w:t xml:space="preserve">│2) копии учредительных документов,│2) копии учредительных документов,│</w:t>
      </w:r>
    </w:p>
    <w:p>
      <w:pPr>
        <w:spacing w:after="120"/>
        <w:jc w:val="both"/>
      </w:pPr>
      <w:r>
        <w:rPr>
          <w:rFonts w:ascii="Arial" w:cs="Arial" w:eastAsia="Arial" w:hAnsi="Arial"/>
          <w:sz w:val="24"/>
          <w:szCs w:val="24"/>
        </w:rPr>
        <w:t xml:space="preserve">│заверенные нотариально;           │заверенные нотариально;           │</w:t>
      </w:r>
    </w:p>
    <w:p>
      <w:pPr>
        <w:spacing w:after="120"/>
        <w:jc w:val="both"/>
      </w:pPr>
      <w:r>
        <w:rPr>
          <w:rFonts w:ascii="Arial" w:cs="Arial" w:eastAsia="Arial" w:hAnsi="Arial"/>
          <w:sz w:val="24"/>
          <w:szCs w:val="24"/>
        </w:rPr>
        <w:t xml:space="preserve">│3) копию свидетельства о          │3) копию свидетельства о          │</w:t>
      </w:r>
    </w:p>
    <w:p>
      <w:pPr>
        <w:spacing w:after="120"/>
        <w:jc w:val="both"/>
      </w:pPr>
      <w:r>
        <w:rPr>
          <w:rFonts w:ascii="Arial" w:cs="Arial" w:eastAsia="Arial" w:hAnsi="Arial"/>
          <w:sz w:val="24"/>
          <w:szCs w:val="24"/>
        </w:rPr>
        <w:t xml:space="preserve">│государственной регистрации       │государственной регистрации       │</w:t>
      </w:r>
    </w:p>
    <w:p>
      <w:pPr>
        <w:spacing w:after="120"/>
        <w:jc w:val="both"/>
      </w:pPr>
      <w:r>
        <w:rPr>
          <w:rFonts w:ascii="Arial" w:cs="Arial" w:eastAsia="Arial" w:hAnsi="Arial"/>
          <w:sz w:val="24"/>
          <w:szCs w:val="24"/>
        </w:rPr>
        <w:t xml:space="preserve">│юридического лица;                │юридического лица;                │</w:t>
      </w:r>
    </w:p>
    <w:p>
      <w:pPr>
        <w:spacing w:after="120"/>
        <w:jc w:val="both"/>
      </w:pPr>
      <w:r>
        <w:rPr>
          <w:rFonts w:ascii="Arial" w:cs="Arial" w:eastAsia="Arial" w:hAnsi="Arial"/>
          <w:sz w:val="24"/>
          <w:szCs w:val="24"/>
        </w:rPr>
        <w:t xml:space="preserve">│4) список членов органов          │4) СПИСОК ЧЛЕНОВ ОРГАНОВ          │</w:t>
      </w:r>
    </w:p>
    <w:p>
      <w:pPr>
        <w:spacing w:after="120"/>
        <w:jc w:val="both"/>
      </w:pPr>
      <w:r>
        <w:rPr>
          <w:rFonts w:ascii="Arial" w:cs="Arial" w:eastAsia="Arial" w:hAnsi="Arial"/>
          <w:sz w:val="24"/>
          <w:szCs w:val="24"/>
        </w:rPr>
        <w:t xml:space="preserve">│управления микрокредитной компании│УПРАВЛЕНИЯ МИКРОКРЕДИТНОЙ КОМПАНИЙ│</w:t>
      </w:r>
    </w:p>
    <w:p>
      <w:pPr>
        <w:spacing w:after="120"/>
        <w:jc w:val="both"/>
      </w:pPr>
      <w:r>
        <w:rPr>
          <w:rFonts w:ascii="Arial" w:cs="Arial" w:eastAsia="Arial" w:hAnsi="Arial"/>
          <w:sz w:val="24"/>
          <w:szCs w:val="24"/>
        </w:rPr>
        <w:t xml:space="preserve">│и/или микрокредитного агентства;  │И/ИЛИ МИКРОКРЕДИТНОГО АГЕНТСТВА,  │</w:t>
      </w:r>
    </w:p>
    <w:p>
      <w:pPr>
        <w:spacing w:after="120"/>
        <w:jc w:val="both"/>
      </w:pPr>
      <w:r>
        <w:rPr>
          <w:rFonts w:ascii="Arial" w:cs="Arial" w:eastAsia="Arial" w:hAnsi="Arial"/>
          <w:sz w:val="24"/>
          <w:szCs w:val="24"/>
        </w:rPr>
        <w:t xml:space="preserve">│5) документ, подтверждающий       │РАСПОРЯДОК РАБОТЫ МИКРОКРЕДИТНОЙ  │</w:t>
      </w:r>
    </w:p>
    <w:p>
      <w:pPr>
        <w:spacing w:after="120"/>
        <w:jc w:val="both"/>
      </w:pPr>
      <w:r>
        <w:rPr>
          <w:rFonts w:ascii="Arial" w:cs="Arial" w:eastAsia="Arial" w:hAnsi="Arial"/>
          <w:sz w:val="24"/>
          <w:szCs w:val="24"/>
        </w:rPr>
        <w:t xml:space="preserve">│внесение средств в качестве       │КОМПАНИИ И/ИЛИ МИКРОКРЕДИТНОГО    │</w:t>
      </w:r>
    </w:p>
    <w:p>
      <w:pPr>
        <w:spacing w:after="120"/>
        <w:jc w:val="both"/>
      </w:pPr>
      <w:r>
        <w:rPr>
          <w:rFonts w:ascii="Arial" w:cs="Arial" w:eastAsia="Arial" w:hAnsi="Arial"/>
          <w:sz w:val="24"/>
          <w:szCs w:val="24"/>
        </w:rPr>
        <w:t xml:space="preserve">│уставного капитала микрокредитной │АГЕНТСТВА;                        │</w:t>
      </w:r>
    </w:p>
    <w:p>
      <w:pPr>
        <w:spacing w:after="120"/>
        <w:jc w:val="both"/>
      </w:pPr>
      <w:r>
        <w:rPr>
          <w:rFonts w:ascii="Arial" w:cs="Arial" w:eastAsia="Arial" w:hAnsi="Arial"/>
          <w:sz w:val="24"/>
          <w:szCs w:val="24"/>
        </w:rPr>
        <w:t xml:space="preserve">│компании на накопительный счет в  │5) документ, подтверждающий       │</w:t>
      </w:r>
    </w:p>
    <w:p>
      <w:pPr>
        <w:spacing w:after="120"/>
        <w:jc w:val="both"/>
      </w:pPr>
      <w:r>
        <w:rPr>
          <w:rFonts w:ascii="Arial" w:cs="Arial" w:eastAsia="Arial" w:hAnsi="Arial"/>
          <w:sz w:val="24"/>
          <w:szCs w:val="24"/>
        </w:rPr>
        <w:t xml:space="preserve">│коммерческом банке (кроме         │внесение средств в качестве       │</w:t>
      </w:r>
    </w:p>
    <w:p>
      <w:pPr>
        <w:spacing w:after="120"/>
        <w:jc w:val="both"/>
      </w:pPr>
      <w:r>
        <w:rPr>
          <w:rFonts w:ascii="Arial" w:cs="Arial" w:eastAsia="Arial" w:hAnsi="Arial"/>
          <w:sz w:val="24"/>
          <w:szCs w:val="24"/>
        </w:rPr>
        <w:t xml:space="preserve">│микрокредитного агентства).       │уставного капитала микрокредитной │</w:t>
      </w:r>
    </w:p>
    <w:p>
      <w:pPr>
        <w:spacing w:after="120"/>
        <w:jc w:val="both"/>
      </w:pPr>
      <w:r>
        <w:rPr>
          <w:rFonts w:ascii="Arial" w:cs="Arial" w:eastAsia="Arial" w:hAnsi="Arial"/>
          <w:sz w:val="24"/>
          <w:szCs w:val="24"/>
        </w:rPr>
        <w:t xml:space="preserve">│4. Национальный банк в течение    │компании на накопительный счет в  │</w:t>
      </w:r>
    </w:p>
    <w:p>
      <w:pPr>
        <w:spacing w:after="120"/>
        <w:jc w:val="both"/>
      </w:pPr>
      <w:r>
        <w:rPr>
          <w:rFonts w:ascii="Arial" w:cs="Arial" w:eastAsia="Arial" w:hAnsi="Arial"/>
          <w:sz w:val="24"/>
          <w:szCs w:val="24"/>
        </w:rPr>
        <w:t xml:space="preserve">│одного месяца после получения     │коммерческом банке (кроме         │</w:t>
      </w:r>
    </w:p>
    <w:p>
      <w:pPr>
        <w:spacing w:after="120"/>
        <w:jc w:val="both"/>
      </w:pPr>
      <w:r>
        <w:rPr>
          <w:rFonts w:ascii="Arial" w:cs="Arial" w:eastAsia="Arial" w:hAnsi="Arial"/>
          <w:sz w:val="24"/>
          <w:szCs w:val="24"/>
        </w:rPr>
        <w:t xml:space="preserve">│заявления и всех требуемых        │микрокредитного агентства);       │</w:t>
      </w:r>
    </w:p>
    <w:p>
      <w:pPr>
        <w:spacing w:after="120"/>
        <w:jc w:val="both"/>
      </w:pPr>
      <w:r>
        <w:rPr>
          <w:rFonts w:ascii="Arial" w:cs="Arial" w:eastAsia="Arial" w:hAnsi="Arial"/>
          <w:sz w:val="24"/>
          <w:szCs w:val="24"/>
        </w:rPr>
        <w:t xml:space="preserve">│документов для учетной регистрации│6) СВЕДЕНИЯ, ЗАВЕРЕННЫЕ           │</w:t>
      </w:r>
    </w:p>
    <w:p>
      <w:pPr>
        <w:spacing w:after="120"/>
        <w:jc w:val="both"/>
      </w:pPr>
      <w:r>
        <w:rPr>
          <w:rFonts w:ascii="Arial" w:cs="Arial" w:eastAsia="Arial" w:hAnsi="Arial"/>
          <w:sz w:val="24"/>
          <w:szCs w:val="24"/>
        </w:rPr>
        <w:t xml:space="preserve">│должен выдать свидетельство об    │УЧРЕДИТЕЛЯМИ, ОБ ИСТОЧНИКАХ       │</w:t>
      </w:r>
    </w:p>
    <w:p>
      <w:pPr>
        <w:spacing w:after="120"/>
        <w:jc w:val="both"/>
      </w:pPr>
      <w:r>
        <w:rPr>
          <w:rFonts w:ascii="Arial" w:cs="Arial" w:eastAsia="Arial" w:hAnsi="Arial"/>
          <w:sz w:val="24"/>
          <w:szCs w:val="24"/>
        </w:rPr>
        <w:t xml:space="preserve">│учетной регистрации либо отказать │ПРОИСХОЖДЕНИЯ ДЕНЕЖНЫХ СРЕДСТВ,   │</w:t>
      </w:r>
    </w:p>
    <w:p>
      <w:pPr>
        <w:spacing w:after="120"/>
        <w:jc w:val="both"/>
      </w:pPr>
      <w:r>
        <w:rPr>
          <w:rFonts w:ascii="Arial" w:cs="Arial" w:eastAsia="Arial" w:hAnsi="Arial"/>
          <w:sz w:val="24"/>
          <w:szCs w:val="24"/>
        </w:rPr>
        <w:t xml:space="preserve">│в его получении.                  │ВНЕСЕННЫХ В КАЧЕСТВЕ УСТАВНОГО    │</w:t>
      </w:r>
    </w:p>
    <w:p>
      <w:pPr>
        <w:spacing w:after="120"/>
        <w:jc w:val="both"/>
      </w:pPr>
      <w:r>
        <w:rPr>
          <w:rFonts w:ascii="Arial" w:cs="Arial" w:eastAsia="Arial" w:hAnsi="Arial"/>
          <w:sz w:val="24"/>
          <w:szCs w:val="24"/>
        </w:rPr>
        <w:t xml:space="preserve">│5. В случае если документы,       │КАПИТАЛА МИКРОКРЕДИТНОЙ КОМПАНИИ. │</w:t>
      </w:r>
    </w:p>
    <w:p>
      <w:pPr>
        <w:spacing w:after="120"/>
        <w:jc w:val="both"/>
      </w:pPr>
      <w:r>
        <w:rPr>
          <w:rFonts w:ascii="Arial" w:cs="Arial" w:eastAsia="Arial" w:hAnsi="Arial"/>
          <w:sz w:val="24"/>
          <w:szCs w:val="24"/>
        </w:rPr>
        <w:t xml:space="preserve">│полученные Национальным банком, не│4. Национальный банк в течение    │</w:t>
      </w:r>
    </w:p>
    <w:p>
      <w:pPr>
        <w:spacing w:after="120"/>
        <w:jc w:val="both"/>
      </w:pPr>
      <w:r>
        <w:rPr>
          <w:rFonts w:ascii="Arial" w:cs="Arial" w:eastAsia="Arial" w:hAnsi="Arial"/>
          <w:sz w:val="24"/>
          <w:szCs w:val="24"/>
        </w:rPr>
        <w:t xml:space="preserve">│соответствуют требованиям на      │одного месяца после получения     │</w:t>
      </w:r>
    </w:p>
    <w:p>
      <w:pPr>
        <w:spacing w:after="120"/>
        <w:jc w:val="both"/>
      </w:pPr>
      <w:r>
        <w:rPr>
          <w:rFonts w:ascii="Arial" w:cs="Arial" w:eastAsia="Arial" w:hAnsi="Arial"/>
          <w:sz w:val="24"/>
          <w:szCs w:val="24"/>
        </w:rPr>
        <w:t xml:space="preserve">│получение свидетельства, отсчет   │заявления и всех требуемых        │</w:t>
      </w:r>
    </w:p>
    <w:p>
      <w:pPr>
        <w:spacing w:after="120"/>
        <w:jc w:val="both"/>
      </w:pPr>
      <w:r>
        <w:rPr>
          <w:rFonts w:ascii="Arial" w:cs="Arial" w:eastAsia="Arial" w:hAnsi="Arial"/>
          <w:sz w:val="24"/>
          <w:szCs w:val="24"/>
        </w:rPr>
        <w:t xml:space="preserve">│срока рассмотрения заявления и    │документов для учетной регистрации│</w:t>
      </w:r>
    </w:p>
    <w:p>
      <w:pPr>
        <w:spacing w:after="120"/>
        <w:jc w:val="both"/>
      </w:pPr>
      <w:r>
        <w:rPr>
          <w:rFonts w:ascii="Arial" w:cs="Arial" w:eastAsia="Arial" w:hAnsi="Arial"/>
          <w:sz w:val="24"/>
          <w:szCs w:val="24"/>
        </w:rPr>
        <w:t xml:space="preserve">│всех требуемых документов         │должен выдать свидетельство об    │</w:t>
      </w:r>
    </w:p>
    <w:p>
      <w:pPr>
        <w:spacing w:after="120"/>
        <w:jc w:val="both"/>
      </w:pPr>
      <w:r>
        <w:rPr>
          <w:rFonts w:ascii="Arial" w:cs="Arial" w:eastAsia="Arial" w:hAnsi="Arial"/>
          <w:sz w:val="24"/>
          <w:szCs w:val="24"/>
        </w:rPr>
        <w:t xml:space="preserve">│начинается со дня получения       │учетной регистрации либо отказать │</w:t>
      </w:r>
    </w:p>
    <w:p>
      <w:pPr>
        <w:spacing w:after="120"/>
        <w:jc w:val="both"/>
      </w:pPr>
      <w:r>
        <w:rPr>
          <w:rFonts w:ascii="Arial" w:cs="Arial" w:eastAsia="Arial" w:hAnsi="Arial"/>
          <w:sz w:val="24"/>
          <w:szCs w:val="24"/>
        </w:rPr>
        <w:t xml:space="preserve">│удовлетворяющих требованиям       │в его получении. В УКАЗАННЫЙ СРОК │</w:t>
      </w:r>
    </w:p>
    <w:p>
      <w:pPr>
        <w:spacing w:after="120"/>
        <w:jc w:val="both"/>
      </w:pPr>
      <w:r>
        <w:rPr>
          <w:rFonts w:ascii="Arial" w:cs="Arial" w:eastAsia="Arial" w:hAnsi="Arial"/>
          <w:sz w:val="24"/>
          <w:szCs w:val="24"/>
        </w:rPr>
        <w:t xml:space="preserve">│документов.                       │НЕ ВХОДИТ ВРЕМЯ ПРОХОЖДЕНИЯ       │</w:t>
      </w:r>
    </w:p>
    <w:p>
      <w:pPr>
        <w:spacing w:after="120"/>
        <w:jc w:val="both"/>
      </w:pPr>
      <w:r>
        <w:rPr>
          <w:rFonts w:ascii="Arial" w:cs="Arial" w:eastAsia="Arial" w:hAnsi="Arial"/>
          <w:sz w:val="24"/>
          <w:szCs w:val="24"/>
        </w:rPr>
        <w:t xml:space="preserve">│6. В случае отказа в выдаче       │РЕГИСТРАЦИИ (ПЕРЕРЕГИСТРАЦИИ)     │</w:t>
      </w:r>
    </w:p>
    <w:p>
      <w:pPr>
        <w:spacing w:after="120"/>
        <w:jc w:val="both"/>
      </w:pPr>
      <w:r>
        <w:rPr>
          <w:rFonts w:ascii="Arial" w:cs="Arial" w:eastAsia="Arial" w:hAnsi="Arial"/>
          <w:sz w:val="24"/>
          <w:szCs w:val="24"/>
        </w:rPr>
        <w:t xml:space="preserve">│свидетельства либо отзыва         │МИКРОКРЕДИТНОЙ КОМПАНИИ И/ИЛИ     │</w:t>
      </w:r>
    </w:p>
    <w:p>
      <w:pPr>
        <w:spacing w:after="120"/>
        <w:jc w:val="both"/>
      </w:pPr>
      <w:r>
        <w:rPr>
          <w:rFonts w:ascii="Arial" w:cs="Arial" w:eastAsia="Arial" w:hAnsi="Arial"/>
          <w:sz w:val="24"/>
          <w:szCs w:val="24"/>
        </w:rPr>
        <w:t xml:space="preserve">│заявления на получение            │МИКРОКРЕДИТНОГО АГЕНТСТВА В       │</w:t>
      </w:r>
    </w:p>
    <w:p>
      <w:pPr>
        <w:spacing w:after="120"/>
        <w:jc w:val="both"/>
      </w:pPr>
      <w:r>
        <w:rPr>
          <w:rFonts w:ascii="Arial" w:cs="Arial" w:eastAsia="Arial" w:hAnsi="Arial"/>
          <w:sz w:val="24"/>
          <w:szCs w:val="24"/>
        </w:rPr>
        <w:t xml:space="preserve">│свидетельства один экземпляр      │УПОЛНОМОЧЕННОМ ГОСУДАРСТВЕННОМ    │</w:t>
      </w:r>
    </w:p>
    <w:p>
      <w:pPr>
        <w:spacing w:after="120"/>
        <w:jc w:val="both"/>
      </w:pPr>
      <w:r>
        <w:rPr>
          <w:rFonts w:ascii="Arial" w:cs="Arial" w:eastAsia="Arial" w:hAnsi="Arial"/>
          <w:sz w:val="24"/>
          <w:szCs w:val="24"/>
        </w:rPr>
        <w:t xml:space="preserve">│документов, представленных для    │ОРГАНЕ, ОСУЩЕСТВЛЯЮЩЕМ РЕГИСТРАЦИЮ│</w:t>
      </w:r>
    </w:p>
    <w:p>
      <w:pPr>
        <w:spacing w:after="120"/>
        <w:jc w:val="both"/>
      </w:pPr>
      <w:r>
        <w:rPr>
          <w:rFonts w:ascii="Arial" w:cs="Arial" w:eastAsia="Arial" w:hAnsi="Arial"/>
          <w:sz w:val="24"/>
          <w:szCs w:val="24"/>
        </w:rPr>
        <w:t xml:space="preserve">│получения свидетельства, не       │ЮРИДИЧЕСКИХ ЛИЦ.                  │</w:t>
      </w:r>
    </w:p>
    <w:p>
      <w:pPr>
        <w:spacing w:after="120"/>
        <w:jc w:val="both"/>
      </w:pPr>
      <w:r>
        <w:rPr>
          <w:rFonts w:ascii="Arial" w:cs="Arial" w:eastAsia="Arial" w:hAnsi="Arial"/>
          <w:sz w:val="24"/>
          <w:szCs w:val="24"/>
        </w:rPr>
        <w:t xml:space="preserve">│подлежит возврату.                │5. В случае если документы,       │</w:t>
      </w:r>
    </w:p>
    <w:p>
      <w:pPr>
        <w:spacing w:after="120"/>
        <w:jc w:val="both"/>
      </w:pPr>
      <w:r>
        <w:rPr>
          <w:rFonts w:ascii="Arial" w:cs="Arial" w:eastAsia="Arial" w:hAnsi="Arial"/>
          <w:sz w:val="24"/>
          <w:szCs w:val="24"/>
        </w:rPr>
        <w:t xml:space="preserve">│7. В случае изменений любой       │полученные Национальным банком, не│</w:t>
      </w:r>
    </w:p>
    <w:p>
      <w:pPr>
        <w:spacing w:after="120"/>
        <w:jc w:val="both"/>
      </w:pPr>
      <w:r>
        <w:rPr>
          <w:rFonts w:ascii="Arial" w:cs="Arial" w:eastAsia="Arial" w:hAnsi="Arial"/>
          <w:sz w:val="24"/>
          <w:szCs w:val="24"/>
        </w:rPr>
        <w:t xml:space="preserve">│информации, представленной        │соответствуют требованиям на      │</w:t>
      </w:r>
    </w:p>
    <w:p>
      <w:pPr>
        <w:spacing w:after="120"/>
        <w:jc w:val="both"/>
      </w:pPr>
      <w:r>
        <w:rPr>
          <w:rFonts w:ascii="Arial" w:cs="Arial" w:eastAsia="Arial" w:hAnsi="Arial"/>
          <w:sz w:val="24"/>
          <w:szCs w:val="24"/>
        </w:rPr>
        <w:t xml:space="preserve">│Национальному банку, заявитель    │получение свидетельства, отсчет   │</w:t>
      </w:r>
    </w:p>
    <w:p>
      <w:pPr>
        <w:spacing w:after="120"/>
        <w:jc w:val="both"/>
      </w:pPr>
      <w:r>
        <w:rPr>
          <w:rFonts w:ascii="Arial" w:cs="Arial" w:eastAsia="Arial" w:hAnsi="Arial"/>
          <w:sz w:val="24"/>
          <w:szCs w:val="24"/>
        </w:rPr>
        <w:t xml:space="preserve">│должен уведомить об этом          │срока рассмотрения заявления и    │</w:t>
      </w:r>
    </w:p>
    <w:p>
      <w:pPr>
        <w:spacing w:after="120"/>
        <w:jc w:val="both"/>
      </w:pPr>
      <w:r>
        <w:rPr>
          <w:rFonts w:ascii="Arial" w:cs="Arial" w:eastAsia="Arial" w:hAnsi="Arial"/>
          <w:sz w:val="24"/>
          <w:szCs w:val="24"/>
        </w:rPr>
        <w:t xml:space="preserve">│Национальный банк и представить в │всех требуемых документов         │</w:t>
      </w:r>
    </w:p>
    <w:p>
      <w:pPr>
        <w:spacing w:after="120"/>
        <w:jc w:val="both"/>
      </w:pPr>
      <w:r>
        <w:rPr>
          <w:rFonts w:ascii="Arial" w:cs="Arial" w:eastAsia="Arial" w:hAnsi="Arial"/>
          <w:sz w:val="24"/>
          <w:szCs w:val="24"/>
        </w:rPr>
        <w:t xml:space="preserve">│Национальный банк документы,      │начинается со дня получения       │</w:t>
      </w:r>
    </w:p>
    <w:p>
      <w:pPr>
        <w:spacing w:after="120"/>
        <w:jc w:val="both"/>
      </w:pPr>
      <w:r>
        <w:rPr>
          <w:rFonts w:ascii="Arial" w:cs="Arial" w:eastAsia="Arial" w:hAnsi="Arial"/>
          <w:sz w:val="24"/>
          <w:szCs w:val="24"/>
        </w:rPr>
        <w:t xml:space="preserve">│содержащие изменения, в течение 10│удовлетворяющих требованиям       │</w:t>
      </w:r>
    </w:p>
    <w:p>
      <w:pPr>
        <w:spacing w:after="120"/>
        <w:jc w:val="both"/>
      </w:pPr>
      <w:r>
        <w:rPr>
          <w:rFonts w:ascii="Arial" w:cs="Arial" w:eastAsia="Arial" w:hAnsi="Arial"/>
          <w:sz w:val="24"/>
          <w:szCs w:val="24"/>
        </w:rPr>
        <w:t xml:space="preserve">│дней с момента их возникновения.  │документов.                       │</w:t>
      </w:r>
    </w:p>
    <w:p>
      <w:pPr>
        <w:spacing w:after="120"/>
        <w:jc w:val="both"/>
      </w:pPr>
      <w:r>
        <w:rPr>
          <w:rFonts w:ascii="Arial" w:cs="Arial" w:eastAsia="Arial" w:hAnsi="Arial"/>
          <w:sz w:val="24"/>
          <w:szCs w:val="24"/>
        </w:rPr>
        <w:t xml:space="preserve">│8. Порядок выдачи, отказа в выдаче│6. В случае отказа в выдаче       │</w:t>
      </w:r>
    </w:p>
    <w:p>
      <w:pPr>
        <w:spacing w:after="120"/>
        <w:jc w:val="both"/>
      </w:pPr>
      <w:r>
        <w:rPr>
          <w:rFonts w:ascii="Arial" w:cs="Arial" w:eastAsia="Arial" w:hAnsi="Arial"/>
          <w:sz w:val="24"/>
          <w:szCs w:val="24"/>
        </w:rPr>
        <w:t xml:space="preserve">│и отзыва свидетельства            │свидетельства либо отзыва         │</w:t>
      </w:r>
    </w:p>
    <w:p>
      <w:pPr>
        <w:spacing w:after="120"/>
        <w:jc w:val="both"/>
      </w:pPr>
      <w:r>
        <w:rPr>
          <w:rFonts w:ascii="Arial" w:cs="Arial" w:eastAsia="Arial" w:hAnsi="Arial"/>
          <w:sz w:val="24"/>
          <w:szCs w:val="24"/>
        </w:rPr>
        <w:t xml:space="preserve">│микрокредитной компании и         │заявления на получение            │</w:t>
      </w:r>
    </w:p>
    <w:p>
      <w:pPr>
        <w:spacing w:after="120"/>
        <w:jc w:val="both"/>
      </w:pPr>
      <w:r>
        <w:rPr>
          <w:rFonts w:ascii="Arial" w:cs="Arial" w:eastAsia="Arial" w:hAnsi="Arial"/>
          <w:sz w:val="24"/>
          <w:szCs w:val="24"/>
        </w:rPr>
        <w:t xml:space="preserve">│микрокредитного агентства         │свидетельства один экземпляр      │</w:t>
      </w:r>
    </w:p>
    <w:p>
      <w:pPr>
        <w:spacing w:after="120"/>
        <w:jc w:val="both"/>
      </w:pPr>
      <w:r>
        <w:rPr>
          <w:rFonts w:ascii="Arial" w:cs="Arial" w:eastAsia="Arial" w:hAnsi="Arial"/>
          <w:sz w:val="24"/>
          <w:szCs w:val="24"/>
        </w:rPr>
        <w:t xml:space="preserve">│устанавливается нормативными      │документов, представленных для    │</w:t>
      </w:r>
    </w:p>
    <w:p>
      <w:pPr>
        <w:spacing w:after="120"/>
        <w:jc w:val="both"/>
      </w:pPr>
      <w:r>
        <w:rPr>
          <w:rFonts w:ascii="Arial" w:cs="Arial" w:eastAsia="Arial" w:hAnsi="Arial"/>
          <w:sz w:val="24"/>
          <w:szCs w:val="24"/>
        </w:rPr>
        <w:t xml:space="preserve">│актами Национального банка.       │получения свидетельства, не       │</w:t>
      </w:r>
    </w:p>
    <w:p>
      <w:pPr>
        <w:spacing w:after="120"/>
        <w:jc w:val="both"/>
      </w:pPr>
      <w:r>
        <w:rPr>
          <w:rFonts w:ascii="Arial" w:cs="Arial" w:eastAsia="Arial" w:hAnsi="Arial"/>
          <w:sz w:val="24"/>
          <w:szCs w:val="24"/>
        </w:rPr>
        <w:t xml:space="preserve">│9. Национальный банк или          │подлежит возврату.                │</w:t>
      </w:r>
    </w:p>
    <w:p>
      <w:pPr>
        <w:spacing w:after="120"/>
        <w:jc w:val="both"/>
      </w:pPr>
      <w:r>
        <w:rPr>
          <w:rFonts w:ascii="Arial" w:cs="Arial" w:eastAsia="Arial" w:hAnsi="Arial"/>
          <w:sz w:val="24"/>
          <w:szCs w:val="24"/>
        </w:rPr>
        <w:t xml:space="preserve">│уполномоченный им орган (лицо)    │7. В СЛУЧАЕ ИЗМЕНЕНИЙ, КАСАЮЩИХСЯ │</w:t>
      </w:r>
    </w:p>
    <w:p>
      <w:pPr>
        <w:spacing w:after="120"/>
        <w:jc w:val="both"/>
      </w:pPr>
      <w:r>
        <w:rPr>
          <w:rFonts w:ascii="Arial" w:cs="Arial" w:eastAsia="Arial" w:hAnsi="Arial"/>
          <w:sz w:val="24"/>
          <w:szCs w:val="24"/>
        </w:rPr>
        <w:t xml:space="preserve">│вправе проверять, запрашивать и   │ЛЮБОЙ ИНФОРМАЦИИ, ПРЕДСТАВЛЕННОЙ  │</w:t>
      </w:r>
    </w:p>
    <w:p>
      <w:pPr>
        <w:spacing w:after="120"/>
        <w:jc w:val="both"/>
      </w:pPr>
      <w:r>
        <w:rPr>
          <w:rFonts w:ascii="Arial" w:cs="Arial" w:eastAsia="Arial" w:hAnsi="Arial"/>
          <w:sz w:val="24"/>
          <w:szCs w:val="24"/>
        </w:rPr>
        <w:t xml:space="preserve">│получить любую информацию,        │НАЦИОНАЛЬНОМУ БАНКУ, ЗАЯВИТЕЛЬ    │</w:t>
      </w:r>
    </w:p>
    <w:p>
      <w:pPr>
        <w:spacing w:after="120"/>
        <w:jc w:val="both"/>
      </w:pPr>
      <w:r>
        <w:rPr>
          <w:rFonts w:ascii="Arial" w:cs="Arial" w:eastAsia="Arial" w:hAnsi="Arial"/>
          <w:sz w:val="24"/>
          <w:szCs w:val="24"/>
        </w:rPr>
        <w:t xml:space="preserve">│касающуюся деятельности           │ДОЛЖЕН НЕМЕДЛЕННО УВЕДОМИТЬ ОБ    │</w:t>
      </w:r>
    </w:p>
    <w:p>
      <w:pPr>
        <w:spacing w:after="120"/>
        <w:jc w:val="both"/>
      </w:pPr>
      <w:r>
        <w:rPr>
          <w:rFonts w:ascii="Arial" w:cs="Arial" w:eastAsia="Arial" w:hAnsi="Arial"/>
          <w:sz w:val="24"/>
          <w:szCs w:val="24"/>
        </w:rPr>
        <w:t xml:space="preserve">│микрокредитных компаний и         │ЭТОМ НАЦИОНАЛЬНЫЙ БАНК И          │</w:t>
      </w:r>
    </w:p>
    <w:p>
      <w:pPr>
        <w:spacing w:after="120"/>
        <w:jc w:val="both"/>
      </w:pPr>
      <w:r>
        <w:rPr>
          <w:rFonts w:ascii="Arial" w:cs="Arial" w:eastAsia="Arial" w:hAnsi="Arial"/>
          <w:sz w:val="24"/>
          <w:szCs w:val="24"/>
        </w:rPr>
        <w:t xml:space="preserve">│микрокредитных агентств.          │ПРЕДСТАВИТЬ В НАЦИОНАЛЬНЫЙ БАНК   │</w:t>
      </w:r>
    </w:p>
    <w:p>
      <w:pPr>
        <w:spacing w:after="120"/>
        <w:jc w:val="both"/>
      </w:pPr>
      <w:r>
        <w:rPr>
          <w:rFonts w:ascii="Arial" w:cs="Arial" w:eastAsia="Arial" w:hAnsi="Arial"/>
          <w:sz w:val="24"/>
          <w:szCs w:val="24"/>
        </w:rPr>
        <w:t xml:space="preserve">│10. Национальный банк или         │ДОКУМЕНТЫ, СОДЕРЖАЩИЕ ИЗМЕНЕНИЯ, В│</w:t>
      </w:r>
    </w:p>
    <w:p>
      <w:pPr>
        <w:spacing w:after="120"/>
        <w:jc w:val="both"/>
      </w:pPr>
      <w:r>
        <w:rPr>
          <w:rFonts w:ascii="Arial" w:cs="Arial" w:eastAsia="Arial" w:hAnsi="Arial"/>
          <w:sz w:val="24"/>
          <w:szCs w:val="24"/>
        </w:rPr>
        <w:t xml:space="preserve">│уполномоченный им орган (лицо)    │ТЕЧЕНИЕ 3 ДНЕЙ С МОМЕНТА ИХ       │</w:t>
      </w:r>
    </w:p>
    <w:p>
      <w:pPr>
        <w:spacing w:after="120"/>
        <w:jc w:val="both"/>
      </w:pPr>
      <w:r>
        <w:rPr>
          <w:rFonts w:ascii="Arial" w:cs="Arial" w:eastAsia="Arial" w:hAnsi="Arial"/>
          <w:sz w:val="24"/>
          <w:szCs w:val="24"/>
        </w:rPr>
        <w:t xml:space="preserve">│вправе отозвать свидетельство об  │ВОЗНИКНОВЕНИЯ. НАЦИОНАЛЬНЫЙ БАНК  │</w:t>
      </w:r>
    </w:p>
    <w:p>
      <w:pPr>
        <w:spacing w:after="120"/>
        <w:jc w:val="both"/>
      </w:pPr>
      <w:r>
        <w:rPr>
          <w:rFonts w:ascii="Arial" w:cs="Arial" w:eastAsia="Arial" w:hAnsi="Arial"/>
          <w:sz w:val="24"/>
          <w:szCs w:val="24"/>
        </w:rPr>
        <w:t xml:space="preserve">│учетной регистрации микрокредитной│МОЖЕТ ПРОДЛИТЬ ПЕРИОД РАССМОТРЕНИЯ│</w:t>
      </w:r>
    </w:p>
    <w:p>
      <w:pPr>
        <w:spacing w:after="120"/>
        <w:jc w:val="both"/>
      </w:pPr>
      <w:r>
        <w:rPr>
          <w:rFonts w:ascii="Arial" w:cs="Arial" w:eastAsia="Arial" w:hAnsi="Arial"/>
          <w:sz w:val="24"/>
          <w:szCs w:val="24"/>
        </w:rPr>
        <w:t xml:space="preserve">│компании или микрокредитного      │ЗАЯВЛЕНИЯ И ВСЕХ ТРЕБУЕМЫХ        │</w:t>
      </w:r>
    </w:p>
    <w:p>
      <w:pPr>
        <w:spacing w:after="120"/>
        <w:jc w:val="both"/>
      </w:pPr>
      <w:r>
        <w:rPr>
          <w:rFonts w:ascii="Arial" w:cs="Arial" w:eastAsia="Arial" w:hAnsi="Arial"/>
          <w:sz w:val="24"/>
          <w:szCs w:val="24"/>
        </w:rPr>
        <w:t xml:space="preserve">│агентства в случаях, указанных в  │ДОКУМЕНТОВ НА 10 РАБОЧИХ ДНЕЙ.    │</w:t>
      </w:r>
    </w:p>
    <w:p>
      <w:pPr>
        <w:spacing w:after="120"/>
        <w:jc w:val="both"/>
      </w:pPr>
      <w:r>
        <w:rPr>
          <w:rFonts w:ascii="Arial" w:cs="Arial" w:eastAsia="Arial" w:hAnsi="Arial"/>
          <w:sz w:val="24"/>
          <w:szCs w:val="24"/>
        </w:rPr>
        <w:t xml:space="preserve">│пункте 1 статьи 30 настоящего     │8. Порядок выдачи, отказа в выдаче│</w:t>
      </w:r>
    </w:p>
    <w:p>
      <w:pPr>
        <w:spacing w:after="120"/>
        <w:jc w:val="both"/>
      </w:pPr>
      <w:r>
        <w:rPr>
          <w:rFonts w:ascii="Arial" w:cs="Arial" w:eastAsia="Arial" w:hAnsi="Arial"/>
          <w:sz w:val="24"/>
          <w:szCs w:val="24"/>
        </w:rPr>
        <w:t xml:space="preserve">│Закона.                           │и отзыва свидетельства            │</w:t>
      </w:r>
    </w:p>
    <w:p>
      <w:pPr>
        <w:spacing w:after="120"/>
        <w:jc w:val="both"/>
      </w:pPr>
      <w:r>
        <w:rPr>
          <w:rFonts w:ascii="Arial" w:cs="Arial" w:eastAsia="Arial" w:hAnsi="Arial"/>
          <w:sz w:val="24"/>
          <w:szCs w:val="24"/>
        </w:rPr>
        <w:t xml:space="preserve">│                                  │микрокредитной компании и         │</w:t>
      </w:r>
    </w:p>
    <w:p>
      <w:pPr>
        <w:spacing w:after="120"/>
        <w:jc w:val="both"/>
      </w:pPr>
      <w:r>
        <w:rPr>
          <w:rFonts w:ascii="Arial" w:cs="Arial" w:eastAsia="Arial" w:hAnsi="Arial"/>
          <w:sz w:val="24"/>
          <w:szCs w:val="24"/>
        </w:rPr>
        <w:t xml:space="preserve">│                                  │микрокредитного агентства         │</w:t>
      </w:r>
    </w:p>
    <w:p>
      <w:pPr>
        <w:spacing w:after="120"/>
        <w:jc w:val="both"/>
      </w:pPr>
      <w:r>
        <w:rPr>
          <w:rFonts w:ascii="Arial" w:cs="Arial" w:eastAsia="Arial" w:hAnsi="Arial"/>
          <w:sz w:val="24"/>
          <w:szCs w:val="24"/>
        </w:rPr>
        <w:t xml:space="preserve">│                                  │устанавливается нормативными      │</w:t>
      </w:r>
    </w:p>
    <w:p>
      <w:pPr>
        <w:spacing w:after="120"/>
        <w:jc w:val="both"/>
      </w:pPr>
      <w:r>
        <w:rPr>
          <w:rFonts w:ascii="Arial" w:cs="Arial" w:eastAsia="Arial" w:hAnsi="Arial"/>
          <w:sz w:val="24"/>
          <w:szCs w:val="24"/>
        </w:rPr>
        <w:t xml:space="preserve">│                                  │актами Национального банка.       │</w:t>
      </w:r>
    </w:p>
    <w:p>
      <w:pPr>
        <w:spacing w:after="120"/>
        <w:jc w:val="both"/>
      </w:pPr>
      <w:r>
        <w:rPr>
          <w:rFonts w:ascii="Arial" w:cs="Arial" w:eastAsia="Arial" w:hAnsi="Arial"/>
          <w:sz w:val="24"/>
          <w:szCs w:val="24"/>
        </w:rPr>
        <w:t xml:space="preserve">│                                  │9. Национальный банк или          │</w:t>
      </w:r>
    </w:p>
    <w:p>
      <w:pPr>
        <w:spacing w:after="120"/>
        <w:jc w:val="both"/>
      </w:pPr>
      <w:r>
        <w:rPr>
          <w:rFonts w:ascii="Arial" w:cs="Arial" w:eastAsia="Arial" w:hAnsi="Arial"/>
          <w:sz w:val="24"/>
          <w:szCs w:val="24"/>
        </w:rPr>
        <w:t xml:space="preserve">│                                  │уполномоченный им орган (лицо)    │</w:t>
      </w:r>
    </w:p>
    <w:p>
      <w:pPr>
        <w:spacing w:after="120"/>
        <w:jc w:val="both"/>
      </w:pPr>
      <w:r>
        <w:rPr>
          <w:rFonts w:ascii="Arial" w:cs="Arial" w:eastAsia="Arial" w:hAnsi="Arial"/>
          <w:sz w:val="24"/>
          <w:szCs w:val="24"/>
        </w:rPr>
        <w:t xml:space="preserve">│                                  │вправе проверять, запрашивать и   │</w:t>
      </w:r>
    </w:p>
    <w:p>
      <w:pPr>
        <w:spacing w:after="120"/>
        <w:jc w:val="both"/>
      </w:pPr>
      <w:r>
        <w:rPr>
          <w:rFonts w:ascii="Arial" w:cs="Arial" w:eastAsia="Arial" w:hAnsi="Arial"/>
          <w:sz w:val="24"/>
          <w:szCs w:val="24"/>
        </w:rPr>
        <w:t xml:space="preserve">│                                  │получить любую информацию,        │</w:t>
      </w:r>
    </w:p>
    <w:p>
      <w:pPr>
        <w:spacing w:after="120"/>
        <w:jc w:val="both"/>
      </w:pPr>
      <w:r>
        <w:rPr>
          <w:rFonts w:ascii="Arial" w:cs="Arial" w:eastAsia="Arial" w:hAnsi="Arial"/>
          <w:sz w:val="24"/>
          <w:szCs w:val="24"/>
        </w:rPr>
        <w:t xml:space="preserve">│                                  │касающуюся деятельности           │</w:t>
      </w:r>
    </w:p>
    <w:p>
      <w:pPr>
        <w:spacing w:after="120"/>
        <w:jc w:val="both"/>
      </w:pPr>
      <w:r>
        <w:rPr>
          <w:rFonts w:ascii="Arial" w:cs="Arial" w:eastAsia="Arial" w:hAnsi="Arial"/>
          <w:sz w:val="24"/>
          <w:szCs w:val="24"/>
        </w:rPr>
        <w:t xml:space="preserve">│                                  │микрокредитных компаний и         │</w:t>
      </w:r>
    </w:p>
    <w:p>
      <w:pPr>
        <w:spacing w:after="120"/>
        <w:jc w:val="both"/>
      </w:pPr>
      <w:r>
        <w:rPr>
          <w:rFonts w:ascii="Arial" w:cs="Arial" w:eastAsia="Arial" w:hAnsi="Arial"/>
          <w:sz w:val="24"/>
          <w:szCs w:val="24"/>
        </w:rPr>
        <w:t xml:space="preserve">│                                  │микрокредитных агентств.          │</w:t>
      </w:r>
    </w:p>
    <w:p>
      <w:pPr>
        <w:spacing w:after="120"/>
        <w:jc w:val="both"/>
      </w:pPr>
      <w:r>
        <w:rPr>
          <w:rFonts w:ascii="Arial" w:cs="Arial" w:eastAsia="Arial" w:hAnsi="Arial"/>
          <w:sz w:val="24"/>
          <w:szCs w:val="24"/>
        </w:rPr>
        <w:t xml:space="preserve">│                                  │НАЦИОНАЛЬНЫЙ БАНК МОЖЕТ ПРОВОДИТЬ │</w:t>
      </w:r>
    </w:p>
    <w:p>
      <w:pPr>
        <w:spacing w:after="120"/>
        <w:jc w:val="both"/>
      </w:pPr>
      <w:r>
        <w:rPr>
          <w:rFonts w:ascii="Arial" w:cs="Arial" w:eastAsia="Arial" w:hAnsi="Arial"/>
          <w:sz w:val="24"/>
          <w:szCs w:val="24"/>
        </w:rPr>
        <w:t xml:space="preserve">│                                  │ИНСПЕКТИРОВАНИЕ ДЕЯТЕЛЬНОСТИ      │</w:t>
      </w:r>
    </w:p>
    <w:p>
      <w:pPr>
        <w:spacing w:after="120"/>
        <w:jc w:val="both"/>
      </w:pPr>
      <w:r>
        <w:rPr>
          <w:rFonts w:ascii="Arial" w:cs="Arial" w:eastAsia="Arial" w:hAnsi="Arial"/>
          <w:sz w:val="24"/>
          <w:szCs w:val="24"/>
        </w:rPr>
        <w:t xml:space="preserve">│                                  │МИКРОКРЕДИТНЫХ КОМПАНИЙ И         │</w:t>
      </w:r>
    </w:p>
    <w:p>
      <w:pPr>
        <w:spacing w:after="120"/>
        <w:jc w:val="both"/>
      </w:pPr>
      <w:r>
        <w:rPr>
          <w:rFonts w:ascii="Arial" w:cs="Arial" w:eastAsia="Arial" w:hAnsi="Arial"/>
          <w:sz w:val="24"/>
          <w:szCs w:val="24"/>
        </w:rPr>
        <w:t xml:space="preserve">│                                  │МИКРОКРЕДИТНЫХ АГЕНТСТВ ПО        │</w:t>
      </w:r>
    </w:p>
    <w:p>
      <w:pPr>
        <w:spacing w:after="120"/>
        <w:jc w:val="both"/>
      </w:pPr>
      <w:r>
        <w:rPr>
          <w:rFonts w:ascii="Arial" w:cs="Arial" w:eastAsia="Arial" w:hAnsi="Arial"/>
          <w:sz w:val="24"/>
          <w:szCs w:val="24"/>
        </w:rPr>
        <w:t xml:space="preserve">│                                  │ВОПРОСАМ ОРГАНИЗАЦИИ ВНУТРЕННЕГО  │</w:t>
      </w:r>
    </w:p>
    <w:p>
      <w:pPr>
        <w:spacing w:after="120"/>
        <w:jc w:val="both"/>
      </w:pPr>
      <w:r>
        <w:rPr>
          <w:rFonts w:ascii="Arial" w:cs="Arial" w:eastAsia="Arial" w:hAnsi="Arial"/>
          <w:sz w:val="24"/>
          <w:szCs w:val="24"/>
        </w:rPr>
        <w:t xml:space="preserve">│                                  │КОНТРОЛЯ В ЦЕЛЯХ ПРОТИВОДЕЙСТВИЯ  │</w:t>
      </w:r>
    </w:p>
    <w:p>
      <w:pPr>
        <w:spacing w:after="120"/>
        <w:jc w:val="both"/>
      </w:pPr>
      <w:r>
        <w:rPr>
          <w:rFonts w:ascii="Arial" w:cs="Arial" w:eastAsia="Arial" w:hAnsi="Arial"/>
          <w:sz w:val="24"/>
          <w:szCs w:val="24"/>
        </w:rPr>
        <w:t xml:space="preserve">│                                  │ФИНАНСИРОВАНИЮ ТЕРРОРИЗМА И       │</w:t>
      </w:r>
    </w:p>
    <w:p>
      <w:pPr>
        <w:spacing w:after="120"/>
        <w:jc w:val="both"/>
      </w:pPr>
      <w:r>
        <w:rPr>
          <w:rFonts w:ascii="Arial" w:cs="Arial" w:eastAsia="Arial" w:hAnsi="Arial"/>
          <w:sz w:val="24"/>
          <w:szCs w:val="24"/>
        </w:rPr>
        <w:t xml:space="preserve">│                                  │ЛЕГАЛИЗАЦИИ (ОТМЫВАНИЮ) ДОХОДОВ,  │</w:t>
      </w:r>
    </w:p>
    <w:p>
      <w:pPr>
        <w:spacing w:after="120"/>
        <w:jc w:val="both"/>
      </w:pPr>
      <w:r>
        <w:rPr>
          <w:rFonts w:ascii="Arial" w:cs="Arial" w:eastAsia="Arial" w:hAnsi="Arial"/>
          <w:sz w:val="24"/>
          <w:szCs w:val="24"/>
        </w:rPr>
        <w:t xml:space="preserve">│                                  │ПОЛУЧЕННЫХ ПРЕСТУПНЫМ ПУТЕМ.      │</w:t>
      </w:r>
    </w:p>
    <w:p>
      <w:pPr>
        <w:spacing w:after="120"/>
        <w:jc w:val="both"/>
      </w:pPr>
      <w:r>
        <w:rPr>
          <w:rFonts w:ascii="Arial" w:cs="Arial" w:eastAsia="Arial" w:hAnsi="Arial"/>
          <w:sz w:val="24"/>
          <w:szCs w:val="24"/>
        </w:rPr>
        <w:t xml:space="preserve">│                                  │ИНФОРМАЦИЯ ПО РЕЗУЛЬТАТАМ ТАКОЙ   │</w:t>
      </w:r>
    </w:p>
    <w:p>
      <w:pPr>
        <w:spacing w:after="120"/>
        <w:jc w:val="both"/>
      </w:pPr>
      <w:r>
        <w:rPr>
          <w:rFonts w:ascii="Arial" w:cs="Arial" w:eastAsia="Arial" w:hAnsi="Arial"/>
          <w:sz w:val="24"/>
          <w:szCs w:val="24"/>
        </w:rPr>
        <w:t xml:space="preserve">│                                  │ПРОВЕРКИ НАПРАВЛЯЕТСЯ             │</w:t>
      </w:r>
    </w:p>
    <w:p>
      <w:pPr>
        <w:spacing w:after="120"/>
        <w:jc w:val="both"/>
      </w:pPr>
      <w:r>
        <w:rPr>
          <w:rFonts w:ascii="Arial" w:cs="Arial" w:eastAsia="Arial" w:hAnsi="Arial"/>
          <w:sz w:val="24"/>
          <w:szCs w:val="24"/>
        </w:rPr>
        <w:t xml:space="preserve">│                                  │УПОЛНОМОЧЕННОМУ ОРГАНУ ПО         │</w:t>
      </w:r>
    </w:p>
    <w:p>
      <w:pPr>
        <w:spacing w:after="120"/>
        <w:jc w:val="both"/>
      </w:pPr>
      <w:r>
        <w:rPr>
          <w:rFonts w:ascii="Arial" w:cs="Arial" w:eastAsia="Arial" w:hAnsi="Arial"/>
          <w:sz w:val="24"/>
          <w:szCs w:val="24"/>
        </w:rPr>
        <w:t xml:space="preserve">│                                  │ПРОТИВОДЕЙСТВИЮ ФИНАНСИРОВАНИЮ    │</w:t>
      </w:r>
    </w:p>
    <w:p>
      <w:pPr>
        <w:spacing w:after="120"/>
        <w:jc w:val="both"/>
      </w:pPr>
      <w:r>
        <w:rPr>
          <w:rFonts w:ascii="Arial" w:cs="Arial" w:eastAsia="Arial" w:hAnsi="Arial"/>
          <w:sz w:val="24"/>
          <w:szCs w:val="24"/>
        </w:rPr>
        <w:t xml:space="preserve">│                                  │ТЕРРОРИЗМА И ЛЕГАЛИЗАЦИИ          │</w:t>
      </w:r>
    </w:p>
    <w:p>
      <w:pPr>
        <w:spacing w:after="120"/>
        <w:jc w:val="both"/>
      </w:pPr>
      <w:r>
        <w:rPr>
          <w:rFonts w:ascii="Arial" w:cs="Arial" w:eastAsia="Arial" w:hAnsi="Arial"/>
          <w:sz w:val="24"/>
          <w:szCs w:val="24"/>
        </w:rPr>
        <w:t xml:space="preserve">│                                  │(ОТМЫВАНИЮ) ДОХОДОВ, ПОЛУЧЕННЫХ   │</w:t>
      </w:r>
    </w:p>
    <w:p>
      <w:pPr>
        <w:spacing w:after="120"/>
        <w:jc w:val="both"/>
      </w:pPr>
      <w:r>
        <w:rPr>
          <w:rFonts w:ascii="Arial" w:cs="Arial" w:eastAsia="Arial" w:hAnsi="Arial"/>
          <w:sz w:val="24"/>
          <w:szCs w:val="24"/>
        </w:rPr>
        <w:t xml:space="preserve">│                                  │ПРЕСТУПНЫМ ПУТЕМ.                 │</w:t>
      </w:r>
    </w:p>
    <w:p>
      <w:pPr>
        <w:spacing w:after="120"/>
        <w:jc w:val="both"/>
      </w:pPr>
      <w:r>
        <w:rPr>
          <w:rFonts w:ascii="Arial" w:cs="Arial" w:eastAsia="Arial" w:hAnsi="Arial"/>
          <w:sz w:val="24"/>
          <w:szCs w:val="24"/>
        </w:rPr>
        <w:t xml:space="preserve">│                                  │10. Национальный банк или         │</w:t>
      </w:r>
    </w:p>
    <w:p>
      <w:pPr>
        <w:spacing w:after="120"/>
        <w:jc w:val="both"/>
      </w:pPr>
      <w:r>
        <w:rPr>
          <w:rFonts w:ascii="Arial" w:cs="Arial" w:eastAsia="Arial" w:hAnsi="Arial"/>
          <w:sz w:val="24"/>
          <w:szCs w:val="24"/>
        </w:rPr>
        <w:t xml:space="preserve">│                                  │уполномоченный им орган (лицо)    │</w:t>
      </w:r>
    </w:p>
    <w:p>
      <w:pPr>
        <w:spacing w:after="120"/>
        <w:jc w:val="both"/>
      </w:pPr>
      <w:r>
        <w:rPr>
          <w:rFonts w:ascii="Arial" w:cs="Arial" w:eastAsia="Arial" w:hAnsi="Arial"/>
          <w:sz w:val="24"/>
          <w:szCs w:val="24"/>
        </w:rPr>
        <w:t xml:space="preserve">│                                  │вправе отозвать свидетельство об  │</w:t>
      </w:r>
    </w:p>
    <w:p>
      <w:pPr>
        <w:spacing w:after="120"/>
        <w:jc w:val="both"/>
      </w:pPr>
      <w:r>
        <w:rPr>
          <w:rFonts w:ascii="Arial" w:cs="Arial" w:eastAsia="Arial" w:hAnsi="Arial"/>
          <w:sz w:val="24"/>
          <w:szCs w:val="24"/>
        </w:rPr>
        <w:t xml:space="preserve">│                                  │учетной регистрации микрокредитной│</w:t>
      </w:r>
    </w:p>
    <w:p>
      <w:pPr>
        <w:spacing w:after="120"/>
        <w:jc w:val="both"/>
      </w:pPr>
      <w:r>
        <w:rPr>
          <w:rFonts w:ascii="Arial" w:cs="Arial" w:eastAsia="Arial" w:hAnsi="Arial"/>
          <w:sz w:val="24"/>
          <w:szCs w:val="24"/>
        </w:rPr>
        <w:t xml:space="preserve">│                                  │компании или микрокредитного      │</w:t>
      </w:r>
    </w:p>
    <w:p>
      <w:pPr>
        <w:spacing w:after="120"/>
        <w:jc w:val="both"/>
      </w:pPr>
      <w:r>
        <w:rPr>
          <w:rFonts w:ascii="Arial" w:cs="Arial" w:eastAsia="Arial" w:hAnsi="Arial"/>
          <w:sz w:val="24"/>
          <w:szCs w:val="24"/>
        </w:rPr>
        <w:t xml:space="preserve">│                                  │агентства в случаях, указанных в  │</w:t>
      </w:r>
    </w:p>
    <w:p>
      <w:pPr>
        <w:spacing w:after="120"/>
        <w:jc w:val="both"/>
      </w:pPr>
      <w:r>
        <w:rPr>
          <w:rFonts w:ascii="Arial" w:cs="Arial" w:eastAsia="Arial" w:hAnsi="Arial"/>
          <w:sz w:val="24"/>
          <w:szCs w:val="24"/>
        </w:rPr>
        <w:t xml:space="preserve">│                                  │пункте 1 статьи 30 настоящего     │</w:t>
      </w:r>
    </w:p>
    <w:p>
      <w:pPr>
        <w:spacing w:after="120"/>
        <w:jc w:val="both"/>
      </w:pPr>
      <w:r>
        <w:rPr>
          <w:rFonts w:ascii="Arial" w:cs="Arial" w:eastAsia="Arial" w:hAnsi="Arial"/>
          <w:sz w:val="24"/>
          <w:szCs w:val="24"/>
        </w:rPr>
        <w:t xml:space="preserve">│                                  │Закона. ОТЗЫВ СВИДЕТЕЛЬСТВА ОБ    │</w:t>
      </w:r>
    </w:p>
    <w:p>
      <w:pPr>
        <w:spacing w:after="120"/>
        <w:jc w:val="both"/>
      </w:pPr>
      <w:r>
        <w:rPr>
          <w:rFonts w:ascii="Arial" w:cs="Arial" w:eastAsia="Arial" w:hAnsi="Arial"/>
          <w:sz w:val="24"/>
          <w:szCs w:val="24"/>
        </w:rPr>
        <w:t xml:space="preserve">│                                  │УЧЕТНОЙ РЕГИСТРАЦИИ ВЛЕЧЕТ        │</w:t>
      </w:r>
    </w:p>
    <w:p>
      <w:pPr>
        <w:spacing w:after="120"/>
        <w:jc w:val="both"/>
      </w:pPr>
      <w:r>
        <w:rPr>
          <w:rFonts w:ascii="Arial" w:cs="Arial" w:eastAsia="Arial" w:hAnsi="Arial"/>
          <w:sz w:val="24"/>
          <w:szCs w:val="24"/>
        </w:rPr>
        <w:t xml:space="preserve">│                                  │ЛИКВИДАЦИЮ МИКРОКРЕДИТНОЙ КОМПАНИИ│</w:t>
      </w:r>
    </w:p>
    <w:p>
      <w:pPr>
        <w:spacing w:after="120"/>
        <w:jc w:val="both"/>
      </w:pPr>
      <w:r>
        <w:rPr>
          <w:rFonts w:ascii="Arial" w:cs="Arial" w:eastAsia="Arial" w:hAnsi="Arial"/>
          <w:sz w:val="24"/>
          <w:szCs w:val="24"/>
        </w:rPr>
        <w:t xml:space="preserve">│                                  │ИЛИ МИКРОКРЕДИТНОГО АГЕНТСТВА,    │</w:t>
      </w:r>
    </w:p>
    <w:p>
      <w:pPr>
        <w:spacing w:after="120"/>
        <w:jc w:val="both"/>
      </w:pPr>
      <w:r>
        <w:rPr>
          <w:rFonts w:ascii="Arial" w:cs="Arial" w:eastAsia="Arial" w:hAnsi="Arial"/>
          <w:sz w:val="24"/>
          <w:szCs w:val="24"/>
        </w:rPr>
        <w:t xml:space="preserve">│                                  │ОСУЩЕСТВЛЯЕМУЮ В СООТВЕТСТВИИ СО  │</w:t>
      </w:r>
    </w:p>
    <w:p>
      <w:pPr>
        <w:spacing w:after="120"/>
        <w:jc w:val="both"/>
      </w:pPr>
      <w:r>
        <w:rPr>
          <w:rFonts w:ascii="Arial" w:cs="Arial" w:eastAsia="Arial" w:hAnsi="Arial"/>
          <w:sz w:val="24"/>
          <w:szCs w:val="24"/>
        </w:rPr>
        <w:t xml:space="preserve">│                                  │СТАТЬЕЙ 10 НАСТОЯЩЕГО ЗАКОНА.     │</w:t>
      </w:r>
    </w:p>
    <w:p>
      <w:pPr>
        <w:spacing w:after="120"/>
        <w:jc w:val="both"/>
      </w:pPr>
      <w:r>
        <w:rPr>
          <w:rFonts w:ascii="Arial" w:cs="Arial" w:eastAsia="Arial" w:hAnsi="Arial"/>
          <w:sz w:val="24"/>
          <w:szCs w:val="24"/>
        </w:rPr>
        <w:t xml:space="preserve">│                                  │11. НАЦИОНАЛЬНЫЙ БАНК             │</w:t>
      </w:r>
    </w:p>
    <w:p>
      <w:pPr>
        <w:spacing w:after="120"/>
        <w:jc w:val="both"/>
      </w:pPr>
      <w:r>
        <w:rPr>
          <w:rFonts w:ascii="Arial" w:cs="Arial" w:eastAsia="Arial" w:hAnsi="Arial"/>
          <w:sz w:val="24"/>
          <w:szCs w:val="24"/>
        </w:rPr>
        <w:t xml:space="preserve">│                                  │ПРЕДОСТАВЛЯЕТ ПИСЬМО-СОГЛАСИЕ НА  │</w:t>
      </w:r>
    </w:p>
    <w:p>
      <w:pPr>
        <w:spacing w:after="120"/>
        <w:jc w:val="both"/>
      </w:pPr>
      <w:r>
        <w:rPr>
          <w:rFonts w:ascii="Arial" w:cs="Arial" w:eastAsia="Arial" w:hAnsi="Arial"/>
          <w:sz w:val="24"/>
          <w:szCs w:val="24"/>
        </w:rPr>
        <w:t xml:space="preserve">│                                  │ГОСУДАРСТВЕННУЮ РЕГИСТРАЦИЮ       │</w:t>
      </w:r>
    </w:p>
    <w:p>
      <w:pPr>
        <w:spacing w:after="120"/>
        <w:jc w:val="both"/>
      </w:pPr>
      <w:r>
        <w:rPr>
          <w:rFonts w:ascii="Arial" w:cs="Arial" w:eastAsia="Arial" w:hAnsi="Arial"/>
          <w:sz w:val="24"/>
          <w:szCs w:val="24"/>
        </w:rPr>
        <w:t xml:space="preserve">│                                  │(ПЕРЕРЕГИСТРАЦИЮ) МИКРОКРЕДИТНОЙ  │</w:t>
      </w:r>
    </w:p>
    <w:p>
      <w:pPr>
        <w:spacing w:after="120"/>
        <w:jc w:val="both"/>
      </w:pPr>
      <w:r>
        <w:rPr>
          <w:rFonts w:ascii="Arial" w:cs="Arial" w:eastAsia="Arial" w:hAnsi="Arial"/>
          <w:sz w:val="24"/>
          <w:szCs w:val="24"/>
        </w:rPr>
        <w:t xml:space="preserve">│                                  │КОМПАНИИ И МИКРОКРЕДИТНОГО        │</w:t>
      </w:r>
    </w:p>
    <w:p>
      <w:pPr>
        <w:spacing w:after="120"/>
        <w:jc w:val="both"/>
      </w:pPr>
      <w:r>
        <w:rPr>
          <w:rFonts w:ascii="Arial" w:cs="Arial" w:eastAsia="Arial" w:hAnsi="Arial"/>
          <w:sz w:val="24"/>
          <w:szCs w:val="24"/>
        </w:rPr>
        <w:t xml:space="preserve">│                                  │АГЕНТСТВА В УПОЛНОМОЧЕННОМ        │</w:t>
      </w:r>
    </w:p>
    <w:p>
      <w:pPr>
        <w:spacing w:after="120"/>
        <w:jc w:val="both"/>
      </w:pPr>
      <w:r>
        <w:rPr>
          <w:rFonts w:ascii="Arial" w:cs="Arial" w:eastAsia="Arial" w:hAnsi="Arial"/>
          <w:sz w:val="24"/>
          <w:szCs w:val="24"/>
        </w:rPr>
        <w:t xml:space="preserve">│                                  │ГОСУДАРСТВЕННОМ ОРГАНЕ РЕГИСТРАЦИИ│</w:t>
      </w:r>
    </w:p>
    <w:p>
      <w:pPr>
        <w:spacing w:after="120"/>
        <w:jc w:val="both"/>
      </w:pPr>
      <w:r>
        <w:rPr>
          <w:rFonts w:ascii="Arial" w:cs="Arial" w:eastAsia="Arial" w:hAnsi="Arial"/>
          <w:sz w:val="24"/>
          <w:szCs w:val="24"/>
        </w:rPr>
        <w:t xml:space="preserve">│                                  │ПО ФОРМЕ И В ПОРЯДКЕ,             │</w:t>
      </w:r>
    </w:p>
    <w:p>
      <w:pPr>
        <w:spacing w:after="120"/>
        <w:jc w:val="both"/>
      </w:pPr>
      <w:r>
        <w:rPr>
          <w:rFonts w:ascii="Arial" w:cs="Arial" w:eastAsia="Arial" w:hAnsi="Arial"/>
          <w:sz w:val="24"/>
          <w:szCs w:val="24"/>
        </w:rPr>
        <w:t xml:space="preserve">│                                  │УСТАНОВЛЕННЫМ НАЦИОНАЛЬНЫМ БАНКОМ │</w:t>
      </w:r>
    </w:p>
    <w:p>
      <w:pPr>
        <w:spacing w:after="120"/>
        <w:jc w:val="both"/>
      </w:pPr>
      <w:r>
        <w:rPr>
          <w:rFonts w:ascii="Arial" w:cs="Arial" w:eastAsia="Arial" w:hAnsi="Arial"/>
          <w:sz w:val="24"/>
          <w:szCs w:val="24"/>
        </w:rPr>
        <w:t xml:space="preserve">│                                  │И ОРГАНОМ РЕГИСТРАЦИИ ДЛЯ         │</w:t>
      </w:r>
    </w:p>
    <w:p>
      <w:pPr>
        <w:spacing w:after="120"/>
        <w:jc w:val="both"/>
      </w:pPr>
      <w:r>
        <w:rPr>
          <w:rFonts w:ascii="Arial" w:cs="Arial" w:eastAsia="Arial" w:hAnsi="Arial"/>
          <w:sz w:val="24"/>
          <w:szCs w:val="24"/>
        </w:rPr>
        <w:t xml:space="preserve">│                                  │ФИНАНСОВО-КРЕДИТНЫХ И КРЕДИТНЫХ   │</w:t>
      </w:r>
    </w:p>
    <w:p>
      <w:pPr>
        <w:spacing w:after="120"/>
        <w:jc w:val="both"/>
      </w:pPr>
      <w:r>
        <w:rPr>
          <w:rFonts w:ascii="Arial" w:cs="Arial" w:eastAsia="Arial" w:hAnsi="Arial"/>
          <w:sz w:val="24"/>
          <w:szCs w:val="24"/>
        </w:rPr>
        <w:t xml:space="preserve">│                                  │УЧРЕЖДЕНИЙ, РЕГУЛИРУЕМЫХ          │</w:t>
      </w:r>
    </w:p>
    <w:p>
      <w:pPr>
        <w:spacing w:after="120"/>
        <w:jc w:val="both"/>
      </w:pPr>
      <w:r>
        <w:rPr>
          <w:rFonts w:ascii="Arial" w:cs="Arial" w:eastAsia="Arial" w:hAnsi="Arial"/>
          <w:sz w:val="24"/>
          <w:szCs w:val="24"/>
        </w:rPr>
        <w:t xml:space="preserve">│                                  │НАЦИОНАЛЬНЫМ БАНКОМ.              │</w:t>
      </w:r>
    </w:p>
    <w:p>
      <w:pPr>
        <w:spacing w:after="120"/>
        <w:jc w:val="both"/>
      </w:pPr>
      <w:r>
        <w:rPr>
          <w:rFonts w:ascii="Arial" w:cs="Arial" w:eastAsia="Arial" w:hAnsi="Arial"/>
          <w:sz w:val="24"/>
          <w:szCs w:val="24"/>
        </w:rPr>
        <w:t xml:space="preserve">│                                  │12. НАЦИОНАЛЬНЫЙ БАНК ВПРАВЕ      │</w:t>
      </w:r>
    </w:p>
    <w:p>
      <w:pPr>
        <w:spacing w:after="120"/>
        <w:jc w:val="both"/>
      </w:pPr>
      <w:r>
        <w:rPr>
          <w:rFonts w:ascii="Arial" w:cs="Arial" w:eastAsia="Arial" w:hAnsi="Arial"/>
          <w:sz w:val="24"/>
          <w:szCs w:val="24"/>
        </w:rPr>
        <w:t xml:space="preserve">│                                  │ПРИМЕНЯТЬ В ОТНОШЕНИИ КРУПНЫХ     │</w:t>
      </w:r>
    </w:p>
    <w:p>
      <w:pPr>
        <w:spacing w:after="120"/>
        <w:jc w:val="both"/>
      </w:pPr>
      <w:r>
        <w:rPr>
          <w:rFonts w:ascii="Arial" w:cs="Arial" w:eastAsia="Arial" w:hAnsi="Arial"/>
          <w:sz w:val="24"/>
          <w:szCs w:val="24"/>
        </w:rPr>
        <w:t xml:space="preserve">│                                  │МИКРОКРЕДИТНЫХ КОМПАНИЙ ИЛИ       │</w:t>
      </w:r>
    </w:p>
    <w:p>
      <w:pPr>
        <w:spacing w:after="120"/>
        <w:jc w:val="both"/>
      </w:pPr>
      <w:r>
        <w:rPr>
          <w:rFonts w:ascii="Arial" w:cs="Arial" w:eastAsia="Arial" w:hAnsi="Arial"/>
          <w:sz w:val="24"/>
          <w:szCs w:val="24"/>
        </w:rPr>
        <w:t xml:space="preserve">│                                  │АГЕНТСТВ, ПОДПАДАЮЩИХ ПОД КРИТЕРИИ│</w:t>
      </w:r>
    </w:p>
    <w:p>
      <w:pPr>
        <w:spacing w:after="120"/>
        <w:jc w:val="both"/>
      </w:pPr>
      <w:r>
        <w:rPr>
          <w:rFonts w:ascii="Arial" w:cs="Arial" w:eastAsia="Arial" w:hAnsi="Arial"/>
          <w:sz w:val="24"/>
          <w:szCs w:val="24"/>
        </w:rPr>
        <w:t xml:space="preserve">│                                  │ОПРЕДЕЛЕННЫЕ НАЦИОНАЛЬНЫМ БАНКОМ, │</w:t>
      </w:r>
    </w:p>
    <w:p>
      <w:pPr>
        <w:spacing w:after="120"/>
        <w:jc w:val="both"/>
      </w:pPr>
      <w:r>
        <w:rPr>
          <w:rFonts w:ascii="Arial" w:cs="Arial" w:eastAsia="Arial" w:hAnsi="Arial"/>
          <w:sz w:val="24"/>
          <w:szCs w:val="24"/>
        </w:rPr>
        <w:t xml:space="preserve">│                                  │НОРМЫ УКАЗАННЫЕ В ГЛАВЕ 3 И 4     │</w:t>
      </w:r>
    </w:p>
    <w:p>
      <w:pPr>
        <w:spacing w:after="120"/>
        <w:jc w:val="both"/>
      </w:pPr>
      <w:r>
        <w:rPr>
          <w:rFonts w:ascii="Arial" w:cs="Arial" w:eastAsia="Arial" w:hAnsi="Arial"/>
          <w:sz w:val="24"/>
          <w:szCs w:val="24"/>
        </w:rPr>
        <w:t xml:space="preserve">│                                  │НАСТОЯЩЕГО ЗАКОНА.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│Новые статьи                      │СТАТЬЯ 36-1. ИНФОРМАЦИЯ О         │</w:t>
      </w:r>
    </w:p>
    <w:p>
      <w:pPr>
        <w:spacing w:after="120"/>
        <w:jc w:val="both"/>
      </w:pPr>
      <w:r>
        <w:rPr>
          <w:rFonts w:ascii="Arial" w:cs="Arial" w:eastAsia="Arial" w:hAnsi="Arial"/>
          <w:sz w:val="24"/>
          <w:szCs w:val="24"/>
        </w:rPr>
        <w:t xml:space="preserve">│                                  │             СТОИМОСТИ УСЛУГ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 ИНФОРМАЦИЯ О РАЗМЕРЕ СТАВОК    │</w:t>
      </w:r>
    </w:p>
    <w:p>
      <w:pPr>
        <w:spacing w:after="120"/>
        <w:jc w:val="both"/>
      </w:pPr>
      <w:r>
        <w:rPr>
          <w:rFonts w:ascii="Arial" w:cs="Arial" w:eastAsia="Arial" w:hAnsi="Arial"/>
          <w:sz w:val="24"/>
          <w:szCs w:val="24"/>
        </w:rPr>
        <w:t xml:space="preserve">│                                  │ПРОЦЕНТОВ (ПРОЦЕНТНЫХ СТАВОК), А  │</w:t>
      </w:r>
    </w:p>
    <w:p>
      <w:pPr>
        <w:spacing w:after="120"/>
        <w:jc w:val="both"/>
      </w:pPr>
      <w:r>
        <w:rPr>
          <w:rFonts w:ascii="Arial" w:cs="Arial" w:eastAsia="Arial" w:hAnsi="Arial"/>
          <w:sz w:val="24"/>
          <w:szCs w:val="24"/>
        </w:rPr>
        <w:t xml:space="preserve">│                                  │ТАКЖЕ КОМИССИОННЫХ ВОЗНАГРАЖДЕНИЙ │</w:t>
      </w:r>
    </w:p>
    <w:p>
      <w:pPr>
        <w:spacing w:after="120"/>
        <w:jc w:val="both"/>
      </w:pPr>
      <w:r>
        <w:rPr>
          <w:rFonts w:ascii="Arial" w:cs="Arial" w:eastAsia="Arial" w:hAnsi="Arial"/>
          <w:sz w:val="24"/>
          <w:szCs w:val="24"/>
        </w:rPr>
        <w:t xml:space="preserve">│                                  │И ТАРИФОВ ЗА ОКАЗАНИЕ УСЛУГ ДОЛЖНА│</w:t>
      </w:r>
    </w:p>
    <w:p>
      <w:pPr>
        <w:spacing w:after="120"/>
        <w:jc w:val="both"/>
      </w:pPr>
      <w:r>
        <w:rPr>
          <w:rFonts w:ascii="Arial" w:cs="Arial" w:eastAsia="Arial" w:hAnsi="Arial"/>
          <w:sz w:val="24"/>
          <w:szCs w:val="24"/>
        </w:rPr>
        <w:t xml:space="preserve">│                                  │БЫТЬ ОТКРЫТОЙ И НЕ МОЖЕТ БЫТЬ     │</w:t>
      </w:r>
    </w:p>
    <w:p>
      <w:pPr>
        <w:spacing w:after="120"/>
        <w:jc w:val="both"/>
      </w:pPr>
      <w:r>
        <w:rPr>
          <w:rFonts w:ascii="Arial" w:cs="Arial" w:eastAsia="Arial" w:hAnsi="Arial"/>
          <w:sz w:val="24"/>
          <w:szCs w:val="24"/>
        </w:rPr>
        <w:t xml:space="preserve">│                                  │ПРЕДМЕТОМ КОММЕРЧЕСКОЙ ИЛИ        │</w:t>
      </w:r>
    </w:p>
    <w:p>
      <w:pPr>
        <w:spacing w:after="120"/>
        <w:jc w:val="both"/>
      </w:pPr>
      <w:r>
        <w:rPr>
          <w:rFonts w:ascii="Arial" w:cs="Arial" w:eastAsia="Arial" w:hAnsi="Arial"/>
          <w:sz w:val="24"/>
          <w:szCs w:val="24"/>
        </w:rPr>
        <w:t xml:space="preserve">│                                  │БАНКОВСКОЙ ТАЙНЫ. СТАВКА ПРОЦЕНТА │</w:t>
      </w:r>
    </w:p>
    <w:p>
      <w:pPr>
        <w:spacing w:after="120"/>
        <w:jc w:val="both"/>
      </w:pPr>
      <w:r>
        <w:rPr>
          <w:rFonts w:ascii="Arial" w:cs="Arial" w:eastAsia="Arial" w:hAnsi="Arial"/>
          <w:sz w:val="24"/>
          <w:szCs w:val="24"/>
        </w:rPr>
        <w:t xml:space="preserve">│                                  │ПО КАЖДОМУ ИЗ ВИДОВ               │</w:t>
      </w:r>
    </w:p>
    <w:p>
      <w:pPr>
        <w:spacing w:after="120"/>
        <w:jc w:val="both"/>
      </w:pPr>
      <w:r>
        <w:rPr>
          <w:rFonts w:ascii="Arial" w:cs="Arial" w:eastAsia="Arial" w:hAnsi="Arial"/>
          <w:sz w:val="24"/>
          <w:szCs w:val="24"/>
        </w:rPr>
        <w:t xml:space="preserve">│                                  │ПРЕДОСТАВЛЯЕМЫХ МИКРОКРЕДИТОВ     │</w:t>
      </w:r>
    </w:p>
    <w:p>
      <w:pPr>
        <w:spacing w:after="120"/>
        <w:jc w:val="both"/>
      </w:pPr>
      <w:r>
        <w:rPr>
          <w:rFonts w:ascii="Arial" w:cs="Arial" w:eastAsia="Arial" w:hAnsi="Arial"/>
          <w:sz w:val="24"/>
          <w:szCs w:val="24"/>
        </w:rPr>
        <w:t xml:space="preserve">│                                  │(ЛИЗИНГА) ДОЛЖНА БЫТЬ ПРЕДСТАВЛЕНА│</w:t>
      </w:r>
    </w:p>
    <w:p>
      <w:pPr>
        <w:spacing w:after="120"/>
        <w:jc w:val="both"/>
      </w:pPr>
      <w:r>
        <w:rPr>
          <w:rFonts w:ascii="Arial" w:cs="Arial" w:eastAsia="Arial" w:hAnsi="Arial"/>
          <w:sz w:val="24"/>
          <w:szCs w:val="24"/>
        </w:rPr>
        <w:t xml:space="preserve">│                                  │ДЛЯ КЛИЕНТОВ В ГОДОВОМ НОМИНАЛЬНОМ│</w:t>
      </w:r>
    </w:p>
    <w:p>
      <w:pPr>
        <w:spacing w:after="120"/>
        <w:jc w:val="both"/>
      </w:pPr>
      <w:r>
        <w:rPr>
          <w:rFonts w:ascii="Arial" w:cs="Arial" w:eastAsia="Arial" w:hAnsi="Arial"/>
          <w:sz w:val="24"/>
          <w:szCs w:val="24"/>
        </w:rPr>
        <w:t xml:space="preserve">│                                  │ВЫРАЖЕНИИ, НАРЯДУ СО СТАВКОЙ      │</w:t>
      </w:r>
    </w:p>
    <w:p>
      <w:pPr>
        <w:spacing w:after="120"/>
        <w:jc w:val="both"/>
      </w:pPr>
      <w:r>
        <w:rPr>
          <w:rFonts w:ascii="Arial" w:cs="Arial" w:eastAsia="Arial" w:hAnsi="Arial"/>
          <w:sz w:val="24"/>
          <w:szCs w:val="24"/>
        </w:rPr>
        <w:t xml:space="preserve">│                                  │ПРОЦЕНТА ЗА ПЕРИОД, И В ГОДОВОМ   │</w:t>
      </w:r>
    </w:p>
    <w:p>
      <w:pPr>
        <w:spacing w:after="120"/>
        <w:jc w:val="both"/>
      </w:pPr>
      <w:r>
        <w:rPr>
          <w:rFonts w:ascii="Arial" w:cs="Arial" w:eastAsia="Arial" w:hAnsi="Arial"/>
          <w:sz w:val="24"/>
          <w:szCs w:val="24"/>
        </w:rPr>
        <w:t xml:space="preserve">│                                  │ИСЧИСЛЕНИИ ПО МЕТОДУ ЭФФЕКТИВНОЙ  │</w:t>
      </w:r>
    </w:p>
    <w:p>
      <w:pPr>
        <w:spacing w:after="120"/>
        <w:jc w:val="both"/>
      </w:pPr>
      <w:r>
        <w:rPr>
          <w:rFonts w:ascii="Arial" w:cs="Arial" w:eastAsia="Arial" w:hAnsi="Arial"/>
          <w:sz w:val="24"/>
          <w:szCs w:val="24"/>
        </w:rPr>
        <w:t xml:space="preserve">│                                  │СТАВКИ ПРОЦЕНТА. НОМИНАЛЬНАЯ      │</w:t>
      </w:r>
    </w:p>
    <w:p>
      <w:pPr>
        <w:spacing w:after="120"/>
        <w:jc w:val="both"/>
      </w:pPr>
      <w:r>
        <w:rPr>
          <w:rFonts w:ascii="Arial" w:cs="Arial" w:eastAsia="Arial" w:hAnsi="Arial"/>
          <w:sz w:val="24"/>
          <w:szCs w:val="24"/>
        </w:rPr>
        <w:t xml:space="preserve">│                                  │СТАВКА ПРОЦЕНТА ДОЛЖНА ИСЧИСЛЯТЬСЯ│</w:t>
      </w:r>
    </w:p>
    <w:p>
      <w:pPr>
        <w:spacing w:after="120"/>
        <w:jc w:val="both"/>
      </w:pPr>
      <w:r>
        <w:rPr>
          <w:rFonts w:ascii="Arial" w:cs="Arial" w:eastAsia="Arial" w:hAnsi="Arial"/>
          <w:sz w:val="24"/>
          <w:szCs w:val="24"/>
        </w:rPr>
        <w:t xml:space="preserve">│                                  │ПО МЕТОДУ УМЕНЬШАЮЩЕГОСЯ ОСТАТКА. │</w:t>
      </w:r>
    </w:p>
    <w:p>
      <w:pPr>
        <w:spacing w:after="120"/>
        <w:jc w:val="both"/>
      </w:pPr>
      <w:r>
        <w:rPr>
          <w:rFonts w:ascii="Arial" w:cs="Arial" w:eastAsia="Arial" w:hAnsi="Arial"/>
          <w:sz w:val="24"/>
          <w:szCs w:val="24"/>
        </w:rPr>
        <w:t xml:space="preserve">│                                  │МЕТОДИКА РАСЧЕТА ЭФФЕКТИВНОЙ      │</w:t>
      </w:r>
    </w:p>
    <w:p>
      <w:pPr>
        <w:spacing w:after="120"/>
        <w:jc w:val="both"/>
      </w:pPr>
      <w:r>
        <w:rPr>
          <w:rFonts w:ascii="Arial" w:cs="Arial" w:eastAsia="Arial" w:hAnsi="Arial"/>
          <w:sz w:val="24"/>
          <w:szCs w:val="24"/>
        </w:rPr>
        <w:t xml:space="preserve">│                                  │СТАВКИ ПРОЦЕНТА ДЛЯ ЦЕЛЕЙ         │</w:t>
      </w:r>
    </w:p>
    <w:p>
      <w:pPr>
        <w:spacing w:after="120"/>
        <w:jc w:val="both"/>
      </w:pPr>
      <w:r>
        <w:rPr>
          <w:rFonts w:ascii="Arial" w:cs="Arial" w:eastAsia="Arial" w:hAnsi="Arial"/>
          <w:sz w:val="24"/>
          <w:szCs w:val="24"/>
        </w:rPr>
        <w:t xml:space="preserve">│                                  │ПРЕДСТАВЛЕНИЯ КЛИЕНТАМ            │</w:t>
      </w:r>
    </w:p>
    <w:p>
      <w:pPr>
        <w:spacing w:after="120"/>
        <w:jc w:val="both"/>
      </w:pPr>
      <w:r>
        <w:rPr>
          <w:rFonts w:ascii="Arial" w:cs="Arial" w:eastAsia="Arial" w:hAnsi="Arial"/>
          <w:sz w:val="24"/>
          <w:szCs w:val="24"/>
        </w:rPr>
        <w:t xml:space="preserve">│                                  │ОПРЕДЕЛЯЕТСЯ НАЦИОНАЛЬНЫМ БАНКОМ. │</w:t>
      </w:r>
    </w:p>
    <w:p>
      <w:pPr>
        <w:spacing w:after="120"/>
        <w:jc w:val="both"/>
      </w:pPr>
      <w:r>
        <w:rPr>
          <w:rFonts w:ascii="Arial" w:cs="Arial" w:eastAsia="Arial" w:hAnsi="Arial"/>
          <w:sz w:val="24"/>
          <w:szCs w:val="24"/>
        </w:rPr>
        <w:t xml:space="preserve">│                                  │НОМИНАЛЬНЫЕ И ЭФФЕКТИВНЫЕ СТАВКИ  │</w:t>
      </w:r>
    </w:p>
    <w:p>
      <w:pPr>
        <w:spacing w:after="120"/>
        <w:jc w:val="both"/>
      </w:pPr>
      <w:r>
        <w:rPr>
          <w:rFonts w:ascii="Arial" w:cs="Arial" w:eastAsia="Arial" w:hAnsi="Arial"/>
          <w:sz w:val="24"/>
          <w:szCs w:val="24"/>
        </w:rPr>
        <w:t xml:space="preserve">│                                  │ПРОЦЕНТОВ, РАЗМЕРЫ КОМИССИОННОГО  │</w:t>
      </w:r>
    </w:p>
    <w:p>
      <w:pPr>
        <w:spacing w:after="120"/>
        <w:jc w:val="both"/>
      </w:pPr>
      <w:r>
        <w:rPr>
          <w:rFonts w:ascii="Arial" w:cs="Arial" w:eastAsia="Arial" w:hAnsi="Arial"/>
          <w:sz w:val="24"/>
          <w:szCs w:val="24"/>
        </w:rPr>
        <w:t xml:space="preserve">│                                  │ВОЗНАГРАЖДЕНИЯ И ТАРИФЫ ДОЛЖНЫ    │</w:t>
      </w:r>
    </w:p>
    <w:p>
      <w:pPr>
        <w:spacing w:after="120"/>
        <w:jc w:val="both"/>
      </w:pPr>
      <w:r>
        <w:rPr>
          <w:rFonts w:ascii="Arial" w:cs="Arial" w:eastAsia="Arial" w:hAnsi="Arial"/>
          <w:sz w:val="24"/>
          <w:szCs w:val="24"/>
        </w:rPr>
        <w:t xml:space="preserve">│                                  │БЫТЬ УКАЗАНЫ В ДВУСТОРОННИХ       │</w:t>
      </w:r>
    </w:p>
    <w:p>
      <w:pPr>
        <w:spacing w:after="120"/>
        <w:jc w:val="both"/>
      </w:pPr>
      <w:r>
        <w:rPr>
          <w:rFonts w:ascii="Arial" w:cs="Arial" w:eastAsia="Arial" w:hAnsi="Arial"/>
          <w:sz w:val="24"/>
          <w:szCs w:val="24"/>
        </w:rPr>
        <w:t xml:space="preserve">│                                  │ДОГОВОРАХ, ЗАКЛЮЧАЕМЫХ МЕЖДУ      │</w:t>
      </w:r>
    </w:p>
    <w:p>
      <w:pPr>
        <w:spacing w:after="120"/>
        <w:jc w:val="both"/>
      </w:pPr>
      <w:r>
        <w:rPr>
          <w:rFonts w:ascii="Arial" w:cs="Arial" w:eastAsia="Arial" w:hAnsi="Arial"/>
          <w:sz w:val="24"/>
          <w:szCs w:val="24"/>
        </w:rPr>
        <w:t xml:space="preserve">│                                  │МИКРОФИНАНСОВОЙ ОРГАНИЗАЦИЕЙ И    │</w:t>
      </w:r>
    </w:p>
    <w:p>
      <w:pPr>
        <w:spacing w:after="120"/>
        <w:jc w:val="both"/>
      </w:pPr>
      <w:r>
        <w:rPr>
          <w:rFonts w:ascii="Arial" w:cs="Arial" w:eastAsia="Arial" w:hAnsi="Arial"/>
          <w:sz w:val="24"/>
          <w:szCs w:val="24"/>
        </w:rPr>
        <w:t xml:space="preserve">│                                  │КЛИЕНТОМ. ПРИ РЕКЛАМЕ, ПУБЛИКАЦИИ │</w:t>
      </w:r>
    </w:p>
    <w:p>
      <w:pPr>
        <w:spacing w:after="120"/>
        <w:jc w:val="both"/>
      </w:pPr>
      <w:r>
        <w:rPr>
          <w:rFonts w:ascii="Arial" w:cs="Arial" w:eastAsia="Arial" w:hAnsi="Arial"/>
          <w:sz w:val="24"/>
          <w:szCs w:val="24"/>
        </w:rPr>
        <w:t xml:space="preserve">│                                  │И РАСПРОСТРАНЕНИИ ИНФОРМАЦИИ О    │</w:t>
      </w:r>
    </w:p>
    <w:p>
      <w:pPr>
        <w:spacing w:after="120"/>
        <w:jc w:val="both"/>
      </w:pPr>
      <w:r>
        <w:rPr>
          <w:rFonts w:ascii="Arial" w:cs="Arial" w:eastAsia="Arial" w:hAnsi="Arial"/>
          <w:sz w:val="24"/>
          <w:szCs w:val="24"/>
        </w:rPr>
        <w:t xml:space="preserve">│                                  │СТАВКАХ ПРОЦЕНТОВ ПО ВЫДАВАЕМЫМ   │</w:t>
      </w:r>
    </w:p>
    <w:p>
      <w:pPr>
        <w:spacing w:after="120"/>
        <w:jc w:val="both"/>
      </w:pPr>
      <w:r>
        <w:rPr>
          <w:rFonts w:ascii="Arial" w:cs="Arial" w:eastAsia="Arial" w:hAnsi="Arial"/>
          <w:sz w:val="24"/>
          <w:szCs w:val="24"/>
        </w:rPr>
        <w:t xml:space="preserve">│                                  │МИКРОКРЕДИТАМ (ЛИЗИНГУ)           │</w:t>
      </w:r>
    </w:p>
    <w:p>
      <w:pPr>
        <w:spacing w:after="120"/>
        <w:jc w:val="both"/>
      </w:pPr>
      <w:r>
        <w:rPr>
          <w:rFonts w:ascii="Arial" w:cs="Arial" w:eastAsia="Arial" w:hAnsi="Arial"/>
          <w:sz w:val="24"/>
          <w:szCs w:val="24"/>
        </w:rPr>
        <w:t xml:space="preserve">│                                  │МИКРОФИНАНСОВЫЕ ОРГАНИЗАЦИИ ДОЛЖНЫ│</w:t>
      </w:r>
    </w:p>
    <w:p>
      <w:pPr>
        <w:spacing w:after="120"/>
        <w:jc w:val="both"/>
      </w:pPr>
      <w:r>
        <w:rPr>
          <w:rFonts w:ascii="Arial" w:cs="Arial" w:eastAsia="Arial" w:hAnsi="Arial"/>
          <w:sz w:val="24"/>
          <w:szCs w:val="24"/>
        </w:rPr>
        <w:t xml:space="preserve">│                                  │УКАЗЫВАТЬ НОМИНАЛЬНЫЕ И           │</w:t>
      </w:r>
    </w:p>
    <w:p>
      <w:pPr>
        <w:spacing w:after="120"/>
        <w:jc w:val="both"/>
      </w:pPr>
      <w:r>
        <w:rPr>
          <w:rFonts w:ascii="Arial" w:cs="Arial" w:eastAsia="Arial" w:hAnsi="Arial"/>
          <w:sz w:val="24"/>
          <w:szCs w:val="24"/>
        </w:rPr>
        <w:t xml:space="preserve">│                                  │ЭФФЕКТИВНЫЕ СТАВКИ ПРОЦЕНТОВ.     │</w:t>
      </w:r>
    </w:p>
    <w:p>
      <w:pPr>
        <w:spacing w:after="120"/>
        <w:jc w:val="both"/>
      </w:pPr>
      <w:r>
        <w:rPr>
          <w:rFonts w:ascii="Arial" w:cs="Arial" w:eastAsia="Arial" w:hAnsi="Arial"/>
          <w:sz w:val="24"/>
          <w:szCs w:val="24"/>
        </w:rPr>
        <w:t xml:space="preserve">│                                  │2. ВМЕСТЕ С ИНФОРМАЦИЕЙ О РАЗМЕРЕ │</w:t>
      </w:r>
    </w:p>
    <w:p>
      <w:pPr>
        <w:spacing w:after="120"/>
        <w:jc w:val="both"/>
      </w:pPr>
      <w:r>
        <w:rPr>
          <w:rFonts w:ascii="Arial" w:cs="Arial" w:eastAsia="Arial" w:hAnsi="Arial"/>
          <w:sz w:val="24"/>
          <w:szCs w:val="24"/>
        </w:rPr>
        <w:t xml:space="preserve">│                                  │НОМИНАЛЬНОЙ И ЭФФЕКТИВНОЙ СТАВКИ  │</w:t>
      </w:r>
    </w:p>
    <w:p>
      <w:pPr>
        <w:spacing w:after="120"/>
        <w:jc w:val="both"/>
      </w:pPr>
      <w:r>
        <w:rPr>
          <w:rFonts w:ascii="Arial" w:cs="Arial" w:eastAsia="Arial" w:hAnsi="Arial"/>
          <w:sz w:val="24"/>
          <w:szCs w:val="24"/>
        </w:rPr>
        <w:t xml:space="preserve">│                                  │ПРОЦЕНТА МИКРОФИНАНСОВАЯ          │</w:t>
      </w:r>
    </w:p>
    <w:p>
      <w:pPr>
        <w:spacing w:after="120"/>
        <w:jc w:val="both"/>
      </w:pPr>
      <w:r>
        <w:rPr>
          <w:rFonts w:ascii="Arial" w:cs="Arial" w:eastAsia="Arial" w:hAnsi="Arial"/>
          <w:sz w:val="24"/>
          <w:szCs w:val="24"/>
        </w:rPr>
        <w:t xml:space="preserve">│                                  │ОРГАНИЗАЦИЯ ДО ЗАКЛЮЧЕНИЯ         │</w:t>
      </w:r>
    </w:p>
    <w:p>
      <w:pPr>
        <w:spacing w:after="120"/>
        <w:jc w:val="both"/>
      </w:pPr>
      <w:r>
        <w:rPr>
          <w:rFonts w:ascii="Arial" w:cs="Arial" w:eastAsia="Arial" w:hAnsi="Arial"/>
          <w:sz w:val="24"/>
          <w:szCs w:val="24"/>
        </w:rPr>
        <w:t xml:space="preserve">│                                  │(ПОДПИСАНИЯ) ДОГОВОРА ПО          │</w:t>
      </w:r>
    </w:p>
    <w:p>
      <w:pPr>
        <w:spacing w:after="120"/>
        <w:jc w:val="both"/>
      </w:pPr>
      <w:r>
        <w:rPr>
          <w:rFonts w:ascii="Arial" w:cs="Arial" w:eastAsia="Arial" w:hAnsi="Arial"/>
          <w:sz w:val="24"/>
          <w:szCs w:val="24"/>
        </w:rPr>
        <w:t xml:space="preserve">│                                  │МИКРОКРЕДИТУ (ЛИЗИНГУ) С КЛИЕНТОМ │</w:t>
      </w:r>
    </w:p>
    <w:p>
      <w:pPr>
        <w:spacing w:after="120"/>
        <w:jc w:val="both"/>
      </w:pPr>
      <w:r>
        <w:rPr>
          <w:rFonts w:ascii="Arial" w:cs="Arial" w:eastAsia="Arial" w:hAnsi="Arial"/>
          <w:sz w:val="24"/>
          <w:szCs w:val="24"/>
        </w:rPr>
        <w:t xml:space="preserve">│                                  │ДОЛЖНА ПРЕДОСТАВИТЬ КЛИЕНТУ       │</w:t>
      </w:r>
    </w:p>
    <w:p>
      <w:pPr>
        <w:spacing w:after="120"/>
        <w:jc w:val="both"/>
      </w:pPr>
      <w:r>
        <w:rPr>
          <w:rFonts w:ascii="Arial" w:cs="Arial" w:eastAsia="Arial" w:hAnsi="Arial"/>
          <w:sz w:val="24"/>
          <w:szCs w:val="24"/>
        </w:rPr>
        <w:t xml:space="preserve">│                                  │ИНФОРМАЦИЮ О ПОЛНОЙ СТОИМОСТИ     │</w:t>
      </w:r>
    </w:p>
    <w:p>
      <w:pPr>
        <w:spacing w:after="120"/>
        <w:jc w:val="both"/>
      </w:pPr>
      <w:r>
        <w:rPr>
          <w:rFonts w:ascii="Arial" w:cs="Arial" w:eastAsia="Arial" w:hAnsi="Arial"/>
          <w:sz w:val="24"/>
          <w:szCs w:val="24"/>
        </w:rPr>
        <w:t xml:space="preserve">│                                  │МИКРОКРЕДИТА В АБСОЛЮТНОМ         │</w:t>
      </w:r>
    </w:p>
    <w:p>
      <w:pPr>
        <w:spacing w:after="120"/>
        <w:jc w:val="both"/>
      </w:pPr>
      <w:r>
        <w:rPr>
          <w:rFonts w:ascii="Arial" w:cs="Arial" w:eastAsia="Arial" w:hAnsi="Arial"/>
          <w:sz w:val="24"/>
          <w:szCs w:val="24"/>
        </w:rPr>
        <w:t xml:space="preserve">│                                  │ЗНАЧЕНИИ, ВЫРАЖЕННОМ В СОМАХ,     │</w:t>
      </w:r>
    </w:p>
    <w:p>
      <w:pPr>
        <w:spacing w:after="120"/>
        <w:jc w:val="both"/>
      </w:pPr>
      <w:r>
        <w:rPr>
          <w:rFonts w:ascii="Arial" w:cs="Arial" w:eastAsia="Arial" w:hAnsi="Arial"/>
          <w:sz w:val="24"/>
          <w:szCs w:val="24"/>
        </w:rPr>
        <w:t xml:space="preserve">│                                  │ПОКАЗЫВАЯ В ОТДЕЛЬНОСТИ ОСНОВНУЮ  │</w:t>
      </w:r>
    </w:p>
    <w:p>
      <w:pPr>
        <w:spacing w:after="120"/>
        <w:jc w:val="both"/>
      </w:pPr>
      <w:r>
        <w:rPr>
          <w:rFonts w:ascii="Arial" w:cs="Arial" w:eastAsia="Arial" w:hAnsi="Arial"/>
          <w:sz w:val="24"/>
          <w:szCs w:val="24"/>
        </w:rPr>
        <w:t xml:space="preserve">│                                  │СУММУ МИКРОКРЕДИТА, ПРОЦЕНТЫ,     │</w:t>
      </w:r>
    </w:p>
    <w:p>
      <w:pPr>
        <w:spacing w:after="120"/>
        <w:jc w:val="both"/>
      </w:pPr>
      <w:r>
        <w:rPr>
          <w:rFonts w:ascii="Arial" w:cs="Arial" w:eastAsia="Arial" w:hAnsi="Arial"/>
          <w:sz w:val="24"/>
          <w:szCs w:val="24"/>
        </w:rPr>
        <w:t xml:space="preserve">│                                  │КОМИССИОННЫЕ СБОРЫ И ДРУГИЕ       │</w:t>
      </w:r>
    </w:p>
    <w:p>
      <w:pPr>
        <w:spacing w:after="120"/>
        <w:jc w:val="both"/>
      </w:pPr>
      <w:r>
        <w:rPr>
          <w:rFonts w:ascii="Arial" w:cs="Arial" w:eastAsia="Arial" w:hAnsi="Arial"/>
          <w:sz w:val="24"/>
          <w:szCs w:val="24"/>
        </w:rPr>
        <w:t xml:space="preserve">│                                  │ПЛАТЕЖИ, СВЯЗАННЫЕ С ЗАКЛЮЧЕНИЕМ И│</w:t>
      </w:r>
    </w:p>
    <w:p>
      <w:pPr>
        <w:spacing w:after="120"/>
        <w:jc w:val="both"/>
      </w:pPr>
      <w:r>
        <w:rPr>
          <w:rFonts w:ascii="Arial" w:cs="Arial" w:eastAsia="Arial" w:hAnsi="Arial"/>
          <w:sz w:val="24"/>
          <w:szCs w:val="24"/>
        </w:rPr>
        <w:t xml:space="preserve">│                                  │ИСПОЛНЕНИЕМ ДОГОВОРА ПО           │</w:t>
      </w:r>
    </w:p>
    <w:p>
      <w:pPr>
        <w:spacing w:after="120"/>
        <w:jc w:val="both"/>
      </w:pPr>
      <w:r>
        <w:rPr>
          <w:rFonts w:ascii="Arial" w:cs="Arial" w:eastAsia="Arial" w:hAnsi="Arial"/>
          <w:sz w:val="24"/>
          <w:szCs w:val="24"/>
        </w:rPr>
        <w:t xml:space="preserve">│                                  │МИКРОКРЕДИТУ.                     │</w:t>
      </w:r>
    </w:p>
    <w:p>
      <w:pPr>
        <w:spacing w:after="120"/>
        <w:jc w:val="both"/>
      </w:pPr>
      <w:r>
        <w:rPr>
          <w:rFonts w:ascii="Arial" w:cs="Arial" w:eastAsia="Arial" w:hAnsi="Arial"/>
          <w:sz w:val="24"/>
          <w:szCs w:val="24"/>
        </w:rPr>
        <w:t xml:space="preserve">│                                  │3. НЕ ДОПУСКАЕТСЯ ИСПОЛЬЗОВАНИЕ   │</w:t>
      </w:r>
    </w:p>
    <w:p>
      <w:pPr>
        <w:spacing w:after="120"/>
        <w:jc w:val="both"/>
      </w:pPr>
      <w:r>
        <w:rPr>
          <w:rFonts w:ascii="Arial" w:cs="Arial" w:eastAsia="Arial" w:hAnsi="Arial"/>
          <w:sz w:val="24"/>
          <w:szCs w:val="24"/>
        </w:rPr>
        <w:t xml:space="preserve">│                                  │КРЕДИТНЫХ ПРОДУКТОВ, ИСКАЖАЮЩИХ   │</w:t>
      </w:r>
    </w:p>
    <w:p>
      <w:pPr>
        <w:spacing w:after="120"/>
        <w:jc w:val="both"/>
      </w:pPr>
      <w:r>
        <w:rPr>
          <w:rFonts w:ascii="Arial" w:cs="Arial" w:eastAsia="Arial" w:hAnsi="Arial"/>
          <w:sz w:val="24"/>
          <w:szCs w:val="24"/>
        </w:rPr>
        <w:t xml:space="preserve">│                                  │СТОИМОСТЬ УСЛУГ И                 │</w:t>
      </w:r>
    </w:p>
    <w:p>
      <w:pPr>
        <w:spacing w:after="120"/>
        <w:jc w:val="both"/>
      </w:pPr>
      <w:r>
        <w:rPr>
          <w:rFonts w:ascii="Arial" w:cs="Arial" w:eastAsia="Arial" w:hAnsi="Arial"/>
          <w:sz w:val="24"/>
          <w:szCs w:val="24"/>
        </w:rPr>
        <w:t xml:space="preserve">│                                  │ПРЕДУСМАТРИВАЮЩИХ ИНДЕКСИРОВАНИЕ  │</w:t>
      </w:r>
    </w:p>
    <w:p>
      <w:pPr>
        <w:spacing w:after="120"/>
        <w:jc w:val="both"/>
      </w:pPr>
      <w:r>
        <w:rPr>
          <w:rFonts w:ascii="Arial" w:cs="Arial" w:eastAsia="Arial" w:hAnsi="Arial"/>
          <w:sz w:val="24"/>
          <w:szCs w:val="24"/>
        </w:rPr>
        <w:t xml:space="preserve">│                                  │ПЛАТЕЖЕЙ ПО КРЕДИТУ В ПРИВЯЗКЕ К  │</w:t>
      </w:r>
    </w:p>
    <w:p>
      <w:pPr>
        <w:spacing w:after="120"/>
        <w:jc w:val="both"/>
      </w:pPr>
      <w:r>
        <w:rPr>
          <w:rFonts w:ascii="Arial" w:cs="Arial" w:eastAsia="Arial" w:hAnsi="Arial"/>
          <w:sz w:val="24"/>
          <w:szCs w:val="24"/>
        </w:rPr>
        <w:t xml:space="preserve">│                                  │ВАЛЮТЕ, ОТЛИЧНОЙ ОТ ВАЛЮТЫ        │</w:t>
      </w:r>
    </w:p>
    <w:p>
      <w:pPr>
        <w:spacing w:after="120"/>
        <w:jc w:val="both"/>
      </w:pPr>
      <w:r>
        <w:rPr>
          <w:rFonts w:ascii="Arial" w:cs="Arial" w:eastAsia="Arial" w:hAnsi="Arial"/>
          <w:sz w:val="24"/>
          <w:szCs w:val="24"/>
        </w:rPr>
        <w:t xml:space="preserve">│                                  │КРЕДИТНОГО ДОГОВОРА.              │</w:t>
      </w:r>
    </w:p>
    <w:p>
      <w:pPr>
        <w:spacing w:after="120"/>
        <w:jc w:val="both"/>
      </w:pPr>
      <w:r>
        <w:rPr>
          <w:rFonts w:ascii="Arial" w:cs="Arial" w:eastAsia="Arial" w:hAnsi="Arial"/>
          <w:sz w:val="24"/>
          <w:szCs w:val="24"/>
        </w:rPr>
        <w:t xml:space="preserve">│                                  │4. В СЛУЧАЕ НЕСОБЛЮДЕНИЯ          │</w:t>
      </w:r>
    </w:p>
    <w:p>
      <w:pPr>
        <w:spacing w:after="120"/>
        <w:jc w:val="both"/>
      </w:pPr>
      <w:r>
        <w:rPr>
          <w:rFonts w:ascii="Arial" w:cs="Arial" w:eastAsia="Arial" w:hAnsi="Arial"/>
          <w:sz w:val="24"/>
          <w:szCs w:val="24"/>
        </w:rPr>
        <w:t xml:space="preserve">│                                  │ТРЕБОВАНИЙ ПУНКТОВ 1-3 НАСТОЯЩЕЙ  │</w:t>
      </w:r>
    </w:p>
    <w:p>
      <w:pPr>
        <w:spacing w:after="120"/>
        <w:jc w:val="both"/>
      </w:pPr>
      <w:r>
        <w:rPr>
          <w:rFonts w:ascii="Arial" w:cs="Arial" w:eastAsia="Arial" w:hAnsi="Arial"/>
          <w:sz w:val="24"/>
          <w:szCs w:val="24"/>
        </w:rPr>
        <w:t xml:space="preserve">│                                  │СТАТЬИ НАЦИОНАЛЬНЫЙ БАНК ВПРАВЕ   │</w:t>
      </w:r>
    </w:p>
    <w:p>
      <w:pPr>
        <w:spacing w:after="120"/>
        <w:jc w:val="both"/>
      </w:pPr>
      <w:r>
        <w:rPr>
          <w:rFonts w:ascii="Arial" w:cs="Arial" w:eastAsia="Arial" w:hAnsi="Arial"/>
          <w:sz w:val="24"/>
          <w:szCs w:val="24"/>
        </w:rPr>
        <w:t xml:space="preserve">│                                  │ПРИМЕНИТЬ К МИКРОФИНАНСОВОЙ       │</w:t>
      </w:r>
    </w:p>
    <w:p>
      <w:pPr>
        <w:spacing w:after="120"/>
        <w:jc w:val="both"/>
      </w:pPr>
      <w:r>
        <w:rPr>
          <w:rFonts w:ascii="Arial" w:cs="Arial" w:eastAsia="Arial" w:hAnsi="Arial"/>
          <w:sz w:val="24"/>
          <w:szCs w:val="24"/>
        </w:rPr>
        <w:t xml:space="preserve">│                                  │ОРГАНИЗАЦИИ МЕРЫ РЕГУЛИРОВАНИЯ ИЛИ│</w:t>
      </w:r>
    </w:p>
    <w:p>
      <w:pPr>
        <w:spacing w:after="120"/>
        <w:jc w:val="both"/>
      </w:pPr>
      <w:r>
        <w:rPr>
          <w:rFonts w:ascii="Arial" w:cs="Arial" w:eastAsia="Arial" w:hAnsi="Arial"/>
          <w:sz w:val="24"/>
          <w:szCs w:val="24"/>
        </w:rPr>
        <w:t xml:space="preserve">│                                  │ВОЗДЕЙСТВИЯ, ПРЕДУСМОТРЕННЫЕ      │</w:t>
      </w:r>
    </w:p>
    <w:p>
      <w:pPr>
        <w:spacing w:after="120"/>
        <w:jc w:val="both"/>
      </w:pPr>
      <w:r>
        <w:rPr>
          <w:rFonts w:ascii="Arial" w:cs="Arial" w:eastAsia="Arial" w:hAnsi="Arial"/>
          <w:sz w:val="24"/>
          <w:szCs w:val="24"/>
        </w:rPr>
        <w:t xml:space="preserve">│                                  │НАСТОЯЩИМ ЗАКОНОМ, ИНЫМИ          │</w:t>
      </w:r>
    </w:p>
    <w:p>
      <w:pPr>
        <w:spacing w:after="120"/>
        <w:jc w:val="both"/>
      </w:pPr>
      <w:r>
        <w:rPr>
          <w:rFonts w:ascii="Arial" w:cs="Arial" w:eastAsia="Arial" w:hAnsi="Arial"/>
          <w:sz w:val="24"/>
          <w:szCs w:val="24"/>
        </w:rPr>
        <w:t xml:space="preserve">│                                  │ЗАКОНОДАТЕЛЬНЫМИ АКТАМИ КЫРГЫЗСКОЙ│</w:t>
      </w:r>
    </w:p>
    <w:p>
      <w:pPr>
        <w:spacing w:after="120"/>
        <w:jc w:val="both"/>
      </w:pPr>
      <w:r>
        <w:rPr>
          <w:rFonts w:ascii="Arial" w:cs="Arial" w:eastAsia="Arial" w:hAnsi="Arial"/>
          <w:sz w:val="24"/>
          <w:szCs w:val="24"/>
        </w:rPr>
        <w:t xml:space="preserve">│                                  │РЕСПУБЛИКИ. ПРИ ЭТОМ В ОТНОШЕНИИ  │</w:t>
      </w:r>
    </w:p>
    <w:p>
      <w:pPr>
        <w:spacing w:after="120"/>
        <w:jc w:val="both"/>
      </w:pPr>
      <w:r>
        <w:rPr>
          <w:rFonts w:ascii="Arial" w:cs="Arial" w:eastAsia="Arial" w:hAnsi="Arial"/>
          <w:sz w:val="24"/>
          <w:szCs w:val="24"/>
        </w:rPr>
        <w:t xml:space="preserve">│                                  │МИКРОКРЕДИТНЫХ КОМПАНИЙ И         │</w:t>
      </w:r>
    </w:p>
    <w:p>
      <w:pPr>
        <w:spacing w:after="120"/>
        <w:jc w:val="both"/>
      </w:pPr>
      <w:r>
        <w:rPr>
          <w:rFonts w:ascii="Arial" w:cs="Arial" w:eastAsia="Arial" w:hAnsi="Arial"/>
          <w:sz w:val="24"/>
          <w:szCs w:val="24"/>
        </w:rPr>
        <w:t xml:space="preserve">│                                  │МИКРОКРЕДИТНЫХ АГЕНТСТВ МОГУТ БЫТЬ│</w:t>
      </w:r>
    </w:p>
    <w:p>
      <w:pPr>
        <w:spacing w:after="120"/>
        <w:jc w:val="both"/>
      </w:pPr>
      <w:r>
        <w:rPr>
          <w:rFonts w:ascii="Arial" w:cs="Arial" w:eastAsia="Arial" w:hAnsi="Arial"/>
          <w:sz w:val="24"/>
          <w:szCs w:val="24"/>
        </w:rPr>
        <w:t xml:space="preserve">│                                  │ПРИМЕНЕНЫ МЕРЫ РЕГУЛИРОВАНИЯ,     │</w:t>
      </w:r>
    </w:p>
    <w:p>
      <w:pPr>
        <w:spacing w:after="120"/>
        <w:jc w:val="both"/>
      </w:pPr>
      <w:r>
        <w:rPr>
          <w:rFonts w:ascii="Arial" w:cs="Arial" w:eastAsia="Arial" w:hAnsi="Arial"/>
          <w:sz w:val="24"/>
          <w:szCs w:val="24"/>
        </w:rPr>
        <w:t xml:space="preserve">│                                  │ПРЕДУСМОТРЕННЫЕ ПУНКТАМИ 2, 4, 5, │</w:t>
      </w:r>
    </w:p>
    <w:p>
      <w:pPr>
        <w:spacing w:after="120"/>
        <w:jc w:val="both"/>
      </w:pPr>
      <w:r>
        <w:rPr>
          <w:rFonts w:ascii="Arial" w:cs="Arial" w:eastAsia="Arial" w:hAnsi="Arial"/>
          <w:sz w:val="24"/>
          <w:szCs w:val="24"/>
        </w:rPr>
        <w:t xml:space="preserve">│                                  │9 СТАТЬИ 28 НАСТОЯЩЕГО ЗАКОНА В   │</w:t>
      </w:r>
    </w:p>
    <w:p>
      <w:pPr>
        <w:spacing w:after="120"/>
        <w:jc w:val="both"/>
      </w:pPr>
      <w:r>
        <w:rPr>
          <w:rFonts w:ascii="Arial" w:cs="Arial" w:eastAsia="Arial" w:hAnsi="Arial"/>
          <w:sz w:val="24"/>
          <w:szCs w:val="24"/>
        </w:rPr>
        <w:t xml:space="preserve">│                                  │ОТНОШЕНИИ МИКРОФИНАНСОВЫХ         │</w:t>
      </w:r>
    </w:p>
    <w:p>
      <w:pPr>
        <w:spacing w:after="120"/>
        <w:jc w:val="both"/>
      </w:pPr>
      <w:r>
        <w:rPr>
          <w:rFonts w:ascii="Arial" w:cs="Arial" w:eastAsia="Arial" w:hAnsi="Arial"/>
          <w:sz w:val="24"/>
          <w:szCs w:val="24"/>
        </w:rPr>
        <w:t xml:space="preserve">│                                  │КОМПАНИЙ.                         │</w:t>
      </w:r>
    </w:p>
    <w:p>
      <w:pPr>
        <w:spacing w:after="120"/>
        <w:jc w:val="both"/>
      </w:pPr>
      <w:r>
        <w:rPr>
          <w:rFonts w:ascii="Arial" w:cs="Arial" w:eastAsia="Arial" w:hAnsi="Arial"/>
          <w:sz w:val="24"/>
          <w:szCs w:val="24"/>
        </w:rPr>
        <w:t xml:space="preserve">│                                  │5. В ЦЕЛЯХ ПРЕДОТВРАЩЕНИЯ         │</w:t>
      </w:r>
    </w:p>
    <w:p>
      <w:pPr>
        <w:spacing w:after="120"/>
        <w:jc w:val="both"/>
      </w:pPr>
      <w:r>
        <w:rPr>
          <w:rFonts w:ascii="Arial" w:cs="Arial" w:eastAsia="Arial" w:hAnsi="Arial"/>
          <w:sz w:val="24"/>
          <w:szCs w:val="24"/>
        </w:rPr>
        <w:t xml:space="preserve">│                                  │ДОМИНИРУЮЩЕГО ПОЛОЖЕНИЯ В         │</w:t>
      </w:r>
    </w:p>
    <w:p>
      <w:pPr>
        <w:spacing w:after="120"/>
        <w:jc w:val="both"/>
      </w:pPr>
      <w:r>
        <w:rPr>
          <w:rFonts w:ascii="Arial" w:cs="Arial" w:eastAsia="Arial" w:hAnsi="Arial"/>
          <w:sz w:val="24"/>
          <w:szCs w:val="24"/>
        </w:rPr>
        <w:t xml:space="preserve">│                                  │МИКРОФИНАНСОВОМ СЕКТОРЕ, А ТАКЖЕ  │</w:t>
      </w:r>
    </w:p>
    <w:p>
      <w:pPr>
        <w:spacing w:after="120"/>
        <w:jc w:val="both"/>
      </w:pPr>
      <w:r>
        <w:rPr>
          <w:rFonts w:ascii="Arial" w:cs="Arial" w:eastAsia="Arial" w:hAnsi="Arial"/>
          <w:sz w:val="24"/>
          <w:szCs w:val="24"/>
        </w:rPr>
        <w:t xml:space="preserve">│                                  │ОБЕСПЕЧЕНИЯ ТРАНСПАРЕНТНОСТИ      │</w:t>
      </w:r>
    </w:p>
    <w:p>
      <w:pPr>
        <w:spacing w:after="120"/>
        <w:jc w:val="both"/>
      </w:pPr>
      <w:r>
        <w:rPr>
          <w:rFonts w:ascii="Arial" w:cs="Arial" w:eastAsia="Arial" w:hAnsi="Arial"/>
          <w:sz w:val="24"/>
          <w:szCs w:val="24"/>
        </w:rPr>
        <w:t xml:space="preserve">│                                  │ОКАЗЫВАЕМЫХ МИКРОФИНАНСОВЫМИ      │</w:t>
      </w:r>
    </w:p>
    <w:p>
      <w:pPr>
        <w:spacing w:after="120"/>
        <w:jc w:val="both"/>
      </w:pPr>
      <w:r>
        <w:rPr>
          <w:rFonts w:ascii="Arial" w:cs="Arial" w:eastAsia="Arial" w:hAnsi="Arial"/>
          <w:sz w:val="24"/>
          <w:szCs w:val="24"/>
        </w:rPr>
        <w:t xml:space="preserve">│                                  │ОРГАНИЗАЦИЯМИ УСЛУГ, СОБЛЮДЕНИЕ   │</w:t>
      </w:r>
    </w:p>
    <w:p>
      <w:pPr>
        <w:spacing w:after="120"/>
        <w:jc w:val="both"/>
      </w:pPr>
      <w:r>
        <w:rPr>
          <w:rFonts w:ascii="Arial" w:cs="Arial" w:eastAsia="Arial" w:hAnsi="Arial"/>
          <w:sz w:val="24"/>
          <w:szCs w:val="24"/>
        </w:rPr>
        <w:t xml:space="preserve">│                                  │АНТИМОНОПОЛЬНОГО ЗАКОНОДАТЕЛЬСТВА │</w:t>
      </w:r>
    </w:p>
    <w:p>
      <w:pPr>
        <w:spacing w:after="120"/>
        <w:jc w:val="both"/>
      </w:pPr>
      <w:r>
        <w:rPr>
          <w:rFonts w:ascii="Arial" w:cs="Arial" w:eastAsia="Arial" w:hAnsi="Arial"/>
          <w:sz w:val="24"/>
          <w:szCs w:val="24"/>
        </w:rPr>
        <w:t xml:space="preserve">│                                  │МИКРОФИНАНСОВЫМИ ОРГАНИЗАЦИЯМИ    │</w:t>
      </w:r>
    </w:p>
    <w:p>
      <w:pPr>
        <w:spacing w:after="120"/>
        <w:jc w:val="both"/>
      </w:pPr>
      <w:r>
        <w:rPr>
          <w:rFonts w:ascii="Arial" w:cs="Arial" w:eastAsia="Arial" w:hAnsi="Arial"/>
          <w:sz w:val="24"/>
          <w:szCs w:val="24"/>
        </w:rPr>
        <w:t xml:space="preserve">│                                  │КОНТРОЛИРУЕТСЯ НАЦИОНАЛЬНЫМ       │</w:t>
      </w:r>
    </w:p>
    <w:p>
      <w:pPr>
        <w:spacing w:after="120"/>
        <w:jc w:val="both"/>
      </w:pPr>
      <w:r>
        <w:rPr>
          <w:rFonts w:ascii="Arial" w:cs="Arial" w:eastAsia="Arial" w:hAnsi="Arial"/>
          <w:sz w:val="24"/>
          <w:szCs w:val="24"/>
        </w:rPr>
        <w:t xml:space="preserve">│                                  │БАНКОМ. В ЭТИХ ЦЕЛЯХ НАЦИОНАЛЬНЫЙ │</w:t>
      </w:r>
    </w:p>
    <w:p>
      <w:pPr>
        <w:spacing w:after="120"/>
        <w:jc w:val="both"/>
      </w:pPr>
      <w:r>
        <w:rPr>
          <w:rFonts w:ascii="Arial" w:cs="Arial" w:eastAsia="Arial" w:hAnsi="Arial"/>
          <w:sz w:val="24"/>
          <w:szCs w:val="24"/>
        </w:rPr>
        <w:t xml:space="preserve">│                                  │БАНК МОЖЕТ ИЗДАВАТЬ НОРМАТИВНЫЕ   │</w:t>
      </w:r>
    </w:p>
    <w:p>
      <w:pPr>
        <w:spacing w:after="120"/>
        <w:jc w:val="both"/>
      </w:pPr>
      <w:r>
        <w:rPr>
          <w:rFonts w:ascii="Arial" w:cs="Arial" w:eastAsia="Arial" w:hAnsi="Arial"/>
          <w:sz w:val="24"/>
          <w:szCs w:val="24"/>
        </w:rPr>
        <w:t xml:space="preserve">│                                  │ПРАВОВЫЕ АКТЫ И ПРИНИМАТЬ МЕРЫ    │</w:t>
      </w:r>
    </w:p>
    <w:p>
      <w:pPr>
        <w:spacing w:after="120"/>
        <w:jc w:val="both"/>
      </w:pPr>
      <w:r>
        <w:rPr>
          <w:rFonts w:ascii="Arial" w:cs="Arial" w:eastAsia="Arial" w:hAnsi="Arial"/>
          <w:sz w:val="24"/>
          <w:szCs w:val="24"/>
        </w:rPr>
        <w:t xml:space="preserve">│                                  │АНТИМОНОПОЛЬНОГО РЕАГИРОВАНИЯ.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│СТАТЬЯ 36-2. ДОБРОСОВЕСТНОЕ       │</w:t>
      </w:r>
    </w:p>
    <w:p>
      <w:pPr>
        <w:spacing w:after="120"/>
        <w:jc w:val="both"/>
      </w:pPr>
      <w:r>
        <w:rPr>
          <w:rFonts w:ascii="Arial" w:cs="Arial" w:eastAsia="Arial" w:hAnsi="Arial"/>
          <w:sz w:val="24"/>
          <w:szCs w:val="24"/>
        </w:rPr>
        <w:t xml:space="preserve">│                                  │             КРЕДИТОВАНИЕ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 МИКРОФИНАНСОВЫЕ ОРГАНИЗАЦИИ    │</w:t>
      </w:r>
    </w:p>
    <w:p>
      <w:pPr>
        <w:spacing w:after="120"/>
        <w:jc w:val="both"/>
      </w:pPr>
      <w:r>
        <w:rPr>
          <w:rFonts w:ascii="Arial" w:cs="Arial" w:eastAsia="Arial" w:hAnsi="Arial"/>
          <w:sz w:val="24"/>
          <w:szCs w:val="24"/>
        </w:rPr>
        <w:t xml:space="preserve">│                                  │ОСУЩЕСТВЛЯЮТ КРЕДИТОВАНИЕ И       │</w:t>
      </w:r>
    </w:p>
    <w:p>
      <w:pPr>
        <w:spacing w:after="120"/>
        <w:jc w:val="both"/>
      </w:pPr>
      <w:r>
        <w:rPr>
          <w:rFonts w:ascii="Arial" w:cs="Arial" w:eastAsia="Arial" w:hAnsi="Arial"/>
          <w:sz w:val="24"/>
          <w:szCs w:val="24"/>
        </w:rPr>
        <w:t xml:space="preserve">│                                  │ОКАЗАНИЕ ДРУГИХ УСЛУГ НА ПРИНЦИПАХ│</w:t>
      </w:r>
    </w:p>
    <w:p>
      <w:pPr>
        <w:spacing w:after="120"/>
        <w:jc w:val="both"/>
      </w:pPr>
      <w:r>
        <w:rPr>
          <w:rFonts w:ascii="Arial" w:cs="Arial" w:eastAsia="Arial" w:hAnsi="Arial"/>
          <w:sz w:val="24"/>
          <w:szCs w:val="24"/>
        </w:rPr>
        <w:t xml:space="preserve">│                                  │ДОБРОСОВЕСТНОСТИ И ПРОЗРАЧНОСТИ ПО│</w:t>
      </w:r>
    </w:p>
    <w:p>
      <w:pPr>
        <w:spacing w:after="120"/>
        <w:jc w:val="both"/>
      </w:pPr>
      <w:r>
        <w:rPr>
          <w:rFonts w:ascii="Arial" w:cs="Arial" w:eastAsia="Arial" w:hAnsi="Arial"/>
          <w:sz w:val="24"/>
          <w:szCs w:val="24"/>
        </w:rPr>
        <w:t xml:space="preserve">│                                  │ОТНОШЕНИЮ К КЛИЕНТАМ, СОБЛЮДАЯ    │</w:t>
      </w:r>
    </w:p>
    <w:p>
      <w:pPr>
        <w:spacing w:after="120"/>
        <w:jc w:val="both"/>
      </w:pPr>
      <w:r>
        <w:rPr>
          <w:rFonts w:ascii="Arial" w:cs="Arial" w:eastAsia="Arial" w:hAnsi="Arial"/>
          <w:sz w:val="24"/>
          <w:szCs w:val="24"/>
        </w:rPr>
        <w:t xml:space="preserve">│                                  │ТРЕБОВАНИЯ ЗАКОНОДАТЕЛЬСТВА О     │</w:t>
      </w:r>
    </w:p>
    <w:p>
      <w:pPr>
        <w:spacing w:after="120"/>
        <w:jc w:val="both"/>
      </w:pPr>
      <w:r>
        <w:rPr>
          <w:rFonts w:ascii="Arial" w:cs="Arial" w:eastAsia="Arial" w:hAnsi="Arial"/>
          <w:sz w:val="24"/>
          <w:szCs w:val="24"/>
        </w:rPr>
        <w:t xml:space="preserve">│                                  │КОММЕРЧЕСКОЙ И БАНКОВСКОЙ ТАЙНЕ.  │</w:t>
      </w:r>
    </w:p>
    <w:p>
      <w:pPr>
        <w:spacing w:after="120"/>
        <w:jc w:val="both"/>
      </w:pPr>
      <w:r>
        <w:rPr>
          <w:rFonts w:ascii="Arial" w:cs="Arial" w:eastAsia="Arial" w:hAnsi="Arial"/>
          <w:sz w:val="24"/>
          <w:szCs w:val="24"/>
        </w:rPr>
        <w:t xml:space="preserve">│                                  │2. МИКРОФИНАНСОВАЯ ОРГАНИЗАЦИЯ    │</w:t>
      </w:r>
    </w:p>
    <w:p>
      <w:pPr>
        <w:spacing w:after="120"/>
        <w:jc w:val="both"/>
      </w:pPr>
      <w:r>
        <w:rPr>
          <w:rFonts w:ascii="Arial" w:cs="Arial" w:eastAsia="Arial" w:hAnsi="Arial"/>
          <w:sz w:val="24"/>
          <w:szCs w:val="24"/>
        </w:rPr>
        <w:t xml:space="preserve">│                                  │ДОЛЖНА ОБЕСПЕЧИТЬ ВЫПОЛНЕНИЕ      │</w:t>
      </w:r>
    </w:p>
    <w:p>
      <w:pPr>
        <w:spacing w:after="120"/>
        <w:jc w:val="both"/>
      </w:pPr>
      <w:r>
        <w:rPr>
          <w:rFonts w:ascii="Arial" w:cs="Arial" w:eastAsia="Arial" w:hAnsi="Arial"/>
          <w:sz w:val="24"/>
          <w:szCs w:val="24"/>
        </w:rPr>
        <w:t xml:space="preserve">│                                  │СЛЕДУЮЩИХ УСЛОВИЙ ПРИ ОКАЗАНИИ    │</w:t>
      </w:r>
    </w:p>
    <w:p>
      <w:pPr>
        <w:spacing w:after="120"/>
        <w:jc w:val="both"/>
      </w:pPr>
      <w:r>
        <w:rPr>
          <w:rFonts w:ascii="Arial" w:cs="Arial" w:eastAsia="Arial" w:hAnsi="Arial"/>
          <w:sz w:val="24"/>
          <w:szCs w:val="24"/>
        </w:rPr>
        <w:t xml:space="preserve">│                                  │УСЛУГ:                            │</w:t>
      </w:r>
    </w:p>
    <w:p>
      <w:pPr>
        <w:spacing w:after="120"/>
        <w:jc w:val="both"/>
      </w:pPr>
      <w:r>
        <w:rPr>
          <w:rFonts w:ascii="Arial" w:cs="Arial" w:eastAsia="Arial" w:hAnsi="Arial"/>
          <w:sz w:val="24"/>
          <w:szCs w:val="24"/>
        </w:rPr>
        <w:t xml:space="preserve">│                                  │- КЛИЕНТ ВСЕГДА ИМЕЕТ ПРАВО НА    │</w:t>
      </w:r>
    </w:p>
    <w:p>
      <w:pPr>
        <w:spacing w:after="120"/>
        <w:jc w:val="both"/>
      </w:pPr>
      <w:r>
        <w:rPr>
          <w:rFonts w:ascii="Arial" w:cs="Arial" w:eastAsia="Arial" w:hAnsi="Arial"/>
          <w:sz w:val="24"/>
          <w:szCs w:val="24"/>
        </w:rPr>
        <w:t xml:space="preserve">│                                  │БЕЗВОЗМЕЗДНОЙ ОСНОВЕ ОТКАЗАТЬСЯ ОТ│</w:t>
      </w:r>
    </w:p>
    <w:p>
      <w:pPr>
        <w:spacing w:after="120"/>
        <w:jc w:val="both"/>
      </w:pPr>
      <w:r>
        <w:rPr>
          <w:rFonts w:ascii="Arial" w:cs="Arial" w:eastAsia="Arial" w:hAnsi="Arial"/>
          <w:sz w:val="24"/>
          <w:szCs w:val="24"/>
        </w:rPr>
        <w:t xml:space="preserve">│                                  │ПОЛУЧЕНИЯ МИКРОКРЕДИТА (УСЛУГИ ПО │</w:t>
      </w:r>
    </w:p>
    <w:p>
      <w:pPr>
        <w:spacing w:after="120"/>
        <w:jc w:val="both"/>
      </w:pPr>
      <w:r>
        <w:rPr>
          <w:rFonts w:ascii="Arial" w:cs="Arial" w:eastAsia="Arial" w:hAnsi="Arial"/>
          <w:sz w:val="24"/>
          <w:szCs w:val="24"/>
        </w:rPr>
        <w:t xml:space="preserve">│                                  │ЛИЗИНГУ) В ПЕРИОД ПОСЛЕ ЗАКЛЮЧЕНИЯ│</w:t>
      </w:r>
    </w:p>
    <w:p>
      <w:pPr>
        <w:spacing w:after="120"/>
        <w:jc w:val="both"/>
      </w:pPr>
      <w:r>
        <w:rPr>
          <w:rFonts w:ascii="Arial" w:cs="Arial" w:eastAsia="Arial" w:hAnsi="Arial"/>
          <w:sz w:val="24"/>
          <w:szCs w:val="24"/>
        </w:rPr>
        <w:t xml:space="preserve">│                                  │СООТВЕТСТВУЮЩЕГО ДОГОВОРА С       │</w:t>
      </w:r>
    </w:p>
    <w:p>
      <w:pPr>
        <w:spacing w:after="120"/>
        <w:jc w:val="both"/>
      </w:pPr>
      <w:r>
        <w:rPr>
          <w:rFonts w:ascii="Arial" w:cs="Arial" w:eastAsia="Arial" w:hAnsi="Arial"/>
          <w:sz w:val="24"/>
          <w:szCs w:val="24"/>
        </w:rPr>
        <w:t xml:space="preserve">│                                  │МИКРОФИНАНСОВОЙ ОРГАНИЗАЦИЕЙ ДО   │</w:t>
      </w:r>
    </w:p>
    <w:p>
      <w:pPr>
        <w:spacing w:after="120"/>
        <w:jc w:val="both"/>
      </w:pPr>
      <w:r>
        <w:rPr>
          <w:rFonts w:ascii="Arial" w:cs="Arial" w:eastAsia="Arial" w:hAnsi="Arial"/>
          <w:sz w:val="24"/>
          <w:szCs w:val="24"/>
        </w:rPr>
        <w:t xml:space="preserve">│                                  │МОМЕНТА ПОЛУЧЕНИЯ КЛИЕНТОМ        │</w:t>
      </w:r>
    </w:p>
    <w:p>
      <w:pPr>
        <w:spacing w:after="120"/>
        <w:jc w:val="both"/>
      </w:pPr>
      <w:r>
        <w:rPr>
          <w:rFonts w:ascii="Arial" w:cs="Arial" w:eastAsia="Arial" w:hAnsi="Arial"/>
          <w:sz w:val="24"/>
          <w:szCs w:val="24"/>
        </w:rPr>
        <w:t xml:space="preserve">│                                  │ДЕНЕЖНЫХ СРЕДСТВ ЛИБО             │</w:t>
      </w:r>
    </w:p>
    <w:p>
      <w:pPr>
        <w:spacing w:after="120"/>
        <w:jc w:val="both"/>
      </w:pPr>
      <w:r>
        <w:rPr>
          <w:rFonts w:ascii="Arial" w:cs="Arial" w:eastAsia="Arial" w:hAnsi="Arial"/>
          <w:sz w:val="24"/>
          <w:szCs w:val="24"/>
        </w:rPr>
        <w:t xml:space="preserve">│                                  │ОСУЩЕСТВЛЕНИЯ ПЛАТЕЖА             │</w:t>
      </w:r>
    </w:p>
    <w:p>
      <w:pPr>
        <w:spacing w:after="120"/>
        <w:jc w:val="both"/>
      </w:pPr>
      <w:r>
        <w:rPr>
          <w:rFonts w:ascii="Arial" w:cs="Arial" w:eastAsia="Arial" w:hAnsi="Arial"/>
          <w:sz w:val="24"/>
          <w:szCs w:val="24"/>
        </w:rPr>
        <w:t xml:space="preserve">│                                  │МИКРОФИНАНСОВОЙ ОРГАНИЗАЦИЕЙ В    │</w:t>
      </w:r>
    </w:p>
    <w:p>
      <w:pPr>
        <w:spacing w:after="120"/>
        <w:jc w:val="both"/>
      </w:pPr>
      <w:r>
        <w:rPr>
          <w:rFonts w:ascii="Arial" w:cs="Arial" w:eastAsia="Arial" w:hAnsi="Arial"/>
          <w:sz w:val="24"/>
          <w:szCs w:val="24"/>
        </w:rPr>
        <w:t xml:space="preserve">│                                  │ОПЛАТУ ЗА ИМУЩЕСТВО ПО ЛИЗИНГУ ПО │</w:t>
      </w:r>
    </w:p>
    <w:p>
      <w:pPr>
        <w:spacing w:after="120"/>
        <w:jc w:val="both"/>
      </w:pPr>
      <w:r>
        <w:rPr>
          <w:rFonts w:ascii="Arial" w:cs="Arial" w:eastAsia="Arial" w:hAnsi="Arial"/>
          <w:sz w:val="24"/>
          <w:szCs w:val="24"/>
        </w:rPr>
        <w:t xml:space="preserve">│                                  │ДАННОМУ ДОГОВОРУ. ПРИ ЭТОМ        │</w:t>
      </w:r>
    </w:p>
    <w:p>
      <w:pPr>
        <w:spacing w:after="120"/>
        <w:jc w:val="both"/>
      </w:pPr>
      <w:r>
        <w:rPr>
          <w:rFonts w:ascii="Arial" w:cs="Arial" w:eastAsia="Arial" w:hAnsi="Arial"/>
          <w:sz w:val="24"/>
          <w:szCs w:val="24"/>
        </w:rPr>
        <w:t xml:space="preserve">│                                  │ДОГОВОРОМ МЕЖДУ КЛИЕНТОМ И        │</w:t>
      </w:r>
    </w:p>
    <w:p>
      <w:pPr>
        <w:spacing w:after="120"/>
        <w:jc w:val="both"/>
      </w:pPr>
      <w:r>
        <w:rPr>
          <w:rFonts w:ascii="Arial" w:cs="Arial" w:eastAsia="Arial" w:hAnsi="Arial"/>
          <w:sz w:val="24"/>
          <w:szCs w:val="24"/>
        </w:rPr>
        <w:t xml:space="preserve">│                                  │МИКРОФИНАНСОВОЙ ОРГАНИЗАЦИЕЙ МОЖЕТ│</w:t>
      </w:r>
    </w:p>
    <w:p>
      <w:pPr>
        <w:spacing w:after="120"/>
        <w:jc w:val="both"/>
      </w:pPr>
      <w:r>
        <w:rPr>
          <w:rFonts w:ascii="Arial" w:cs="Arial" w:eastAsia="Arial" w:hAnsi="Arial"/>
          <w:sz w:val="24"/>
          <w:szCs w:val="24"/>
        </w:rPr>
        <w:t xml:space="preserve">│                                  │БЫТЬ УСТАНОВЛЕНО, ЧТО ДАЖЕ ПОСЛЕ  │</w:t>
      </w:r>
    </w:p>
    <w:p>
      <w:pPr>
        <w:spacing w:after="120"/>
        <w:jc w:val="both"/>
      </w:pPr>
      <w:r>
        <w:rPr>
          <w:rFonts w:ascii="Arial" w:cs="Arial" w:eastAsia="Arial" w:hAnsi="Arial"/>
          <w:sz w:val="24"/>
          <w:szCs w:val="24"/>
        </w:rPr>
        <w:t xml:space="preserve">│                                  │ПОЛУЧЕНИЯ КЛИЕНТОМ ДЕНЕЖНЫХ       │</w:t>
      </w:r>
    </w:p>
    <w:p>
      <w:pPr>
        <w:spacing w:after="120"/>
        <w:jc w:val="both"/>
      </w:pPr>
      <w:r>
        <w:rPr>
          <w:rFonts w:ascii="Arial" w:cs="Arial" w:eastAsia="Arial" w:hAnsi="Arial"/>
          <w:sz w:val="24"/>
          <w:szCs w:val="24"/>
        </w:rPr>
        <w:t xml:space="preserve">│                                  │СРЕДСТВ ЛИБО ОСУЩЕСТВЛЕНИЯ ПЛАТЕЖА│</w:t>
      </w:r>
    </w:p>
    <w:p>
      <w:pPr>
        <w:spacing w:after="120"/>
        <w:jc w:val="both"/>
      </w:pPr>
      <w:r>
        <w:rPr>
          <w:rFonts w:ascii="Arial" w:cs="Arial" w:eastAsia="Arial" w:hAnsi="Arial"/>
          <w:sz w:val="24"/>
          <w:szCs w:val="24"/>
        </w:rPr>
        <w:t xml:space="preserve">│                                  │МИКРОФИНАНСОВОЙ ОРГАНИЗАЦИЕЙ В    │</w:t>
      </w:r>
    </w:p>
    <w:p>
      <w:pPr>
        <w:spacing w:after="120"/>
        <w:jc w:val="both"/>
      </w:pPr>
      <w:r>
        <w:rPr>
          <w:rFonts w:ascii="Arial" w:cs="Arial" w:eastAsia="Arial" w:hAnsi="Arial"/>
          <w:sz w:val="24"/>
          <w:szCs w:val="24"/>
        </w:rPr>
        <w:t xml:space="preserve">│                                  │ОПЛАТУ ЗА ИМУЩЕСТВО ПО ЛИЗИНГУ,   │</w:t>
      </w:r>
    </w:p>
    <w:p>
      <w:pPr>
        <w:spacing w:after="120"/>
        <w:jc w:val="both"/>
      </w:pPr>
      <w:r>
        <w:rPr>
          <w:rFonts w:ascii="Arial" w:cs="Arial" w:eastAsia="Arial" w:hAnsi="Arial"/>
          <w:sz w:val="24"/>
          <w:szCs w:val="24"/>
        </w:rPr>
        <w:t xml:space="preserve">│                                  │КЛИЕНТ ИМЕЕТ ПРАВО ОТКАЗАТЬСЯ ОТ  │</w:t>
      </w:r>
    </w:p>
    <w:p>
      <w:pPr>
        <w:spacing w:after="120"/>
        <w:jc w:val="both"/>
      </w:pPr>
      <w:r>
        <w:rPr>
          <w:rFonts w:ascii="Arial" w:cs="Arial" w:eastAsia="Arial" w:hAnsi="Arial"/>
          <w:sz w:val="24"/>
          <w:szCs w:val="24"/>
        </w:rPr>
        <w:t xml:space="preserve">│                                  │МИКРОКРЕДИТА (УСЛУГИ ПО ЛИЗИНГУ)  │</w:t>
      </w:r>
    </w:p>
    <w:p>
      <w:pPr>
        <w:spacing w:after="120"/>
        <w:jc w:val="both"/>
      </w:pPr>
      <w:r>
        <w:rPr>
          <w:rFonts w:ascii="Arial" w:cs="Arial" w:eastAsia="Arial" w:hAnsi="Arial"/>
          <w:sz w:val="24"/>
          <w:szCs w:val="24"/>
        </w:rPr>
        <w:t xml:space="preserve">│                                  │НА УСЛОВИЯХ, ОГОВОРЕННЫХ В ДАННОМ │</w:t>
      </w:r>
    </w:p>
    <w:p>
      <w:pPr>
        <w:spacing w:after="120"/>
        <w:jc w:val="both"/>
      </w:pPr>
      <w:r>
        <w:rPr>
          <w:rFonts w:ascii="Arial" w:cs="Arial" w:eastAsia="Arial" w:hAnsi="Arial"/>
          <w:sz w:val="24"/>
          <w:szCs w:val="24"/>
        </w:rPr>
        <w:t xml:space="preserve">│                                  │ДОГОВОРЕ;                         │</w:t>
      </w:r>
    </w:p>
    <w:p>
      <w:pPr>
        <w:spacing w:after="120"/>
        <w:jc w:val="both"/>
      </w:pPr>
      <w:r>
        <w:rPr>
          <w:rFonts w:ascii="Arial" w:cs="Arial" w:eastAsia="Arial" w:hAnsi="Arial"/>
          <w:sz w:val="24"/>
          <w:szCs w:val="24"/>
        </w:rPr>
        <w:t xml:space="preserve">│                                  │- КЛИЕНТ ВСЕГДА ИМЕЕТ ПРАВО НА    │</w:t>
      </w:r>
    </w:p>
    <w:p>
      <w:pPr>
        <w:spacing w:after="120"/>
        <w:jc w:val="both"/>
      </w:pPr>
      <w:r>
        <w:rPr>
          <w:rFonts w:ascii="Arial" w:cs="Arial" w:eastAsia="Arial" w:hAnsi="Arial"/>
          <w:sz w:val="24"/>
          <w:szCs w:val="24"/>
        </w:rPr>
        <w:t xml:space="preserve">│                                  │ДОСРОЧНОЕ ПОГАШЕНИЕ МИКРОКРЕДИТА  │</w:t>
      </w:r>
    </w:p>
    <w:p>
      <w:pPr>
        <w:spacing w:after="120"/>
        <w:jc w:val="both"/>
      </w:pPr>
      <w:r>
        <w:rPr>
          <w:rFonts w:ascii="Arial" w:cs="Arial" w:eastAsia="Arial" w:hAnsi="Arial"/>
          <w:sz w:val="24"/>
          <w:szCs w:val="24"/>
        </w:rPr>
        <w:t xml:space="preserve">│                                  │(ЛИЗИНГА) НА УСЛОВИЯХ, ОГОВОРЕННЫХ│</w:t>
      </w:r>
    </w:p>
    <w:p>
      <w:pPr>
        <w:spacing w:after="120"/>
        <w:jc w:val="both"/>
      </w:pPr>
      <w:r>
        <w:rPr>
          <w:rFonts w:ascii="Arial" w:cs="Arial" w:eastAsia="Arial" w:hAnsi="Arial"/>
          <w:sz w:val="24"/>
          <w:szCs w:val="24"/>
        </w:rPr>
        <w:t xml:space="preserve">│                                  │В СООТВЕТСТВУЮЩЕМ ДОГОВОРЕ С      │</w:t>
      </w:r>
    </w:p>
    <w:p>
      <w:pPr>
        <w:spacing w:after="120"/>
        <w:jc w:val="both"/>
      </w:pPr>
      <w:r>
        <w:rPr>
          <w:rFonts w:ascii="Arial" w:cs="Arial" w:eastAsia="Arial" w:hAnsi="Arial"/>
          <w:sz w:val="24"/>
          <w:szCs w:val="24"/>
        </w:rPr>
        <w:t xml:space="preserve">│                                  │МИКРОФИНАНСОВОЙ ОРГАНИЗАЦИЕЙ, И   │</w:t>
      </w:r>
    </w:p>
    <w:p>
      <w:pPr>
        <w:spacing w:after="120"/>
        <w:jc w:val="both"/>
      </w:pPr>
      <w:r>
        <w:rPr>
          <w:rFonts w:ascii="Arial" w:cs="Arial" w:eastAsia="Arial" w:hAnsi="Arial"/>
          <w:sz w:val="24"/>
          <w:szCs w:val="24"/>
        </w:rPr>
        <w:t xml:space="preserve">│                                  │ПРИ ЭТОМ ДОСРОЧНОЕ ПОГАШЕНИЕ      │</w:t>
      </w:r>
    </w:p>
    <w:p>
      <w:pPr>
        <w:spacing w:after="120"/>
        <w:jc w:val="both"/>
      </w:pPr>
      <w:r>
        <w:rPr>
          <w:rFonts w:ascii="Arial" w:cs="Arial" w:eastAsia="Arial" w:hAnsi="Arial"/>
          <w:sz w:val="24"/>
          <w:szCs w:val="24"/>
        </w:rPr>
        <w:t xml:space="preserve">│                                  │ДОЛЖНО БЫТЬ ЭКОНОМИЧЕСКИ ВЫГОДНЕЕ │</w:t>
      </w:r>
    </w:p>
    <w:p>
      <w:pPr>
        <w:spacing w:after="120"/>
        <w:jc w:val="both"/>
      </w:pPr>
      <w:r>
        <w:rPr>
          <w:rFonts w:ascii="Arial" w:cs="Arial" w:eastAsia="Arial" w:hAnsi="Arial"/>
          <w:sz w:val="24"/>
          <w:szCs w:val="24"/>
        </w:rPr>
        <w:t xml:space="preserve">│                                  │ДЛЯ КЛИЕНТА ПО СРАВНЕНИЮ С        │</w:t>
      </w:r>
    </w:p>
    <w:p>
      <w:pPr>
        <w:spacing w:after="120"/>
        <w:jc w:val="both"/>
      </w:pPr>
      <w:r>
        <w:rPr>
          <w:rFonts w:ascii="Arial" w:cs="Arial" w:eastAsia="Arial" w:hAnsi="Arial"/>
          <w:sz w:val="24"/>
          <w:szCs w:val="24"/>
        </w:rPr>
        <w:t xml:space="preserve">│                                  │ПОГАШЕНИЕМ МИКРОКРЕДИТА В СРОКИ,  │</w:t>
      </w:r>
    </w:p>
    <w:p>
      <w:pPr>
        <w:spacing w:after="120"/>
        <w:jc w:val="both"/>
      </w:pPr>
      <w:r>
        <w:rPr>
          <w:rFonts w:ascii="Arial" w:cs="Arial" w:eastAsia="Arial" w:hAnsi="Arial"/>
          <w:sz w:val="24"/>
          <w:szCs w:val="24"/>
        </w:rPr>
        <w:t xml:space="preserve">│                                  │УСТАНОВЛЕННЫЕ ДОГОВОРОМ;          │</w:t>
      </w:r>
    </w:p>
    <w:p>
      <w:pPr>
        <w:spacing w:after="120"/>
        <w:jc w:val="both"/>
      </w:pPr>
      <w:r>
        <w:rPr>
          <w:rFonts w:ascii="Arial" w:cs="Arial" w:eastAsia="Arial" w:hAnsi="Arial"/>
          <w:sz w:val="24"/>
          <w:szCs w:val="24"/>
        </w:rPr>
        <w:t xml:space="preserve">│                                  │- КЛИЕНТ ДОЛЖЕН БЫТЬ ИНФОРМИРОВАН │</w:t>
      </w:r>
    </w:p>
    <w:p>
      <w:pPr>
        <w:spacing w:after="120"/>
        <w:jc w:val="both"/>
      </w:pPr>
      <w:r>
        <w:rPr>
          <w:rFonts w:ascii="Arial" w:cs="Arial" w:eastAsia="Arial" w:hAnsi="Arial"/>
          <w:sz w:val="24"/>
          <w:szCs w:val="24"/>
        </w:rPr>
        <w:t xml:space="preserve">│                                  │ОБО ВСЕХ ПОСЛЕДСТВИЯХ НЕИСПОЛНЕНИЯ│</w:t>
      </w:r>
    </w:p>
    <w:p>
      <w:pPr>
        <w:spacing w:after="120"/>
        <w:jc w:val="both"/>
      </w:pPr>
      <w:r>
        <w:rPr>
          <w:rFonts w:ascii="Arial" w:cs="Arial" w:eastAsia="Arial" w:hAnsi="Arial"/>
          <w:sz w:val="24"/>
          <w:szCs w:val="24"/>
        </w:rPr>
        <w:t xml:space="preserve">│                                  │ИЛИ НЕНАДЛЕЖАЩЕГО ИСПОЛНЕНИЯ      │</w:t>
      </w:r>
    </w:p>
    <w:p>
      <w:pPr>
        <w:spacing w:after="120"/>
        <w:jc w:val="both"/>
      </w:pPr>
      <w:r>
        <w:rPr>
          <w:rFonts w:ascii="Arial" w:cs="Arial" w:eastAsia="Arial" w:hAnsi="Arial"/>
          <w:sz w:val="24"/>
          <w:szCs w:val="24"/>
        </w:rPr>
        <w:t xml:space="preserve">│                                  │ПРИНЯТЫХ ИМ ОБЯЗАТЕЛЬСТВ ПО       │</w:t>
      </w:r>
    </w:p>
    <w:p>
      <w:pPr>
        <w:spacing w:after="120"/>
        <w:jc w:val="both"/>
      </w:pPr>
      <w:r>
        <w:rPr>
          <w:rFonts w:ascii="Arial" w:cs="Arial" w:eastAsia="Arial" w:hAnsi="Arial"/>
          <w:sz w:val="24"/>
          <w:szCs w:val="24"/>
        </w:rPr>
        <w:t xml:space="preserve">│                                  │ДОГОВОРУ ОБ УСЛУГЕ;               │</w:t>
      </w:r>
    </w:p>
    <w:p>
      <w:pPr>
        <w:spacing w:after="120"/>
        <w:jc w:val="both"/>
      </w:pPr>
      <w:r>
        <w:rPr>
          <w:rFonts w:ascii="Arial" w:cs="Arial" w:eastAsia="Arial" w:hAnsi="Arial"/>
          <w:sz w:val="24"/>
          <w:szCs w:val="24"/>
        </w:rPr>
        <w:t xml:space="preserve">│                                  │- КЛИЕНТ ДОЛЖЕН БЫТЬ ИНФОРМИРОВАН │</w:t>
      </w:r>
    </w:p>
    <w:p>
      <w:pPr>
        <w:spacing w:after="120"/>
        <w:jc w:val="both"/>
      </w:pPr>
      <w:r>
        <w:rPr>
          <w:rFonts w:ascii="Arial" w:cs="Arial" w:eastAsia="Arial" w:hAnsi="Arial"/>
          <w:sz w:val="24"/>
          <w:szCs w:val="24"/>
        </w:rPr>
        <w:t xml:space="preserve">│                                  │О ПРОЦЕДУРЕ РАССМОТРЕНИЯ ЖАЛОБ И О│</w:t>
      </w:r>
    </w:p>
    <w:p>
      <w:pPr>
        <w:spacing w:after="120"/>
        <w:jc w:val="both"/>
      </w:pPr>
      <w:r>
        <w:rPr>
          <w:rFonts w:ascii="Arial" w:cs="Arial" w:eastAsia="Arial" w:hAnsi="Arial"/>
          <w:sz w:val="24"/>
          <w:szCs w:val="24"/>
        </w:rPr>
        <w:t xml:space="preserve">│                                  │КОНТАКТНОМ ЛИЦЕ, ОТВЕЧАЮЩЕМ В     │</w:t>
      </w:r>
    </w:p>
    <w:p>
      <w:pPr>
        <w:spacing w:after="120"/>
        <w:jc w:val="both"/>
      </w:pPr>
      <w:r>
        <w:rPr>
          <w:rFonts w:ascii="Arial" w:cs="Arial" w:eastAsia="Arial" w:hAnsi="Arial"/>
          <w:sz w:val="24"/>
          <w:szCs w:val="24"/>
        </w:rPr>
        <w:t xml:space="preserve">│                                  │МИКРОФИНАНСОВОЙ ОРГАНИЗАЦИИ ЗА    │</w:t>
      </w:r>
    </w:p>
    <w:p>
      <w:pPr>
        <w:spacing w:after="120"/>
        <w:jc w:val="both"/>
      </w:pPr>
      <w:r>
        <w:rPr>
          <w:rFonts w:ascii="Arial" w:cs="Arial" w:eastAsia="Arial" w:hAnsi="Arial"/>
          <w:sz w:val="24"/>
          <w:szCs w:val="24"/>
        </w:rPr>
        <w:t xml:space="preserve">│                                  │ПОЛУЧЕНИЕ ЗАПРОСОВ И ЖАЛОБ И      │</w:t>
      </w:r>
    </w:p>
    <w:p>
      <w:pPr>
        <w:spacing w:after="120"/>
        <w:jc w:val="both"/>
      </w:pPr>
      <w:r>
        <w:rPr>
          <w:rFonts w:ascii="Arial" w:cs="Arial" w:eastAsia="Arial" w:hAnsi="Arial"/>
          <w:sz w:val="24"/>
          <w:szCs w:val="24"/>
        </w:rPr>
        <w:t xml:space="preserve">│                                  │РАССМОТРЕНИИ ИХ, С ОТВЕТОМ        │</w:t>
      </w:r>
    </w:p>
    <w:p>
      <w:pPr>
        <w:spacing w:after="120"/>
        <w:jc w:val="both"/>
      </w:pPr>
      <w:r>
        <w:rPr>
          <w:rFonts w:ascii="Arial" w:cs="Arial" w:eastAsia="Arial" w:hAnsi="Arial"/>
          <w:sz w:val="24"/>
          <w:szCs w:val="24"/>
        </w:rPr>
        <w:t xml:space="preserve">│                                  │ЗАЯВИТЕЛЮ.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37. Аудит микрофинансовой  │Статья 37. Аудит микрофинансовой  │</w:t>
      </w:r>
    </w:p>
    <w:p>
      <w:pPr>
        <w:spacing w:after="120"/>
        <w:jc w:val="both"/>
      </w:pPr>
      <w:r>
        <w:rPr>
          <w:rFonts w:ascii="Arial" w:cs="Arial" w:eastAsia="Arial" w:hAnsi="Arial"/>
          <w:sz w:val="24"/>
          <w:szCs w:val="24"/>
        </w:rPr>
        <w:t xml:space="preserve">│           организации            │           организации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Микрофинансовая организация    │1. МИКРОФИНАНСОВАЯ ОРГАНИЗАЦИЯ    │</w:t>
      </w:r>
    </w:p>
    <w:p>
      <w:pPr>
        <w:spacing w:after="120"/>
        <w:jc w:val="both"/>
      </w:pPr>
      <w:r>
        <w:rPr>
          <w:rFonts w:ascii="Arial" w:cs="Arial" w:eastAsia="Arial" w:hAnsi="Arial"/>
          <w:sz w:val="24"/>
          <w:szCs w:val="24"/>
        </w:rPr>
        <w:t xml:space="preserve">│посредством своей службы          │ОСУЩЕСТВЛЯЕТ ВНУТРЕННИЙ АУДИТ С   │</w:t>
      </w:r>
    </w:p>
    <w:p>
      <w:pPr>
        <w:spacing w:after="120"/>
        <w:jc w:val="both"/>
      </w:pPr>
      <w:r>
        <w:rPr>
          <w:rFonts w:ascii="Arial" w:cs="Arial" w:eastAsia="Arial" w:hAnsi="Arial"/>
          <w:sz w:val="24"/>
          <w:szCs w:val="24"/>
        </w:rPr>
        <w:t xml:space="preserve">│внутреннего аудита осуществляет   │ТЕМ, ЧТОБЫ ПРОВЕРИТЬ ДОСТОВЕРНОСТЬ│</w:t>
      </w:r>
    </w:p>
    <w:p>
      <w:pPr>
        <w:spacing w:after="120"/>
        <w:jc w:val="both"/>
      </w:pPr>
      <w:r>
        <w:rPr>
          <w:rFonts w:ascii="Arial" w:cs="Arial" w:eastAsia="Arial" w:hAnsi="Arial"/>
          <w:sz w:val="24"/>
          <w:szCs w:val="24"/>
        </w:rPr>
        <w:t xml:space="preserve">│любой внутренний аудит с тем,     │СЧЕТОВ, А ТАКЖЕ ПРОВЕРИТЬ И       │</w:t>
      </w:r>
    </w:p>
    <w:p>
      <w:pPr>
        <w:spacing w:after="120"/>
        <w:jc w:val="both"/>
      </w:pPr>
      <w:r>
        <w:rPr>
          <w:rFonts w:ascii="Arial" w:cs="Arial" w:eastAsia="Arial" w:hAnsi="Arial"/>
          <w:sz w:val="24"/>
          <w:szCs w:val="24"/>
        </w:rPr>
        <w:t xml:space="preserve">│чтобы проверить достоверность     │ОЦЕНИТЬ АДЕКВАТНОСТЬ И            │</w:t>
      </w:r>
    </w:p>
    <w:p>
      <w:pPr>
        <w:spacing w:after="120"/>
        <w:jc w:val="both"/>
      </w:pPr>
      <w:r>
        <w:rPr>
          <w:rFonts w:ascii="Arial" w:cs="Arial" w:eastAsia="Arial" w:hAnsi="Arial"/>
          <w:sz w:val="24"/>
          <w:szCs w:val="24"/>
        </w:rPr>
        <w:t xml:space="preserve">│счетов, а также проверить и       │ЭФФЕКТИВНОСТЬ СВОЕЙ СИСТЕМЫ       │</w:t>
      </w:r>
    </w:p>
    <w:p>
      <w:pPr>
        <w:spacing w:after="120"/>
        <w:jc w:val="both"/>
      </w:pPr>
      <w:r>
        <w:rPr>
          <w:rFonts w:ascii="Arial" w:cs="Arial" w:eastAsia="Arial" w:hAnsi="Arial"/>
          <w:sz w:val="24"/>
          <w:szCs w:val="24"/>
        </w:rPr>
        <w:t xml:space="preserve">│оценить адекватность и            │ВНУТРЕННЕГО КОНТРОЛЯ В            │</w:t>
      </w:r>
    </w:p>
    <w:p>
      <w:pPr>
        <w:spacing w:after="120"/>
        <w:jc w:val="both"/>
      </w:pPr>
      <w:r>
        <w:rPr>
          <w:rFonts w:ascii="Arial" w:cs="Arial" w:eastAsia="Arial" w:hAnsi="Arial"/>
          <w:sz w:val="24"/>
          <w:szCs w:val="24"/>
        </w:rPr>
        <w:t xml:space="preserve">│эффективность своей системы       │СООТВЕТСТВИИ С НОРМАТИВНЫМИ       │</w:t>
      </w:r>
    </w:p>
    <w:p>
      <w:pPr>
        <w:spacing w:after="120"/>
        <w:jc w:val="both"/>
      </w:pPr>
      <w:r>
        <w:rPr>
          <w:rFonts w:ascii="Arial" w:cs="Arial" w:eastAsia="Arial" w:hAnsi="Arial"/>
          <w:sz w:val="24"/>
          <w:szCs w:val="24"/>
        </w:rPr>
        <w:t xml:space="preserve">│внутреннего контроля в            │ПРАВОВЫМИ АКТАМИ КЫРГЫЗСКОЙ       │</w:t>
      </w:r>
    </w:p>
    <w:p>
      <w:pPr>
        <w:spacing w:after="120"/>
        <w:jc w:val="both"/>
      </w:pPr>
      <w:r>
        <w:rPr>
          <w:rFonts w:ascii="Arial" w:cs="Arial" w:eastAsia="Arial" w:hAnsi="Arial"/>
          <w:sz w:val="24"/>
          <w:szCs w:val="24"/>
        </w:rPr>
        <w:t xml:space="preserve">│соответствии с законодательством и│РЕСПУБЛИКИ. ДЛЯ ЭТОГО             │</w:t>
      </w:r>
    </w:p>
    <w:p>
      <w:pPr>
        <w:spacing w:after="120"/>
        <w:jc w:val="both"/>
      </w:pPr>
      <w:r>
        <w:rPr>
          <w:rFonts w:ascii="Arial" w:cs="Arial" w:eastAsia="Arial" w:hAnsi="Arial"/>
          <w:sz w:val="24"/>
          <w:szCs w:val="24"/>
        </w:rPr>
        <w:t xml:space="preserve">│нормативными актами Кыргызской    │МИКРОФИНАНСОВАЯ КОМПАНИЯ ОБЯЗАНА, │</w:t>
      </w:r>
    </w:p>
    <w:p>
      <w:pPr>
        <w:spacing w:after="120"/>
        <w:jc w:val="both"/>
      </w:pPr>
      <w:r>
        <w:rPr>
          <w:rFonts w:ascii="Arial" w:cs="Arial" w:eastAsia="Arial" w:hAnsi="Arial"/>
          <w:sz w:val="24"/>
          <w:szCs w:val="24"/>
        </w:rPr>
        <w:t xml:space="preserve">│Республики.                       │А МИКРОКРЕДИТНАЯ КОМПАНИЯ         │</w:t>
      </w:r>
    </w:p>
    <w:p>
      <w:pPr>
        <w:spacing w:after="120"/>
        <w:jc w:val="both"/>
      </w:pPr>
      <w:r>
        <w:rPr>
          <w:rFonts w:ascii="Arial" w:cs="Arial" w:eastAsia="Arial" w:hAnsi="Arial"/>
          <w:sz w:val="24"/>
          <w:szCs w:val="24"/>
        </w:rPr>
        <w:t xml:space="preserve">│2. Микрофинансовая компания должна│(АГЕНТСТВО) МОЖЕТ СОЗДАТЬ СВОЮ    │</w:t>
      </w:r>
    </w:p>
    <w:p>
      <w:pPr>
        <w:spacing w:after="120"/>
        <w:jc w:val="both"/>
      </w:pPr>
      <w:r>
        <w:rPr>
          <w:rFonts w:ascii="Arial" w:cs="Arial" w:eastAsia="Arial" w:hAnsi="Arial"/>
          <w:sz w:val="24"/>
          <w:szCs w:val="24"/>
        </w:rPr>
        <w:t xml:space="preserve">│проводить ежегодный независимый   │СЛУЖБУ ВНУТРЕННЕГО АУДИТА.        │</w:t>
      </w:r>
    </w:p>
    <w:p>
      <w:pPr>
        <w:spacing w:after="120"/>
        <w:jc w:val="both"/>
      </w:pPr>
      <w:r>
        <w:rPr>
          <w:rFonts w:ascii="Arial" w:cs="Arial" w:eastAsia="Arial" w:hAnsi="Arial"/>
          <w:sz w:val="24"/>
          <w:szCs w:val="24"/>
        </w:rPr>
        <w:t xml:space="preserve">│аудит силами независимых          │2. МИКРОФИНАНСОВАЯ КОМПАНИЯ ДОЛЖНА│</w:t>
      </w:r>
    </w:p>
    <w:p>
      <w:pPr>
        <w:spacing w:after="120"/>
        <w:jc w:val="both"/>
      </w:pPr>
      <w:r>
        <w:rPr>
          <w:rFonts w:ascii="Arial" w:cs="Arial" w:eastAsia="Arial" w:hAnsi="Arial"/>
          <w:sz w:val="24"/>
          <w:szCs w:val="24"/>
        </w:rPr>
        <w:t xml:space="preserve">│аудиторов. Микрофинансовая        │ПРОВОДИТЬ ЕЖЕГОДНЫЙ НЕЗАВИСИМЫЙ   │</w:t>
      </w:r>
    </w:p>
    <w:p>
      <w:pPr>
        <w:spacing w:after="120"/>
        <w:jc w:val="both"/>
      </w:pPr>
      <w:r>
        <w:rPr>
          <w:rFonts w:ascii="Arial" w:cs="Arial" w:eastAsia="Arial" w:hAnsi="Arial"/>
          <w:sz w:val="24"/>
          <w:szCs w:val="24"/>
        </w:rPr>
        <w:t xml:space="preserve">│компания обязана ежегодно         │АУДИТ СИЛАМИ НЕЗАВИСИМЫХ          │</w:t>
      </w:r>
    </w:p>
    <w:p>
      <w:pPr>
        <w:spacing w:after="120"/>
        <w:jc w:val="both"/>
      </w:pPr>
      <w:r>
        <w:rPr>
          <w:rFonts w:ascii="Arial" w:cs="Arial" w:eastAsia="Arial" w:hAnsi="Arial"/>
          <w:sz w:val="24"/>
          <w:szCs w:val="24"/>
        </w:rPr>
        <w:t xml:space="preserve">│представлять Национальному банку  │АУДИТОРОВ. МИКРОФИНАНСОВАЯ        │</w:t>
      </w:r>
    </w:p>
    <w:p>
      <w:pPr>
        <w:spacing w:after="120"/>
        <w:jc w:val="both"/>
      </w:pPr>
      <w:r>
        <w:rPr>
          <w:rFonts w:ascii="Arial" w:cs="Arial" w:eastAsia="Arial" w:hAnsi="Arial"/>
          <w:sz w:val="24"/>
          <w:szCs w:val="24"/>
        </w:rPr>
        <w:t xml:space="preserve">│один экземпляр либо копию полного │КОМПАНИЯ ОБЯЗАНА ЕЖЕГОДНО         │</w:t>
      </w:r>
    </w:p>
    <w:p>
      <w:pPr>
        <w:spacing w:after="120"/>
        <w:jc w:val="both"/>
      </w:pPr>
      <w:r>
        <w:rPr>
          <w:rFonts w:ascii="Arial" w:cs="Arial" w:eastAsia="Arial" w:hAnsi="Arial"/>
          <w:sz w:val="24"/>
          <w:szCs w:val="24"/>
        </w:rPr>
        <w:t xml:space="preserve">│отчета внешнего аудитора без      │ПРЕДСТАВЛЯТЬ НАЦИОНАЛЬНОМУ БАНКУ  │</w:t>
      </w:r>
    </w:p>
    <w:p>
      <w:pPr>
        <w:spacing w:after="120"/>
        <w:jc w:val="both"/>
      </w:pPr>
      <w:r>
        <w:rPr>
          <w:rFonts w:ascii="Arial" w:cs="Arial" w:eastAsia="Arial" w:hAnsi="Arial"/>
          <w:sz w:val="24"/>
          <w:szCs w:val="24"/>
        </w:rPr>
        <w:t xml:space="preserve">│изменений (отчет руководства и    │ОДИН ЭКЗЕМПЛЯР ПОЛНОГО ОТЧЕТА     │</w:t>
      </w:r>
    </w:p>
    <w:p>
      <w:pPr>
        <w:spacing w:after="120"/>
        <w:jc w:val="both"/>
      </w:pPr>
      <w:r>
        <w:rPr>
          <w:rFonts w:ascii="Arial" w:cs="Arial" w:eastAsia="Arial" w:hAnsi="Arial"/>
          <w:sz w:val="24"/>
          <w:szCs w:val="24"/>
        </w:rPr>
        <w:t xml:space="preserve">│финансовые отчеты) в течение 30   │ВНЕШНЕГО АУДИТОРА БЕЗ ИЗМЕНЕНИЙ   │</w:t>
      </w:r>
    </w:p>
    <w:p>
      <w:pPr>
        <w:spacing w:after="120"/>
        <w:jc w:val="both"/>
      </w:pPr>
      <w:r>
        <w:rPr>
          <w:rFonts w:ascii="Arial" w:cs="Arial" w:eastAsia="Arial" w:hAnsi="Arial"/>
          <w:sz w:val="24"/>
          <w:szCs w:val="24"/>
        </w:rPr>
        <w:t xml:space="preserve">│дней с момента представления      │(ОТЧЕТ РУКОВОДСТВА И ФИНАНСОВЫЕ   │</w:t>
      </w:r>
    </w:p>
    <w:p>
      <w:pPr>
        <w:spacing w:after="120"/>
        <w:jc w:val="both"/>
      </w:pPr>
      <w:r>
        <w:rPr>
          <w:rFonts w:ascii="Arial" w:cs="Arial" w:eastAsia="Arial" w:hAnsi="Arial"/>
          <w:sz w:val="24"/>
          <w:szCs w:val="24"/>
        </w:rPr>
        <w:t xml:space="preserve">│отчета внешним аудитором          │ОТЧЕТЫ) В ТЕЧЕНИЕ ТРИДЦАТИ ДНЕЙ С │</w:t>
      </w:r>
    </w:p>
    <w:p>
      <w:pPr>
        <w:spacing w:after="120"/>
        <w:jc w:val="both"/>
      </w:pPr>
      <w:r>
        <w:rPr>
          <w:rFonts w:ascii="Arial" w:cs="Arial" w:eastAsia="Arial" w:hAnsi="Arial"/>
          <w:sz w:val="24"/>
          <w:szCs w:val="24"/>
        </w:rPr>
        <w:t xml:space="preserve">│микрофинансовой компании.         │МОМЕНТА ПРЕДСТАВЛЕНИЯ ОТЧЕТА      │</w:t>
      </w:r>
    </w:p>
    <w:p>
      <w:pPr>
        <w:spacing w:after="120"/>
        <w:jc w:val="both"/>
      </w:pPr>
      <w:r>
        <w:rPr>
          <w:rFonts w:ascii="Arial" w:cs="Arial" w:eastAsia="Arial" w:hAnsi="Arial"/>
          <w:sz w:val="24"/>
          <w:szCs w:val="24"/>
        </w:rPr>
        <w:t xml:space="preserve">│3. Микрокредитная                 │ВНЕШНИМ АУДИТОРОМ МИКРОФИНАНСОВОЙ │</w:t>
      </w:r>
    </w:p>
    <w:p>
      <w:pPr>
        <w:spacing w:after="120"/>
        <w:jc w:val="both"/>
      </w:pPr>
      <w:r>
        <w:rPr>
          <w:rFonts w:ascii="Arial" w:cs="Arial" w:eastAsia="Arial" w:hAnsi="Arial"/>
          <w:sz w:val="24"/>
          <w:szCs w:val="24"/>
        </w:rPr>
        <w:t xml:space="preserve">│компания/агентство может проводить│КОМПАНИИ, НО НЕ ПОЗДНЕЕ 30 АПРЕЛЯ │</w:t>
      </w:r>
    </w:p>
    <w:p>
      <w:pPr>
        <w:spacing w:after="120"/>
        <w:jc w:val="both"/>
      </w:pPr>
      <w:r>
        <w:rPr>
          <w:rFonts w:ascii="Arial" w:cs="Arial" w:eastAsia="Arial" w:hAnsi="Arial"/>
          <w:sz w:val="24"/>
          <w:szCs w:val="24"/>
        </w:rPr>
        <w:t xml:space="preserve">│внешний аудит своей деятельности. │СЛЕДУЮЩЕГО ЗА ОТЧЕТНЫМ ГОДА.      │</w:t>
      </w:r>
    </w:p>
    <w:p>
      <w:pPr>
        <w:spacing w:after="120"/>
        <w:jc w:val="both"/>
      </w:pPr>
      <w:r>
        <w:rPr>
          <w:rFonts w:ascii="Arial" w:cs="Arial" w:eastAsia="Arial" w:hAnsi="Arial"/>
          <w:sz w:val="24"/>
          <w:szCs w:val="24"/>
        </w:rPr>
        <w:t xml:space="preserve">│4. Национальный банк издает       │3. МИКРОКРЕДИТНАЯ КОМПАНИЯ        │</w:t>
      </w:r>
    </w:p>
    <w:p>
      <w:pPr>
        <w:spacing w:after="120"/>
        <w:jc w:val="both"/>
      </w:pPr>
      <w:r>
        <w:rPr>
          <w:rFonts w:ascii="Arial" w:cs="Arial" w:eastAsia="Arial" w:hAnsi="Arial"/>
          <w:sz w:val="24"/>
          <w:szCs w:val="24"/>
        </w:rPr>
        <w:t xml:space="preserve">│нормативные акты, устанавливающие │(АГЕНТСТВО) МОЖЕТ ПРОВОДИТЬ       │</w:t>
      </w:r>
    </w:p>
    <w:p>
      <w:pPr>
        <w:spacing w:after="120"/>
        <w:jc w:val="both"/>
      </w:pPr>
      <w:r>
        <w:rPr>
          <w:rFonts w:ascii="Arial" w:cs="Arial" w:eastAsia="Arial" w:hAnsi="Arial"/>
          <w:sz w:val="24"/>
          <w:szCs w:val="24"/>
        </w:rPr>
        <w:t xml:space="preserve">│минимальные требования по         │ВНЕШНИЙ АУДИТ СВОЕЙ ДЕЯТЕЛЬНОСТИ. │</w:t>
      </w:r>
    </w:p>
    <w:p>
      <w:pPr>
        <w:spacing w:after="120"/>
        <w:jc w:val="both"/>
      </w:pPr>
      <w:r>
        <w:rPr>
          <w:rFonts w:ascii="Arial" w:cs="Arial" w:eastAsia="Arial" w:hAnsi="Arial"/>
          <w:sz w:val="24"/>
          <w:szCs w:val="24"/>
        </w:rPr>
        <w:t xml:space="preserve">│проведению ежегодного независимого│КРУПНЫЕ МИКРОКРЕДИТНЫЕ КОМПАНИИ   │</w:t>
      </w:r>
    </w:p>
    <w:p>
      <w:pPr>
        <w:spacing w:after="120"/>
        <w:jc w:val="both"/>
      </w:pPr>
      <w:r>
        <w:rPr>
          <w:rFonts w:ascii="Arial" w:cs="Arial" w:eastAsia="Arial" w:hAnsi="Arial"/>
          <w:sz w:val="24"/>
          <w:szCs w:val="24"/>
        </w:rPr>
        <w:t xml:space="preserve">│аудита.                           │ИЛИ АГЕНТСТВА, ПОДПАДАЮЩИЕ ПОД    │</w:t>
      </w:r>
    </w:p>
    <w:p>
      <w:pPr>
        <w:spacing w:after="120"/>
        <w:jc w:val="both"/>
      </w:pPr>
      <w:r>
        <w:rPr>
          <w:rFonts w:ascii="Arial" w:cs="Arial" w:eastAsia="Arial" w:hAnsi="Arial"/>
          <w:sz w:val="24"/>
          <w:szCs w:val="24"/>
        </w:rPr>
        <w:t xml:space="preserve">│                                  │КРИТЕРИИ ОПРЕДЕЛЕННЫЕ НАЦИОНАЛЬНЫМ│</w:t>
      </w:r>
    </w:p>
    <w:p>
      <w:pPr>
        <w:spacing w:after="120"/>
        <w:jc w:val="both"/>
      </w:pPr>
      <w:r>
        <w:rPr>
          <w:rFonts w:ascii="Arial" w:cs="Arial" w:eastAsia="Arial" w:hAnsi="Arial"/>
          <w:sz w:val="24"/>
          <w:szCs w:val="24"/>
        </w:rPr>
        <w:t xml:space="preserve">│                                  │БАНКОМ ДОЛЖНЫ ПРОВОДИТЬ ТАКОЙ     │</w:t>
      </w:r>
    </w:p>
    <w:p>
      <w:pPr>
        <w:spacing w:after="120"/>
        <w:jc w:val="both"/>
      </w:pPr>
      <w:r>
        <w:rPr>
          <w:rFonts w:ascii="Arial" w:cs="Arial" w:eastAsia="Arial" w:hAnsi="Arial"/>
          <w:sz w:val="24"/>
          <w:szCs w:val="24"/>
        </w:rPr>
        <w:t xml:space="preserve">│                                  │АУДИТ И ОБЯЗАНЫ ПРЕДСТАВЛЯТЬ      │</w:t>
      </w:r>
    </w:p>
    <w:p>
      <w:pPr>
        <w:spacing w:after="120"/>
        <w:jc w:val="both"/>
      </w:pPr>
      <w:r>
        <w:rPr>
          <w:rFonts w:ascii="Arial" w:cs="Arial" w:eastAsia="Arial" w:hAnsi="Arial"/>
          <w:sz w:val="24"/>
          <w:szCs w:val="24"/>
        </w:rPr>
        <w:t xml:space="preserve">│                                  │НАЦИОНАЛЬНОМУ БАНКУ ОТЧЕТ В СРОКИ │</w:t>
      </w:r>
    </w:p>
    <w:p>
      <w:pPr>
        <w:spacing w:after="120"/>
        <w:jc w:val="both"/>
      </w:pPr>
      <w:r>
        <w:rPr>
          <w:rFonts w:ascii="Arial" w:cs="Arial" w:eastAsia="Arial" w:hAnsi="Arial"/>
          <w:sz w:val="24"/>
          <w:szCs w:val="24"/>
        </w:rPr>
        <w:t xml:space="preserve">│                                  │ОПРЕДЕЛЕННЫЕ ДЛЯ МИКРОФИНАНСОВОЙ  │</w:t>
      </w:r>
    </w:p>
    <w:p>
      <w:pPr>
        <w:spacing w:after="120"/>
        <w:jc w:val="both"/>
      </w:pPr>
      <w:r>
        <w:rPr>
          <w:rFonts w:ascii="Arial" w:cs="Arial" w:eastAsia="Arial" w:hAnsi="Arial"/>
          <w:sz w:val="24"/>
          <w:szCs w:val="24"/>
        </w:rPr>
        <w:t xml:space="preserve">│                                  │КОМПАНИИ.                         │</w:t>
      </w:r>
    </w:p>
    <w:p>
      <w:pPr>
        <w:spacing w:after="120"/>
        <w:jc w:val="both"/>
      </w:pPr>
      <w:r>
        <w:rPr>
          <w:rFonts w:ascii="Arial" w:cs="Arial" w:eastAsia="Arial" w:hAnsi="Arial"/>
          <w:sz w:val="24"/>
          <w:szCs w:val="24"/>
        </w:rPr>
        <w:t xml:space="preserve">│                                  │4. НАЦИОНАЛЬНЫЙ БАНК ИЗДАЕТ       │</w:t>
      </w:r>
    </w:p>
    <w:p>
      <w:pPr>
        <w:spacing w:after="120"/>
        <w:jc w:val="both"/>
      </w:pPr>
      <w:r>
        <w:rPr>
          <w:rFonts w:ascii="Arial" w:cs="Arial" w:eastAsia="Arial" w:hAnsi="Arial"/>
          <w:sz w:val="24"/>
          <w:szCs w:val="24"/>
        </w:rPr>
        <w:t xml:space="preserve">│                                  │НОРМАТИВНЫЕ АКТЫ, УСТАНАВЛИВАЮЩИЕ │</w:t>
      </w:r>
    </w:p>
    <w:p>
      <w:pPr>
        <w:spacing w:after="120"/>
        <w:jc w:val="both"/>
      </w:pPr>
      <w:r>
        <w:rPr>
          <w:rFonts w:ascii="Arial" w:cs="Arial" w:eastAsia="Arial" w:hAnsi="Arial"/>
          <w:sz w:val="24"/>
          <w:szCs w:val="24"/>
        </w:rPr>
        <w:t xml:space="preserve">│                                  │МИНИМАЛЬНЫЕ ТРЕБОВАНИЯ ПО         │</w:t>
      </w:r>
    </w:p>
    <w:p>
      <w:pPr>
        <w:spacing w:after="120"/>
        <w:jc w:val="both"/>
      </w:pPr>
      <w:r>
        <w:rPr>
          <w:rFonts w:ascii="Arial" w:cs="Arial" w:eastAsia="Arial" w:hAnsi="Arial"/>
          <w:sz w:val="24"/>
          <w:szCs w:val="24"/>
        </w:rPr>
        <w:t xml:space="preserve">│                                  │ПРОВЕДЕНИЮ ЕЖЕГОДНОГО НЕЗАВИСИМОГО│</w:t>
      </w:r>
    </w:p>
    <w:p>
      <w:pPr>
        <w:spacing w:after="120"/>
        <w:jc w:val="both"/>
      </w:pPr>
      <w:r>
        <w:rPr>
          <w:rFonts w:ascii="Arial" w:cs="Arial" w:eastAsia="Arial" w:hAnsi="Arial"/>
          <w:sz w:val="24"/>
          <w:szCs w:val="24"/>
        </w:rPr>
        <w:t xml:space="preserve">│                                  │АУДИТА.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Изменения и дополнения в Закон КР "О кредитных союзах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 Понятие кредитного союза│Статья 1. Понятие кредитного союза│</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│Кредитный союз - это              │КРЕДИТНЫЙ СОЮЗ - ЭТО              │</w:t>
      </w:r>
    </w:p>
    <w:p>
      <w:pPr>
        <w:spacing w:after="120"/>
        <w:jc w:val="both"/>
      </w:pPr>
      <w:r>
        <w:rPr>
          <w:rFonts w:ascii="Arial" w:cs="Arial" w:eastAsia="Arial" w:hAnsi="Arial"/>
          <w:sz w:val="24"/>
          <w:szCs w:val="24"/>
        </w:rPr>
        <w:t xml:space="preserve">│финансово-кредитная организация,  │ФИНАНСОВО-КРЕДИТНАЯ ОРГАНИЗАЦИЯ,  │</w:t>
      </w:r>
    </w:p>
    <w:p>
      <w:pPr>
        <w:spacing w:after="120"/>
        <w:jc w:val="both"/>
      </w:pPr>
      <w:r>
        <w:rPr>
          <w:rFonts w:ascii="Arial" w:cs="Arial" w:eastAsia="Arial" w:hAnsi="Arial"/>
          <w:sz w:val="24"/>
          <w:szCs w:val="24"/>
        </w:rPr>
        <w:t xml:space="preserve">│создаваемая в форме кооператива в │СОЗДАВАЕМАЯ В ФОРМЕ КООПЕРАТИВА В │</w:t>
      </w:r>
    </w:p>
    <w:p>
      <w:pPr>
        <w:spacing w:after="120"/>
        <w:jc w:val="both"/>
      </w:pPr>
      <w:r>
        <w:rPr>
          <w:rFonts w:ascii="Arial" w:cs="Arial" w:eastAsia="Arial" w:hAnsi="Arial"/>
          <w:sz w:val="24"/>
          <w:szCs w:val="24"/>
        </w:rPr>
        <w:t xml:space="preserve">│целях оказания помощи своим       │ЦЕЛЯХ ОКАЗАНИЯ ПОМОЩИ СВОИМ       │</w:t>
      </w:r>
    </w:p>
    <w:p>
      <w:pPr>
        <w:spacing w:after="120"/>
        <w:jc w:val="both"/>
      </w:pPr>
      <w:r>
        <w:rPr>
          <w:rFonts w:ascii="Arial" w:cs="Arial" w:eastAsia="Arial" w:hAnsi="Arial"/>
          <w:sz w:val="24"/>
          <w:szCs w:val="24"/>
        </w:rPr>
        <w:t xml:space="preserve">│участникам (членам) путем слияния │УЧАСТНИКАМ (ЧЛЕНАМ) ПУТЕМ СЛИЯНИЯ │</w:t>
      </w:r>
    </w:p>
    <w:p>
      <w:pPr>
        <w:spacing w:after="120"/>
        <w:jc w:val="both"/>
      </w:pPr>
      <w:r>
        <w:rPr>
          <w:rFonts w:ascii="Arial" w:cs="Arial" w:eastAsia="Arial" w:hAnsi="Arial"/>
          <w:sz w:val="24"/>
          <w:szCs w:val="24"/>
        </w:rPr>
        <w:t xml:space="preserve">│личных сбережений участников      │ЛИЧНЫХ СБЕРЕЖЕНИЙ УЧАСТНИКОВ      │</w:t>
      </w:r>
    </w:p>
    <w:p>
      <w:pPr>
        <w:spacing w:after="120"/>
        <w:jc w:val="both"/>
      </w:pPr>
      <w:r>
        <w:rPr>
          <w:rFonts w:ascii="Arial" w:cs="Arial" w:eastAsia="Arial" w:hAnsi="Arial"/>
          <w:sz w:val="24"/>
          <w:szCs w:val="24"/>
        </w:rPr>
        <w:t xml:space="preserve">│кредитного союза и их             │КРЕДИТНОГО СОЮЗА И ИХ             │</w:t>
      </w:r>
    </w:p>
    <w:p>
      <w:pPr>
        <w:spacing w:after="120"/>
        <w:jc w:val="both"/>
      </w:pPr>
      <w:r>
        <w:rPr>
          <w:rFonts w:ascii="Arial" w:cs="Arial" w:eastAsia="Arial" w:hAnsi="Arial"/>
          <w:sz w:val="24"/>
          <w:szCs w:val="24"/>
        </w:rPr>
        <w:t xml:space="preserve">│использования для взаимного       │ИСПОЛЬЗОВАНИЯ ДЛЯ ВЗАИМНОГО       │</w:t>
      </w:r>
    </w:p>
    <w:p>
      <w:pPr>
        <w:spacing w:after="120"/>
        <w:jc w:val="both"/>
      </w:pPr>
      <w:r>
        <w:rPr>
          <w:rFonts w:ascii="Arial" w:cs="Arial" w:eastAsia="Arial" w:hAnsi="Arial"/>
          <w:sz w:val="24"/>
          <w:szCs w:val="24"/>
        </w:rPr>
        <w:t xml:space="preserve">│кредитования, а также оказания    │КРЕДИТОВАНИЯ, А ТАКЖЕ ОКАЗАНИЯ    │</w:t>
      </w:r>
    </w:p>
    <w:p>
      <w:pPr>
        <w:spacing w:after="120"/>
        <w:jc w:val="both"/>
      </w:pPr>
      <w:r>
        <w:rPr>
          <w:rFonts w:ascii="Arial" w:cs="Arial" w:eastAsia="Arial" w:hAnsi="Arial"/>
          <w:sz w:val="24"/>
          <w:szCs w:val="24"/>
        </w:rPr>
        <w:t xml:space="preserve">│других финансовых услуг.          │ДРУГИХ ФИНАНСОВЫХ УСЛУГ, В ТОМ    │</w:t>
      </w:r>
    </w:p>
    <w:p>
      <w:pPr>
        <w:spacing w:after="120"/>
        <w:jc w:val="both"/>
      </w:pPr>
      <w:r>
        <w:rPr>
          <w:rFonts w:ascii="Arial" w:cs="Arial" w:eastAsia="Arial" w:hAnsi="Arial"/>
          <w:sz w:val="24"/>
          <w:szCs w:val="24"/>
        </w:rPr>
        <w:t xml:space="preserve">│Деятельность кредитных союзов     │ЧИСЛЕ В СООТВЕТСТВИИ С ИСЛАМСКИМИ │</w:t>
      </w:r>
    </w:p>
    <w:p>
      <w:pPr>
        <w:spacing w:after="120"/>
        <w:jc w:val="both"/>
      </w:pPr>
      <w:r>
        <w:rPr>
          <w:rFonts w:ascii="Arial" w:cs="Arial" w:eastAsia="Arial" w:hAnsi="Arial"/>
          <w:sz w:val="24"/>
          <w:szCs w:val="24"/>
        </w:rPr>
        <w:t xml:space="preserve">│регулируется настоящим Законом.   │ПРИНЦИПАМИ БАНКОВСКОГО ДЕЛА И     │</w:t>
      </w:r>
    </w:p>
    <w:p>
      <w:pPr>
        <w:spacing w:after="120"/>
        <w:jc w:val="both"/>
      </w:pPr>
      <w:r>
        <w:rPr>
          <w:rFonts w:ascii="Arial" w:cs="Arial" w:eastAsia="Arial" w:hAnsi="Arial"/>
          <w:sz w:val="24"/>
          <w:szCs w:val="24"/>
        </w:rPr>
        <w:t xml:space="preserve">│Нормы, содержащиеся в других      │ФИНАНСИРОВАНИЯ.                   │</w:t>
      </w:r>
    </w:p>
    <w:p>
      <w:pPr>
        <w:spacing w:after="120"/>
        <w:jc w:val="both"/>
      </w:pPr>
      <w:r>
        <w:rPr>
          <w:rFonts w:ascii="Arial" w:cs="Arial" w:eastAsia="Arial" w:hAnsi="Arial"/>
          <w:sz w:val="24"/>
          <w:szCs w:val="24"/>
        </w:rPr>
        <w:t xml:space="preserve">│законах и затрагивающие вопросы,  │Деятельность кредитных союзов     │</w:t>
      </w:r>
    </w:p>
    <w:p>
      <w:pPr>
        <w:spacing w:after="120"/>
        <w:jc w:val="both"/>
      </w:pPr>
      <w:r>
        <w:rPr>
          <w:rFonts w:ascii="Arial" w:cs="Arial" w:eastAsia="Arial" w:hAnsi="Arial"/>
          <w:sz w:val="24"/>
          <w:szCs w:val="24"/>
        </w:rPr>
        <w:t xml:space="preserve">│связанные с деятельностью         │регулируется настоящим Законом.   │</w:t>
      </w:r>
    </w:p>
    <w:p>
      <w:pPr>
        <w:spacing w:after="120"/>
        <w:jc w:val="both"/>
      </w:pPr>
      <w:r>
        <w:rPr>
          <w:rFonts w:ascii="Arial" w:cs="Arial" w:eastAsia="Arial" w:hAnsi="Arial"/>
          <w:sz w:val="24"/>
          <w:szCs w:val="24"/>
        </w:rPr>
        <w:t xml:space="preserve">│кредитных союзов, должны          │Нормы, содержащиеся в других      │</w:t>
      </w:r>
    </w:p>
    <w:p>
      <w:pPr>
        <w:spacing w:after="120"/>
        <w:jc w:val="both"/>
      </w:pPr>
      <w:r>
        <w:rPr>
          <w:rFonts w:ascii="Arial" w:cs="Arial" w:eastAsia="Arial" w:hAnsi="Arial"/>
          <w:sz w:val="24"/>
          <w:szCs w:val="24"/>
        </w:rPr>
        <w:t xml:space="preserve">│соответствовать настоящему Закону.│законах и затрагивающие вопросы,  │</w:t>
      </w:r>
    </w:p>
    <w:p>
      <w:pPr>
        <w:spacing w:after="120"/>
        <w:jc w:val="both"/>
      </w:pPr>
      <w:r>
        <w:rPr>
          <w:rFonts w:ascii="Arial" w:cs="Arial" w:eastAsia="Arial" w:hAnsi="Arial"/>
          <w:sz w:val="24"/>
          <w:szCs w:val="24"/>
        </w:rPr>
        <w:t xml:space="preserve">│В случае расхождения норм,        │связанные с деятельностью         │</w:t>
      </w:r>
    </w:p>
    <w:p>
      <w:pPr>
        <w:spacing w:after="120"/>
        <w:jc w:val="both"/>
      </w:pPr>
      <w:r>
        <w:rPr>
          <w:rFonts w:ascii="Arial" w:cs="Arial" w:eastAsia="Arial" w:hAnsi="Arial"/>
          <w:sz w:val="24"/>
          <w:szCs w:val="24"/>
        </w:rPr>
        <w:t xml:space="preserve">│регулирующих вопросы деятельности │кредитных союзов, должны          │</w:t>
      </w:r>
    </w:p>
    <w:p>
      <w:pPr>
        <w:spacing w:after="120"/>
        <w:jc w:val="both"/>
      </w:pPr>
      <w:r>
        <w:rPr>
          <w:rFonts w:ascii="Arial" w:cs="Arial" w:eastAsia="Arial" w:hAnsi="Arial"/>
          <w:sz w:val="24"/>
          <w:szCs w:val="24"/>
        </w:rPr>
        <w:t xml:space="preserve">│кредитных союзов, содержащихся в  │соответствовать настоящему Закону.│</w:t>
      </w:r>
    </w:p>
    <w:p>
      <w:pPr>
        <w:spacing w:after="120"/>
        <w:jc w:val="both"/>
      </w:pPr>
      <w:r>
        <w:rPr>
          <w:rFonts w:ascii="Arial" w:cs="Arial" w:eastAsia="Arial" w:hAnsi="Arial"/>
          <w:sz w:val="24"/>
          <w:szCs w:val="24"/>
        </w:rPr>
        <w:t xml:space="preserve">│других законах, с нормами         │В случае расхождения норм,        │</w:t>
      </w:r>
    </w:p>
    <w:p>
      <w:pPr>
        <w:spacing w:after="120"/>
        <w:jc w:val="both"/>
      </w:pPr>
      <w:r>
        <w:rPr>
          <w:rFonts w:ascii="Arial" w:cs="Arial" w:eastAsia="Arial" w:hAnsi="Arial"/>
          <w:sz w:val="24"/>
          <w:szCs w:val="24"/>
        </w:rPr>
        <w:t xml:space="preserve">│настоящего Закона, действуют нормы│регулирующих вопросы деятельности │</w:t>
      </w:r>
    </w:p>
    <w:p>
      <w:pPr>
        <w:spacing w:after="120"/>
        <w:jc w:val="both"/>
      </w:pPr>
      <w:r>
        <w:rPr>
          <w:rFonts w:ascii="Arial" w:cs="Arial" w:eastAsia="Arial" w:hAnsi="Arial"/>
          <w:sz w:val="24"/>
          <w:szCs w:val="24"/>
        </w:rPr>
        <w:t xml:space="preserve">│настоящего Закона.                │кредитных союзов, содержащихся в  │</w:t>
      </w:r>
    </w:p>
    <w:p>
      <w:pPr>
        <w:spacing w:after="120"/>
        <w:jc w:val="both"/>
      </w:pPr>
      <w:r>
        <w:rPr>
          <w:rFonts w:ascii="Arial" w:cs="Arial" w:eastAsia="Arial" w:hAnsi="Arial"/>
          <w:sz w:val="24"/>
          <w:szCs w:val="24"/>
        </w:rPr>
        <w:t xml:space="preserve">│                                  │других законах, с нормами         │</w:t>
      </w:r>
    </w:p>
    <w:p>
      <w:pPr>
        <w:spacing w:after="120"/>
        <w:jc w:val="both"/>
      </w:pPr>
      <w:r>
        <w:rPr>
          <w:rFonts w:ascii="Arial" w:cs="Arial" w:eastAsia="Arial" w:hAnsi="Arial"/>
          <w:sz w:val="24"/>
          <w:szCs w:val="24"/>
        </w:rPr>
        <w:t xml:space="preserve">│                                  │настоящего Закона, действуют нормы│</w:t>
      </w:r>
    </w:p>
    <w:p>
      <w:pPr>
        <w:spacing w:after="120"/>
        <w:jc w:val="both"/>
      </w:pPr>
      <w:r>
        <w:rPr>
          <w:rFonts w:ascii="Arial" w:cs="Arial" w:eastAsia="Arial" w:hAnsi="Arial"/>
          <w:sz w:val="24"/>
          <w:szCs w:val="24"/>
        </w:rPr>
        <w:t xml:space="preserve">│                                  │настоящего Закона.                │</w:t>
      </w:r>
    </w:p>
    <w:p>
      <w:pPr>
        <w:spacing w:after="120"/>
        <w:jc w:val="both"/>
      </w:pPr>
      <w:r>
        <w:rPr>
          <w:rFonts w:ascii="Arial" w:cs="Arial" w:eastAsia="Arial" w:hAnsi="Arial"/>
          <w:sz w:val="24"/>
          <w:szCs w:val="24"/>
        </w:rPr>
        <w:t xml:space="preserve">│                                  │ОСОБЕННОСТИ ПРАВОВОГО             │</w:t>
      </w:r>
    </w:p>
    <w:p>
      <w:pPr>
        <w:spacing w:after="120"/>
        <w:jc w:val="both"/>
      </w:pPr>
      <w:r>
        <w:rPr>
          <w:rFonts w:ascii="Arial" w:cs="Arial" w:eastAsia="Arial" w:hAnsi="Arial"/>
          <w:sz w:val="24"/>
          <w:szCs w:val="24"/>
        </w:rPr>
        <w:t xml:space="preserve">│                                  │РЕГУЛИРОВАНИЯ ДЕЯТЕЛЬНОСТИ        │</w:t>
      </w:r>
    </w:p>
    <w:p>
      <w:pPr>
        <w:spacing w:after="120"/>
        <w:jc w:val="both"/>
      </w:pPr>
      <w:r>
        <w:rPr>
          <w:rFonts w:ascii="Arial" w:cs="Arial" w:eastAsia="Arial" w:hAnsi="Arial"/>
          <w:sz w:val="24"/>
          <w:szCs w:val="24"/>
        </w:rPr>
        <w:t xml:space="preserve">│                                  │КРЕДИТНЫХ СОЮЗОВ, ОСУЩЕСТВЛЯЮЩИХ  │</w:t>
      </w:r>
    </w:p>
    <w:p>
      <w:pPr>
        <w:spacing w:after="120"/>
        <w:jc w:val="both"/>
      </w:pPr>
      <w:r>
        <w:rPr>
          <w:rFonts w:ascii="Arial" w:cs="Arial" w:eastAsia="Arial" w:hAnsi="Arial"/>
          <w:sz w:val="24"/>
          <w:szCs w:val="24"/>
        </w:rPr>
        <w:t xml:space="preserve">│                                  │СВОЮ ДЕЯТЕЛЬНОСТЬ В СООТВЕТСТВИИ С│</w:t>
      </w:r>
    </w:p>
    <w:p>
      <w:pPr>
        <w:spacing w:after="120"/>
        <w:jc w:val="both"/>
      </w:pPr>
      <w:r>
        <w:rPr>
          <w:rFonts w:ascii="Arial" w:cs="Arial" w:eastAsia="Arial" w:hAnsi="Arial"/>
          <w:sz w:val="24"/>
          <w:szCs w:val="24"/>
        </w:rPr>
        <w:t xml:space="preserve">│                                  │ИСЛАМСКИМИ ПРИНЦИПАМИ БАНКОВСКОГО │</w:t>
      </w:r>
    </w:p>
    <w:p>
      <w:pPr>
        <w:spacing w:after="120"/>
        <w:jc w:val="both"/>
      </w:pPr>
      <w:r>
        <w:rPr>
          <w:rFonts w:ascii="Arial" w:cs="Arial" w:eastAsia="Arial" w:hAnsi="Arial"/>
          <w:sz w:val="24"/>
          <w:szCs w:val="24"/>
        </w:rPr>
        <w:t xml:space="preserve">│                                  │ДЕЛА И ФИНАНСИРОВАНИЯ             │</w:t>
      </w:r>
    </w:p>
    <w:p>
      <w:pPr>
        <w:spacing w:after="120"/>
        <w:jc w:val="both"/>
      </w:pPr>
      <w:r>
        <w:rPr>
          <w:rFonts w:ascii="Arial" w:cs="Arial" w:eastAsia="Arial" w:hAnsi="Arial"/>
          <w:sz w:val="24"/>
          <w:szCs w:val="24"/>
        </w:rPr>
        <w:t xml:space="preserve">│                                  │УСТАНАВЛИВАЮТСЯ НОРМАТИВНЫМИ      │</w:t>
      </w:r>
    </w:p>
    <w:p>
      <w:pPr>
        <w:spacing w:after="120"/>
        <w:jc w:val="both"/>
      </w:pPr>
      <w:r>
        <w:rPr>
          <w:rFonts w:ascii="Arial" w:cs="Arial" w:eastAsia="Arial" w:hAnsi="Arial"/>
          <w:sz w:val="24"/>
          <w:szCs w:val="24"/>
        </w:rPr>
        <w:t xml:space="preserve">│                                  │ПРАВОВЫМИ АКТАМИ НАЦИОНАЛЬНОГО    │</w:t>
      </w:r>
    </w:p>
    <w:p>
      <w:pPr>
        <w:spacing w:after="120"/>
        <w:jc w:val="both"/>
      </w:pPr>
      <w:r>
        <w:rPr>
          <w:rFonts w:ascii="Arial" w:cs="Arial" w:eastAsia="Arial" w:hAnsi="Arial"/>
          <w:sz w:val="24"/>
          <w:szCs w:val="24"/>
        </w:rPr>
        <w:t xml:space="preserve">│                                  │БАНКА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 Деятельность кредитного │Статья 4. Деятельность кредитного │</w:t>
      </w:r>
    </w:p>
    <w:p>
      <w:pPr>
        <w:spacing w:after="120"/>
        <w:jc w:val="both"/>
      </w:pPr>
      <w:r>
        <w:rPr>
          <w:rFonts w:ascii="Arial" w:cs="Arial" w:eastAsia="Arial" w:hAnsi="Arial"/>
          <w:sz w:val="24"/>
          <w:szCs w:val="24"/>
        </w:rPr>
        <w:t xml:space="preserve">│          союза                   │          союза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Кредитный союз для начала      │1. Кредитный союз для начала      │</w:t>
      </w:r>
    </w:p>
    <w:p>
      <w:pPr>
        <w:spacing w:after="120"/>
        <w:jc w:val="both"/>
      </w:pPr>
      <w:r>
        <w:rPr>
          <w:rFonts w:ascii="Arial" w:cs="Arial" w:eastAsia="Arial" w:hAnsi="Arial"/>
          <w:sz w:val="24"/>
          <w:szCs w:val="24"/>
        </w:rPr>
        <w:t xml:space="preserve">│осуществления своей деятельности  │осуществления своей деятельности  │</w:t>
      </w:r>
    </w:p>
    <w:p>
      <w:pPr>
        <w:spacing w:after="120"/>
        <w:jc w:val="both"/>
      </w:pPr>
      <w:r>
        <w:rPr>
          <w:rFonts w:ascii="Arial" w:cs="Arial" w:eastAsia="Arial" w:hAnsi="Arial"/>
          <w:sz w:val="24"/>
          <w:szCs w:val="24"/>
        </w:rPr>
        <w:t xml:space="preserve">│должен получить лицензию          │должен получить лицензию          │</w:t>
      </w:r>
    </w:p>
    <w:p>
      <w:pPr>
        <w:spacing w:after="120"/>
        <w:jc w:val="both"/>
      </w:pPr>
      <w:r>
        <w:rPr>
          <w:rFonts w:ascii="Arial" w:cs="Arial" w:eastAsia="Arial" w:hAnsi="Arial"/>
          <w:sz w:val="24"/>
          <w:szCs w:val="24"/>
        </w:rPr>
        <w:t xml:space="preserve">│Национального банка Кыргызской    │Национального банка Кыргызской    │</w:t>
      </w:r>
    </w:p>
    <w:p>
      <w:pPr>
        <w:spacing w:after="120"/>
        <w:jc w:val="both"/>
      </w:pPr>
      <w:r>
        <w:rPr>
          <w:rFonts w:ascii="Arial" w:cs="Arial" w:eastAsia="Arial" w:hAnsi="Arial"/>
          <w:sz w:val="24"/>
          <w:szCs w:val="24"/>
        </w:rPr>
        <w:t xml:space="preserve">│Республики, предоставляющую право │Республики, предоставляющую право │</w:t>
      </w:r>
    </w:p>
    <w:p>
      <w:pPr>
        <w:spacing w:after="120"/>
        <w:jc w:val="both"/>
      </w:pPr>
      <w:r>
        <w:rPr>
          <w:rFonts w:ascii="Arial" w:cs="Arial" w:eastAsia="Arial" w:hAnsi="Arial"/>
          <w:sz w:val="24"/>
          <w:szCs w:val="24"/>
        </w:rPr>
        <w:t xml:space="preserve">│на проведение следующих операций: │на проведение следующих операций: │</w:t>
      </w:r>
    </w:p>
    <w:p>
      <w:pPr>
        <w:spacing w:after="120"/>
        <w:jc w:val="both"/>
      </w:pPr>
      <w:r>
        <w:rPr>
          <w:rFonts w:ascii="Arial" w:cs="Arial" w:eastAsia="Arial" w:hAnsi="Arial"/>
          <w:sz w:val="24"/>
          <w:szCs w:val="24"/>
        </w:rPr>
        <w:t xml:space="preserve">│1) привлечение денежных средств   │1) привлечение денежных средств   │</w:t>
      </w:r>
    </w:p>
    <w:p>
      <w:pPr>
        <w:spacing w:after="120"/>
        <w:jc w:val="both"/>
      </w:pPr>
      <w:r>
        <w:rPr>
          <w:rFonts w:ascii="Arial" w:cs="Arial" w:eastAsia="Arial" w:hAnsi="Arial"/>
          <w:sz w:val="24"/>
          <w:szCs w:val="24"/>
        </w:rPr>
        <w:t xml:space="preserve">│своих участников путем            │своих участников путем            │</w:t>
      </w:r>
    </w:p>
    <w:p>
      <w:pPr>
        <w:spacing w:after="120"/>
        <w:jc w:val="both"/>
      </w:pPr>
      <w:r>
        <w:rPr>
          <w:rFonts w:ascii="Arial" w:cs="Arial" w:eastAsia="Arial" w:hAnsi="Arial"/>
          <w:sz w:val="24"/>
          <w:szCs w:val="24"/>
        </w:rPr>
        <w:t xml:space="preserve">│приобретения ими сберегательного  │приобретения ими сберегательного  │</w:t>
      </w:r>
    </w:p>
    <w:p>
      <w:pPr>
        <w:spacing w:after="120"/>
        <w:jc w:val="both"/>
      </w:pPr>
      <w:r>
        <w:rPr>
          <w:rFonts w:ascii="Arial" w:cs="Arial" w:eastAsia="Arial" w:hAnsi="Arial"/>
          <w:sz w:val="24"/>
          <w:szCs w:val="24"/>
        </w:rPr>
        <w:t xml:space="preserve">│пая;                              │пая;                              │</w:t>
      </w:r>
    </w:p>
    <w:p>
      <w:pPr>
        <w:spacing w:after="120"/>
        <w:jc w:val="both"/>
      </w:pPr>
      <w:r>
        <w:rPr>
          <w:rFonts w:ascii="Arial" w:cs="Arial" w:eastAsia="Arial" w:hAnsi="Arial"/>
          <w:sz w:val="24"/>
          <w:szCs w:val="24"/>
        </w:rPr>
        <w:t xml:space="preserve">│2) предоставление участникам      │2) предоставление участникам      │</w:t>
      </w:r>
    </w:p>
    <w:p>
      <w:pPr>
        <w:spacing w:after="120"/>
        <w:jc w:val="both"/>
      </w:pPr>
      <w:r>
        <w:rPr>
          <w:rFonts w:ascii="Arial" w:cs="Arial" w:eastAsia="Arial" w:hAnsi="Arial"/>
          <w:sz w:val="24"/>
          <w:szCs w:val="24"/>
        </w:rPr>
        <w:t xml:space="preserve">│кредитного союза кредитов на      │кредитного союза кредитов на      │</w:t>
      </w:r>
    </w:p>
    <w:p>
      <w:pPr>
        <w:spacing w:after="120"/>
        <w:jc w:val="both"/>
      </w:pPr>
      <w:r>
        <w:rPr>
          <w:rFonts w:ascii="Arial" w:cs="Arial" w:eastAsia="Arial" w:hAnsi="Arial"/>
          <w:sz w:val="24"/>
          <w:szCs w:val="24"/>
        </w:rPr>
        <w:t xml:space="preserve">│условиях срочности, возвратности и│условиях срочности, возвратности и│</w:t>
      </w:r>
    </w:p>
    <w:p>
      <w:pPr>
        <w:spacing w:after="120"/>
        <w:jc w:val="both"/>
      </w:pPr>
      <w:r>
        <w:rPr>
          <w:rFonts w:ascii="Arial" w:cs="Arial" w:eastAsia="Arial" w:hAnsi="Arial"/>
          <w:sz w:val="24"/>
          <w:szCs w:val="24"/>
        </w:rPr>
        <w:t xml:space="preserve">│платности.                        │платности;                        │</w:t>
      </w:r>
    </w:p>
    <w:p>
      <w:pPr>
        <w:spacing w:after="120"/>
        <w:jc w:val="both"/>
      </w:pPr>
      <w:r>
        <w:rPr>
          <w:rFonts w:ascii="Arial" w:cs="Arial" w:eastAsia="Arial" w:hAnsi="Arial"/>
          <w:sz w:val="24"/>
          <w:szCs w:val="24"/>
        </w:rPr>
        <w:t xml:space="preserve">│2. Национальный банк Кыргызской   │3) ОСУЩЕСТВЛЯТЬ ЛИЗИНГОВЫЕ        │</w:t>
      </w:r>
    </w:p>
    <w:p>
      <w:pPr>
        <w:spacing w:after="120"/>
        <w:jc w:val="both"/>
      </w:pPr>
      <w:r>
        <w:rPr>
          <w:rFonts w:ascii="Arial" w:cs="Arial" w:eastAsia="Arial" w:hAnsi="Arial"/>
          <w:sz w:val="24"/>
          <w:szCs w:val="24"/>
        </w:rPr>
        <w:t xml:space="preserve">│Республики выдает лицензии и ведет│ОПЕРАЦИИ С УЧАСТНИКАМИ КРЕДИТНОГО │</w:t>
      </w:r>
    </w:p>
    <w:p>
      <w:pPr>
        <w:spacing w:after="120"/>
        <w:jc w:val="both"/>
      </w:pPr>
      <w:r>
        <w:rPr>
          <w:rFonts w:ascii="Arial" w:cs="Arial" w:eastAsia="Arial" w:hAnsi="Arial"/>
          <w:sz w:val="24"/>
          <w:szCs w:val="24"/>
        </w:rPr>
        <w:t xml:space="preserve">│реестр кредитных союзов. Сведения │СОЮЗА.                            │</w:t>
      </w:r>
    </w:p>
    <w:p>
      <w:pPr>
        <w:spacing w:after="120"/>
        <w:jc w:val="both"/>
      </w:pPr>
      <w:r>
        <w:rPr>
          <w:rFonts w:ascii="Arial" w:cs="Arial" w:eastAsia="Arial" w:hAnsi="Arial"/>
          <w:sz w:val="24"/>
          <w:szCs w:val="24"/>
        </w:rPr>
        <w:t xml:space="preserve">│о кредитных союзах, имеющих       │2. НАЦИОНАЛЬНЫЙ БАНК КЫРГЫЗСКОЙ   │</w:t>
      </w:r>
    </w:p>
    <w:p>
      <w:pPr>
        <w:spacing w:after="120"/>
        <w:jc w:val="both"/>
      </w:pPr>
      <w:r>
        <w:rPr>
          <w:rFonts w:ascii="Arial" w:cs="Arial" w:eastAsia="Arial" w:hAnsi="Arial"/>
          <w:sz w:val="24"/>
          <w:szCs w:val="24"/>
        </w:rPr>
        <w:t xml:space="preserve">│лицензию, публикуются в средствах │РЕСПУБЛИКИ ВЕДЕТ РЕЕСТР КРЕДИТНЫХ │</w:t>
      </w:r>
    </w:p>
    <w:p>
      <w:pPr>
        <w:spacing w:after="120"/>
        <w:jc w:val="both"/>
      </w:pPr>
      <w:r>
        <w:rPr>
          <w:rFonts w:ascii="Arial" w:cs="Arial" w:eastAsia="Arial" w:hAnsi="Arial"/>
          <w:sz w:val="24"/>
          <w:szCs w:val="24"/>
        </w:rPr>
        <w:t xml:space="preserve">│массовой информации.              │СОЮЗОВ. СВЕДЕНИЯ О КРЕДИТНЫХ      │</w:t>
      </w:r>
    </w:p>
    <w:p>
      <w:pPr>
        <w:spacing w:after="120"/>
        <w:jc w:val="both"/>
      </w:pPr>
      <w:r>
        <w:rPr>
          <w:rFonts w:ascii="Arial" w:cs="Arial" w:eastAsia="Arial" w:hAnsi="Arial"/>
          <w:sz w:val="24"/>
          <w:szCs w:val="24"/>
        </w:rPr>
        <w:t xml:space="preserve">│Лицензия выдается на              │СОЮЗАХ, ИМЕЮЩИХ ЛИЦЕНЗИЮ          │</w:t>
      </w:r>
    </w:p>
    <w:p>
      <w:pPr>
        <w:spacing w:after="120"/>
        <w:jc w:val="both"/>
      </w:pPr>
      <w:r>
        <w:rPr>
          <w:rFonts w:ascii="Arial" w:cs="Arial" w:eastAsia="Arial" w:hAnsi="Arial"/>
          <w:sz w:val="24"/>
          <w:szCs w:val="24"/>
        </w:rPr>
        <w:t xml:space="preserve">│неограниченный срок, является     │ПУБЛИКУЮТСЯ В СРЕДСТВАХ МАССОВОЙ  │</w:t>
      </w:r>
    </w:p>
    <w:p>
      <w:pPr>
        <w:spacing w:after="120"/>
        <w:jc w:val="both"/>
      </w:pPr>
      <w:r>
        <w:rPr>
          <w:rFonts w:ascii="Arial" w:cs="Arial" w:eastAsia="Arial" w:hAnsi="Arial"/>
          <w:sz w:val="24"/>
          <w:szCs w:val="24"/>
        </w:rPr>
        <w:t xml:space="preserve">│именной, не подлежит передаче     │ИНФОРМАЦИИ.                       │</w:t>
      </w:r>
    </w:p>
    <w:p>
      <w:pPr>
        <w:spacing w:after="120"/>
        <w:jc w:val="both"/>
      </w:pPr>
      <w:r>
        <w:rPr>
          <w:rFonts w:ascii="Arial" w:cs="Arial" w:eastAsia="Arial" w:hAnsi="Arial"/>
          <w:sz w:val="24"/>
          <w:szCs w:val="24"/>
        </w:rPr>
        <w:t xml:space="preserve">│третьим лицам и действует на      │КРЕДИТНЫЙ СОЮЗ ДЕЙСТВУЕТ НА ТОЙ   │</w:t>
      </w:r>
    </w:p>
    <w:p>
      <w:pPr>
        <w:spacing w:after="120"/>
        <w:jc w:val="both"/>
      </w:pPr>
      <w:r>
        <w:rPr>
          <w:rFonts w:ascii="Arial" w:cs="Arial" w:eastAsia="Arial" w:hAnsi="Arial"/>
          <w:sz w:val="24"/>
          <w:szCs w:val="24"/>
        </w:rPr>
        <w:t xml:space="preserve">│территории тех населенных пунктов,│ТЕРРИТОРИИ, КОТОРАЯ ОПРЕДЕЛЕНА В  │</w:t>
      </w:r>
    </w:p>
    <w:p>
      <w:pPr>
        <w:spacing w:after="120"/>
        <w:jc w:val="both"/>
      </w:pPr>
      <w:r>
        <w:rPr>
          <w:rFonts w:ascii="Arial" w:cs="Arial" w:eastAsia="Arial" w:hAnsi="Arial"/>
          <w:sz w:val="24"/>
          <w:szCs w:val="24"/>
        </w:rPr>
        <w:t xml:space="preserve">│которые определены в уставе       │УСТАВЕ КРЕДИТНОГО СОЮЗА.          │</w:t>
      </w:r>
    </w:p>
    <w:p>
      <w:pPr>
        <w:spacing w:after="120"/>
        <w:jc w:val="both"/>
      </w:pPr>
      <w:r>
        <w:rPr>
          <w:rFonts w:ascii="Arial" w:cs="Arial" w:eastAsia="Arial" w:hAnsi="Arial"/>
          <w:sz w:val="24"/>
          <w:szCs w:val="24"/>
        </w:rPr>
        <w:t xml:space="preserve">│кредитного союза.                 │3. Деятельность юридического лица │</w:t>
      </w:r>
    </w:p>
    <w:p>
      <w:pPr>
        <w:spacing w:after="120"/>
        <w:jc w:val="both"/>
      </w:pPr>
      <w:r>
        <w:rPr>
          <w:rFonts w:ascii="Arial" w:cs="Arial" w:eastAsia="Arial" w:hAnsi="Arial"/>
          <w:sz w:val="24"/>
          <w:szCs w:val="24"/>
        </w:rPr>
        <w:t xml:space="preserve">│3. Деятельность юридического лица │в качестве кредитного союза без   │</w:t>
      </w:r>
    </w:p>
    <w:p>
      <w:pPr>
        <w:spacing w:after="120"/>
        <w:jc w:val="both"/>
      </w:pPr>
      <w:r>
        <w:rPr>
          <w:rFonts w:ascii="Arial" w:cs="Arial" w:eastAsia="Arial" w:hAnsi="Arial"/>
          <w:sz w:val="24"/>
          <w:szCs w:val="24"/>
        </w:rPr>
        <w:t xml:space="preserve">│в качестве кредитного союза без   │свидетельства Национального банка │</w:t>
      </w:r>
    </w:p>
    <w:p>
      <w:pPr>
        <w:spacing w:after="120"/>
        <w:jc w:val="both"/>
      </w:pPr>
      <w:r>
        <w:rPr>
          <w:rFonts w:ascii="Arial" w:cs="Arial" w:eastAsia="Arial" w:hAnsi="Arial"/>
          <w:sz w:val="24"/>
          <w:szCs w:val="24"/>
        </w:rPr>
        <w:t xml:space="preserve">│лицензии Национального банка      │Кыргызской Республики запрещается.│</w:t>
      </w:r>
    </w:p>
    <w:p>
      <w:pPr>
        <w:spacing w:after="120"/>
        <w:jc w:val="both"/>
      </w:pPr>
      <w:r>
        <w:rPr>
          <w:rFonts w:ascii="Arial" w:cs="Arial" w:eastAsia="Arial" w:hAnsi="Arial"/>
          <w:sz w:val="24"/>
          <w:szCs w:val="24"/>
        </w:rPr>
        <w:t xml:space="preserve">│Кыргызской Республики запрещается.│За осуществление деятельности     │</w:t>
      </w:r>
    </w:p>
    <w:p>
      <w:pPr>
        <w:spacing w:after="120"/>
        <w:jc w:val="both"/>
      </w:pPr>
      <w:r>
        <w:rPr>
          <w:rFonts w:ascii="Arial" w:cs="Arial" w:eastAsia="Arial" w:hAnsi="Arial"/>
          <w:sz w:val="24"/>
          <w:szCs w:val="24"/>
        </w:rPr>
        <w:t xml:space="preserve">│За осуществление деятельности     │кредитным союзом без лицензии     │</w:t>
      </w:r>
    </w:p>
    <w:p>
      <w:pPr>
        <w:spacing w:after="120"/>
        <w:jc w:val="both"/>
      </w:pPr>
      <w:r>
        <w:rPr>
          <w:rFonts w:ascii="Arial" w:cs="Arial" w:eastAsia="Arial" w:hAnsi="Arial"/>
          <w:sz w:val="24"/>
          <w:szCs w:val="24"/>
        </w:rPr>
        <w:t xml:space="preserve">│кредитным союзом без лицензии     │наступает ответственность,        │</w:t>
      </w:r>
    </w:p>
    <w:p>
      <w:pPr>
        <w:spacing w:after="120"/>
        <w:jc w:val="both"/>
      </w:pPr>
      <w:r>
        <w:rPr>
          <w:rFonts w:ascii="Arial" w:cs="Arial" w:eastAsia="Arial" w:hAnsi="Arial"/>
          <w:sz w:val="24"/>
          <w:szCs w:val="24"/>
        </w:rPr>
        <w:t xml:space="preserve">│наступает ответственность,        │предусмотренная законодательством │</w:t>
      </w:r>
    </w:p>
    <w:p>
      <w:pPr>
        <w:spacing w:after="120"/>
        <w:jc w:val="both"/>
      </w:pPr>
      <w:r>
        <w:rPr>
          <w:rFonts w:ascii="Arial" w:cs="Arial" w:eastAsia="Arial" w:hAnsi="Arial"/>
          <w:sz w:val="24"/>
          <w:szCs w:val="24"/>
        </w:rPr>
        <w:t xml:space="preserve">│предусмотренная законодательством │Кыргызской Республики.            │</w:t>
      </w:r>
    </w:p>
    <w:p>
      <w:pPr>
        <w:spacing w:after="120"/>
        <w:jc w:val="both"/>
      </w:pPr>
      <w:r>
        <w:rPr>
          <w:rFonts w:ascii="Arial" w:cs="Arial" w:eastAsia="Arial" w:hAnsi="Arial"/>
          <w:sz w:val="24"/>
          <w:szCs w:val="24"/>
        </w:rPr>
        <w:t xml:space="preserve">│Кыргызской Республики.            │4. КРЕДИТНЫЙ СОЮЗ МОЖЕТ           │</w:t>
      </w:r>
    </w:p>
    <w:p>
      <w:pPr>
        <w:spacing w:after="120"/>
        <w:jc w:val="both"/>
      </w:pPr>
      <w:r>
        <w:rPr>
          <w:rFonts w:ascii="Arial" w:cs="Arial" w:eastAsia="Arial" w:hAnsi="Arial"/>
          <w:sz w:val="24"/>
          <w:szCs w:val="24"/>
        </w:rPr>
        <w:t xml:space="preserve">│4. При условии выполнения         │ДОПОЛНИТЕЛЬНО ОСУЩЕСТВЛЯТЬ        │</w:t>
      </w:r>
    </w:p>
    <w:p>
      <w:pPr>
        <w:spacing w:after="120"/>
        <w:jc w:val="both"/>
      </w:pPr>
      <w:r>
        <w:rPr>
          <w:rFonts w:ascii="Arial" w:cs="Arial" w:eastAsia="Arial" w:hAnsi="Arial"/>
          <w:sz w:val="24"/>
          <w:szCs w:val="24"/>
        </w:rPr>
        <w:t xml:space="preserve">│требований Национального банка    │СЛЕДУЮЩИЕ БАНКОВСКИЕ ОПЕРАЦИИ ПРИ │</w:t>
      </w:r>
    </w:p>
    <w:p>
      <w:pPr>
        <w:spacing w:after="120"/>
        <w:jc w:val="both"/>
      </w:pPr>
      <w:r>
        <w:rPr>
          <w:rFonts w:ascii="Arial" w:cs="Arial" w:eastAsia="Arial" w:hAnsi="Arial"/>
          <w:sz w:val="24"/>
          <w:szCs w:val="24"/>
        </w:rPr>
        <w:t xml:space="preserve">│Кыргызской Республики и получения │УСЛОВИИ, ЧТО ЭТИ ОПЕРАЦИИ УКАЗАНЫ │</w:t>
      </w:r>
    </w:p>
    <w:p>
      <w:pPr>
        <w:spacing w:after="120"/>
        <w:jc w:val="both"/>
      </w:pPr>
      <w:r>
        <w:rPr>
          <w:rFonts w:ascii="Arial" w:cs="Arial" w:eastAsia="Arial" w:hAnsi="Arial"/>
          <w:sz w:val="24"/>
          <w:szCs w:val="24"/>
        </w:rPr>
        <w:t xml:space="preserve">│дополнительной лицензии в         │В ЛИЦЕНЗИИ, ПОЛУЧЕННОЙ В          │</w:t>
      </w:r>
    </w:p>
    <w:p>
      <w:pPr>
        <w:spacing w:after="120"/>
        <w:jc w:val="both"/>
      </w:pPr>
      <w:r>
        <w:rPr>
          <w:rFonts w:ascii="Arial" w:cs="Arial" w:eastAsia="Arial" w:hAnsi="Arial"/>
          <w:sz w:val="24"/>
          <w:szCs w:val="24"/>
        </w:rPr>
        <w:t xml:space="preserve">│соответствии с требованиями       │СООТВЕТСТВИИ С ТРЕБОВАНИЯМИ       │</w:t>
      </w:r>
    </w:p>
    <w:p>
      <w:pPr>
        <w:spacing w:after="120"/>
        <w:jc w:val="both"/>
      </w:pPr>
      <w:r>
        <w:rPr>
          <w:rFonts w:ascii="Arial" w:cs="Arial" w:eastAsia="Arial" w:hAnsi="Arial"/>
          <w:sz w:val="24"/>
          <w:szCs w:val="24"/>
        </w:rPr>
        <w:t xml:space="preserve">│законодательства Кыргызской       │НАЦИОНАЛЬНОГО БАНКА:              │</w:t>
      </w:r>
    </w:p>
    <w:p>
      <w:pPr>
        <w:spacing w:after="120"/>
        <w:jc w:val="both"/>
      </w:pPr>
      <w:r>
        <w:rPr>
          <w:rFonts w:ascii="Arial" w:cs="Arial" w:eastAsia="Arial" w:hAnsi="Arial"/>
          <w:sz w:val="24"/>
          <w:szCs w:val="24"/>
        </w:rPr>
        <w:t xml:space="preserve">│Республики кредитные союзы могут  │1) ПРИВЛЕЧЕНИЕ ВКЛАДОВ (ДЕПОЗИТОВ)│</w:t>
      </w:r>
    </w:p>
    <w:p>
      <w:pPr>
        <w:spacing w:after="120"/>
        <w:jc w:val="both"/>
      </w:pPr>
      <w:r>
        <w:rPr>
          <w:rFonts w:ascii="Arial" w:cs="Arial" w:eastAsia="Arial" w:hAnsi="Arial"/>
          <w:sz w:val="24"/>
          <w:szCs w:val="24"/>
        </w:rPr>
        <w:t xml:space="preserve">│оказывать следующие дополнительные│ОТ УЧАСТНИКОВ КРЕДИТНОГО СОЮЗА;   │</w:t>
      </w:r>
    </w:p>
    <w:p>
      <w:pPr>
        <w:spacing w:after="120"/>
        <w:jc w:val="both"/>
      </w:pPr>
      <w:r>
        <w:rPr>
          <w:rFonts w:ascii="Arial" w:cs="Arial" w:eastAsia="Arial" w:hAnsi="Arial"/>
          <w:sz w:val="24"/>
          <w:szCs w:val="24"/>
        </w:rPr>
        <w:t xml:space="preserve">│услуги (операции):                │2) ОСУЩЕСТВЛЕНИЕ РОЗНИЧНЫХ        │</w:t>
      </w:r>
    </w:p>
    <w:p>
      <w:pPr>
        <w:spacing w:after="120"/>
        <w:jc w:val="both"/>
      </w:pPr>
      <w:r>
        <w:rPr>
          <w:rFonts w:ascii="Arial" w:cs="Arial" w:eastAsia="Arial" w:hAnsi="Arial"/>
          <w:sz w:val="24"/>
          <w:szCs w:val="24"/>
        </w:rPr>
        <w:t xml:space="preserve">│1) привлечение вкладов (депозитов)│БАНКОВСКИХ УСЛУГ ПО АГЕНТСКОМУ    │</w:t>
      </w:r>
    </w:p>
    <w:p>
      <w:pPr>
        <w:spacing w:after="120"/>
        <w:jc w:val="both"/>
      </w:pPr>
      <w:r>
        <w:rPr>
          <w:rFonts w:ascii="Arial" w:cs="Arial" w:eastAsia="Arial" w:hAnsi="Arial"/>
          <w:sz w:val="24"/>
          <w:szCs w:val="24"/>
        </w:rPr>
        <w:t xml:space="preserve">│от участников кредитного союза;   │ДОГОВОРУ С БАНКОМ - БЕЗ ОТКРЫТИЯ  │</w:t>
      </w:r>
    </w:p>
    <w:p>
      <w:pPr>
        <w:spacing w:after="120"/>
        <w:jc w:val="both"/>
      </w:pPr>
      <w:r>
        <w:rPr>
          <w:rFonts w:ascii="Arial" w:cs="Arial" w:eastAsia="Arial" w:hAnsi="Arial"/>
          <w:sz w:val="24"/>
          <w:szCs w:val="24"/>
        </w:rPr>
        <w:t xml:space="preserve">│2) осуществление лизинговых       │СЧЕТОВ КЛИЕНТАМ В КРЕДИТНОМ СОЮЗЕ;│</w:t>
      </w:r>
    </w:p>
    <w:p>
      <w:pPr>
        <w:spacing w:after="120"/>
        <w:jc w:val="both"/>
      </w:pPr>
      <w:r>
        <w:rPr>
          <w:rFonts w:ascii="Arial" w:cs="Arial" w:eastAsia="Arial" w:hAnsi="Arial"/>
          <w:sz w:val="24"/>
          <w:szCs w:val="24"/>
        </w:rPr>
        <w:t xml:space="preserve">│операций с участниками кредитного │3) ОСУЩЕСТВЛЕНИЕ РАСЧЕТОВ ПО      │</w:t>
      </w:r>
    </w:p>
    <w:p>
      <w:pPr>
        <w:spacing w:after="120"/>
        <w:jc w:val="both"/>
      </w:pPr>
      <w:r>
        <w:rPr>
          <w:rFonts w:ascii="Arial" w:cs="Arial" w:eastAsia="Arial" w:hAnsi="Arial"/>
          <w:sz w:val="24"/>
          <w:szCs w:val="24"/>
        </w:rPr>
        <w:t xml:space="preserve">│союза;                            │ПОРУЧЕНИЮ УЧАСТНИКОВ КРЕДИТНОГО   │</w:t>
      </w:r>
    </w:p>
    <w:p>
      <w:pPr>
        <w:spacing w:after="120"/>
        <w:jc w:val="both"/>
      </w:pPr>
      <w:r>
        <w:rPr>
          <w:rFonts w:ascii="Arial" w:cs="Arial" w:eastAsia="Arial" w:hAnsi="Arial"/>
          <w:sz w:val="24"/>
          <w:szCs w:val="24"/>
        </w:rPr>
        <w:t xml:space="preserve">│3) осуществление расчетов по      │СОЮЗА ПО ДОГОВОРУ С БАНКОМ ИЛИ    │</w:t>
      </w:r>
    </w:p>
    <w:p>
      <w:pPr>
        <w:spacing w:after="120"/>
        <w:jc w:val="both"/>
      </w:pPr>
      <w:r>
        <w:rPr>
          <w:rFonts w:ascii="Arial" w:cs="Arial" w:eastAsia="Arial" w:hAnsi="Arial"/>
          <w:sz w:val="24"/>
          <w:szCs w:val="24"/>
        </w:rPr>
        <w:t xml:space="preserve">│поручению участников кредитного   │ИНЫМ УПОЛНОМОЧЕННЫМ               │</w:t>
      </w:r>
    </w:p>
    <w:p>
      <w:pPr>
        <w:spacing w:after="120"/>
        <w:jc w:val="both"/>
      </w:pPr>
      <w:r>
        <w:rPr>
          <w:rFonts w:ascii="Arial" w:cs="Arial" w:eastAsia="Arial" w:hAnsi="Arial"/>
          <w:sz w:val="24"/>
          <w:szCs w:val="24"/>
        </w:rPr>
        <w:t xml:space="preserve">│союза по договору с банком или    │ФИНАНСОВО-КРЕДИТНЫМ УЧРЕЖДЕНИЕМ   │</w:t>
      </w:r>
    </w:p>
    <w:p>
      <w:pPr>
        <w:spacing w:after="120"/>
        <w:jc w:val="both"/>
      </w:pPr>
      <w:r>
        <w:rPr>
          <w:rFonts w:ascii="Arial" w:cs="Arial" w:eastAsia="Arial" w:hAnsi="Arial"/>
          <w:sz w:val="24"/>
          <w:szCs w:val="24"/>
        </w:rPr>
        <w:t xml:space="preserve">│иным уполномоченным               │БЕЗ ОТКРЫТИЯ СЧЕТА В КРЕДИТНОМ    │</w:t>
      </w:r>
    </w:p>
    <w:p>
      <w:pPr>
        <w:spacing w:after="120"/>
        <w:jc w:val="both"/>
      </w:pPr>
      <w:r>
        <w:rPr>
          <w:rFonts w:ascii="Arial" w:cs="Arial" w:eastAsia="Arial" w:hAnsi="Arial"/>
          <w:sz w:val="24"/>
          <w:szCs w:val="24"/>
        </w:rPr>
        <w:t xml:space="preserve">│финансово-кредитным учреждением   │СОЮЗЕ;                            │</w:t>
      </w:r>
    </w:p>
    <w:p>
      <w:pPr>
        <w:spacing w:after="120"/>
        <w:jc w:val="both"/>
      </w:pPr>
      <w:r>
        <w:rPr>
          <w:rFonts w:ascii="Arial" w:cs="Arial" w:eastAsia="Arial" w:hAnsi="Arial"/>
          <w:sz w:val="24"/>
          <w:szCs w:val="24"/>
        </w:rPr>
        <w:t xml:space="preserve">│без открытия счета в кредитном    │4) ОСУЩЕСТВЛЕНИЕ ПОКУПКИ И ПРОДАЖИ│</w:t>
      </w:r>
    </w:p>
    <w:p>
      <w:pPr>
        <w:spacing w:after="120"/>
        <w:jc w:val="both"/>
      </w:pPr>
      <w:r>
        <w:rPr>
          <w:rFonts w:ascii="Arial" w:cs="Arial" w:eastAsia="Arial" w:hAnsi="Arial"/>
          <w:sz w:val="24"/>
          <w:szCs w:val="24"/>
        </w:rPr>
        <w:t xml:space="preserve">│союзе.                            │ИНОСТРАННОЙ ВАЛЮТЫ ОТ СВОЕГО      │</w:t>
      </w:r>
    </w:p>
    <w:p>
      <w:pPr>
        <w:spacing w:after="120"/>
        <w:jc w:val="both"/>
      </w:pPr>
      <w:r>
        <w:rPr>
          <w:rFonts w:ascii="Arial" w:cs="Arial" w:eastAsia="Arial" w:hAnsi="Arial"/>
          <w:sz w:val="24"/>
          <w:szCs w:val="24"/>
        </w:rPr>
        <w:t xml:space="preserve">│5. Кредитный союз вправе оказывать│ИМЕНИ.                            │</w:t>
      </w:r>
    </w:p>
    <w:p>
      <w:pPr>
        <w:spacing w:after="120"/>
        <w:jc w:val="both"/>
      </w:pPr>
      <w:r>
        <w:rPr>
          <w:rFonts w:ascii="Arial" w:cs="Arial" w:eastAsia="Arial" w:hAnsi="Arial"/>
          <w:sz w:val="24"/>
          <w:szCs w:val="24"/>
        </w:rPr>
        <w:t xml:space="preserve">│только те финансовые услуги,      │5. КРЕДИТНЫЙ СОЮЗ ВПРАВЕ ОКАЗЫВАТЬ│</w:t>
      </w:r>
    </w:p>
    <w:p>
      <w:pPr>
        <w:spacing w:after="120"/>
        <w:jc w:val="both"/>
      </w:pPr>
      <w:r>
        <w:rPr>
          <w:rFonts w:ascii="Arial" w:cs="Arial" w:eastAsia="Arial" w:hAnsi="Arial"/>
          <w:sz w:val="24"/>
          <w:szCs w:val="24"/>
        </w:rPr>
        <w:t xml:space="preserve">│которые указаны в лицензии.       │ТОЛЬКО ТЕ ФИНАНСОВЫЕ УСЛУГИ       │</w:t>
      </w:r>
    </w:p>
    <w:p>
      <w:pPr>
        <w:spacing w:after="120"/>
        <w:jc w:val="both"/>
      </w:pPr>
      <w:r>
        <w:rPr>
          <w:rFonts w:ascii="Arial" w:cs="Arial" w:eastAsia="Arial" w:hAnsi="Arial"/>
          <w:sz w:val="24"/>
          <w:szCs w:val="24"/>
        </w:rPr>
        <w:t xml:space="preserve">│                                  │(ОПЕРАЦИИ), КОТОРЫЕ ПРЕДУСМОТРЕНЫ │</w:t>
      </w:r>
    </w:p>
    <w:p>
      <w:pPr>
        <w:spacing w:after="120"/>
        <w:jc w:val="both"/>
      </w:pPr>
      <w:r>
        <w:rPr>
          <w:rFonts w:ascii="Arial" w:cs="Arial" w:eastAsia="Arial" w:hAnsi="Arial"/>
          <w:sz w:val="24"/>
          <w:szCs w:val="24"/>
        </w:rPr>
        <w:t xml:space="preserve">│                                  │НАСТОЯЩЕЙ СТАТЬЕЙ, А ТАКЖЕ        │</w:t>
      </w:r>
    </w:p>
    <w:p>
      <w:pPr>
        <w:spacing w:after="120"/>
        <w:jc w:val="both"/>
      </w:pPr>
      <w:r>
        <w:rPr>
          <w:rFonts w:ascii="Arial" w:cs="Arial" w:eastAsia="Arial" w:hAnsi="Arial"/>
          <w:sz w:val="24"/>
          <w:szCs w:val="24"/>
        </w:rPr>
        <w:t xml:space="preserve">│                                  │ОСУЩЕСТВЛЯТЬ ОПЕРАЦИИ ПО          │</w:t>
      </w:r>
    </w:p>
    <w:p>
      <w:pPr>
        <w:spacing w:after="120"/>
        <w:jc w:val="both"/>
      </w:pPr>
      <w:r>
        <w:rPr>
          <w:rFonts w:ascii="Arial" w:cs="Arial" w:eastAsia="Arial" w:hAnsi="Arial"/>
          <w:sz w:val="24"/>
          <w:szCs w:val="24"/>
        </w:rPr>
        <w:t xml:space="preserve">│                                  │ФИНАНСОВОМУ ЛИЗИНГУ.              │</w:t>
      </w:r>
    </w:p>
    <w:p>
      <w:pPr>
        <w:spacing w:after="120"/>
        <w:jc w:val="both"/>
      </w:pPr>
      <w:r>
        <w:rPr>
          <w:rFonts w:ascii="Arial" w:cs="Arial" w:eastAsia="Arial" w:hAnsi="Arial"/>
          <w:sz w:val="24"/>
          <w:szCs w:val="24"/>
        </w:rPr>
        <w:t xml:space="preserve">│                                  │6. ОПЕРАЦИИ, УКАЗАННЫЕ В          │</w:t>
      </w:r>
    </w:p>
    <w:p>
      <w:pPr>
        <w:spacing w:after="120"/>
        <w:jc w:val="both"/>
      </w:pPr>
      <w:r>
        <w:rPr>
          <w:rFonts w:ascii="Arial" w:cs="Arial" w:eastAsia="Arial" w:hAnsi="Arial"/>
          <w:sz w:val="24"/>
          <w:szCs w:val="24"/>
        </w:rPr>
        <w:t xml:space="preserve">│                                  │ПОДПУНКТАХ 2-4 ПУНКТА 4 ВПРАВЕ    │</w:t>
      </w:r>
    </w:p>
    <w:p>
      <w:pPr>
        <w:spacing w:after="120"/>
        <w:jc w:val="both"/>
      </w:pPr>
      <w:r>
        <w:rPr>
          <w:rFonts w:ascii="Arial" w:cs="Arial" w:eastAsia="Arial" w:hAnsi="Arial"/>
          <w:sz w:val="24"/>
          <w:szCs w:val="24"/>
        </w:rPr>
        <w:t xml:space="preserve">│                                  │ОСУЩЕСТВЛЯТЬ ТОЛЬКО КРЕДИТНЫЕ     │</w:t>
      </w:r>
    </w:p>
    <w:p>
      <w:pPr>
        <w:spacing w:after="120"/>
        <w:jc w:val="both"/>
      </w:pPr>
      <w:r>
        <w:rPr>
          <w:rFonts w:ascii="Arial" w:cs="Arial" w:eastAsia="Arial" w:hAnsi="Arial"/>
          <w:sz w:val="24"/>
          <w:szCs w:val="24"/>
        </w:rPr>
        <w:t xml:space="preserve">│                                  │СОЮЗЫ, ИМЕЮЩИЕ ЛИЦЕНЗИЮ НА        │</w:t>
      </w:r>
    </w:p>
    <w:p>
      <w:pPr>
        <w:spacing w:after="120"/>
        <w:jc w:val="both"/>
      </w:pPr>
      <w:r>
        <w:rPr>
          <w:rFonts w:ascii="Arial" w:cs="Arial" w:eastAsia="Arial" w:hAnsi="Arial"/>
          <w:sz w:val="24"/>
          <w:szCs w:val="24"/>
        </w:rPr>
        <w:t xml:space="preserve">│                                  │ПРИВЛЕЧЕНИЕ ДЕПОЗИТОВ.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4-1. Ограничения           │Статья 4-1. Ограничения           │</w:t>
      </w:r>
    </w:p>
    <w:p>
      <w:pPr>
        <w:spacing w:after="120"/>
        <w:jc w:val="both"/>
      </w:pPr>
      <w:r>
        <w:rPr>
          <w:rFonts w:ascii="Arial" w:cs="Arial" w:eastAsia="Arial" w:hAnsi="Arial"/>
          <w:sz w:val="24"/>
          <w:szCs w:val="24"/>
        </w:rPr>
        <w:t xml:space="preserve">│            деятельности          │            деятельности          │</w:t>
      </w:r>
    </w:p>
    <w:p>
      <w:pPr>
        <w:spacing w:after="120"/>
        <w:jc w:val="both"/>
      </w:pPr>
      <w:r>
        <w:rPr>
          <w:rFonts w:ascii="Arial" w:cs="Arial" w:eastAsia="Arial" w:hAnsi="Arial"/>
          <w:sz w:val="24"/>
          <w:szCs w:val="24"/>
        </w:rPr>
        <w:t xml:space="preserve">│            кредитного союза      │            кредитного союза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│Кредитный союз не вправе:         │Кредитный союз не вправе:         │</w:t>
      </w:r>
    </w:p>
    <w:p>
      <w:pPr>
        <w:spacing w:after="120"/>
        <w:jc w:val="both"/>
      </w:pPr>
      <w:r>
        <w:rPr>
          <w:rFonts w:ascii="Arial" w:cs="Arial" w:eastAsia="Arial" w:hAnsi="Arial"/>
          <w:sz w:val="24"/>
          <w:szCs w:val="24"/>
        </w:rPr>
        <w:t xml:space="preserve">│1) оказывать финансовые услуги    │1) ОКАЗЫВАТЬ ФИНАНСОВЫЕ УСЛУГИ    │</w:t>
      </w:r>
    </w:p>
    <w:p>
      <w:pPr>
        <w:spacing w:after="120"/>
        <w:jc w:val="both"/>
      </w:pPr>
      <w:r>
        <w:rPr>
          <w:rFonts w:ascii="Arial" w:cs="Arial" w:eastAsia="Arial" w:hAnsi="Arial"/>
          <w:sz w:val="24"/>
          <w:szCs w:val="24"/>
        </w:rPr>
        <w:t xml:space="preserve">│лицам, не являющимся членами      │ЛИЦАМ, НЕ ЯВЛЯЮЩИМСЯ ЧЛЕНАМИ      │</w:t>
      </w:r>
    </w:p>
    <w:p>
      <w:pPr>
        <w:spacing w:after="120"/>
        <w:jc w:val="both"/>
      </w:pPr>
      <w:r>
        <w:rPr>
          <w:rFonts w:ascii="Arial" w:cs="Arial" w:eastAsia="Arial" w:hAnsi="Arial"/>
          <w:sz w:val="24"/>
          <w:szCs w:val="24"/>
        </w:rPr>
        <w:t xml:space="preserve">│кредитного союза;                 │КРЕДИТНОГО СОЮЗА, КРОМЕ УСЛУГ     │</w:t>
      </w:r>
    </w:p>
    <w:p>
      <w:pPr>
        <w:spacing w:after="120"/>
        <w:jc w:val="both"/>
      </w:pPr>
      <w:r>
        <w:rPr>
          <w:rFonts w:ascii="Arial" w:cs="Arial" w:eastAsia="Arial" w:hAnsi="Arial"/>
          <w:sz w:val="24"/>
          <w:szCs w:val="24"/>
        </w:rPr>
        <w:t xml:space="preserve">│2) выступать поручителем и        │УКАЗАННЫХ В ПОДПУНКТАХ 2 И 4      │</w:t>
      </w:r>
    </w:p>
    <w:p>
      <w:pPr>
        <w:spacing w:after="120"/>
        <w:jc w:val="both"/>
      </w:pPr>
      <w:r>
        <w:rPr>
          <w:rFonts w:ascii="Arial" w:cs="Arial" w:eastAsia="Arial" w:hAnsi="Arial"/>
          <w:sz w:val="24"/>
          <w:szCs w:val="24"/>
        </w:rPr>
        <w:t xml:space="preserve">│выдавать гарантии по              │ПУНКТА 4 СТАТЬИ 4 НАСТОЯЩЕГО      │</w:t>
      </w:r>
    </w:p>
    <w:p>
      <w:pPr>
        <w:spacing w:after="120"/>
        <w:jc w:val="both"/>
      </w:pPr>
      <w:r>
        <w:rPr>
          <w:rFonts w:ascii="Arial" w:cs="Arial" w:eastAsia="Arial" w:hAnsi="Arial"/>
          <w:sz w:val="24"/>
          <w:szCs w:val="24"/>
        </w:rPr>
        <w:t xml:space="preserve">│обязательствам своих членов и     │ЗАКОНА;                           │</w:t>
      </w:r>
    </w:p>
    <w:p>
      <w:pPr>
        <w:spacing w:after="120"/>
        <w:jc w:val="both"/>
      </w:pPr>
      <w:r>
        <w:rPr>
          <w:rFonts w:ascii="Arial" w:cs="Arial" w:eastAsia="Arial" w:hAnsi="Arial"/>
          <w:sz w:val="24"/>
          <w:szCs w:val="24"/>
        </w:rPr>
        <w:t xml:space="preserve">│третьих лиц;                      │2) выступать поручителем и        │</w:t>
      </w:r>
    </w:p>
    <w:p>
      <w:pPr>
        <w:spacing w:after="120"/>
        <w:jc w:val="both"/>
      </w:pPr>
      <w:r>
        <w:rPr>
          <w:rFonts w:ascii="Arial" w:cs="Arial" w:eastAsia="Arial" w:hAnsi="Arial"/>
          <w:sz w:val="24"/>
          <w:szCs w:val="24"/>
        </w:rPr>
        <w:t xml:space="preserve">│3) эмитировать собственные ценные │выдавать гарантии по              │</w:t>
      </w:r>
    </w:p>
    <w:p>
      <w:pPr>
        <w:spacing w:after="120"/>
        <w:jc w:val="both"/>
      </w:pPr>
      <w:r>
        <w:rPr>
          <w:rFonts w:ascii="Arial" w:cs="Arial" w:eastAsia="Arial" w:hAnsi="Arial"/>
          <w:sz w:val="24"/>
          <w:szCs w:val="24"/>
        </w:rPr>
        <w:t xml:space="preserve">│бумаги.                           │обязательствам своих членов и     │</w:t>
      </w:r>
    </w:p>
    <w:p>
      <w:pPr>
        <w:spacing w:after="120"/>
        <w:jc w:val="both"/>
      </w:pPr>
      <w:r>
        <w:rPr>
          <w:rFonts w:ascii="Arial" w:cs="Arial" w:eastAsia="Arial" w:hAnsi="Arial"/>
          <w:sz w:val="24"/>
          <w:szCs w:val="24"/>
        </w:rPr>
        <w:t xml:space="preserve">│                                  │третьих лиц;                      │</w:t>
      </w:r>
    </w:p>
    <w:p>
      <w:pPr>
        <w:spacing w:after="120"/>
        <w:jc w:val="both"/>
      </w:pPr>
      <w:r>
        <w:rPr>
          <w:rFonts w:ascii="Arial" w:cs="Arial" w:eastAsia="Arial" w:hAnsi="Arial"/>
          <w:sz w:val="24"/>
          <w:szCs w:val="24"/>
        </w:rPr>
        <w:t xml:space="preserve">│                                  │3) эмитировать собственные ценные │</w:t>
      </w:r>
    </w:p>
    <w:p>
      <w:pPr>
        <w:spacing w:after="120"/>
        <w:jc w:val="both"/>
      </w:pPr>
      <w:r>
        <w:rPr>
          <w:rFonts w:ascii="Arial" w:cs="Arial" w:eastAsia="Arial" w:hAnsi="Arial"/>
          <w:sz w:val="24"/>
          <w:szCs w:val="24"/>
        </w:rPr>
        <w:t xml:space="preserve">│                                  │бумаги.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 Устав кредитного союза  │Статья 8. Устав кредитного союза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Кредитный союз действует на    │1. Кредитный союз действует на    │</w:t>
      </w:r>
    </w:p>
    <w:p>
      <w:pPr>
        <w:spacing w:after="120"/>
        <w:jc w:val="both"/>
      </w:pPr>
      <w:r>
        <w:rPr>
          <w:rFonts w:ascii="Arial" w:cs="Arial" w:eastAsia="Arial" w:hAnsi="Arial"/>
          <w:sz w:val="24"/>
          <w:szCs w:val="24"/>
        </w:rPr>
        <w:t xml:space="preserve">│основании устава, являющегося его │основании устава, являющегося его │</w:t>
      </w:r>
    </w:p>
    <w:p>
      <w:pPr>
        <w:spacing w:after="120"/>
        <w:jc w:val="both"/>
      </w:pPr>
      <w:r>
        <w:rPr>
          <w:rFonts w:ascii="Arial" w:cs="Arial" w:eastAsia="Arial" w:hAnsi="Arial"/>
          <w:sz w:val="24"/>
          <w:szCs w:val="24"/>
        </w:rPr>
        <w:t xml:space="preserve">│основным документом. Вступая в    │основным документом. Вступая в    │</w:t>
      </w:r>
    </w:p>
    <w:p>
      <w:pPr>
        <w:spacing w:after="120"/>
        <w:jc w:val="both"/>
      </w:pPr>
      <w:r>
        <w:rPr>
          <w:rFonts w:ascii="Arial" w:cs="Arial" w:eastAsia="Arial" w:hAnsi="Arial"/>
          <w:sz w:val="24"/>
          <w:szCs w:val="24"/>
        </w:rPr>
        <w:t xml:space="preserve">│кредитный союз, участники         │кредитный союз, участники         │</w:t>
      </w:r>
    </w:p>
    <w:p>
      <w:pPr>
        <w:spacing w:after="120"/>
        <w:jc w:val="both"/>
      </w:pPr>
      <w:r>
        <w:rPr>
          <w:rFonts w:ascii="Arial" w:cs="Arial" w:eastAsia="Arial" w:hAnsi="Arial"/>
          <w:sz w:val="24"/>
          <w:szCs w:val="24"/>
        </w:rPr>
        <w:t xml:space="preserve">│принимают обязательства по        │принимают обязательства по        │</w:t>
      </w:r>
    </w:p>
    <w:p>
      <w:pPr>
        <w:spacing w:after="120"/>
        <w:jc w:val="both"/>
      </w:pPr>
      <w:r>
        <w:rPr>
          <w:rFonts w:ascii="Arial" w:cs="Arial" w:eastAsia="Arial" w:hAnsi="Arial"/>
          <w:sz w:val="24"/>
          <w:szCs w:val="24"/>
        </w:rPr>
        <w:t xml:space="preserve">│одобрению и выполнению положений  │одобрению и выполнению положений  │</w:t>
      </w:r>
    </w:p>
    <w:p>
      <w:pPr>
        <w:spacing w:after="120"/>
        <w:jc w:val="both"/>
      </w:pPr>
      <w:r>
        <w:rPr>
          <w:rFonts w:ascii="Arial" w:cs="Arial" w:eastAsia="Arial" w:hAnsi="Arial"/>
          <w:sz w:val="24"/>
          <w:szCs w:val="24"/>
        </w:rPr>
        <w:t xml:space="preserve">│устава кредитного союза.          │устава кредитного союза.          │</w:t>
      </w:r>
    </w:p>
    <w:p>
      <w:pPr>
        <w:spacing w:after="120"/>
        <w:jc w:val="both"/>
      </w:pPr>
      <w:r>
        <w:rPr>
          <w:rFonts w:ascii="Arial" w:cs="Arial" w:eastAsia="Arial" w:hAnsi="Arial"/>
          <w:sz w:val="24"/>
          <w:szCs w:val="24"/>
        </w:rPr>
        <w:t xml:space="preserve">│2. Устав кредитного союза должен  │2. Устав кредитного союза должен  │</w:t>
      </w:r>
    </w:p>
    <w:p>
      <w:pPr>
        <w:spacing w:after="120"/>
        <w:jc w:val="both"/>
      </w:pPr>
      <w:r>
        <w:rPr>
          <w:rFonts w:ascii="Arial" w:cs="Arial" w:eastAsia="Arial" w:hAnsi="Arial"/>
          <w:sz w:val="24"/>
          <w:szCs w:val="24"/>
        </w:rPr>
        <w:t xml:space="preserve">│содержать:                        │содержать:                        │</w:t>
      </w:r>
    </w:p>
    <w:p>
      <w:pPr>
        <w:spacing w:after="120"/>
        <w:jc w:val="both"/>
      </w:pPr>
      <w:r>
        <w:rPr>
          <w:rFonts w:ascii="Arial" w:cs="Arial" w:eastAsia="Arial" w:hAnsi="Arial"/>
          <w:sz w:val="24"/>
          <w:szCs w:val="24"/>
        </w:rPr>
        <w:t xml:space="preserve">│1) (исключен в соответствии с     │1) (исключен в соответствии с     │</w:t>
      </w:r>
    </w:p>
    <w:p>
      <w:pPr>
        <w:spacing w:after="120"/>
        <w:jc w:val="both"/>
      </w:pPr>
      <w:r>
        <w:rPr>
          <w:rFonts w:ascii="Arial" w:cs="Arial" w:eastAsia="Arial" w:hAnsi="Arial"/>
          <w:sz w:val="24"/>
          <w:szCs w:val="24"/>
        </w:rPr>
        <w:t xml:space="preserve">│Законом КР от 23 января 2009 года │Законом КР от 23 января 2009 года │</w:t>
      </w:r>
    </w:p>
    <w:p>
      <w:pPr>
        <w:spacing w:after="120"/>
        <w:jc w:val="both"/>
      </w:pPr>
      <w:r>
        <w:rPr>
          <w:rFonts w:ascii="Arial" w:cs="Arial" w:eastAsia="Arial" w:hAnsi="Arial"/>
          <w:sz w:val="24"/>
          <w:szCs w:val="24"/>
        </w:rPr>
        <w:t xml:space="preserve">│№ 23)                             │№ 23)                             │</w:t>
      </w:r>
    </w:p>
    <w:p>
      <w:pPr>
        <w:spacing w:after="120"/>
        <w:jc w:val="both"/>
      </w:pPr>
      <w:r>
        <w:rPr>
          <w:rFonts w:ascii="Arial" w:cs="Arial" w:eastAsia="Arial" w:hAnsi="Arial"/>
          <w:sz w:val="24"/>
          <w:szCs w:val="24"/>
        </w:rPr>
        <w:t xml:space="preserve">│2) полное и сокращенное фирменное │2) полное и сокращенное фирменное │</w:t>
      </w:r>
    </w:p>
    <w:p>
      <w:pPr>
        <w:spacing w:after="120"/>
        <w:jc w:val="both"/>
      </w:pPr>
      <w:r>
        <w:rPr>
          <w:rFonts w:ascii="Arial" w:cs="Arial" w:eastAsia="Arial" w:hAnsi="Arial"/>
          <w:sz w:val="24"/>
          <w:szCs w:val="24"/>
        </w:rPr>
        <w:t xml:space="preserve">│наименование кредитного союза;    │наименование кредитного союза;    │</w:t>
      </w:r>
    </w:p>
    <w:p>
      <w:pPr>
        <w:spacing w:after="120"/>
        <w:jc w:val="both"/>
      </w:pPr>
      <w:r>
        <w:rPr>
          <w:rFonts w:ascii="Arial" w:cs="Arial" w:eastAsia="Arial" w:hAnsi="Arial"/>
          <w:sz w:val="24"/>
          <w:szCs w:val="24"/>
        </w:rPr>
        <w:t xml:space="preserve">│3) подтверждение того, что        │3) подтверждение того, что        │</w:t>
      </w:r>
    </w:p>
    <w:p>
      <w:pPr>
        <w:spacing w:after="120"/>
        <w:jc w:val="both"/>
      </w:pPr>
      <w:r>
        <w:rPr>
          <w:rFonts w:ascii="Arial" w:cs="Arial" w:eastAsia="Arial" w:hAnsi="Arial"/>
          <w:sz w:val="24"/>
          <w:szCs w:val="24"/>
        </w:rPr>
        <w:t xml:space="preserve">│кредитный союз создается группой с│кредитный союз создается группой с│</w:t>
      </w:r>
    </w:p>
    <w:p>
      <w:pPr>
        <w:spacing w:after="120"/>
        <w:jc w:val="both"/>
      </w:pPr>
      <w:r>
        <w:rPr>
          <w:rFonts w:ascii="Arial" w:cs="Arial" w:eastAsia="Arial" w:hAnsi="Arial"/>
          <w:sz w:val="24"/>
          <w:szCs w:val="24"/>
        </w:rPr>
        <w:t xml:space="preserve">│общими интересами, и определение  │общими интересами, и определение  │</w:t>
      </w:r>
    </w:p>
    <w:p>
      <w:pPr>
        <w:spacing w:after="120"/>
        <w:jc w:val="both"/>
      </w:pPr>
      <w:r>
        <w:rPr>
          <w:rFonts w:ascii="Arial" w:cs="Arial" w:eastAsia="Arial" w:hAnsi="Arial"/>
          <w:sz w:val="24"/>
          <w:szCs w:val="24"/>
        </w:rPr>
        <w:t xml:space="preserve">│характера этой общности;          │характера этой общности;          │</w:t>
      </w:r>
    </w:p>
    <w:p>
      <w:pPr>
        <w:spacing w:after="120"/>
        <w:jc w:val="both"/>
      </w:pPr>
      <w:r>
        <w:rPr>
          <w:rFonts w:ascii="Arial" w:cs="Arial" w:eastAsia="Arial" w:hAnsi="Arial"/>
          <w:sz w:val="24"/>
          <w:szCs w:val="24"/>
        </w:rPr>
        <w:t xml:space="preserve">│4) перечень населенных пунктов, на│4) ОПРЕДЕЛЕНИЕ ТЕРРИТОРИИ, НА     │</w:t>
      </w:r>
    </w:p>
    <w:p>
      <w:pPr>
        <w:spacing w:after="120"/>
        <w:jc w:val="both"/>
      </w:pPr>
      <w:r>
        <w:rPr>
          <w:rFonts w:ascii="Arial" w:cs="Arial" w:eastAsia="Arial" w:hAnsi="Arial"/>
          <w:sz w:val="24"/>
          <w:szCs w:val="24"/>
        </w:rPr>
        <w:t xml:space="preserve">│территории которых осуществляет   │КОТОРОЙ ОСУЩЕСТВЛЯЕТ ДЕЯТЕЛЬНОСТЬ │</w:t>
      </w:r>
    </w:p>
    <w:p>
      <w:pPr>
        <w:spacing w:after="120"/>
        <w:jc w:val="both"/>
      </w:pPr>
      <w:r>
        <w:rPr>
          <w:rFonts w:ascii="Arial" w:cs="Arial" w:eastAsia="Arial" w:hAnsi="Arial"/>
          <w:sz w:val="24"/>
          <w:szCs w:val="24"/>
        </w:rPr>
        <w:t xml:space="preserve">│деятельность кредитный союз;      │КРЕДИТНЫЙ СОЮЗ;                   │</w:t>
      </w:r>
    </w:p>
    <w:p>
      <w:pPr>
        <w:spacing w:after="120"/>
        <w:jc w:val="both"/>
      </w:pPr>
      <w:r>
        <w:rPr>
          <w:rFonts w:ascii="Arial" w:cs="Arial" w:eastAsia="Arial" w:hAnsi="Arial"/>
          <w:sz w:val="24"/>
          <w:szCs w:val="24"/>
        </w:rPr>
        <w:t xml:space="preserve">│5) положения о правах и           │5) положения о правах и           │</w:t>
      </w:r>
    </w:p>
    <w:p>
      <w:pPr>
        <w:spacing w:after="120"/>
        <w:jc w:val="both"/>
      </w:pPr>
      <w:r>
        <w:rPr>
          <w:rFonts w:ascii="Arial" w:cs="Arial" w:eastAsia="Arial" w:hAnsi="Arial"/>
          <w:sz w:val="24"/>
          <w:szCs w:val="24"/>
        </w:rPr>
        <w:t xml:space="preserve">│обязанностях участников кредитного│обязанностях участников кредитного│</w:t>
      </w:r>
    </w:p>
    <w:p>
      <w:pPr>
        <w:spacing w:after="120"/>
        <w:jc w:val="both"/>
      </w:pPr>
      <w:r>
        <w:rPr>
          <w:rFonts w:ascii="Arial" w:cs="Arial" w:eastAsia="Arial" w:hAnsi="Arial"/>
          <w:sz w:val="24"/>
          <w:szCs w:val="24"/>
        </w:rPr>
        <w:t xml:space="preserve">│союза;                            │союза;                            │</w:t>
      </w:r>
    </w:p>
    <w:p>
      <w:pPr>
        <w:spacing w:after="120"/>
        <w:jc w:val="both"/>
      </w:pPr>
      <w:r>
        <w:rPr>
          <w:rFonts w:ascii="Arial" w:cs="Arial" w:eastAsia="Arial" w:hAnsi="Arial"/>
          <w:sz w:val="24"/>
          <w:szCs w:val="24"/>
        </w:rPr>
        <w:t xml:space="preserve">│6) порядок и условия приема и     │6) порядок и условия приема и     │</w:t>
      </w:r>
    </w:p>
    <w:p>
      <w:pPr>
        <w:spacing w:after="120"/>
        <w:jc w:val="both"/>
      </w:pPr>
      <w:r>
        <w:rPr>
          <w:rFonts w:ascii="Arial" w:cs="Arial" w:eastAsia="Arial" w:hAnsi="Arial"/>
          <w:sz w:val="24"/>
          <w:szCs w:val="24"/>
        </w:rPr>
        <w:t xml:space="preserve">│выхода (исключения) участников из │выхода (исключения) участников из │</w:t>
      </w:r>
    </w:p>
    <w:p>
      <w:pPr>
        <w:spacing w:after="120"/>
        <w:jc w:val="both"/>
      </w:pPr>
      <w:r>
        <w:rPr>
          <w:rFonts w:ascii="Arial" w:cs="Arial" w:eastAsia="Arial" w:hAnsi="Arial"/>
          <w:sz w:val="24"/>
          <w:szCs w:val="24"/>
        </w:rPr>
        <w:t xml:space="preserve">│кредитного союза;                 │кредитного союза;                 │</w:t>
      </w:r>
    </w:p>
    <w:p>
      <w:pPr>
        <w:spacing w:after="120"/>
        <w:jc w:val="both"/>
      </w:pPr>
      <w:r>
        <w:rPr>
          <w:rFonts w:ascii="Arial" w:cs="Arial" w:eastAsia="Arial" w:hAnsi="Arial"/>
          <w:sz w:val="24"/>
          <w:szCs w:val="24"/>
        </w:rPr>
        <w:t xml:space="preserve">│7) установление минимального      │7) установление минимального      │</w:t>
      </w:r>
    </w:p>
    <w:p>
      <w:pPr>
        <w:spacing w:after="120"/>
        <w:jc w:val="both"/>
      </w:pPr>
      <w:r>
        <w:rPr>
          <w:rFonts w:ascii="Arial" w:cs="Arial" w:eastAsia="Arial" w:hAnsi="Arial"/>
          <w:sz w:val="24"/>
          <w:szCs w:val="24"/>
        </w:rPr>
        <w:t xml:space="preserve">│размера сберегательного пая,      │размера сберегательного пая,      │</w:t>
      </w:r>
    </w:p>
    <w:p>
      <w:pPr>
        <w:spacing w:after="120"/>
        <w:jc w:val="both"/>
      </w:pPr>
      <w:r>
        <w:rPr>
          <w:rFonts w:ascii="Arial" w:cs="Arial" w:eastAsia="Arial" w:hAnsi="Arial"/>
          <w:sz w:val="24"/>
          <w:szCs w:val="24"/>
        </w:rPr>
        <w:t xml:space="preserve">│подлежащего оплате при вступлении;│подлежащего оплате при вступлении;│</w:t>
      </w:r>
    </w:p>
    <w:p>
      <w:pPr>
        <w:spacing w:after="120"/>
        <w:jc w:val="both"/>
      </w:pPr>
      <w:r>
        <w:rPr>
          <w:rFonts w:ascii="Arial" w:cs="Arial" w:eastAsia="Arial" w:hAnsi="Arial"/>
          <w:sz w:val="24"/>
          <w:szCs w:val="24"/>
        </w:rPr>
        <w:t xml:space="preserve">│8) порядок и условия внесения и   │8) порядок и условия внесения и   │</w:t>
      </w:r>
    </w:p>
    <w:p>
      <w:pPr>
        <w:spacing w:after="120"/>
        <w:jc w:val="both"/>
      </w:pPr>
      <w:r>
        <w:rPr>
          <w:rFonts w:ascii="Arial" w:cs="Arial" w:eastAsia="Arial" w:hAnsi="Arial"/>
          <w:sz w:val="24"/>
          <w:szCs w:val="24"/>
        </w:rPr>
        <w:t xml:space="preserve">│изъятия сберегательного пая       │изъятия сберегательного пая       │</w:t>
      </w:r>
    </w:p>
    <w:p>
      <w:pPr>
        <w:spacing w:after="120"/>
        <w:jc w:val="both"/>
      </w:pPr>
      <w:r>
        <w:rPr>
          <w:rFonts w:ascii="Arial" w:cs="Arial" w:eastAsia="Arial" w:hAnsi="Arial"/>
          <w:sz w:val="24"/>
          <w:szCs w:val="24"/>
        </w:rPr>
        <w:t xml:space="preserve">│участниками кредитного союза;     │участниками кредитного союза;     │</w:t>
      </w:r>
    </w:p>
    <w:p>
      <w:pPr>
        <w:spacing w:after="120"/>
        <w:jc w:val="both"/>
      </w:pPr>
      <w:r>
        <w:rPr>
          <w:rFonts w:ascii="Arial" w:cs="Arial" w:eastAsia="Arial" w:hAnsi="Arial"/>
          <w:sz w:val="24"/>
          <w:szCs w:val="24"/>
        </w:rPr>
        <w:t xml:space="preserve">│9) положения о реестре участников │9) положения о реестре участников │</w:t>
      </w:r>
    </w:p>
    <w:p>
      <w:pPr>
        <w:spacing w:after="120"/>
        <w:jc w:val="both"/>
      </w:pPr>
      <w:r>
        <w:rPr>
          <w:rFonts w:ascii="Arial" w:cs="Arial" w:eastAsia="Arial" w:hAnsi="Arial"/>
          <w:sz w:val="24"/>
          <w:szCs w:val="24"/>
        </w:rPr>
        <w:t xml:space="preserve">│кредитного союза;                 │кредитного союза;                 │</w:t>
      </w:r>
    </w:p>
    <w:p>
      <w:pPr>
        <w:spacing w:after="120"/>
        <w:jc w:val="both"/>
      </w:pPr>
      <w:r>
        <w:rPr>
          <w:rFonts w:ascii="Arial" w:cs="Arial" w:eastAsia="Arial" w:hAnsi="Arial"/>
          <w:sz w:val="24"/>
          <w:szCs w:val="24"/>
        </w:rPr>
        <w:t xml:space="preserve">│10) положения об органах          │10) положения об органах          │</w:t>
      </w:r>
    </w:p>
    <w:p>
      <w:pPr>
        <w:spacing w:after="120"/>
        <w:jc w:val="both"/>
      </w:pPr>
      <w:r>
        <w:rPr>
          <w:rFonts w:ascii="Arial" w:cs="Arial" w:eastAsia="Arial" w:hAnsi="Arial"/>
          <w:sz w:val="24"/>
          <w:szCs w:val="24"/>
        </w:rPr>
        <w:t xml:space="preserve">│управления кредитного союза;      │управления кредитного союза;      │</w:t>
      </w:r>
    </w:p>
    <w:p>
      <w:pPr>
        <w:spacing w:after="120"/>
        <w:jc w:val="both"/>
      </w:pPr>
      <w:r>
        <w:rPr>
          <w:rFonts w:ascii="Arial" w:cs="Arial" w:eastAsia="Arial" w:hAnsi="Arial"/>
          <w:sz w:val="24"/>
          <w:szCs w:val="24"/>
        </w:rPr>
        <w:t xml:space="preserve">│порядок принятия решений органами │порядок принятия решений органами │</w:t>
      </w:r>
    </w:p>
    <w:p>
      <w:pPr>
        <w:spacing w:after="120"/>
        <w:jc w:val="both"/>
      </w:pPr>
      <w:r>
        <w:rPr>
          <w:rFonts w:ascii="Arial" w:cs="Arial" w:eastAsia="Arial" w:hAnsi="Arial"/>
          <w:sz w:val="24"/>
          <w:szCs w:val="24"/>
        </w:rPr>
        <w:t xml:space="preserve">│управления, включая перечень      │управления, включая перечень      │</w:t>
      </w:r>
    </w:p>
    <w:p>
      <w:pPr>
        <w:spacing w:after="120"/>
        <w:jc w:val="both"/>
      </w:pPr>
      <w:r>
        <w:rPr>
          <w:rFonts w:ascii="Arial" w:cs="Arial" w:eastAsia="Arial" w:hAnsi="Arial"/>
          <w:sz w:val="24"/>
          <w:szCs w:val="24"/>
        </w:rPr>
        <w:t xml:space="preserve">│вопросов, по которым необходимо   │вопросов, по которым необходимо   │</w:t>
      </w:r>
    </w:p>
    <w:p>
      <w:pPr>
        <w:spacing w:after="120"/>
        <w:jc w:val="both"/>
      </w:pPr>
      <w:r>
        <w:rPr>
          <w:rFonts w:ascii="Arial" w:cs="Arial" w:eastAsia="Arial" w:hAnsi="Arial"/>
          <w:sz w:val="24"/>
          <w:szCs w:val="24"/>
        </w:rPr>
        <w:t xml:space="preserve">│большинство голосов участников    │большинство голосов участников    │</w:t>
      </w:r>
    </w:p>
    <w:p>
      <w:pPr>
        <w:spacing w:after="120"/>
        <w:jc w:val="both"/>
      </w:pPr>
      <w:r>
        <w:rPr>
          <w:rFonts w:ascii="Arial" w:cs="Arial" w:eastAsia="Arial" w:hAnsi="Arial"/>
          <w:sz w:val="24"/>
          <w:szCs w:val="24"/>
        </w:rPr>
        <w:t xml:space="preserve">│кредитного союза;                 │кредитного союза;                 │</w:t>
      </w:r>
    </w:p>
    <w:p>
      <w:pPr>
        <w:spacing w:after="120"/>
        <w:jc w:val="both"/>
      </w:pPr>
      <w:r>
        <w:rPr>
          <w:rFonts w:ascii="Arial" w:cs="Arial" w:eastAsia="Arial" w:hAnsi="Arial"/>
          <w:sz w:val="24"/>
          <w:szCs w:val="24"/>
        </w:rPr>
        <w:t xml:space="preserve">│11) распределение обязанностей    │11) распределение обязанностей    │</w:t>
      </w:r>
    </w:p>
    <w:p>
      <w:pPr>
        <w:spacing w:after="120"/>
        <w:jc w:val="both"/>
      </w:pPr>
      <w:r>
        <w:rPr>
          <w:rFonts w:ascii="Arial" w:cs="Arial" w:eastAsia="Arial" w:hAnsi="Arial"/>
          <w:sz w:val="24"/>
          <w:szCs w:val="24"/>
        </w:rPr>
        <w:t xml:space="preserve">│между органами управления         │между органами управления         │</w:t>
      </w:r>
    </w:p>
    <w:p>
      <w:pPr>
        <w:spacing w:after="120"/>
        <w:jc w:val="both"/>
      </w:pPr>
      <w:r>
        <w:rPr>
          <w:rFonts w:ascii="Arial" w:cs="Arial" w:eastAsia="Arial" w:hAnsi="Arial"/>
          <w:sz w:val="24"/>
          <w:szCs w:val="24"/>
        </w:rPr>
        <w:t xml:space="preserve">│кредитного союза;                 │кредитного союза;                 │</w:t>
      </w:r>
    </w:p>
    <w:p>
      <w:pPr>
        <w:spacing w:after="120"/>
        <w:jc w:val="both"/>
      </w:pPr>
      <w:r>
        <w:rPr>
          <w:rFonts w:ascii="Arial" w:cs="Arial" w:eastAsia="Arial" w:hAnsi="Arial"/>
          <w:sz w:val="24"/>
          <w:szCs w:val="24"/>
        </w:rPr>
        <w:t xml:space="preserve">│12) порядок и условия выдачи      │12) порядок и условия выдачи      │</w:t>
      </w:r>
    </w:p>
    <w:p>
      <w:pPr>
        <w:spacing w:after="120"/>
        <w:jc w:val="both"/>
      </w:pPr>
      <w:r>
        <w:rPr>
          <w:rFonts w:ascii="Arial" w:cs="Arial" w:eastAsia="Arial" w:hAnsi="Arial"/>
          <w:sz w:val="24"/>
          <w:szCs w:val="24"/>
        </w:rPr>
        <w:t xml:space="preserve">│кредитов участникам кредитного    │кредитов участникам кредитного    │</w:t>
      </w:r>
    </w:p>
    <w:p>
      <w:pPr>
        <w:spacing w:after="120"/>
        <w:jc w:val="both"/>
      </w:pPr>
      <w:r>
        <w:rPr>
          <w:rFonts w:ascii="Arial" w:cs="Arial" w:eastAsia="Arial" w:hAnsi="Arial"/>
          <w:sz w:val="24"/>
          <w:szCs w:val="24"/>
        </w:rPr>
        <w:t xml:space="preserve">│союза, а также требования к их    │союза, а также требования к их    │</w:t>
      </w:r>
    </w:p>
    <w:p>
      <w:pPr>
        <w:spacing w:after="120"/>
        <w:jc w:val="both"/>
      </w:pPr>
      <w:r>
        <w:rPr>
          <w:rFonts w:ascii="Arial" w:cs="Arial" w:eastAsia="Arial" w:hAnsi="Arial"/>
          <w:sz w:val="24"/>
          <w:szCs w:val="24"/>
        </w:rPr>
        <w:t xml:space="preserve">│обеспечению;                      │обеспечению;                      │</w:t>
      </w:r>
    </w:p>
    <w:p>
      <w:pPr>
        <w:spacing w:after="120"/>
        <w:jc w:val="both"/>
      </w:pPr>
      <w:r>
        <w:rPr>
          <w:rFonts w:ascii="Arial" w:cs="Arial" w:eastAsia="Arial" w:hAnsi="Arial"/>
          <w:sz w:val="24"/>
          <w:szCs w:val="24"/>
        </w:rPr>
        <w:t xml:space="preserve">│13) порядок размещения свободных  │13) порядок размещения свободных  │</w:t>
      </w:r>
    </w:p>
    <w:p>
      <w:pPr>
        <w:spacing w:after="120"/>
        <w:jc w:val="both"/>
      </w:pPr>
      <w:r>
        <w:rPr>
          <w:rFonts w:ascii="Arial" w:cs="Arial" w:eastAsia="Arial" w:hAnsi="Arial"/>
          <w:sz w:val="24"/>
          <w:szCs w:val="24"/>
        </w:rPr>
        <w:t xml:space="preserve">│денежных средств кредитного союза │денежных средств кредитного союза │</w:t>
      </w:r>
    </w:p>
    <w:p>
      <w:pPr>
        <w:spacing w:after="120"/>
        <w:jc w:val="both"/>
      </w:pPr>
      <w:r>
        <w:rPr>
          <w:rFonts w:ascii="Arial" w:cs="Arial" w:eastAsia="Arial" w:hAnsi="Arial"/>
          <w:sz w:val="24"/>
          <w:szCs w:val="24"/>
        </w:rPr>
        <w:t xml:space="preserve">│и виды финансово-кредитных        │и виды финансово-кредитных        │</w:t>
      </w:r>
    </w:p>
    <w:p>
      <w:pPr>
        <w:spacing w:after="120"/>
        <w:jc w:val="both"/>
      </w:pPr>
      <w:r>
        <w:rPr>
          <w:rFonts w:ascii="Arial" w:cs="Arial" w:eastAsia="Arial" w:hAnsi="Arial"/>
          <w:sz w:val="24"/>
          <w:szCs w:val="24"/>
        </w:rPr>
        <w:t xml:space="preserve">│учреждений, в которые они могут   │учреждений, в которые они могут   │</w:t>
      </w:r>
    </w:p>
    <w:p>
      <w:pPr>
        <w:spacing w:after="120"/>
        <w:jc w:val="both"/>
      </w:pPr>
      <w:r>
        <w:rPr>
          <w:rFonts w:ascii="Arial" w:cs="Arial" w:eastAsia="Arial" w:hAnsi="Arial"/>
          <w:sz w:val="24"/>
          <w:szCs w:val="24"/>
        </w:rPr>
        <w:t xml:space="preserve">│быть вложены;                     │быть вложены;                     │</w:t>
      </w:r>
    </w:p>
    <w:p>
      <w:pPr>
        <w:spacing w:after="120"/>
        <w:jc w:val="both"/>
      </w:pPr>
      <w:r>
        <w:rPr>
          <w:rFonts w:ascii="Arial" w:cs="Arial" w:eastAsia="Arial" w:hAnsi="Arial"/>
          <w:sz w:val="24"/>
          <w:szCs w:val="24"/>
        </w:rPr>
        <w:t xml:space="preserve">│14) порядок создания резервов для │14) порядок создания резервов для │</w:t>
      </w:r>
    </w:p>
    <w:p>
      <w:pPr>
        <w:spacing w:after="120"/>
        <w:jc w:val="both"/>
      </w:pPr>
      <w:r>
        <w:rPr>
          <w:rFonts w:ascii="Arial" w:cs="Arial" w:eastAsia="Arial" w:hAnsi="Arial"/>
          <w:sz w:val="24"/>
          <w:szCs w:val="24"/>
        </w:rPr>
        <w:t xml:space="preserve">│покрытия потенциальных кредитных  │покрытия потенциальных кредитных  │</w:t>
      </w:r>
    </w:p>
    <w:p>
      <w:pPr>
        <w:spacing w:after="120"/>
        <w:jc w:val="both"/>
      </w:pPr>
      <w:r>
        <w:rPr>
          <w:rFonts w:ascii="Arial" w:cs="Arial" w:eastAsia="Arial" w:hAnsi="Arial"/>
          <w:sz w:val="24"/>
          <w:szCs w:val="24"/>
        </w:rPr>
        <w:t xml:space="preserve">│потерь и убытков, а также иных    │потерь и убытков, а также иных    │</w:t>
      </w:r>
    </w:p>
    <w:p>
      <w:pPr>
        <w:spacing w:after="120"/>
        <w:jc w:val="both"/>
      </w:pPr>
      <w:r>
        <w:rPr>
          <w:rFonts w:ascii="Arial" w:cs="Arial" w:eastAsia="Arial" w:hAnsi="Arial"/>
          <w:sz w:val="24"/>
          <w:szCs w:val="24"/>
        </w:rPr>
        <w:t xml:space="preserve">│резервов кредитного союза, если   │резервов кредитного союза, если   │</w:t>
      </w:r>
    </w:p>
    <w:p>
      <w:pPr>
        <w:spacing w:after="120"/>
        <w:jc w:val="both"/>
      </w:pPr>
      <w:r>
        <w:rPr>
          <w:rFonts w:ascii="Arial" w:cs="Arial" w:eastAsia="Arial" w:hAnsi="Arial"/>
          <w:sz w:val="24"/>
          <w:szCs w:val="24"/>
        </w:rPr>
        <w:t xml:space="preserve">│таковые будут формироваться;      │таковые будут формироваться;      │</w:t>
      </w:r>
    </w:p>
    <w:p>
      <w:pPr>
        <w:spacing w:after="120"/>
        <w:jc w:val="both"/>
      </w:pPr>
      <w:r>
        <w:rPr>
          <w:rFonts w:ascii="Arial" w:cs="Arial" w:eastAsia="Arial" w:hAnsi="Arial"/>
          <w:sz w:val="24"/>
          <w:szCs w:val="24"/>
        </w:rPr>
        <w:t xml:space="preserve">│15) порядок внесения изменений и  │15) порядок внесения изменений и  │</w:t>
      </w:r>
    </w:p>
    <w:p>
      <w:pPr>
        <w:spacing w:after="120"/>
        <w:jc w:val="both"/>
      </w:pPr>
      <w:r>
        <w:rPr>
          <w:rFonts w:ascii="Arial" w:cs="Arial" w:eastAsia="Arial" w:hAnsi="Arial"/>
          <w:sz w:val="24"/>
          <w:szCs w:val="24"/>
        </w:rPr>
        <w:t xml:space="preserve">│дополнений в устав кредитного     │дополнений в устав кредитного     │</w:t>
      </w:r>
    </w:p>
    <w:p>
      <w:pPr>
        <w:spacing w:after="120"/>
        <w:jc w:val="both"/>
      </w:pPr>
      <w:r>
        <w:rPr>
          <w:rFonts w:ascii="Arial" w:cs="Arial" w:eastAsia="Arial" w:hAnsi="Arial"/>
          <w:sz w:val="24"/>
          <w:szCs w:val="24"/>
        </w:rPr>
        <w:t xml:space="preserve">│союза;                            │союза;                            │</w:t>
      </w:r>
    </w:p>
    <w:p>
      <w:pPr>
        <w:spacing w:after="120"/>
        <w:jc w:val="both"/>
      </w:pPr>
      <w:r>
        <w:rPr>
          <w:rFonts w:ascii="Arial" w:cs="Arial" w:eastAsia="Arial" w:hAnsi="Arial"/>
          <w:sz w:val="24"/>
          <w:szCs w:val="24"/>
        </w:rPr>
        <w:t xml:space="preserve">│16) другие положения, связанные с │16) другие положения, связанные с │</w:t>
      </w:r>
    </w:p>
    <w:p>
      <w:pPr>
        <w:spacing w:after="120"/>
        <w:jc w:val="both"/>
      </w:pPr>
      <w:r>
        <w:rPr>
          <w:rFonts w:ascii="Arial" w:cs="Arial" w:eastAsia="Arial" w:hAnsi="Arial"/>
          <w:sz w:val="24"/>
          <w:szCs w:val="24"/>
        </w:rPr>
        <w:t xml:space="preserve">│особенностями деятельности        │особенностями деятельности        │</w:t>
      </w:r>
    </w:p>
    <w:p>
      <w:pPr>
        <w:spacing w:after="120"/>
        <w:jc w:val="both"/>
      </w:pPr>
      <w:r>
        <w:rPr>
          <w:rFonts w:ascii="Arial" w:cs="Arial" w:eastAsia="Arial" w:hAnsi="Arial"/>
          <w:sz w:val="24"/>
          <w:szCs w:val="24"/>
        </w:rPr>
        <w:t xml:space="preserve">│кредитного союза, не              │кредитного союза, не              │</w:t>
      </w:r>
    </w:p>
    <w:p>
      <w:pPr>
        <w:spacing w:after="120"/>
        <w:jc w:val="both"/>
      </w:pPr>
      <w:r>
        <w:rPr>
          <w:rFonts w:ascii="Arial" w:cs="Arial" w:eastAsia="Arial" w:hAnsi="Arial"/>
          <w:sz w:val="24"/>
          <w:szCs w:val="24"/>
        </w:rPr>
        <w:t xml:space="preserve">│противоречащие законодательству   │противоречащие законодательству   │</w:t>
      </w:r>
    </w:p>
    <w:p>
      <w:pPr>
        <w:spacing w:after="120"/>
        <w:jc w:val="both"/>
      </w:pPr>
      <w:r>
        <w:rPr>
          <w:rFonts w:ascii="Arial" w:cs="Arial" w:eastAsia="Arial" w:hAnsi="Arial"/>
          <w:sz w:val="24"/>
          <w:szCs w:val="24"/>
        </w:rPr>
        <w:t xml:space="preserve">│Кыргызской Республики.            │Кыргызской Республики.            │</w:t>
      </w:r>
    </w:p>
    <w:p>
      <w:pPr>
        <w:spacing w:after="120"/>
        <w:jc w:val="both"/>
      </w:pPr>
      <w:r>
        <w:rPr>
          <w:rFonts w:ascii="Arial" w:cs="Arial" w:eastAsia="Arial" w:hAnsi="Arial"/>
          <w:sz w:val="24"/>
          <w:szCs w:val="24"/>
        </w:rPr>
        <w:t xml:space="preserve">│3. Кредитный союз обязан извещать │3. Кредитный союз обязан извещать │</w:t>
      </w:r>
    </w:p>
    <w:p>
      <w:pPr>
        <w:spacing w:after="120"/>
        <w:jc w:val="both"/>
      </w:pPr>
      <w:r>
        <w:rPr>
          <w:rFonts w:ascii="Arial" w:cs="Arial" w:eastAsia="Arial" w:hAnsi="Arial"/>
          <w:sz w:val="24"/>
          <w:szCs w:val="24"/>
        </w:rPr>
        <w:t xml:space="preserve">│Национальный банк Кыргызской      │Национальный банк Кыргызской      │</w:t>
      </w:r>
    </w:p>
    <w:p>
      <w:pPr>
        <w:spacing w:after="120"/>
        <w:jc w:val="both"/>
      </w:pPr>
      <w:r>
        <w:rPr>
          <w:rFonts w:ascii="Arial" w:cs="Arial" w:eastAsia="Arial" w:hAnsi="Arial"/>
          <w:sz w:val="24"/>
          <w:szCs w:val="24"/>
        </w:rPr>
        <w:t xml:space="preserve">│Республики обо всех изменениях и  │Республики обо всех изменениях и  │</w:t>
      </w:r>
    </w:p>
    <w:p>
      <w:pPr>
        <w:spacing w:after="120"/>
        <w:jc w:val="both"/>
      </w:pPr>
      <w:r>
        <w:rPr>
          <w:rFonts w:ascii="Arial" w:cs="Arial" w:eastAsia="Arial" w:hAnsi="Arial"/>
          <w:sz w:val="24"/>
          <w:szCs w:val="24"/>
        </w:rPr>
        <w:t xml:space="preserve">│дополнениях, внесенных в устав    │дополнениях, внесенных в устав    │</w:t>
      </w:r>
    </w:p>
    <w:p>
      <w:pPr>
        <w:spacing w:after="120"/>
        <w:jc w:val="both"/>
      </w:pPr>
      <w:r>
        <w:rPr>
          <w:rFonts w:ascii="Arial" w:cs="Arial" w:eastAsia="Arial" w:hAnsi="Arial"/>
          <w:sz w:val="24"/>
          <w:szCs w:val="24"/>
        </w:rPr>
        <w:t xml:space="preserve">│кредитного союза, в течение одного│кредитного союза, в течение одного│</w:t>
      </w:r>
    </w:p>
    <w:p>
      <w:pPr>
        <w:spacing w:after="120"/>
        <w:jc w:val="both"/>
      </w:pPr>
      <w:r>
        <w:rPr>
          <w:rFonts w:ascii="Arial" w:cs="Arial" w:eastAsia="Arial" w:hAnsi="Arial"/>
          <w:sz w:val="24"/>
          <w:szCs w:val="24"/>
        </w:rPr>
        <w:t xml:space="preserve">│месяца со дня их принятия.        │месяца со дня их принятия.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 Кворум и голосование   │Статья 15. Кворум и голосование на│</w:t>
      </w:r>
    </w:p>
    <w:p>
      <w:pPr>
        <w:spacing w:after="120"/>
        <w:jc w:val="both"/>
      </w:pPr>
      <w:r>
        <w:rPr>
          <w:rFonts w:ascii="Arial" w:cs="Arial" w:eastAsia="Arial" w:hAnsi="Arial"/>
          <w:sz w:val="24"/>
          <w:szCs w:val="24"/>
        </w:rPr>
        <w:t xml:space="preserve">│           на собрании участников │           собрании участников    │</w:t>
      </w:r>
    </w:p>
    <w:p>
      <w:pPr>
        <w:spacing w:after="120"/>
        <w:jc w:val="both"/>
      </w:pPr>
      <w:r>
        <w:rPr>
          <w:rFonts w:ascii="Arial" w:cs="Arial" w:eastAsia="Arial" w:hAnsi="Arial"/>
          <w:sz w:val="24"/>
          <w:szCs w:val="24"/>
        </w:rPr>
        <w:t xml:space="preserve">│           кредитного союза       │           кредитного союза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Общее собрание признается      │1. Общее собрание признается      │</w:t>
      </w:r>
    </w:p>
    <w:p>
      <w:pPr>
        <w:spacing w:after="120"/>
        <w:jc w:val="both"/>
      </w:pPr>
      <w:r>
        <w:rPr>
          <w:rFonts w:ascii="Arial" w:cs="Arial" w:eastAsia="Arial" w:hAnsi="Arial"/>
          <w:sz w:val="24"/>
          <w:szCs w:val="24"/>
        </w:rPr>
        <w:t xml:space="preserve">│правомочным, если на нем          │правомочным, если на нем          │</w:t>
      </w:r>
    </w:p>
    <w:p>
      <w:pPr>
        <w:spacing w:after="120"/>
        <w:jc w:val="both"/>
      </w:pPr>
      <w:r>
        <w:rPr>
          <w:rFonts w:ascii="Arial" w:cs="Arial" w:eastAsia="Arial" w:hAnsi="Arial"/>
          <w:sz w:val="24"/>
          <w:szCs w:val="24"/>
        </w:rPr>
        <w:t xml:space="preserve">│представлено не менее пятидесяти  │представлено не менее пятидесяти  │</w:t>
      </w:r>
    </w:p>
    <w:p>
      <w:pPr>
        <w:spacing w:after="120"/>
        <w:jc w:val="both"/>
      </w:pPr>
      <w:r>
        <w:rPr>
          <w:rFonts w:ascii="Arial" w:cs="Arial" w:eastAsia="Arial" w:hAnsi="Arial"/>
          <w:sz w:val="24"/>
          <w:szCs w:val="24"/>
        </w:rPr>
        <w:t xml:space="preserve">│процентов участников кредитного   │процентов участников кредитного   │</w:t>
      </w:r>
    </w:p>
    <w:p>
      <w:pPr>
        <w:spacing w:after="120"/>
        <w:jc w:val="both"/>
      </w:pPr>
      <w:r>
        <w:rPr>
          <w:rFonts w:ascii="Arial" w:cs="Arial" w:eastAsia="Arial" w:hAnsi="Arial"/>
          <w:sz w:val="24"/>
          <w:szCs w:val="24"/>
        </w:rPr>
        <w:t xml:space="preserve">│союза, имеющих право голоса. Право│союза, имеющих право голоса. Право│</w:t>
      </w:r>
    </w:p>
    <w:p>
      <w:pPr>
        <w:spacing w:after="120"/>
        <w:jc w:val="both"/>
      </w:pPr>
      <w:r>
        <w:rPr>
          <w:rFonts w:ascii="Arial" w:cs="Arial" w:eastAsia="Arial" w:hAnsi="Arial"/>
          <w:sz w:val="24"/>
          <w:szCs w:val="24"/>
        </w:rPr>
        <w:t xml:space="preserve">│голоса на общих собраниях         │голоса на общих собраниях         │</w:t>
      </w:r>
    </w:p>
    <w:p>
      <w:pPr>
        <w:spacing w:after="120"/>
        <w:jc w:val="both"/>
      </w:pPr>
      <w:r>
        <w:rPr>
          <w:rFonts w:ascii="Arial" w:cs="Arial" w:eastAsia="Arial" w:hAnsi="Arial"/>
          <w:sz w:val="24"/>
          <w:szCs w:val="24"/>
        </w:rPr>
        <w:t xml:space="preserve">│участников кредитного союза имеют │участников кредитного союза имеют │</w:t>
      </w:r>
    </w:p>
    <w:p>
      <w:pPr>
        <w:spacing w:after="120"/>
        <w:jc w:val="both"/>
      </w:pPr>
      <w:r>
        <w:rPr>
          <w:rFonts w:ascii="Arial" w:cs="Arial" w:eastAsia="Arial" w:hAnsi="Arial"/>
          <w:sz w:val="24"/>
          <w:szCs w:val="24"/>
        </w:rPr>
        <w:t xml:space="preserve">│совершеннолетние физические       │совершеннолетние физические       │</w:t>
      </w:r>
    </w:p>
    <w:p>
      <w:pPr>
        <w:spacing w:after="120"/>
        <w:jc w:val="both"/>
      </w:pPr>
      <w:r>
        <w:rPr>
          <w:rFonts w:ascii="Arial" w:cs="Arial" w:eastAsia="Arial" w:hAnsi="Arial"/>
          <w:sz w:val="24"/>
          <w:szCs w:val="24"/>
        </w:rPr>
        <w:t xml:space="preserve">│лица-участники и уполномоченные   │лица-участники и уполномоченные   │</w:t>
      </w:r>
    </w:p>
    <w:p>
      <w:pPr>
        <w:spacing w:after="120"/>
        <w:jc w:val="both"/>
      </w:pPr>
      <w:r>
        <w:rPr>
          <w:rFonts w:ascii="Arial" w:cs="Arial" w:eastAsia="Arial" w:hAnsi="Arial"/>
          <w:sz w:val="24"/>
          <w:szCs w:val="24"/>
        </w:rPr>
        <w:t xml:space="preserve">│представители юридических         │представители юридических         │</w:t>
      </w:r>
    </w:p>
    <w:p>
      <w:pPr>
        <w:spacing w:after="120"/>
        <w:jc w:val="both"/>
      </w:pPr>
      <w:r>
        <w:rPr>
          <w:rFonts w:ascii="Arial" w:cs="Arial" w:eastAsia="Arial" w:hAnsi="Arial"/>
          <w:sz w:val="24"/>
          <w:szCs w:val="24"/>
        </w:rPr>
        <w:t xml:space="preserve">│лиц-участников в форме            │лиц-участников в форме            │</w:t>
      </w:r>
    </w:p>
    <w:p>
      <w:pPr>
        <w:spacing w:after="120"/>
        <w:jc w:val="both"/>
      </w:pPr>
      <w:r>
        <w:rPr>
          <w:rFonts w:ascii="Arial" w:cs="Arial" w:eastAsia="Arial" w:hAnsi="Arial"/>
          <w:sz w:val="24"/>
          <w:szCs w:val="24"/>
        </w:rPr>
        <w:t xml:space="preserve">│крестьянских (фермерских) хозяйств│крестьянских (фермерских) хозяйств│</w:t>
      </w:r>
    </w:p>
    <w:p>
      <w:pPr>
        <w:spacing w:after="120"/>
        <w:jc w:val="both"/>
      </w:pPr>
      <w:r>
        <w:rPr>
          <w:rFonts w:ascii="Arial" w:cs="Arial" w:eastAsia="Arial" w:hAnsi="Arial"/>
          <w:sz w:val="24"/>
          <w:szCs w:val="24"/>
        </w:rPr>
        <w:t xml:space="preserve">│и кооперативов. При отсутствии    │и кооперативов. При отсутствии    │</w:t>
      </w:r>
    </w:p>
    <w:p>
      <w:pPr>
        <w:spacing w:after="120"/>
        <w:jc w:val="both"/>
      </w:pPr>
      <w:r>
        <w:rPr>
          <w:rFonts w:ascii="Arial" w:cs="Arial" w:eastAsia="Arial" w:hAnsi="Arial"/>
          <w:sz w:val="24"/>
          <w:szCs w:val="24"/>
        </w:rPr>
        <w:t xml:space="preserve">│кворума правление кредитного союза│кворума правление кредитного союза│</w:t>
      </w:r>
    </w:p>
    <w:p>
      <w:pPr>
        <w:spacing w:after="120"/>
        <w:jc w:val="both"/>
      </w:pPr>
      <w:r>
        <w:rPr>
          <w:rFonts w:ascii="Arial" w:cs="Arial" w:eastAsia="Arial" w:hAnsi="Arial"/>
          <w:sz w:val="24"/>
          <w:szCs w:val="24"/>
        </w:rPr>
        <w:t xml:space="preserve">│обязано не позднее чем в          │обязано не позднее чем в          │</w:t>
      </w:r>
    </w:p>
    <w:p>
      <w:pPr>
        <w:spacing w:after="120"/>
        <w:jc w:val="both"/>
      </w:pPr>
      <w:r>
        <w:rPr>
          <w:rFonts w:ascii="Arial" w:cs="Arial" w:eastAsia="Arial" w:hAnsi="Arial"/>
          <w:sz w:val="24"/>
          <w:szCs w:val="24"/>
        </w:rPr>
        <w:t xml:space="preserve">│тридцатидневный срок повторно     │тридцатидневный срок повторно     │</w:t>
      </w:r>
    </w:p>
    <w:p>
      <w:pPr>
        <w:spacing w:after="120"/>
        <w:jc w:val="both"/>
      </w:pPr>
      <w:r>
        <w:rPr>
          <w:rFonts w:ascii="Arial" w:cs="Arial" w:eastAsia="Arial" w:hAnsi="Arial"/>
          <w:sz w:val="24"/>
          <w:szCs w:val="24"/>
        </w:rPr>
        <w:t xml:space="preserve">│созвать общее собрание участников,│созвать общее собрание участников,│</w:t>
      </w:r>
    </w:p>
    <w:p>
      <w:pPr>
        <w:spacing w:after="120"/>
        <w:jc w:val="both"/>
      </w:pPr>
      <w:r>
        <w:rPr>
          <w:rFonts w:ascii="Arial" w:cs="Arial" w:eastAsia="Arial" w:hAnsi="Arial"/>
          <w:sz w:val="24"/>
          <w:szCs w:val="24"/>
        </w:rPr>
        <w:t xml:space="preserve">│которое считается правомочным,    │которое считается правомочным,    │</w:t>
      </w:r>
    </w:p>
    <w:p>
      <w:pPr>
        <w:spacing w:after="120"/>
        <w:jc w:val="both"/>
      </w:pPr>
      <w:r>
        <w:rPr>
          <w:rFonts w:ascii="Arial" w:cs="Arial" w:eastAsia="Arial" w:hAnsi="Arial"/>
          <w:sz w:val="24"/>
          <w:szCs w:val="24"/>
        </w:rPr>
        <w:t xml:space="preserve">│если на нем представлено не менее │если на нем представлено не менее │</w:t>
      </w:r>
    </w:p>
    <w:p>
      <w:pPr>
        <w:spacing w:after="120"/>
        <w:jc w:val="both"/>
      </w:pPr>
      <w:r>
        <w:rPr>
          <w:rFonts w:ascii="Arial" w:cs="Arial" w:eastAsia="Arial" w:hAnsi="Arial"/>
          <w:sz w:val="24"/>
          <w:szCs w:val="24"/>
        </w:rPr>
        <w:t xml:space="preserve">│тридцати процентов участников     │тридцати процентов участников     │</w:t>
      </w:r>
    </w:p>
    <w:p>
      <w:pPr>
        <w:spacing w:after="120"/>
        <w:jc w:val="both"/>
      </w:pPr>
      <w:r>
        <w:rPr>
          <w:rFonts w:ascii="Arial" w:cs="Arial" w:eastAsia="Arial" w:hAnsi="Arial"/>
          <w:sz w:val="24"/>
          <w:szCs w:val="24"/>
        </w:rPr>
        <w:t xml:space="preserve">│кредитного союза, имеющих право   │кредитного союза, имеющих право   │</w:t>
      </w:r>
    </w:p>
    <w:p>
      <w:pPr>
        <w:spacing w:after="120"/>
        <w:jc w:val="both"/>
      </w:pPr>
      <w:r>
        <w:rPr>
          <w:rFonts w:ascii="Arial" w:cs="Arial" w:eastAsia="Arial" w:hAnsi="Arial"/>
          <w:sz w:val="24"/>
          <w:szCs w:val="24"/>
        </w:rPr>
        <w:t xml:space="preserve">│голоса.                           │голоса.                           │</w:t>
      </w:r>
    </w:p>
    <w:p>
      <w:pPr>
        <w:spacing w:after="120"/>
        <w:jc w:val="both"/>
      </w:pPr>
      <w:r>
        <w:rPr>
          <w:rFonts w:ascii="Arial" w:cs="Arial" w:eastAsia="Arial" w:hAnsi="Arial"/>
          <w:sz w:val="24"/>
          <w:szCs w:val="24"/>
        </w:rPr>
        <w:t xml:space="preserve">│2. Участник кредитного союза,     │2. Участник кредитного союза,     │</w:t>
      </w:r>
    </w:p>
    <w:p>
      <w:pPr>
        <w:spacing w:after="120"/>
        <w:jc w:val="both"/>
      </w:pPr>
      <w:r>
        <w:rPr>
          <w:rFonts w:ascii="Arial" w:cs="Arial" w:eastAsia="Arial" w:hAnsi="Arial"/>
          <w:sz w:val="24"/>
          <w:szCs w:val="24"/>
        </w:rPr>
        <w:t xml:space="preserve">│соответствующий условиям пункта 1 │соответствующий условиям пункта 1 │</w:t>
      </w:r>
    </w:p>
    <w:p>
      <w:pPr>
        <w:spacing w:after="120"/>
        <w:jc w:val="both"/>
      </w:pPr>
      <w:r>
        <w:rPr>
          <w:rFonts w:ascii="Arial" w:cs="Arial" w:eastAsia="Arial" w:hAnsi="Arial"/>
          <w:sz w:val="24"/>
          <w:szCs w:val="24"/>
        </w:rPr>
        <w:t xml:space="preserve">│настоящей статьи, при принятии    │настоящей статьи, при принятии    │</w:t>
      </w:r>
    </w:p>
    <w:p>
      <w:pPr>
        <w:spacing w:after="120"/>
        <w:jc w:val="both"/>
      </w:pPr>
      <w:r>
        <w:rPr>
          <w:rFonts w:ascii="Arial" w:cs="Arial" w:eastAsia="Arial" w:hAnsi="Arial"/>
          <w:sz w:val="24"/>
          <w:szCs w:val="24"/>
        </w:rPr>
        <w:t xml:space="preserve">│решений имеет только один голос   │решений имеет только один голос   │</w:t>
      </w:r>
    </w:p>
    <w:p>
      <w:pPr>
        <w:spacing w:after="120"/>
        <w:jc w:val="both"/>
      </w:pPr>
      <w:r>
        <w:rPr>
          <w:rFonts w:ascii="Arial" w:cs="Arial" w:eastAsia="Arial" w:hAnsi="Arial"/>
          <w:sz w:val="24"/>
          <w:szCs w:val="24"/>
        </w:rPr>
        <w:t xml:space="preserve">│независимо от размера             │независимо от размера             │</w:t>
      </w:r>
    </w:p>
    <w:p>
      <w:pPr>
        <w:spacing w:after="120"/>
        <w:jc w:val="both"/>
      </w:pPr>
      <w:r>
        <w:rPr>
          <w:rFonts w:ascii="Arial" w:cs="Arial" w:eastAsia="Arial" w:hAnsi="Arial"/>
          <w:sz w:val="24"/>
          <w:szCs w:val="24"/>
        </w:rPr>
        <w:t xml:space="preserve">│принадлежащего ему сберегательного│принадлежащего ему сберегательного│</w:t>
      </w:r>
    </w:p>
    <w:p>
      <w:pPr>
        <w:spacing w:after="120"/>
        <w:jc w:val="both"/>
      </w:pPr>
      <w:r>
        <w:rPr>
          <w:rFonts w:ascii="Arial" w:cs="Arial" w:eastAsia="Arial" w:hAnsi="Arial"/>
          <w:sz w:val="24"/>
          <w:szCs w:val="24"/>
        </w:rPr>
        <w:t xml:space="preserve">│пая.                              │пая.                              │</w:t>
      </w:r>
    </w:p>
    <w:p>
      <w:pPr>
        <w:spacing w:after="120"/>
        <w:jc w:val="both"/>
      </w:pPr>
      <w:r>
        <w:rPr>
          <w:rFonts w:ascii="Arial" w:cs="Arial" w:eastAsia="Arial" w:hAnsi="Arial"/>
          <w:sz w:val="24"/>
          <w:szCs w:val="24"/>
        </w:rPr>
        <w:t xml:space="preserve">│3. Физические лица - участники    │3. ФИЗИЧЕСКИЕ ЛИЦА - УЧАСТНИКИ    │</w:t>
      </w:r>
    </w:p>
    <w:p>
      <w:pPr>
        <w:spacing w:after="120"/>
        <w:jc w:val="both"/>
      </w:pPr>
      <w:r>
        <w:rPr>
          <w:rFonts w:ascii="Arial" w:cs="Arial" w:eastAsia="Arial" w:hAnsi="Arial"/>
          <w:sz w:val="24"/>
          <w:szCs w:val="24"/>
        </w:rPr>
        <w:t xml:space="preserve">│кредитного союза, соответствующие │КРЕДИТНОГО СОЮЗА, СООТВЕТСТВУЮЩИЕ │</w:t>
      </w:r>
    </w:p>
    <w:p>
      <w:pPr>
        <w:spacing w:after="120"/>
        <w:jc w:val="both"/>
      </w:pPr>
      <w:r>
        <w:rPr>
          <w:rFonts w:ascii="Arial" w:cs="Arial" w:eastAsia="Arial" w:hAnsi="Arial"/>
          <w:sz w:val="24"/>
          <w:szCs w:val="24"/>
        </w:rPr>
        <w:t xml:space="preserve">│условиям пункта 1 настоящей       │УСЛОВИЯМ ПУНКТА 1 НАСТОЯЩЕЙ       │</w:t>
      </w:r>
    </w:p>
    <w:p>
      <w:pPr>
        <w:spacing w:after="120"/>
        <w:jc w:val="both"/>
      </w:pPr>
      <w:r>
        <w:rPr>
          <w:rFonts w:ascii="Arial" w:cs="Arial" w:eastAsia="Arial" w:hAnsi="Arial"/>
          <w:sz w:val="24"/>
          <w:szCs w:val="24"/>
        </w:rPr>
        <w:t xml:space="preserve">│статьи, могут голосовать на общих │СТАТЬИ, МОГУТ ГОЛОСОВАТЬ НА ОБЩИХ │</w:t>
      </w:r>
    </w:p>
    <w:p>
      <w:pPr>
        <w:spacing w:after="120"/>
        <w:jc w:val="both"/>
      </w:pPr>
      <w:r>
        <w:rPr>
          <w:rFonts w:ascii="Arial" w:cs="Arial" w:eastAsia="Arial" w:hAnsi="Arial"/>
          <w:sz w:val="24"/>
          <w:szCs w:val="24"/>
        </w:rPr>
        <w:t xml:space="preserve">│собраниях через доверенных лиц при│СОБРАНИЯХ ЛИЧНО ИЛИ НАЗНАЧИТЬ     │</w:t>
      </w:r>
    </w:p>
    <w:p>
      <w:pPr>
        <w:spacing w:after="120"/>
        <w:jc w:val="both"/>
      </w:pPr>
      <w:r>
        <w:rPr>
          <w:rFonts w:ascii="Arial" w:cs="Arial" w:eastAsia="Arial" w:hAnsi="Arial"/>
          <w:sz w:val="24"/>
          <w:szCs w:val="24"/>
        </w:rPr>
        <w:t xml:space="preserve">│наличии у последних нотариально   │ГОЛОСУЮЩЕГО ПРЕДСТАВИТЕЛЯ С       │</w:t>
      </w:r>
    </w:p>
    <w:p>
      <w:pPr>
        <w:spacing w:after="120"/>
        <w:jc w:val="both"/>
      </w:pPr>
      <w:r>
        <w:rPr>
          <w:rFonts w:ascii="Arial" w:cs="Arial" w:eastAsia="Arial" w:hAnsi="Arial"/>
          <w:sz w:val="24"/>
          <w:szCs w:val="24"/>
        </w:rPr>
        <w:t xml:space="preserve">│заверенной доверенности.          │ВЫДАЧЕЙ ЕМУ ДОВЕРЕННОСТИ,         │</w:t>
      </w:r>
    </w:p>
    <w:p>
      <w:pPr>
        <w:spacing w:after="120"/>
        <w:jc w:val="both"/>
      </w:pPr>
      <w:r>
        <w:rPr>
          <w:rFonts w:ascii="Arial" w:cs="Arial" w:eastAsia="Arial" w:hAnsi="Arial"/>
          <w:sz w:val="24"/>
          <w:szCs w:val="24"/>
        </w:rPr>
        <w:t xml:space="preserve">│Доверенное лицо не должно быть    │ОФОРМЛЕННОЙ В УСТАНОВЛЕННОМ       │</w:t>
      </w:r>
    </w:p>
    <w:p>
      <w:pPr>
        <w:spacing w:after="120"/>
        <w:jc w:val="both"/>
      </w:pPr>
      <w:r>
        <w:rPr>
          <w:rFonts w:ascii="Arial" w:cs="Arial" w:eastAsia="Arial" w:hAnsi="Arial"/>
          <w:sz w:val="24"/>
          <w:szCs w:val="24"/>
        </w:rPr>
        <w:t xml:space="preserve">│членом какого-либо органа         │ЗАКОНОДАТЕЛЬСТВОМ КЫРГЫЗСКОЙ      │</w:t>
      </w:r>
    </w:p>
    <w:p>
      <w:pPr>
        <w:spacing w:after="120"/>
        <w:jc w:val="both"/>
      </w:pPr>
      <w:r>
        <w:rPr>
          <w:rFonts w:ascii="Arial" w:cs="Arial" w:eastAsia="Arial" w:hAnsi="Arial"/>
          <w:sz w:val="24"/>
          <w:szCs w:val="24"/>
        </w:rPr>
        <w:t xml:space="preserve">│управления кредитного союза       │РЕСПУБЛИКИ.                       │</w:t>
      </w:r>
    </w:p>
    <w:p>
      <w:pPr>
        <w:spacing w:after="120"/>
        <w:jc w:val="both"/>
      </w:pPr>
      <w:r>
        <w:rPr>
          <w:rFonts w:ascii="Arial" w:cs="Arial" w:eastAsia="Arial" w:hAnsi="Arial"/>
          <w:sz w:val="24"/>
          <w:szCs w:val="24"/>
        </w:rPr>
        <w:t xml:space="preserve">│(правления, кредитного комитета,  │ДОВЕРЕННОЕ ЛИЦО НЕ ДОЛЖНО БЫТЬ    │</w:t>
      </w:r>
    </w:p>
    <w:p>
      <w:pPr>
        <w:spacing w:after="120"/>
        <w:jc w:val="both"/>
      </w:pPr>
      <w:r>
        <w:rPr>
          <w:rFonts w:ascii="Arial" w:cs="Arial" w:eastAsia="Arial" w:hAnsi="Arial"/>
          <w:sz w:val="24"/>
          <w:szCs w:val="24"/>
        </w:rPr>
        <w:t xml:space="preserve">│ревизионной комиссии или иного    │ЧЛЕНОМ КАКОГО-ЛИБО ОРГАНА         │</w:t>
      </w:r>
    </w:p>
    <w:p>
      <w:pPr>
        <w:spacing w:after="120"/>
        <w:jc w:val="both"/>
      </w:pPr>
      <w:r>
        <w:rPr>
          <w:rFonts w:ascii="Arial" w:cs="Arial" w:eastAsia="Arial" w:hAnsi="Arial"/>
          <w:sz w:val="24"/>
          <w:szCs w:val="24"/>
        </w:rPr>
        <w:t xml:space="preserve">│комитета). Доверенное лицо может  │УПРАВЛЕНИЯ КРЕДИТНОГО СОЮЗА       │</w:t>
      </w:r>
    </w:p>
    <w:p>
      <w:pPr>
        <w:spacing w:after="120"/>
        <w:jc w:val="both"/>
      </w:pPr>
      <w:r>
        <w:rPr>
          <w:rFonts w:ascii="Arial" w:cs="Arial" w:eastAsia="Arial" w:hAnsi="Arial"/>
          <w:sz w:val="24"/>
          <w:szCs w:val="24"/>
        </w:rPr>
        <w:t xml:space="preserve">│голосовать не более чем за двоих  │(ПРАВЛЕНИЯ, КРЕДИТНОГО КОМИТЕТА,  │</w:t>
      </w:r>
    </w:p>
    <w:p>
      <w:pPr>
        <w:spacing w:after="120"/>
        <w:jc w:val="both"/>
      </w:pPr>
      <w:r>
        <w:rPr>
          <w:rFonts w:ascii="Arial" w:cs="Arial" w:eastAsia="Arial" w:hAnsi="Arial"/>
          <w:sz w:val="24"/>
          <w:szCs w:val="24"/>
        </w:rPr>
        <w:t xml:space="preserve">│других физических лиц - участников│РЕВИЗИОННОЙ КОМИССИИ ИЛИ ИНОГО    │</w:t>
      </w:r>
    </w:p>
    <w:p>
      <w:pPr>
        <w:spacing w:after="120"/>
        <w:jc w:val="both"/>
      </w:pPr>
      <w:r>
        <w:rPr>
          <w:rFonts w:ascii="Arial" w:cs="Arial" w:eastAsia="Arial" w:hAnsi="Arial"/>
          <w:sz w:val="24"/>
          <w:szCs w:val="24"/>
        </w:rPr>
        <w:t xml:space="preserve">│кредитного союза, имеющих право   │КОМИТЕТА).                        │</w:t>
      </w:r>
    </w:p>
    <w:p>
      <w:pPr>
        <w:spacing w:after="120"/>
        <w:jc w:val="both"/>
      </w:pPr>
      <w:r>
        <w:rPr>
          <w:rFonts w:ascii="Arial" w:cs="Arial" w:eastAsia="Arial" w:hAnsi="Arial"/>
          <w:sz w:val="24"/>
          <w:szCs w:val="24"/>
        </w:rPr>
        <w:t xml:space="preserve">│голоса.                           │4. Решения на общем собрании      │</w:t>
      </w:r>
    </w:p>
    <w:p>
      <w:pPr>
        <w:spacing w:after="120"/>
        <w:jc w:val="both"/>
      </w:pPr>
      <w:r>
        <w:rPr>
          <w:rFonts w:ascii="Arial" w:cs="Arial" w:eastAsia="Arial" w:hAnsi="Arial"/>
          <w:sz w:val="24"/>
          <w:szCs w:val="24"/>
        </w:rPr>
        <w:t xml:space="preserve">│4. Решения на общем собрании      │принимаются простым большинством  │</w:t>
      </w:r>
    </w:p>
    <w:p>
      <w:pPr>
        <w:spacing w:after="120"/>
        <w:jc w:val="both"/>
      </w:pPr>
      <w:r>
        <w:rPr>
          <w:rFonts w:ascii="Arial" w:cs="Arial" w:eastAsia="Arial" w:hAnsi="Arial"/>
          <w:sz w:val="24"/>
          <w:szCs w:val="24"/>
        </w:rPr>
        <w:t xml:space="preserve">│принимаются простым большинством  │голосов присутствующих на собрании│</w:t>
      </w:r>
    </w:p>
    <w:p>
      <w:pPr>
        <w:spacing w:after="120"/>
        <w:jc w:val="both"/>
      </w:pPr>
      <w:r>
        <w:rPr>
          <w:rFonts w:ascii="Arial" w:cs="Arial" w:eastAsia="Arial" w:hAnsi="Arial"/>
          <w:sz w:val="24"/>
          <w:szCs w:val="24"/>
        </w:rPr>
        <w:t xml:space="preserve">│голосов присутствующих на собрании│участников, имеющих право голоса, │</w:t>
      </w:r>
    </w:p>
    <w:p>
      <w:pPr>
        <w:spacing w:after="120"/>
        <w:jc w:val="both"/>
      </w:pPr>
      <w:r>
        <w:rPr>
          <w:rFonts w:ascii="Arial" w:cs="Arial" w:eastAsia="Arial" w:hAnsi="Arial"/>
          <w:sz w:val="24"/>
          <w:szCs w:val="24"/>
        </w:rPr>
        <w:t xml:space="preserve">│участников, имеющих право голоса, │за исключением вопроса об отзыве  │</w:t>
      </w:r>
    </w:p>
    <w:p>
      <w:pPr>
        <w:spacing w:after="120"/>
        <w:jc w:val="both"/>
      </w:pPr>
      <w:r>
        <w:rPr>
          <w:rFonts w:ascii="Arial" w:cs="Arial" w:eastAsia="Arial" w:hAnsi="Arial"/>
          <w:sz w:val="24"/>
          <w:szCs w:val="24"/>
        </w:rPr>
        <w:t xml:space="preserve">│за исключением вопроса об отзыве  │членов правления, кредитного      │</w:t>
      </w:r>
    </w:p>
    <w:p>
      <w:pPr>
        <w:spacing w:after="120"/>
        <w:jc w:val="both"/>
      </w:pPr>
      <w:r>
        <w:rPr>
          <w:rFonts w:ascii="Arial" w:cs="Arial" w:eastAsia="Arial" w:hAnsi="Arial"/>
          <w:sz w:val="24"/>
          <w:szCs w:val="24"/>
        </w:rPr>
        <w:t xml:space="preserve">│членов правления, кредитного      │комитета, ревизионной комиссии и  │</w:t>
      </w:r>
    </w:p>
    <w:p>
      <w:pPr>
        <w:spacing w:after="120"/>
        <w:jc w:val="both"/>
      </w:pPr>
      <w:r>
        <w:rPr>
          <w:rFonts w:ascii="Arial" w:cs="Arial" w:eastAsia="Arial" w:hAnsi="Arial"/>
          <w:sz w:val="24"/>
          <w:szCs w:val="24"/>
        </w:rPr>
        <w:t xml:space="preserve">│комитета, ревизионной комиссии и  │иных комитетов кредитного союза,  │</w:t>
      </w:r>
    </w:p>
    <w:p>
      <w:pPr>
        <w:spacing w:after="120"/>
        <w:jc w:val="both"/>
      </w:pPr>
      <w:r>
        <w:rPr>
          <w:rFonts w:ascii="Arial" w:cs="Arial" w:eastAsia="Arial" w:hAnsi="Arial"/>
          <w:sz w:val="24"/>
          <w:szCs w:val="24"/>
        </w:rPr>
        <w:t xml:space="preserve">│иных комитетов кредитного союза,  │требующего не менее 2/3 голосов от│</w:t>
      </w:r>
    </w:p>
    <w:p>
      <w:pPr>
        <w:spacing w:after="120"/>
        <w:jc w:val="both"/>
      </w:pPr>
      <w:r>
        <w:rPr>
          <w:rFonts w:ascii="Arial" w:cs="Arial" w:eastAsia="Arial" w:hAnsi="Arial"/>
          <w:sz w:val="24"/>
          <w:szCs w:val="24"/>
        </w:rPr>
        <w:t xml:space="preserve">│требующего не менее 2/3 голосов от│общего числа участников кредитного│</w:t>
      </w:r>
    </w:p>
    <w:p>
      <w:pPr>
        <w:spacing w:after="120"/>
        <w:jc w:val="both"/>
      </w:pPr>
      <w:r>
        <w:rPr>
          <w:rFonts w:ascii="Arial" w:cs="Arial" w:eastAsia="Arial" w:hAnsi="Arial"/>
          <w:sz w:val="24"/>
          <w:szCs w:val="24"/>
        </w:rPr>
        <w:t xml:space="preserve">│общего числа участников кредитного│союза, представленных на собрании │</w:t>
      </w:r>
    </w:p>
    <w:p>
      <w:pPr>
        <w:spacing w:after="120"/>
        <w:jc w:val="both"/>
      </w:pPr>
      <w:r>
        <w:rPr>
          <w:rFonts w:ascii="Arial" w:cs="Arial" w:eastAsia="Arial" w:hAnsi="Arial"/>
          <w:sz w:val="24"/>
          <w:szCs w:val="24"/>
        </w:rPr>
        <w:t xml:space="preserve">│союза, представленных на собрании │и имеющих право голоса.           │</w:t>
      </w:r>
    </w:p>
    <w:p>
      <w:pPr>
        <w:spacing w:after="120"/>
        <w:jc w:val="both"/>
      </w:pPr>
      <w:r>
        <w:rPr>
          <w:rFonts w:ascii="Arial" w:cs="Arial" w:eastAsia="Arial" w:hAnsi="Arial"/>
          <w:sz w:val="24"/>
          <w:szCs w:val="24"/>
        </w:rPr>
        <w:t xml:space="preserve">│и имеющих право голоса.           │5. Решения на общем собрании по   │</w:t>
      </w:r>
    </w:p>
    <w:p>
      <w:pPr>
        <w:spacing w:after="120"/>
        <w:jc w:val="both"/>
      </w:pPr>
      <w:r>
        <w:rPr>
          <w:rFonts w:ascii="Arial" w:cs="Arial" w:eastAsia="Arial" w:hAnsi="Arial"/>
          <w:sz w:val="24"/>
          <w:szCs w:val="24"/>
        </w:rPr>
        <w:t xml:space="preserve">│5. Решения на общем собрании по   │вопросам утверждения, внесения    │</w:t>
      </w:r>
    </w:p>
    <w:p>
      <w:pPr>
        <w:spacing w:after="120"/>
        <w:jc w:val="both"/>
      </w:pPr>
      <w:r>
        <w:rPr>
          <w:rFonts w:ascii="Arial" w:cs="Arial" w:eastAsia="Arial" w:hAnsi="Arial"/>
          <w:sz w:val="24"/>
          <w:szCs w:val="24"/>
        </w:rPr>
        <w:t xml:space="preserve">│вопросам утверждения, внесения    │изменений и дополнений в устав и  │</w:t>
      </w:r>
    </w:p>
    <w:p>
      <w:pPr>
        <w:spacing w:after="120"/>
        <w:jc w:val="both"/>
      </w:pPr>
      <w:r>
        <w:rPr>
          <w:rFonts w:ascii="Arial" w:cs="Arial" w:eastAsia="Arial" w:hAnsi="Arial"/>
          <w:sz w:val="24"/>
          <w:szCs w:val="24"/>
        </w:rPr>
        <w:t xml:space="preserve">│изменений и дополнений в устав и  │реорганизации и/или ликвидации    │</w:t>
      </w:r>
    </w:p>
    <w:p>
      <w:pPr>
        <w:spacing w:after="120"/>
        <w:jc w:val="both"/>
      </w:pPr>
      <w:r>
        <w:rPr>
          <w:rFonts w:ascii="Arial" w:cs="Arial" w:eastAsia="Arial" w:hAnsi="Arial"/>
          <w:sz w:val="24"/>
          <w:szCs w:val="24"/>
        </w:rPr>
        <w:t xml:space="preserve">│реорганизации и/или ликвидации    │кредитного союза принимаются, если│</w:t>
      </w:r>
    </w:p>
    <w:p>
      <w:pPr>
        <w:spacing w:after="120"/>
        <w:jc w:val="both"/>
      </w:pPr>
      <w:r>
        <w:rPr>
          <w:rFonts w:ascii="Arial" w:cs="Arial" w:eastAsia="Arial" w:hAnsi="Arial"/>
          <w:sz w:val="24"/>
          <w:szCs w:val="24"/>
        </w:rPr>
        <w:t xml:space="preserve">│кредитного союза принимаются, если│за них проголосовало не менее     │</w:t>
      </w:r>
    </w:p>
    <w:p>
      <w:pPr>
        <w:spacing w:after="120"/>
        <w:jc w:val="both"/>
      </w:pPr>
      <w:r>
        <w:rPr>
          <w:rFonts w:ascii="Arial" w:cs="Arial" w:eastAsia="Arial" w:hAnsi="Arial"/>
          <w:sz w:val="24"/>
          <w:szCs w:val="24"/>
        </w:rPr>
        <w:t xml:space="preserve">│за них проголосовало не менее     │пятидесяти процентов от общего    │</w:t>
      </w:r>
    </w:p>
    <w:p>
      <w:pPr>
        <w:spacing w:after="120"/>
        <w:jc w:val="both"/>
      </w:pPr>
      <w:r>
        <w:rPr>
          <w:rFonts w:ascii="Arial" w:cs="Arial" w:eastAsia="Arial" w:hAnsi="Arial"/>
          <w:sz w:val="24"/>
          <w:szCs w:val="24"/>
        </w:rPr>
        <w:t xml:space="preserve">│пятидесяти процентов от общего    │количества участников кредитного  │</w:t>
      </w:r>
    </w:p>
    <w:p>
      <w:pPr>
        <w:spacing w:after="120"/>
        <w:jc w:val="both"/>
      </w:pPr>
      <w:r>
        <w:rPr>
          <w:rFonts w:ascii="Arial" w:cs="Arial" w:eastAsia="Arial" w:hAnsi="Arial"/>
          <w:sz w:val="24"/>
          <w:szCs w:val="24"/>
        </w:rPr>
        <w:t xml:space="preserve">│количества участников кредитного  │союза, имеющих право голоса.      │</w:t>
      </w:r>
    </w:p>
    <w:p>
      <w:pPr>
        <w:spacing w:after="120"/>
        <w:jc w:val="both"/>
      </w:pPr>
      <w:r>
        <w:rPr>
          <w:rFonts w:ascii="Arial" w:cs="Arial" w:eastAsia="Arial" w:hAnsi="Arial"/>
          <w:sz w:val="24"/>
          <w:szCs w:val="24"/>
        </w:rPr>
        <w:t xml:space="preserve">│союза, имеющих право голоса.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 Правление кредитного   │Статья 16. Правление кредитного   │</w:t>
      </w:r>
    </w:p>
    <w:p>
      <w:pPr>
        <w:spacing w:after="120"/>
        <w:jc w:val="both"/>
      </w:pPr>
      <w:r>
        <w:rPr>
          <w:rFonts w:ascii="Arial" w:cs="Arial" w:eastAsia="Arial" w:hAnsi="Arial"/>
          <w:sz w:val="24"/>
          <w:szCs w:val="24"/>
        </w:rPr>
        <w:t xml:space="preserve">│           союза                  │           союза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Правление кредитного союза     │1. Правление кредитного союза     │</w:t>
      </w:r>
    </w:p>
    <w:p>
      <w:pPr>
        <w:spacing w:after="120"/>
        <w:jc w:val="both"/>
      </w:pPr>
      <w:r>
        <w:rPr>
          <w:rFonts w:ascii="Arial" w:cs="Arial" w:eastAsia="Arial" w:hAnsi="Arial"/>
          <w:sz w:val="24"/>
          <w:szCs w:val="24"/>
        </w:rPr>
        <w:t xml:space="preserve">│избирается из числа его участников│избирается из числа его участников│</w:t>
      </w:r>
    </w:p>
    <w:p>
      <w:pPr>
        <w:spacing w:after="120"/>
        <w:jc w:val="both"/>
      </w:pPr>
      <w:r>
        <w:rPr>
          <w:rFonts w:ascii="Arial" w:cs="Arial" w:eastAsia="Arial" w:hAnsi="Arial"/>
          <w:sz w:val="24"/>
          <w:szCs w:val="24"/>
        </w:rPr>
        <w:t xml:space="preserve">│и осуществляет руководство текущей│и осуществляет руководство текущей│</w:t>
      </w:r>
    </w:p>
    <w:p>
      <w:pPr>
        <w:spacing w:after="120"/>
        <w:jc w:val="both"/>
      </w:pPr>
      <w:r>
        <w:rPr>
          <w:rFonts w:ascii="Arial" w:cs="Arial" w:eastAsia="Arial" w:hAnsi="Arial"/>
          <w:sz w:val="24"/>
          <w:szCs w:val="24"/>
        </w:rPr>
        <w:t xml:space="preserve">│деятельностью кредитного союза.   │деятельностью кредитного союза.   │</w:t>
      </w:r>
    </w:p>
    <w:p>
      <w:pPr>
        <w:spacing w:after="120"/>
        <w:jc w:val="both"/>
      </w:pPr>
      <w:r>
        <w:rPr>
          <w:rFonts w:ascii="Arial" w:cs="Arial" w:eastAsia="Arial" w:hAnsi="Arial"/>
          <w:sz w:val="24"/>
          <w:szCs w:val="24"/>
        </w:rPr>
        <w:t xml:space="preserve">│Общая задача правления кредитного │Общая задача правления кредитного │</w:t>
      </w:r>
    </w:p>
    <w:p>
      <w:pPr>
        <w:spacing w:after="120"/>
        <w:jc w:val="both"/>
      </w:pPr>
      <w:r>
        <w:rPr>
          <w:rFonts w:ascii="Arial" w:cs="Arial" w:eastAsia="Arial" w:hAnsi="Arial"/>
          <w:sz w:val="24"/>
          <w:szCs w:val="24"/>
        </w:rPr>
        <w:t xml:space="preserve">│союза заключается в защите и      │союза заключается в защите и      │</w:t>
      </w:r>
    </w:p>
    <w:p>
      <w:pPr>
        <w:spacing w:after="120"/>
        <w:jc w:val="both"/>
      </w:pPr>
      <w:r>
        <w:rPr>
          <w:rFonts w:ascii="Arial" w:cs="Arial" w:eastAsia="Arial" w:hAnsi="Arial"/>
          <w:sz w:val="24"/>
          <w:szCs w:val="24"/>
        </w:rPr>
        <w:t xml:space="preserve">│обеспечении сохранности сбережений│обеспечении сохранности сбережений│</w:t>
      </w:r>
    </w:p>
    <w:p>
      <w:pPr>
        <w:spacing w:after="120"/>
        <w:jc w:val="both"/>
      </w:pPr>
      <w:r>
        <w:rPr>
          <w:rFonts w:ascii="Arial" w:cs="Arial" w:eastAsia="Arial" w:hAnsi="Arial"/>
          <w:sz w:val="24"/>
          <w:szCs w:val="24"/>
        </w:rPr>
        <w:t xml:space="preserve">│участников, предоставлении как    │участников, предоставлении как    │</w:t>
      </w:r>
    </w:p>
    <w:p>
      <w:pPr>
        <w:spacing w:after="120"/>
        <w:jc w:val="both"/>
      </w:pPr>
      <w:r>
        <w:rPr>
          <w:rFonts w:ascii="Arial" w:cs="Arial" w:eastAsia="Arial" w:hAnsi="Arial"/>
          <w:sz w:val="24"/>
          <w:szCs w:val="24"/>
        </w:rPr>
        <w:t xml:space="preserve">│можно более широкого спектра услуг│можно более широкого спектра услуг│</w:t>
      </w:r>
    </w:p>
    <w:p>
      <w:pPr>
        <w:spacing w:after="120"/>
        <w:jc w:val="both"/>
      </w:pPr>
      <w:r>
        <w:rPr>
          <w:rFonts w:ascii="Arial" w:cs="Arial" w:eastAsia="Arial" w:hAnsi="Arial"/>
          <w:sz w:val="24"/>
          <w:szCs w:val="24"/>
        </w:rPr>
        <w:t xml:space="preserve">│для участников кредитного союза.  │для участников кредитного союза.  │</w:t>
      </w:r>
    </w:p>
    <w:p>
      <w:pPr>
        <w:spacing w:after="120"/>
        <w:jc w:val="both"/>
      </w:pPr>
      <w:r>
        <w:rPr>
          <w:rFonts w:ascii="Arial" w:cs="Arial" w:eastAsia="Arial" w:hAnsi="Arial"/>
          <w:sz w:val="24"/>
          <w:szCs w:val="24"/>
        </w:rPr>
        <w:t xml:space="preserve">│Правление кредитного союза        │Правление кредитного союза        │</w:t>
      </w:r>
    </w:p>
    <w:p>
      <w:pPr>
        <w:spacing w:after="120"/>
        <w:jc w:val="both"/>
      </w:pPr>
      <w:r>
        <w:rPr>
          <w:rFonts w:ascii="Arial" w:cs="Arial" w:eastAsia="Arial" w:hAnsi="Arial"/>
          <w:sz w:val="24"/>
          <w:szCs w:val="24"/>
        </w:rPr>
        <w:t xml:space="preserve">│ежегодно отчитывается перед общим │ежегодно отчитывается перед общим │</w:t>
      </w:r>
    </w:p>
    <w:p>
      <w:pPr>
        <w:spacing w:after="120"/>
        <w:jc w:val="both"/>
      </w:pPr>
      <w:r>
        <w:rPr>
          <w:rFonts w:ascii="Arial" w:cs="Arial" w:eastAsia="Arial" w:hAnsi="Arial"/>
          <w:sz w:val="24"/>
          <w:szCs w:val="24"/>
        </w:rPr>
        <w:t xml:space="preserve">│собранием участников кредитного   │собранием участников кредитного   │</w:t>
      </w:r>
    </w:p>
    <w:p>
      <w:pPr>
        <w:spacing w:after="120"/>
        <w:jc w:val="both"/>
      </w:pPr>
      <w:r>
        <w:rPr>
          <w:rFonts w:ascii="Arial" w:cs="Arial" w:eastAsia="Arial" w:hAnsi="Arial"/>
          <w:sz w:val="24"/>
          <w:szCs w:val="24"/>
        </w:rPr>
        <w:t xml:space="preserve">│союза о результатах своей         │союза о результатах своей         │</w:t>
      </w:r>
    </w:p>
    <w:p>
      <w:pPr>
        <w:spacing w:after="120"/>
        <w:jc w:val="both"/>
      </w:pPr>
      <w:r>
        <w:rPr>
          <w:rFonts w:ascii="Arial" w:cs="Arial" w:eastAsia="Arial" w:hAnsi="Arial"/>
          <w:sz w:val="24"/>
          <w:szCs w:val="24"/>
        </w:rPr>
        <w:t xml:space="preserve">│деятельности.                     │деятельности.                     │</w:t>
      </w:r>
    </w:p>
    <w:p>
      <w:pPr>
        <w:spacing w:after="120"/>
        <w:jc w:val="both"/>
      </w:pPr>
      <w:r>
        <w:rPr>
          <w:rFonts w:ascii="Arial" w:cs="Arial" w:eastAsia="Arial" w:hAnsi="Arial"/>
          <w:sz w:val="24"/>
          <w:szCs w:val="24"/>
        </w:rPr>
        <w:t xml:space="preserve">│2. Полномочия правления кредитного│2. Полномочия правления кредитного│</w:t>
      </w:r>
    </w:p>
    <w:p>
      <w:pPr>
        <w:spacing w:after="120"/>
        <w:jc w:val="both"/>
      </w:pPr>
      <w:r>
        <w:rPr>
          <w:rFonts w:ascii="Arial" w:cs="Arial" w:eastAsia="Arial" w:hAnsi="Arial"/>
          <w:sz w:val="24"/>
          <w:szCs w:val="24"/>
        </w:rPr>
        <w:t xml:space="preserve">│союза включают:                   │союза включают:                   │</w:t>
      </w:r>
    </w:p>
    <w:p>
      <w:pPr>
        <w:spacing w:after="120"/>
        <w:jc w:val="both"/>
      </w:pPr>
      <w:r>
        <w:rPr>
          <w:rFonts w:ascii="Arial" w:cs="Arial" w:eastAsia="Arial" w:hAnsi="Arial"/>
          <w:sz w:val="24"/>
          <w:szCs w:val="24"/>
        </w:rPr>
        <w:t xml:space="preserve">│1) утверждение правил деятельности│1) утверждение правил деятельности│</w:t>
      </w:r>
    </w:p>
    <w:p>
      <w:pPr>
        <w:spacing w:after="120"/>
        <w:jc w:val="both"/>
      </w:pPr>
      <w:r>
        <w:rPr>
          <w:rFonts w:ascii="Arial" w:cs="Arial" w:eastAsia="Arial" w:hAnsi="Arial"/>
          <w:sz w:val="24"/>
          <w:szCs w:val="24"/>
        </w:rPr>
        <w:t xml:space="preserve">│кредитного союза и последующее их │кредитного союза и последующее их │</w:t>
      </w:r>
    </w:p>
    <w:p>
      <w:pPr>
        <w:spacing w:after="120"/>
        <w:jc w:val="both"/>
      </w:pPr>
      <w:r>
        <w:rPr>
          <w:rFonts w:ascii="Arial" w:cs="Arial" w:eastAsia="Arial" w:hAnsi="Arial"/>
          <w:sz w:val="24"/>
          <w:szCs w:val="24"/>
        </w:rPr>
        <w:t xml:space="preserve">│изменение;                        │изменение;                        │</w:t>
      </w:r>
    </w:p>
    <w:p>
      <w:pPr>
        <w:spacing w:after="120"/>
        <w:jc w:val="both"/>
      </w:pPr>
      <w:r>
        <w:rPr>
          <w:rFonts w:ascii="Arial" w:cs="Arial" w:eastAsia="Arial" w:hAnsi="Arial"/>
          <w:sz w:val="24"/>
          <w:szCs w:val="24"/>
        </w:rPr>
        <w:t xml:space="preserve">│2) подготовка предложений в       │2) подготовка предложений в       │</w:t>
      </w:r>
    </w:p>
    <w:p>
      <w:pPr>
        <w:spacing w:after="120"/>
        <w:jc w:val="both"/>
      </w:pPr>
      <w:r>
        <w:rPr>
          <w:rFonts w:ascii="Arial" w:cs="Arial" w:eastAsia="Arial" w:hAnsi="Arial"/>
          <w:sz w:val="24"/>
          <w:szCs w:val="24"/>
        </w:rPr>
        <w:t xml:space="preserve">│отношении кредитной, процентной,  │отношении кредитной, процентной,  │</w:t>
      </w:r>
    </w:p>
    <w:p>
      <w:pPr>
        <w:spacing w:after="120"/>
        <w:jc w:val="both"/>
      </w:pPr>
      <w:r>
        <w:rPr>
          <w:rFonts w:ascii="Arial" w:cs="Arial" w:eastAsia="Arial" w:hAnsi="Arial"/>
          <w:sz w:val="24"/>
          <w:szCs w:val="24"/>
        </w:rPr>
        <w:t xml:space="preserve">│ссудной и инвестиционной политики │ссудной и инвестиционной политики │</w:t>
      </w:r>
    </w:p>
    <w:p>
      <w:pPr>
        <w:spacing w:after="120"/>
        <w:jc w:val="both"/>
      </w:pPr>
      <w:r>
        <w:rPr>
          <w:rFonts w:ascii="Arial" w:cs="Arial" w:eastAsia="Arial" w:hAnsi="Arial"/>
          <w:sz w:val="24"/>
          <w:szCs w:val="24"/>
        </w:rPr>
        <w:t xml:space="preserve">│в соответствии с установленными   │в соответствии с установленными   │</w:t>
      </w:r>
    </w:p>
    <w:p>
      <w:pPr>
        <w:spacing w:after="120"/>
        <w:jc w:val="both"/>
      </w:pPr>
      <w:r>
        <w:rPr>
          <w:rFonts w:ascii="Arial" w:cs="Arial" w:eastAsia="Arial" w:hAnsi="Arial"/>
          <w:sz w:val="24"/>
          <w:szCs w:val="24"/>
        </w:rPr>
        <w:t xml:space="preserve">│принципами и нормами;             │принципами и нормами;             │</w:t>
      </w:r>
    </w:p>
    <w:p>
      <w:pPr>
        <w:spacing w:after="120"/>
        <w:jc w:val="both"/>
      </w:pPr>
      <w:r>
        <w:rPr>
          <w:rFonts w:ascii="Arial" w:cs="Arial" w:eastAsia="Arial" w:hAnsi="Arial"/>
          <w:sz w:val="24"/>
          <w:szCs w:val="24"/>
        </w:rPr>
        <w:t xml:space="preserve">│3) установление порядка и размеров│3) установление порядка и размеров│</w:t>
      </w:r>
    </w:p>
    <w:p>
      <w:pPr>
        <w:spacing w:after="120"/>
        <w:jc w:val="both"/>
      </w:pPr>
      <w:r>
        <w:rPr>
          <w:rFonts w:ascii="Arial" w:cs="Arial" w:eastAsia="Arial" w:hAnsi="Arial"/>
          <w:sz w:val="24"/>
          <w:szCs w:val="24"/>
        </w:rPr>
        <w:t xml:space="preserve">│внесения участниками              │внесения участниками              │</w:t>
      </w:r>
    </w:p>
    <w:p>
      <w:pPr>
        <w:spacing w:after="120"/>
        <w:jc w:val="both"/>
      </w:pPr>
      <w:r>
        <w:rPr>
          <w:rFonts w:ascii="Arial" w:cs="Arial" w:eastAsia="Arial" w:hAnsi="Arial"/>
          <w:sz w:val="24"/>
          <w:szCs w:val="24"/>
        </w:rPr>
        <w:t xml:space="preserve">│дополнительных взносов            │дополнительных взносов            │</w:t>
      </w:r>
    </w:p>
    <w:p>
      <w:pPr>
        <w:spacing w:after="120"/>
        <w:jc w:val="both"/>
      </w:pPr>
      <w:r>
        <w:rPr>
          <w:rFonts w:ascii="Arial" w:cs="Arial" w:eastAsia="Arial" w:hAnsi="Arial"/>
          <w:sz w:val="24"/>
          <w:szCs w:val="24"/>
        </w:rPr>
        <w:t xml:space="preserve">│сберегательного пая;              │сберегательного пая;              │</w:t>
      </w:r>
    </w:p>
    <w:p>
      <w:pPr>
        <w:spacing w:after="120"/>
        <w:jc w:val="both"/>
      </w:pPr>
      <w:r>
        <w:rPr>
          <w:rFonts w:ascii="Arial" w:cs="Arial" w:eastAsia="Arial" w:hAnsi="Arial"/>
          <w:sz w:val="24"/>
          <w:szCs w:val="24"/>
        </w:rPr>
        <w:t xml:space="preserve">│4) решение вопросов, связанных с  │4) решение вопросов, связанных с  │</w:t>
      </w:r>
    </w:p>
    <w:p>
      <w:pPr>
        <w:spacing w:after="120"/>
        <w:jc w:val="both"/>
      </w:pPr>
      <w:r>
        <w:rPr>
          <w:rFonts w:ascii="Arial" w:cs="Arial" w:eastAsia="Arial" w:hAnsi="Arial"/>
          <w:sz w:val="24"/>
          <w:szCs w:val="24"/>
        </w:rPr>
        <w:t xml:space="preserve">│принятием новых и исключением     │принятием новых и исключением     │</w:t>
      </w:r>
    </w:p>
    <w:p>
      <w:pPr>
        <w:spacing w:after="120"/>
        <w:jc w:val="both"/>
      </w:pPr>
      <w:r>
        <w:rPr>
          <w:rFonts w:ascii="Arial" w:cs="Arial" w:eastAsia="Arial" w:hAnsi="Arial"/>
          <w:sz w:val="24"/>
          <w:szCs w:val="24"/>
        </w:rPr>
        <w:t xml:space="preserve">│участников из кредитного союза;   │участников из кредитного союза;   │</w:t>
      </w:r>
    </w:p>
    <w:p>
      <w:pPr>
        <w:spacing w:after="120"/>
        <w:jc w:val="both"/>
      </w:pPr>
      <w:r>
        <w:rPr>
          <w:rFonts w:ascii="Arial" w:cs="Arial" w:eastAsia="Arial" w:hAnsi="Arial"/>
          <w:sz w:val="24"/>
          <w:szCs w:val="24"/>
        </w:rPr>
        <w:t xml:space="preserve">│5) определение размеров оплаты    │5) определение размеров оплаты    │</w:t>
      </w:r>
    </w:p>
    <w:p>
      <w:pPr>
        <w:spacing w:after="120"/>
        <w:jc w:val="both"/>
      </w:pPr>
      <w:r>
        <w:rPr>
          <w:rFonts w:ascii="Arial" w:cs="Arial" w:eastAsia="Arial" w:hAnsi="Arial"/>
          <w:sz w:val="24"/>
          <w:szCs w:val="24"/>
        </w:rPr>
        <w:t xml:space="preserve">│труда для нанятых сотрудников,    │труда для нанятых сотрудников,    │</w:t>
      </w:r>
    </w:p>
    <w:p>
      <w:pPr>
        <w:spacing w:after="120"/>
        <w:jc w:val="both"/>
      </w:pPr>
      <w:r>
        <w:rPr>
          <w:rFonts w:ascii="Arial" w:cs="Arial" w:eastAsia="Arial" w:hAnsi="Arial"/>
          <w:sz w:val="24"/>
          <w:szCs w:val="24"/>
        </w:rPr>
        <w:t xml:space="preserve">│если такое предусмотрено уставом  │если такое предусмотрено уставом  │</w:t>
      </w:r>
    </w:p>
    <w:p>
      <w:pPr>
        <w:spacing w:after="120"/>
        <w:jc w:val="both"/>
      </w:pPr>
      <w:r>
        <w:rPr>
          <w:rFonts w:ascii="Arial" w:cs="Arial" w:eastAsia="Arial" w:hAnsi="Arial"/>
          <w:sz w:val="24"/>
          <w:szCs w:val="24"/>
        </w:rPr>
        <w:t xml:space="preserve">│кредитного союза;                 │кредитного союза;                 │</w:t>
      </w:r>
    </w:p>
    <w:p>
      <w:pPr>
        <w:spacing w:after="120"/>
        <w:jc w:val="both"/>
      </w:pPr>
      <w:r>
        <w:rPr>
          <w:rFonts w:ascii="Arial" w:cs="Arial" w:eastAsia="Arial" w:hAnsi="Arial"/>
          <w:sz w:val="24"/>
          <w:szCs w:val="24"/>
        </w:rPr>
        <w:t xml:space="preserve">│6) осуществление иных полномочий, │6) осуществление иных полномочий, │</w:t>
      </w:r>
    </w:p>
    <w:p>
      <w:pPr>
        <w:spacing w:after="120"/>
        <w:jc w:val="both"/>
      </w:pPr>
      <w:r>
        <w:rPr>
          <w:rFonts w:ascii="Arial" w:cs="Arial" w:eastAsia="Arial" w:hAnsi="Arial"/>
          <w:sz w:val="24"/>
          <w:szCs w:val="24"/>
        </w:rPr>
        <w:t xml:space="preserve">│связанных с текущей деятельностью │связанных с текущей деятельностью │</w:t>
      </w:r>
    </w:p>
    <w:p>
      <w:pPr>
        <w:spacing w:after="120"/>
        <w:jc w:val="both"/>
      </w:pPr>
      <w:r>
        <w:rPr>
          <w:rFonts w:ascii="Arial" w:cs="Arial" w:eastAsia="Arial" w:hAnsi="Arial"/>
          <w:sz w:val="24"/>
          <w:szCs w:val="24"/>
        </w:rPr>
        <w:t xml:space="preserve">│кредитного союза и не составляющих│кредитного союза и не составляющих│</w:t>
      </w:r>
    </w:p>
    <w:p>
      <w:pPr>
        <w:spacing w:after="120"/>
        <w:jc w:val="both"/>
      </w:pPr>
      <w:r>
        <w:rPr>
          <w:rFonts w:ascii="Arial" w:cs="Arial" w:eastAsia="Arial" w:hAnsi="Arial"/>
          <w:sz w:val="24"/>
          <w:szCs w:val="24"/>
        </w:rPr>
        <w:t xml:space="preserve">│компетенцию общего собрания.      │компетенцию общего собрания.      │</w:t>
      </w:r>
    </w:p>
    <w:p>
      <w:pPr>
        <w:spacing w:after="120"/>
        <w:jc w:val="both"/>
      </w:pPr>
      <w:r>
        <w:rPr>
          <w:rFonts w:ascii="Arial" w:cs="Arial" w:eastAsia="Arial" w:hAnsi="Arial"/>
          <w:sz w:val="24"/>
          <w:szCs w:val="24"/>
        </w:rPr>
        <w:t xml:space="preserve">│3. Правление кредитного союза     │3. Правление кредитного союза     │</w:t>
      </w:r>
    </w:p>
    <w:p>
      <w:pPr>
        <w:spacing w:after="120"/>
        <w:jc w:val="both"/>
      </w:pPr>
      <w:r>
        <w:rPr>
          <w:rFonts w:ascii="Arial" w:cs="Arial" w:eastAsia="Arial" w:hAnsi="Arial"/>
          <w:sz w:val="24"/>
          <w:szCs w:val="24"/>
        </w:rPr>
        <w:t xml:space="preserve">│состоит из нечетного числа        │состоит из нечетного числа        │</w:t>
      </w:r>
    </w:p>
    <w:p>
      <w:pPr>
        <w:spacing w:after="120"/>
        <w:jc w:val="both"/>
      </w:pPr>
      <w:r>
        <w:rPr>
          <w:rFonts w:ascii="Arial" w:cs="Arial" w:eastAsia="Arial" w:hAnsi="Arial"/>
          <w:sz w:val="24"/>
          <w:szCs w:val="24"/>
        </w:rPr>
        <w:t xml:space="preserve">│участников кредитного союза, но не│участников кредитного союза, но не│</w:t>
      </w:r>
    </w:p>
    <w:p>
      <w:pPr>
        <w:spacing w:after="120"/>
        <w:jc w:val="both"/>
      </w:pPr>
      <w:r>
        <w:rPr>
          <w:rFonts w:ascii="Arial" w:cs="Arial" w:eastAsia="Arial" w:hAnsi="Arial"/>
          <w:sz w:val="24"/>
          <w:szCs w:val="24"/>
        </w:rPr>
        <w:t xml:space="preserve">│менее трех.                       │менее трех.                       │</w:t>
      </w:r>
    </w:p>
    <w:p>
      <w:pPr>
        <w:spacing w:after="120"/>
        <w:jc w:val="both"/>
      </w:pPr>
      <w:r>
        <w:rPr>
          <w:rFonts w:ascii="Arial" w:cs="Arial" w:eastAsia="Arial" w:hAnsi="Arial"/>
          <w:sz w:val="24"/>
          <w:szCs w:val="24"/>
        </w:rPr>
        <w:t xml:space="preserve">│Правление кредитного союза        │Правление кредитного союза        │</w:t>
      </w:r>
    </w:p>
    <w:p>
      <w:pPr>
        <w:spacing w:after="120"/>
        <w:jc w:val="both"/>
      </w:pPr>
      <w:r>
        <w:rPr>
          <w:rFonts w:ascii="Arial" w:cs="Arial" w:eastAsia="Arial" w:hAnsi="Arial"/>
          <w:sz w:val="24"/>
          <w:szCs w:val="24"/>
        </w:rPr>
        <w:t xml:space="preserve">│избирается сроком на 3 года, его  │избирается сроком на 3 года, его  │</w:t>
      </w:r>
    </w:p>
    <w:p>
      <w:pPr>
        <w:spacing w:after="120"/>
        <w:jc w:val="both"/>
      </w:pPr>
      <w:r>
        <w:rPr>
          <w:rFonts w:ascii="Arial" w:cs="Arial" w:eastAsia="Arial" w:hAnsi="Arial"/>
          <w:sz w:val="24"/>
          <w:szCs w:val="24"/>
        </w:rPr>
        <w:t xml:space="preserve">│члены могут быть избраны повторно.│члены могут быть избраны повторно.│</w:t>
      </w:r>
    </w:p>
    <w:p>
      <w:pPr>
        <w:spacing w:after="120"/>
        <w:jc w:val="both"/>
      </w:pPr>
      <w:r>
        <w:rPr>
          <w:rFonts w:ascii="Arial" w:cs="Arial" w:eastAsia="Arial" w:hAnsi="Arial"/>
          <w:sz w:val="24"/>
          <w:szCs w:val="24"/>
        </w:rPr>
        <w:t xml:space="preserve">│Члены правления кредитного союза в│Члены правления кредитного союза в│</w:t>
      </w:r>
    </w:p>
    <w:p>
      <w:pPr>
        <w:spacing w:after="120"/>
        <w:jc w:val="both"/>
      </w:pPr>
      <w:r>
        <w:rPr>
          <w:rFonts w:ascii="Arial" w:cs="Arial" w:eastAsia="Arial" w:hAnsi="Arial"/>
          <w:sz w:val="24"/>
          <w:szCs w:val="24"/>
        </w:rPr>
        <w:t xml:space="preserve">│любое время имеют право подать в  │любое время имеют право подать в  │</w:t>
      </w:r>
    </w:p>
    <w:p>
      <w:pPr>
        <w:spacing w:after="120"/>
        <w:jc w:val="both"/>
      </w:pPr>
      <w:r>
        <w:rPr>
          <w:rFonts w:ascii="Arial" w:cs="Arial" w:eastAsia="Arial" w:hAnsi="Arial"/>
          <w:sz w:val="24"/>
          <w:szCs w:val="24"/>
        </w:rPr>
        <w:t xml:space="preserve">│отставку, представив письменное   │отставку, представив письменное   │</w:t>
      </w:r>
    </w:p>
    <w:p>
      <w:pPr>
        <w:spacing w:after="120"/>
        <w:jc w:val="both"/>
      </w:pPr>
      <w:r>
        <w:rPr>
          <w:rFonts w:ascii="Arial" w:cs="Arial" w:eastAsia="Arial" w:hAnsi="Arial"/>
          <w:sz w:val="24"/>
          <w:szCs w:val="24"/>
        </w:rPr>
        <w:t xml:space="preserve">│заявление председателю правления. │заявление председателю правления. │</w:t>
      </w:r>
    </w:p>
    <w:p>
      <w:pPr>
        <w:spacing w:after="120"/>
        <w:jc w:val="both"/>
      </w:pPr>
      <w:r>
        <w:rPr>
          <w:rFonts w:ascii="Arial" w:cs="Arial" w:eastAsia="Arial" w:hAnsi="Arial"/>
          <w:sz w:val="24"/>
          <w:szCs w:val="24"/>
        </w:rPr>
        <w:t xml:space="preserve">│4. Члены правления кредитного     │4. Члены правления кредитного     │</w:t>
      </w:r>
    </w:p>
    <w:p>
      <w:pPr>
        <w:spacing w:after="120"/>
        <w:jc w:val="both"/>
      </w:pPr>
      <w:r>
        <w:rPr>
          <w:rFonts w:ascii="Arial" w:cs="Arial" w:eastAsia="Arial" w:hAnsi="Arial"/>
          <w:sz w:val="24"/>
          <w:szCs w:val="24"/>
        </w:rPr>
        <w:t xml:space="preserve">│союза могут быть отозваны от      │союза могут быть отозваны от      │</w:t>
      </w:r>
    </w:p>
    <w:p>
      <w:pPr>
        <w:spacing w:after="120"/>
        <w:jc w:val="both"/>
      </w:pPr>
      <w:r>
        <w:rPr>
          <w:rFonts w:ascii="Arial" w:cs="Arial" w:eastAsia="Arial" w:hAnsi="Arial"/>
          <w:sz w:val="24"/>
          <w:szCs w:val="24"/>
        </w:rPr>
        <w:t xml:space="preserve">│должности только по решению общего│должности только по решению общего│</w:t>
      </w:r>
    </w:p>
    <w:p>
      <w:pPr>
        <w:spacing w:after="120"/>
        <w:jc w:val="both"/>
      </w:pPr>
      <w:r>
        <w:rPr>
          <w:rFonts w:ascii="Arial" w:cs="Arial" w:eastAsia="Arial" w:hAnsi="Arial"/>
          <w:sz w:val="24"/>
          <w:szCs w:val="24"/>
        </w:rPr>
        <w:t xml:space="preserve">│или внеочередного собрания        │или внеочередного собрания        │</w:t>
      </w:r>
    </w:p>
    <w:p>
      <w:pPr>
        <w:spacing w:after="120"/>
        <w:jc w:val="both"/>
      </w:pPr>
      <w:r>
        <w:rPr>
          <w:rFonts w:ascii="Arial" w:cs="Arial" w:eastAsia="Arial" w:hAnsi="Arial"/>
          <w:sz w:val="24"/>
          <w:szCs w:val="24"/>
        </w:rPr>
        <w:t xml:space="preserve">│участников, с предварительным     │участников, с предварительным     │</w:t>
      </w:r>
    </w:p>
    <w:p>
      <w:pPr>
        <w:spacing w:after="120"/>
        <w:jc w:val="both"/>
      </w:pPr>
      <w:r>
        <w:rPr>
          <w:rFonts w:ascii="Arial" w:cs="Arial" w:eastAsia="Arial" w:hAnsi="Arial"/>
          <w:sz w:val="24"/>
          <w:szCs w:val="24"/>
        </w:rPr>
        <w:t xml:space="preserve">│надлежаще оформленным уведомлением│надлежаще оформленным уведомлением│</w:t>
      </w:r>
    </w:p>
    <w:p>
      <w:pPr>
        <w:spacing w:after="120"/>
        <w:jc w:val="both"/>
      </w:pPr>
      <w:r>
        <w:rPr>
          <w:rFonts w:ascii="Arial" w:cs="Arial" w:eastAsia="Arial" w:hAnsi="Arial"/>
          <w:sz w:val="24"/>
          <w:szCs w:val="24"/>
        </w:rPr>
        <w:t xml:space="preserve">│отзываемого лица. Решение по      │отзываемого лица. Решение по      │</w:t>
      </w:r>
    </w:p>
    <w:p>
      <w:pPr>
        <w:spacing w:after="120"/>
        <w:jc w:val="both"/>
      </w:pPr>
      <w:r>
        <w:rPr>
          <w:rFonts w:ascii="Arial" w:cs="Arial" w:eastAsia="Arial" w:hAnsi="Arial"/>
          <w:sz w:val="24"/>
          <w:szCs w:val="24"/>
        </w:rPr>
        <w:t xml:space="preserve">│данному вопросу должно приниматься│данному вопросу должно приниматься│</w:t>
      </w:r>
    </w:p>
    <w:p>
      <w:pPr>
        <w:spacing w:after="120"/>
        <w:jc w:val="both"/>
      </w:pPr>
      <w:r>
        <w:rPr>
          <w:rFonts w:ascii="Arial" w:cs="Arial" w:eastAsia="Arial" w:hAnsi="Arial"/>
          <w:sz w:val="24"/>
          <w:szCs w:val="24"/>
        </w:rPr>
        <w:t xml:space="preserve">│2/3 голосов участников кредитного │2/3 голосов участников кредитного │</w:t>
      </w:r>
    </w:p>
    <w:p>
      <w:pPr>
        <w:spacing w:after="120"/>
        <w:jc w:val="both"/>
      </w:pPr>
      <w:r>
        <w:rPr>
          <w:rFonts w:ascii="Arial" w:cs="Arial" w:eastAsia="Arial" w:hAnsi="Arial"/>
          <w:sz w:val="24"/>
          <w:szCs w:val="24"/>
        </w:rPr>
        <w:t xml:space="preserve">│союза, присутствующих на собрании │союза, присутствующих на собрании │</w:t>
      </w:r>
    </w:p>
    <w:p>
      <w:pPr>
        <w:spacing w:after="120"/>
        <w:jc w:val="both"/>
      </w:pPr>
      <w:r>
        <w:rPr>
          <w:rFonts w:ascii="Arial" w:cs="Arial" w:eastAsia="Arial" w:hAnsi="Arial"/>
          <w:sz w:val="24"/>
          <w:szCs w:val="24"/>
        </w:rPr>
        <w:t xml:space="preserve">│и имеющих право голоса.           │и имеющих право голоса.           │</w:t>
      </w:r>
    </w:p>
    <w:p>
      <w:pPr>
        <w:spacing w:after="120"/>
        <w:jc w:val="both"/>
      </w:pPr>
      <w:r>
        <w:rPr>
          <w:rFonts w:ascii="Arial" w:cs="Arial" w:eastAsia="Arial" w:hAnsi="Arial"/>
          <w:sz w:val="24"/>
          <w:szCs w:val="24"/>
        </w:rPr>
        <w:t xml:space="preserve">│5. Члены правления кредитного     │5. ЧЛЕНЫ ПРАВЛЕНИЯ КРЕДИТНОГО     │</w:t>
      </w:r>
    </w:p>
    <w:p>
      <w:pPr>
        <w:spacing w:after="120"/>
        <w:jc w:val="both"/>
      </w:pPr>
      <w:r>
        <w:rPr>
          <w:rFonts w:ascii="Arial" w:cs="Arial" w:eastAsia="Arial" w:hAnsi="Arial"/>
          <w:sz w:val="24"/>
          <w:szCs w:val="24"/>
        </w:rPr>
        <w:t xml:space="preserve">│союза на своем первом заседании   │СОЮЗА НА СВОЕМ ПЕРВОМ ЗАСЕДАНИИ   │</w:t>
      </w:r>
    </w:p>
    <w:p>
      <w:pPr>
        <w:spacing w:after="120"/>
        <w:jc w:val="both"/>
      </w:pPr>
      <w:r>
        <w:rPr>
          <w:rFonts w:ascii="Arial" w:cs="Arial" w:eastAsia="Arial" w:hAnsi="Arial"/>
          <w:sz w:val="24"/>
          <w:szCs w:val="24"/>
        </w:rPr>
        <w:t xml:space="preserve">│должны избрать председателя,      │ДОЛЖНЫ ИЗБРАТЬ ПРЕДСЕДАТЕЛЯ,      │</w:t>
      </w:r>
    </w:p>
    <w:p>
      <w:pPr>
        <w:spacing w:after="120"/>
        <w:jc w:val="both"/>
      </w:pPr>
      <w:r>
        <w:rPr>
          <w:rFonts w:ascii="Arial" w:cs="Arial" w:eastAsia="Arial" w:hAnsi="Arial"/>
          <w:sz w:val="24"/>
          <w:szCs w:val="24"/>
        </w:rPr>
        <w:t xml:space="preserve">│бухгалтера и назначить секретаря. │НАЗНАЧИТЬ БУХГАЛТЕРА И СЕКРЕТАРЯ. │</w:t>
      </w:r>
    </w:p>
    <w:p>
      <w:pPr>
        <w:spacing w:after="120"/>
        <w:jc w:val="both"/>
      </w:pPr>
      <w:r>
        <w:rPr>
          <w:rFonts w:ascii="Arial" w:cs="Arial" w:eastAsia="Arial" w:hAnsi="Arial"/>
          <w:sz w:val="24"/>
          <w:szCs w:val="24"/>
        </w:rPr>
        <w:t xml:space="preserve">│Председатель правления кредитного │Председатель правления кредитного │</w:t>
      </w:r>
    </w:p>
    <w:p>
      <w:pPr>
        <w:spacing w:after="120"/>
        <w:jc w:val="both"/>
      </w:pPr>
      <w:r>
        <w:rPr>
          <w:rFonts w:ascii="Arial" w:cs="Arial" w:eastAsia="Arial" w:hAnsi="Arial"/>
          <w:sz w:val="24"/>
          <w:szCs w:val="24"/>
        </w:rPr>
        <w:t xml:space="preserve">│союза руководит текущей           │союза руководит текущей           │</w:t>
      </w:r>
    </w:p>
    <w:p>
      <w:pPr>
        <w:spacing w:after="120"/>
        <w:jc w:val="both"/>
      </w:pPr>
      <w:r>
        <w:rPr>
          <w:rFonts w:ascii="Arial" w:cs="Arial" w:eastAsia="Arial" w:hAnsi="Arial"/>
          <w:sz w:val="24"/>
          <w:szCs w:val="24"/>
        </w:rPr>
        <w:t xml:space="preserve">│деятельностью кредитного союза и  │деятельностью кредитного союза и  │</w:t>
      </w:r>
    </w:p>
    <w:p>
      <w:pPr>
        <w:spacing w:after="120"/>
        <w:jc w:val="both"/>
      </w:pPr>
      <w:r>
        <w:rPr>
          <w:rFonts w:ascii="Arial" w:cs="Arial" w:eastAsia="Arial" w:hAnsi="Arial"/>
          <w:sz w:val="24"/>
          <w:szCs w:val="24"/>
        </w:rPr>
        <w:t xml:space="preserve">│является ответственным за         │является ответственным за         │</w:t>
      </w:r>
    </w:p>
    <w:p>
      <w:pPr>
        <w:spacing w:after="120"/>
        <w:jc w:val="both"/>
      </w:pPr>
      <w:r>
        <w:rPr>
          <w:rFonts w:ascii="Arial" w:cs="Arial" w:eastAsia="Arial" w:hAnsi="Arial"/>
          <w:sz w:val="24"/>
          <w:szCs w:val="24"/>
        </w:rPr>
        <w:t xml:space="preserve">│управление нанятыми сотрудниками  │управление нанятыми сотрудниками  │</w:t>
      </w:r>
    </w:p>
    <w:p>
      <w:pPr>
        <w:spacing w:after="120"/>
        <w:jc w:val="both"/>
      </w:pPr>
      <w:r>
        <w:rPr>
          <w:rFonts w:ascii="Arial" w:cs="Arial" w:eastAsia="Arial" w:hAnsi="Arial"/>
          <w:sz w:val="24"/>
          <w:szCs w:val="24"/>
        </w:rPr>
        <w:t xml:space="preserve">│кредитного союза.                 │кредитного союза.                 │</w:t>
      </w:r>
    </w:p>
    <w:p>
      <w:pPr>
        <w:spacing w:after="120"/>
        <w:jc w:val="both"/>
      </w:pPr>
      <w:r>
        <w:rPr>
          <w:rFonts w:ascii="Arial" w:cs="Arial" w:eastAsia="Arial" w:hAnsi="Arial"/>
          <w:sz w:val="24"/>
          <w:szCs w:val="24"/>
        </w:rPr>
        <w:t xml:space="preserve">│6. Заседания правления проводятся │6. Заседания правления проводятся │</w:t>
      </w:r>
    </w:p>
    <w:p>
      <w:pPr>
        <w:spacing w:after="120"/>
        <w:jc w:val="both"/>
      </w:pPr>
      <w:r>
        <w:rPr>
          <w:rFonts w:ascii="Arial" w:cs="Arial" w:eastAsia="Arial" w:hAnsi="Arial"/>
          <w:sz w:val="24"/>
          <w:szCs w:val="24"/>
        </w:rPr>
        <w:t xml:space="preserve">│по мере необходимости, но не реже │по мере необходимости, но не реже │</w:t>
      </w:r>
    </w:p>
    <w:p>
      <w:pPr>
        <w:spacing w:after="120"/>
        <w:jc w:val="both"/>
      </w:pPr>
      <w:r>
        <w:rPr>
          <w:rFonts w:ascii="Arial" w:cs="Arial" w:eastAsia="Arial" w:hAnsi="Arial"/>
          <w:sz w:val="24"/>
          <w:szCs w:val="24"/>
        </w:rPr>
        <w:t xml:space="preserve">│одного раза в месяц.              │одного раза в месяц.              │</w:t>
      </w:r>
    </w:p>
    <w:p>
      <w:pPr>
        <w:spacing w:after="120"/>
        <w:jc w:val="both"/>
      </w:pPr>
      <w:r>
        <w:rPr>
          <w:rFonts w:ascii="Arial" w:cs="Arial" w:eastAsia="Arial" w:hAnsi="Arial"/>
          <w:sz w:val="24"/>
          <w:szCs w:val="24"/>
        </w:rPr>
        <w:t xml:space="preserve">│Правление правомочно решать       │Правление правомочно решать       │</w:t>
      </w:r>
    </w:p>
    <w:p>
      <w:pPr>
        <w:spacing w:after="120"/>
        <w:jc w:val="both"/>
      </w:pPr>
      <w:r>
        <w:rPr>
          <w:rFonts w:ascii="Arial" w:cs="Arial" w:eastAsia="Arial" w:hAnsi="Arial"/>
          <w:sz w:val="24"/>
          <w:szCs w:val="24"/>
        </w:rPr>
        <w:t xml:space="preserve">│внесенные на его рассмотрение     │внесенные на его рассмотрение     │</w:t>
      </w:r>
    </w:p>
    <w:p>
      <w:pPr>
        <w:spacing w:after="120"/>
        <w:jc w:val="both"/>
      </w:pPr>
      <w:r>
        <w:rPr>
          <w:rFonts w:ascii="Arial" w:cs="Arial" w:eastAsia="Arial" w:hAnsi="Arial"/>
          <w:sz w:val="24"/>
          <w:szCs w:val="24"/>
        </w:rPr>
        <w:t xml:space="preserve">│вопросы, если в заседании         │вопросы, если в заседании         │</w:t>
      </w:r>
    </w:p>
    <w:p>
      <w:pPr>
        <w:spacing w:after="120"/>
        <w:jc w:val="both"/>
      </w:pPr>
      <w:r>
        <w:rPr>
          <w:rFonts w:ascii="Arial" w:cs="Arial" w:eastAsia="Arial" w:hAnsi="Arial"/>
          <w:sz w:val="24"/>
          <w:szCs w:val="24"/>
        </w:rPr>
        <w:t xml:space="preserve">│участвуют не менее 2/3 членов.    │участвуют не менее 2/3 членов.    │</w:t>
      </w:r>
    </w:p>
    <w:p>
      <w:pPr>
        <w:spacing w:after="120"/>
        <w:jc w:val="both"/>
      </w:pPr>
      <w:r>
        <w:rPr>
          <w:rFonts w:ascii="Arial" w:cs="Arial" w:eastAsia="Arial" w:hAnsi="Arial"/>
          <w:sz w:val="24"/>
          <w:szCs w:val="24"/>
        </w:rPr>
        <w:t xml:space="preserve">│Решения принимаются большинством  │Решения принимаются большинством  │</w:t>
      </w:r>
    </w:p>
    <w:p>
      <w:pPr>
        <w:spacing w:after="120"/>
        <w:jc w:val="both"/>
      </w:pPr>
      <w:r>
        <w:rPr>
          <w:rFonts w:ascii="Arial" w:cs="Arial" w:eastAsia="Arial" w:hAnsi="Arial"/>
          <w:sz w:val="24"/>
          <w:szCs w:val="24"/>
        </w:rPr>
        <w:t xml:space="preserve">│голосов.                          │голосов.                          │</w:t>
      </w:r>
    </w:p>
    <w:p>
      <w:pPr>
        <w:spacing w:after="120"/>
        <w:jc w:val="both"/>
      </w:pPr>
      <w:r>
        <w:rPr>
          <w:rFonts w:ascii="Arial" w:cs="Arial" w:eastAsia="Arial" w:hAnsi="Arial"/>
          <w:sz w:val="24"/>
          <w:szCs w:val="24"/>
        </w:rPr>
        <w:t xml:space="preserve">│7. Протокол и стенографический    │7. Протокол и стенографический    │</w:t>
      </w:r>
    </w:p>
    <w:p>
      <w:pPr>
        <w:spacing w:after="120"/>
        <w:jc w:val="both"/>
      </w:pPr>
      <w:r>
        <w:rPr>
          <w:rFonts w:ascii="Arial" w:cs="Arial" w:eastAsia="Arial" w:hAnsi="Arial"/>
          <w:sz w:val="24"/>
          <w:szCs w:val="24"/>
        </w:rPr>
        <w:t xml:space="preserve">│отчет заседания правления         │отчет заседания правления         │</w:t>
      </w:r>
    </w:p>
    <w:p>
      <w:pPr>
        <w:spacing w:after="120"/>
        <w:jc w:val="both"/>
      </w:pPr>
      <w:r>
        <w:rPr>
          <w:rFonts w:ascii="Arial" w:cs="Arial" w:eastAsia="Arial" w:hAnsi="Arial"/>
          <w:sz w:val="24"/>
          <w:szCs w:val="24"/>
        </w:rPr>
        <w:t xml:space="preserve">│кредитного союза ведет секретарь  │кредитного союза ведет секретарь  │</w:t>
      </w:r>
    </w:p>
    <w:p>
      <w:pPr>
        <w:spacing w:after="120"/>
        <w:jc w:val="both"/>
      </w:pPr>
      <w:r>
        <w:rPr>
          <w:rFonts w:ascii="Arial" w:cs="Arial" w:eastAsia="Arial" w:hAnsi="Arial"/>
          <w:sz w:val="24"/>
          <w:szCs w:val="24"/>
        </w:rPr>
        <w:t xml:space="preserve">│кредитного союза. Протокол        │кредитного союза. Протокол        │</w:t>
      </w:r>
    </w:p>
    <w:p>
      <w:pPr>
        <w:spacing w:after="120"/>
        <w:jc w:val="both"/>
      </w:pPr>
      <w:r>
        <w:rPr>
          <w:rFonts w:ascii="Arial" w:cs="Arial" w:eastAsia="Arial" w:hAnsi="Arial"/>
          <w:sz w:val="24"/>
          <w:szCs w:val="24"/>
        </w:rPr>
        <w:t xml:space="preserve">│заседания должен быть подписан    │заседания должен быть подписан    │</w:t>
      </w:r>
    </w:p>
    <w:p>
      <w:pPr>
        <w:spacing w:after="120"/>
        <w:jc w:val="both"/>
      </w:pPr>
      <w:r>
        <w:rPr>
          <w:rFonts w:ascii="Arial" w:cs="Arial" w:eastAsia="Arial" w:hAnsi="Arial"/>
          <w:sz w:val="24"/>
          <w:szCs w:val="24"/>
        </w:rPr>
        <w:t xml:space="preserve">│всеми присутствующими на заседании│всеми присутствующими на заседании│</w:t>
      </w:r>
    </w:p>
    <w:p>
      <w:pPr>
        <w:spacing w:after="120"/>
        <w:jc w:val="both"/>
      </w:pPr>
      <w:r>
        <w:rPr>
          <w:rFonts w:ascii="Arial" w:cs="Arial" w:eastAsia="Arial" w:hAnsi="Arial"/>
          <w:sz w:val="24"/>
          <w:szCs w:val="24"/>
        </w:rPr>
        <w:t xml:space="preserve">│членами правления кредитного союза│членами правления кредитного союза│</w:t>
      </w:r>
    </w:p>
    <w:p>
      <w:pPr>
        <w:spacing w:after="120"/>
        <w:jc w:val="both"/>
      </w:pPr>
      <w:r>
        <w:rPr>
          <w:rFonts w:ascii="Arial" w:cs="Arial" w:eastAsia="Arial" w:hAnsi="Arial"/>
          <w:sz w:val="24"/>
          <w:szCs w:val="24"/>
        </w:rPr>
        <w:t xml:space="preserve">│и секретарем.                     │и секретарем.                     │</w:t>
      </w:r>
    </w:p>
    <w:p>
      <w:pPr>
        <w:spacing w:after="120"/>
        <w:jc w:val="both"/>
      </w:pPr>
      <w:r>
        <w:rPr>
          <w:rFonts w:ascii="Arial" w:cs="Arial" w:eastAsia="Arial" w:hAnsi="Arial"/>
          <w:sz w:val="24"/>
          <w:szCs w:val="24"/>
        </w:rPr>
        <w:t xml:space="preserve">│8. Члены правления, кредитного    │8. Члены правления, кредитного    │</w:t>
      </w:r>
    </w:p>
    <w:p>
      <w:pPr>
        <w:spacing w:after="120"/>
        <w:jc w:val="both"/>
      </w:pPr>
      <w:r>
        <w:rPr>
          <w:rFonts w:ascii="Arial" w:cs="Arial" w:eastAsia="Arial" w:hAnsi="Arial"/>
          <w:sz w:val="24"/>
          <w:szCs w:val="24"/>
        </w:rPr>
        <w:t xml:space="preserve">│комитета, ревизионной комиссии и  │комитета, ревизионной комиссии и  │</w:t>
      </w:r>
    </w:p>
    <w:p>
      <w:pPr>
        <w:spacing w:after="120"/>
        <w:jc w:val="both"/>
      </w:pPr>
      <w:r>
        <w:rPr>
          <w:rFonts w:ascii="Arial" w:cs="Arial" w:eastAsia="Arial" w:hAnsi="Arial"/>
          <w:sz w:val="24"/>
          <w:szCs w:val="24"/>
        </w:rPr>
        <w:t xml:space="preserve">│иных комитетов и комиссий         │иных комитетов и комиссий         │</w:t>
      </w:r>
    </w:p>
    <w:p>
      <w:pPr>
        <w:spacing w:after="120"/>
        <w:jc w:val="both"/>
      </w:pPr>
      <w:r>
        <w:rPr>
          <w:rFonts w:ascii="Arial" w:cs="Arial" w:eastAsia="Arial" w:hAnsi="Arial"/>
          <w:sz w:val="24"/>
          <w:szCs w:val="24"/>
        </w:rPr>
        <w:t xml:space="preserve">│кредитного союза осуществляют свою│кредитного союза осуществляют свою│</w:t>
      </w:r>
    </w:p>
    <w:p>
      <w:pPr>
        <w:spacing w:after="120"/>
        <w:jc w:val="both"/>
      </w:pPr>
      <w:r>
        <w:rPr>
          <w:rFonts w:ascii="Arial" w:cs="Arial" w:eastAsia="Arial" w:hAnsi="Arial"/>
          <w:sz w:val="24"/>
          <w:szCs w:val="24"/>
        </w:rPr>
        <w:t xml:space="preserve">│работу в кредитном союзе на       │работу в кредитном союзе на       │</w:t>
      </w:r>
    </w:p>
    <w:p>
      <w:pPr>
        <w:spacing w:after="120"/>
        <w:jc w:val="both"/>
      </w:pPr>
      <w:r>
        <w:rPr>
          <w:rFonts w:ascii="Arial" w:cs="Arial" w:eastAsia="Arial" w:hAnsi="Arial"/>
          <w:sz w:val="24"/>
          <w:szCs w:val="24"/>
        </w:rPr>
        <w:t xml:space="preserve">│безвозмездной основе. Решением    │безвозмездной основе. Решением    │</w:t>
      </w:r>
    </w:p>
    <w:p>
      <w:pPr>
        <w:spacing w:after="120"/>
        <w:jc w:val="both"/>
      </w:pPr>
      <w:r>
        <w:rPr>
          <w:rFonts w:ascii="Arial" w:cs="Arial" w:eastAsia="Arial" w:hAnsi="Arial"/>
          <w:sz w:val="24"/>
          <w:szCs w:val="24"/>
        </w:rPr>
        <w:t xml:space="preserve">│общего собрания им может быть     │общего собрания им может быть     │</w:t>
      </w:r>
    </w:p>
    <w:p>
      <w:pPr>
        <w:spacing w:after="120"/>
        <w:jc w:val="both"/>
      </w:pPr>
      <w:r>
        <w:rPr>
          <w:rFonts w:ascii="Arial" w:cs="Arial" w:eastAsia="Arial" w:hAnsi="Arial"/>
          <w:sz w:val="24"/>
          <w:szCs w:val="24"/>
        </w:rPr>
        <w:t xml:space="preserve">│предусмотрена выплата             │предусмотрена выплата             │</w:t>
      </w:r>
    </w:p>
    <w:p>
      <w:pPr>
        <w:spacing w:after="120"/>
        <w:jc w:val="both"/>
      </w:pPr>
      <w:r>
        <w:rPr>
          <w:rFonts w:ascii="Arial" w:cs="Arial" w:eastAsia="Arial" w:hAnsi="Arial"/>
          <w:sz w:val="24"/>
          <w:szCs w:val="24"/>
        </w:rPr>
        <w:t xml:space="preserve">│вознаграждения в зависимости от   │вознаграждения в зависимости от   │</w:t>
      </w:r>
    </w:p>
    <w:p>
      <w:pPr>
        <w:spacing w:after="120"/>
        <w:jc w:val="both"/>
      </w:pPr>
      <w:r>
        <w:rPr>
          <w:rFonts w:ascii="Arial" w:cs="Arial" w:eastAsia="Arial" w:hAnsi="Arial"/>
          <w:sz w:val="24"/>
          <w:szCs w:val="24"/>
        </w:rPr>
        <w:t xml:space="preserve">│степени их участия в деятельности │степени их участия в деятельности │</w:t>
      </w:r>
    </w:p>
    <w:p>
      <w:pPr>
        <w:spacing w:after="120"/>
        <w:jc w:val="both"/>
      </w:pPr>
      <w:r>
        <w:rPr>
          <w:rFonts w:ascii="Arial" w:cs="Arial" w:eastAsia="Arial" w:hAnsi="Arial"/>
          <w:sz w:val="24"/>
          <w:szCs w:val="24"/>
        </w:rPr>
        <w:t xml:space="preserve">│органов управления кредитного     │органов управления кредитного     │</w:t>
      </w:r>
    </w:p>
    <w:p>
      <w:pPr>
        <w:spacing w:after="120"/>
        <w:jc w:val="both"/>
      </w:pPr>
      <w:r>
        <w:rPr>
          <w:rFonts w:ascii="Arial" w:cs="Arial" w:eastAsia="Arial" w:hAnsi="Arial"/>
          <w:sz w:val="24"/>
          <w:szCs w:val="24"/>
        </w:rPr>
        <w:t xml:space="preserve">│союза.                            │союза.                            │</w:t>
      </w:r>
    </w:p>
    <w:p>
      <w:pPr>
        <w:spacing w:after="120"/>
        <w:jc w:val="both"/>
      </w:pPr>
      <w:r>
        <w:rPr>
          <w:rFonts w:ascii="Arial" w:cs="Arial" w:eastAsia="Arial" w:hAnsi="Arial"/>
          <w:sz w:val="24"/>
          <w:szCs w:val="24"/>
        </w:rPr>
        <w:t xml:space="preserve">│Названным лицам могут быть        │Названным лицам могут быть        │</w:t>
      </w:r>
    </w:p>
    <w:p>
      <w:pPr>
        <w:spacing w:after="120"/>
        <w:jc w:val="both"/>
      </w:pPr>
      <w:r>
        <w:rPr>
          <w:rFonts w:ascii="Arial" w:cs="Arial" w:eastAsia="Arial" w:hAnsi="Arial"/>
          <w:sz w:val="24"/>
          <w:szCs w:val="24"/>
        </w:rPr>
        <w:t xml:space="preserve">│возмещены расходы, понесенные при │возмещены расходы, понесенные при │</w:t>
      </w:r>
    </w:p>
    <w:p>
      <w:pPr>
        <w:spacing w:after="120"/>
        <w:jc w:val="both"/>
      </w:pPr>
      <w:r>
        <w:rPr>
          <w:rFonts w:ascii="Arial" w:cs="Arial" w:eastAsia="Arial" w:hAnsi="Arial"/>
          <w:sz w:val="24"/>
          <w:szCs w:val="24"/>
        </w:rPr>
        <w:t xml:space="preserve">│исполнении обязанностей, связанных│исполнении обязанностей, связанных│</w:t>
      </w:r>
    </w:p>
    <w:p>
      <w:pPr>
        <w:spacing w:after="120"/>
        <w:jc w:val="both"/>
      </w:pPr>
      <w:r>
        <w:rPr>
          <w:rFonts w:ascii="Arial" w:cs="Arial" w:eastAsia="Arial" w:hAnsi="Arial"/>
          <w:sz w:val="24"/>
          <w:szCs w:val="24"/>
        </w:rPr>
        <w:t xml:space="preserve">│с деятельностью кредитного союза. │с деятельностью кредитного союза.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30. Регулирование          │Статья 30. Регулирование          │</w:t>
      </w:r>
    </w:p>
    <w:p>
      <w:pPr>
        <w:spacing w:after="120"/>
        <w:jc w:val="both"/>
      </w:pPr>
      <w:r>
        <w:rPr>
          <w:rFonts w:ascii="Arial" w:cs="Arial" w:eastAsia="Arial" w:hAnsi="Arial"/>
          <w:sz w:val="24"/>
          <w:szCs w:val="24"/>
        </w:rPr>
        <w:t xml:space="preserve">│           деятельности кредитного│           деятельности кредитного│</w:t>
      </w:r>
    </w:p>
    <w:p>
      <w:pPr>
        <w:spacing w:after="120"/>
        <w:jc w:val="both"/>
      </w:pPr>
      <w:r>
        <w:rPr>
          <w:rFonts w:ascii="Arial" w:cs="Arial" w:eastAsia="Arial" w:hAnsi="Arial"/>
          <w:sz w:val="24"/>
          <w:szCs w:val="24"/>
        </w:rPr>
        <w:t xml:space="preserve">│           союза                  │           союза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Национальный банк Кыргызской   │1. Национальный банк Кыргызской   │</w:t>
      </w:r>
    </w:p>
    <w:p>
      <w:pPr>
        <w:spacing w:after="120"/>
        <w:jc w:val="both"/>
      </w:pPr>
      <w:r>
        <w:rPr>
          <w:rFonts w:ascii="Arial" w:cs="Arial" w:eastAsia="Arial" w:hAnsi="Arial"/>
          <w:sz w:val="24"/>
          <w:szCs w:val="24"/>
        </w:rPr>
        <w:t xml:space="preserve">│Республики осуществляет           │Республики осуществляет           │</w:t>
      </w:r>
    </w:p>
    <w:p>
      <w:pPr>
        <w:spacing w:after="120"/>
        <w:jc w:val="both"/>
      </w:pPr>
      <w:r>
        <w:rPr>
          <w:rFonts w:ascii="Arial" w:cs="Arial" w:eastAsia="Arial" w:hAnsi="Arial"/>
          <w:sz w:val="24"/>
          <w:szCs w:val="24"/>
        </w:rPr>
        <w:t xml:space="preserve">│регулирование деятельности        │регулирование деятельности        │</w:t>
      </w:r>
    </w:p>
    <w:p>
      <w:pPr>
        <w:spacing w:after="120"/>
        <w:jc w:val="both"/>
      </w:pPr>
      <w:r>
        <w:rPr>
          <w:rFonts w:ascii="Arial" w:cs="Arial" w:eastAsia="Arial" w:hAnsi="Arial"/>
          <w:sz w:val="24"/>
          <w:szCs w:val="24"/>
        </w:rPr>
        <w:t xml:space="preserve">│кредитных союзов в целях          │кредитных союзов в целях          │</w:t>
      </w:r>
    </w:p>
    <w:p>
      <w:pPr>
        <w:spacing w:after="120"/>
        <w:jc w:val="both"/>
      </w:pPr>
      <w:r>
        <w:rPr>
          <w:rFonts w:ascii="Arial" w:cs="Arial" w:eastAsia="Arial" w:hAnsi="Arial"/>
          <w:sz w:val="24"/>
          <w:szCs w:val="24"/>
        </w:rPr>
        <w:t xml:space="preserve">│сохранения стабильной финансовой  │сохранения стабильной финансовой  │</w:t>
      </w:r>
    </w:p>
    <w:p>
      <w:pPr>
        <w:spacing w:after="120"/>
        <w:jc w:val="both"/>
      </w:pPr>
      <w:r>
        <w:rPr>
          <w:rFonts w:ascii="Arial" w:cs="Arial" w:eastAsia="Arial" w:hAnsi="Arial"/>
          <w:sz w:val="24"/>
          <w:szCs w:val="24"/>
        </w:rPr>
        <w:t xml:space="preserve">│системы и защиты интересов        │системы и защиты интересов        │</w:t>
      </w:r>
    </w:p>
    <w:p>
      <w:pPr>
        <w:spacing w:after="120"/>
        <w:jc w:val="both"/>
      </w:pPr>
      <w:r>
        <w:rPr>
          <w:rFonts w:ascii="Arial" w:cs="Arial" w:eastAsia="Arial" w:hAnsi="Arial"/>
          <w:sz w:val="24"/>
          <w:szCs w:val="24"/>
        </w:rPr>
        <w:t xml:space="preserve">│участников кредитных союзов.      │участников кредитных союзов.      │</w:t>
      </w:r>
    </w:p>
    <w:p>
      <w:pPr>
        <w:spacing w:after="120"/>
        <w:jc w:val="both"/>
      </w:pPr>
      <w:r>
        <w:rPr>
          <w:rFonts w:ascii="Arial" w:cs="Arial" w:eastAsia="Arial" w:hAnsi="Arial"/>
          <w:sz w:val="24"/>
          <w:szCs w:val="24"/>
        </w:rPr>
        <w:t xml:space="preserve">│В целях осуществления своих       │В целях осуществления своих       │</w:t>
      </w:r>
    </w:p>
    <w:p>
      <w:pPr>
        <w:spacing w:after="120"/>
        <w:jc w:val="both"/>
      </w:pPr>
      <w:r>
        <w:rPr>
          <w:rFonts w:ascii="Arial" w:cs="Arial" w:eastAsia="Arial" w:hAnsi="Arial"/>
          <w:sz w:val="24"/>
          <w:szCs w:val="24"/>
        </w:rPr>
        <w:t xml:space="preserve">│функций, связанных с              │функций, связанных с              │</w:t>
      </w:r>
    </w:p>
    <w:p>
      <w:pPr>
        <w:spacing w:after="120"/>
        <w:jc w:val="both"/>
      </w:pPr>
      <w:r>
        <w:rPr>
          <w:rFonts w:ascii="Arial" w:cs="Arial" w:eastAsia="Arial" w:hAnsi="Arial"/>
          <w:sz w:val="24"/>
          <w:szCs w:val="24"/>
        </w:rPr>
        <w:t xml:space="preserve">│регулированием деятельности       │регулированием деятельности       │</w:t>
      </w:r>
    </w:p>
    <w:p>
      <w:pPr>
        <w:spacing w:after="120"/>
        <w:jc w:val="both"/>
      </w:pPr>
      <w:r>
        <w:rPr>
          <w:rFonts w:ascii="Arial" w:cs="Arial" w:eastAsia="Arial" w:hAnsi="Arial"/>
          <w:sz w:val="24"/>
          <w:szCs w:val="24"/>
        </w:rPr>
        <w:t xml:space="preserve">│кредитных союзов, Национальный    │кредитных союзов, Национальный    │</w:t>
      </w:r>
    </w:p>
    <w:p>
      <w:pPr>
        <w:spacing w:after="120"/>
        <w:jc w:val="both"/>
      </w:pPr>
      <w:r>
        <w:rPr>
          <w:rFonts w:ascii="Arial" w:cs="Arial" w:eastAsia="Arial" w:hAnsi="Arial"/>
          <w:sz w:val="24"/>
          <w:szCs w:val="24"/>
        </w:rPr>
        <w:t xml:space="preserve">│банк Кыргызской Республики имеет  │банк Кыргызской Республики имеет  │</w:t>
      </w:r>
    </w:p>
    <w:p>
      <w:pPr>
        <w:spacing w:after="120"/>
        <w:jc w:val="both"/>
      </w:pPr>
      <w:r>
        <w:rPr>
          <w:rFonts w:ascii="Arial" w:cs="Arial" w:eastAsia="Arial" w:hAnsi="Arial"/>
          <w:sz w:val="24"/>
          <w:szCs w:val="24"/>
        </w:rPr>
        <w:t xml:space="preserve">│право выпускать нормативные акты  │право выпускать нормативные акты  │</w:t>
      </w:r>
    </w:p>
    <w:p>
      <w:pPr>
        <w:spacing w:after="120"/>
        <w:jc w:val="both"/>
      </w:pPr>
      <w:r>
        <w:rPr>
          <w:rFonts w:ascii="Arial" w:cs="Arial" w:eastAsia="Arial" w:hAnsi="Arial"/>
          <w:sz w:val="24"/>
          <w:szCs w:val="24"/>
        </w:rPr>
        <w:t xml:space="preserve">│(инструкции, директивные указания │(инструкции, директивные указания │</w:t>
      </w:r>
    </w:p>
    <w:p>
      <w:pPr>
        <w:spacing w:after="120"/>
        <w:jc w:val="both"/>
      </w:pPr>
      <w:r>
        <w:rPr>
          <w:rFonts w:ascii="Arial" w:cs="Arial" w:eastAsia="Arial" w:hAnsi="Arial"/>
          <w:sz w:val="24"/>
          <w:szCs w:val="24"/>
        </w:rPr>
        <w:t xml:space="preserve">│и т.п.), запрашивать и получать   │и т.п.), запрашивать и получать   │</w:t>
      </w:r>
    </w:p>
    <w:p>
      <w:pPr>
        <w:spacing w:after="120"/>
        <w:jc w:val="both"/>
      </w:pPr>
      <w:r>
        <w:rPr>
          <w:rFonts w:ascii="Arial" w:cs="Arial" w:eastAsia="Arial" w:hAnsi="Arial"/>
          <w:sz w:val="24"/>
          <w:szCs w:val="24"/>
        </w:rPr>
        <w:t xml:space="preserve">│необходимую информацию, которой   │необходимую информацию, которой   │</w:t>
      </w:r>
    </w:p>
    <w:p>
      <w:pPr>
        <w:spacing w:after="120"/>
        <w:jc w:val="both"/>
      </w:pPr>
      <w:r>
        <w:rPr>
          <w:rFonts w:ascii="Arial" w:cs="Arial" w:eastAsia="Arial" w:hAnsi="Arial"/>
          <w:sz w:val="24"/>
          <w:szCs w:val="24"/>
        </w:rPr>
        <w:t xml:space="preserve">│располагает кредитный союз, и     │располагает кредитный союз, и     │</w:t>
      </w:r>
    </w:p>
    <w:p>
      <w:pPr>
        <w:spacing w:after="120"/>
        <w:jc w:val="both"/>
      </w:pPr>
      <w:r>
        <w:rPr>
          <w:rFonts w:ascii="Arial" w:cs="Arial" w:eastAsia="Arial" w:hAnsi="Arial"/>
          <w:sz w:val="24"/>
          <w:szCs w:val="24"/>
        </w:rPr>
        <w:t xml:space="preserve">│принимать меры и санкции,         │принимать меры и санкции,         │</w:t>
      </w:r>
    </w:p>
    <w:p>
      <w:pPr>
        <w:spacing w:after="120"/>
        <w:jc w:val="both"/>
      </w:pPr>
      <w:r>
        <w:rPr>
          <w:rFonts w:ascii="Arial" w:cs="Arial" w:eastAsia="Arial" w:hAnsi="Arial"/>
          <w:sz w:val="24"/>
          <w:szCs w:val="24"/>
        </w:rPr>
        <w:t xml:space="preserve">│предусмотренные настоящим Законом │предусмотренные настоящим Законом │</w:t>
      </w:r>
    </w:p>
    <w:p>
      <w:pPr>
        <w:spacing w:after="120"/>
        <w:jc w:val="both"/>
      </w:pPr>
      <w:r>
        <w:rPr>
          <w:rFonts w:ascii="Arial" w:cs="Arial" w:eastAsia="Arial" w:hAnsi="Arial"/>
          <w:sz w:val="24"/>
          <w:szCs w:val="24"/>
        </w:rPr>
        <w:t xml:space="preserve">│и банковским законодательством.   │и банковским законодательством.   │</w:t>
      </w:r>
    </w:p>
    <w:p>
      <w:pPr>
        <w:spacing w:after="120"/>
        <w:jc w:val="both"/>
      </w:pPr>
      <w:r>
        <w:rPr>
          <w:rFonts w:ascii="Arial" w:cs="Arial" w:eastAsia="Arial" w:hAnsi="Arial"/>
          <w:sz w:val="24"/>
          <w:szCs w:val="24"/>
        </w:rPr>
        <w:t xml:space="preserve">│2. Национальный банк Кыргызской   │2. НАЦИОНАЛЬНЫЙ БАНК КЫРГЫЗСКОЙ   │</w:t>
      </w:r>
    </w:p>
    <w:p>
      <w:pPr>
        <w:spacing w:after="120"/>
        <w:jc w:val="both"/>
      </w:pPr>
      <w:r>
        <w:rPr>
          <w:rFonts w:ascii="Arial" w:cs="Arial" w:eastAsia="Arial" w:hAnsi="Arial"/>
          <w:sz w:val="24"/>
          <w:szCs w:val="24"/>
        </w:rPr>
        <w:t xml:space="preserve">│Республики осуществляет надзор за │РЕСПУБЛИКИ ОСУЩЕСТВЛЯЕТ НАДЗОР ЗА │</w:t>
      </w:r>
    </w:p>
    <w:p>
      <w:pPr>
        <w:spacing w:after="120"/>
        <w:jc w:val="both"/>
      </w:pPr>
      <w:r>
        <w:rPr>
          <w:rFonts w:ascii="Arial" w:cs="Arial" w:eastAsia="Arial" w:hAnsi="Arial"/>
          <w:sz w:val="24"/>
          <w:szCs w:val="24"/>
        </w:rPr>
        <w:t xml:space="preserve">│деятельностью кредитных союзов    │ДЕЯТЕЛЬНОСТЬЮ КРЕДИТНЫХ СОЮЗОВ,   │</w:t>
      </w:r>
    </w:p>
    <w:p>
      <w:pPr>
        <w:spacing w:after="120"/>
        <w:jc w:val="both"/>
      </w:pPr>
      <w:r>
        <w:rPr>
          <w:rFonts w:ascii="Arial" w:cs="Arial" w:eastAsia="Arial" w:hAnsi="Arial"/>
          <w:sz w:val="24"/>
          <w:szCs w:val="24"/>
        </w:rPr>
        <w:t xml:space="preserve">│путем изучения и анализа их       │ИМЕЮЩИХ ЛИЦЕНЗИЮ, ПУТЕМ ИЗУЧЕНИЯ И│</w:t>
      </w:r>
    </w:p>
    <w:p>
      <w:pPr>
        <w:spacing w:after="120"/>
        <w:jc w:val="both"/>
      </w:pPr>
      <w:r>
        <w:rPr>
          <w:rFonts w:ascii="Arial" w:cs="Arial" w:eastAsia="Arial" w:hAnsi="Arial"/>
          <w:sz w:val="24"/>
          <w:szCs w:val="24"/>
        </w:rPr>
        <w:t xml:space="preserve">│деятельности по представленным    │АНАЛИЗА ИХ ДЕЯТЕЛЬНОСТИ ПО        │</w:t>
      </w:r>
    </w:p>
    <w:p>
      <w:pPr>
        <w:spacing w:after="120"/>
        <w:jc w:val="both"/>
      </w:pPr>
      <w:r>
        <w:rPr>
          <w:rFonts w:ascii="Arial" w:cs="Arial" w:eastAsia="Arial" w:hAnsi="Arial"/>
          <w:sz w:val="24"/>
          <w:szCs w:val="24"/>
        </w:rPr>
        <w:t xml:space="preserve">│отчетам и информации, а также     │ПРЕДСТАВЛЕННЫМ ОТЧЕТАМ И          │</w:t>
      </w:r>
    </w:p>
    <w:p>
      <w:pPr>
        <w:spacing w:after="120"/>
        <w:jc w:val="both"/>
      </w:pPr>
      <w:r>
        <w:rPr>
          <w:rFonts w:ascii="Arial" w:cs="Arial" w:eastAsia="Arial" w:hAnsi="Arial"/>
          <w:sz w:val="24"/>
          <w:szCs w:val="24"/>
        </w:rPr>
        <w:t xml:space="preserve">│путем проведения проверок на      │ИНФОРМАЦИИ, А ТАКЖЕ ПУТЕМ         │</w:t>
      </w:r>
    </w:p>
    <w:p>
      <w:pPr>
        <w:spacing w:after="120"/>
        <w:jc w:val="both"/>
      </w:pPr>
      <w:r>
        <w:rPr>
          <w:rFonts w:ascii="Arial" w:cs="Arial" w:eastAsia="Arial" w:hAnsi="Arial"/>
          <w:sz w:val="24"/>
          <w:szCs w:val="24"/>
        </w:rPr>
        <w:t xml:space="preserve">│местах.                           │ПРОВЕДЕНИЯ ПРОВЕРОК НА МЕСТАХ.    │</w:t>
      </w:r>
    </w:p>
    <w:p>
      <w:pPr>
        <w:spacing w:after="120"/>
        <w:jc w:val="both"/>
      </w:pPr>
      <w:r>
        <w:rPr>
          <w:rFonts w:ascii="Arial" w:cs="Arial" w:eastAsia="Arial" w:hAnsi="Arial"/>
          <w:sz w:val="24"/>
          <w:szCs w:val="24"/>
        </w:rPr>
        <w:t xml:space="preserve">│Национальный банк Кыргызской      │Национальный банк Кыргызской      │</w:t>
      </w:r>
    </w:p>
    <w:p>
      <w:pPr>
        <w:spacing w:after="120"/>
        <w:jc w:val="both"/>
      </w:pPr>
      <w:r>
        <w:rPr>
          <w:rFonts w:ascii="Arial" w:cs="Arial" w:eastAsia="Arial" w:hAnsi="Arial"/>
          <w:sz w:val="24"/>
          <w:szCs w:val="24"/>
        </w:rPr>
        <w:t xml:space="preserve">│Республики может возложить функции│Республики может возложить функции│</w:t>
      </w:r>
    </w:p>
    <w:p>
      <w:pPr>
        <w:spacing w:after="120"/>
        <w:jc w:val="both"/>
      </w:pPr>
      <w:r>
        <w:rPr>
          <w:rFonts w:ascii="Arial" w:cs="Arial" w:eastAsia="Arial" w:hAnsi="Arial"/>
          <w:sz w:val="24"/>
          <w:szCs w:val="24"/>
        </w:rPr>
        <w:t xml:space="preserve">│по надзору за деятельностью       │по надзору за деятельностью       │</w:t>
      </w:r>
    </w:p>
    <w:p>
      <w:pPr>
        <w:spacing w:after="120"/>
        <w:jc w:val="both"/>
      </w:pPr>
      <w:r>
        <w:rPr>
          <w:rFonts w:ascii="Arial" w:cs="Arial" w:eastAsia="Arial" w:hAnsi="Arial"/>
          <w:sz w:val="24"/>
          <w:szCs w:val="24"/>
        </w:rPr>
        <w:t xml:space="preserve">│кредитных союзов на уполномоченный│кредитных союзов на уполномоченный│</w:t>
      </w:r>
    </w:p>
    <w:p>
      <w:pPr>
        <w:spacing w:after="120"/>
        <w:jc w:val="both"/>
      </w:pPr>
      <w:r>
        <w:rPr>
          <w:rFonts w:ascii="Arial" w:cs="Arial" w:eastAsia="Arial" w:hAnsi="Arial"/>
          <w:sz w:val="24"/>
          <w:szCs w:val="24"/>
        </w:rPr>
        <w:t xml:space="preserve">│им орган или осуществлять надзор  │им орган или осуществлять надзор  │</w:t>
      </w:r>
    </w:p>
    <w:p>
      <w:pPr>
        <w:spacing w:after="120"/>
        <w:jc w:val="both"/>
      </w:pPr>
      <w:r>
        <w:rPr>
          <w:rFonts w:ascii="Arial" w:cs="Arial" w:eastAsia="Arial" w:hAnsi="Arial"/>
          <w:sz w:val="24"/>
          <w:szCs w:val="24"/>
        </w:rPr>
        <w:t xml:space="preserve">│совместно с данным уполномоченным │совместно с данным уполномоченным │</w:t>
      </w:r>
    </w:p>
    <w:p>
      <w:pPr>
        <w:spacing w:after="120"/>
        <w:jc w:val="both"/>
      </w:pPr>
      <w:r>
        <w:rPr>
          <w:rFonts w:ascii="Arial" w:cs="Arial" w:eastAsia="Arial" w:hAnsi="Arial"/>
          <w:sz w:val="24"/>
          <w:szCs w:val="24"/>
        </w:rPr>
        <w:t xml:space="preserve">│органом.                          │органом.                          │</w:t>
      </w:r>
    </w:p>
    <w:p>
      <w:pPr>
        <w:spacing w:after="120"/>
        <w:jc w:val="both"/>
      </w:pPr>
      <w:r>
        <w:rPr>
          <w:rFonts w:ascii="Arial" w:cs="Arial" w:eastAsia="Arial" w:hAnsi="Arial"/>
          <w:sz w:val="24"/>
          <w:szCs w:val="24"/>
        </w:rPr>
        <w:t xml:space="preserve">│3. В целях осуществления своих    │3. В целях осуществления своих    │</w:t>
      </w:r>
    </w:p>
    <w:p>
      <w:pPr>
        <w:spacing w:after="120"/>
        <w:jc w:val="both"/>
      </w:pPr>
      <w:r>
        <w:rPr>
          <w:rFonts w:ascii="Arial" w:cs="Arial" w:eastAsia="Arial" w:hAnsi="Arial"/>
          <w:sz w:val="24"/>
          <w:szCs w:val="24"/>
        </w:rPr>
        <w:t xml:space="preserve">│функций, связанных с              │функций, связанных с              │</w:t>
      </w:r>
    </w:p>
    <w:p>
      <w:pPr>
        <w:spacing w:after="120"/>
        <w:jc w:val="both"/>
      </w:pPr>
      <w:r>
        <w:rPr>
          <w:rFonts w:ascii="Arial" w:cs="Arial" w:eastAsia="Arial" w:hAnsi="Arial"/>
          <w:sz w:val="24"/>
          <w:szCs w:val="24"/>
        </w:rPr>
        <w:t xml:space="preserve">│регулированием деятельности       │регулированием деятельности       │</w:t>
      </w:r>
    </w:p>
    <w:p>
      <w:pPr>
        <w:spacing w:after="120"/>
        <w:jc w:val="both"/>
      </w:pPr>
      <w:r>
        <w:rPr>
          <w:rFonts w:ascii="Arial" w:cs="Arial" w:eastAsia="Arial" w:hAnsi="Arial"/>
          <w:sz w:val="24"/>
          <w:szCs w:val="24"/>
        </w:rPr>
        <w:t xml:space="preserve">│кредитных союзов, Национальный    │кредитных союзов, Национальный    │</w:t>
      </w:r>
    </w:p>
    <w:p>
      <w:pPr>
        <w:spacing w:after="120"/>
        <w:jc w:val="both"/>
      </w:pPr>
      <w:r>
        <w:rPr>
          <w:rFonts w:ascii="Arial" w:cs="Arial" w:eastAsia="Arial" w:hAnsi="Arial"/>
          <w:sz w:val="24"/>
          <w:szCs w:val="24"/>
        </w:rPr>
        <w:t xml:space="preserve">│банк Кыргызской Республики имеет  │банк Кыргызской Республики имеет  │</w:t>
      </w:r>
    </w:p>
    <w:p>
      <w:pPr>
        <w:spacing w:after="120"/>
        <w:jc w:val="both"/>
      </w:pPr>
      <w:r>
        <w:rPr>
          <w:rFonts w:ascii="Arial" w:cs="Arial" w:eastAsia="Arial" w:hAnsi="Arial"/>
          <w:sz w:val="24"/>
          <w:szCs w:val="24"/>
        </w:rPr>
        <w:t xml:space="preserve">│право:                            │право:                            │</w:t>
      </w:r>
    </w:p>
    <w:p>
      <w:pPr>
        <w:spacing w:after="120"/>
        <w:jc w:val="both"/>
      </w:pPr>
      <w:r>
        <w:rPr>
          <w:rFonts w:ascii="Arial" w:cs="Arial" w:eastAsia="Arial" w:hAnsi="Arial"/>
          <w:sz w:val="24"/>
          <w:szCs w:val="24"/>
        </w:rPr>
        <w:t xml:space="preserve">│1) устанавливать экономические    │1) устанавливать экономические    │</w:t>
      </w:r>
    </w:p>
    <w:p>
      <w:pPr>
        <w:spacing w:after="120"/>
        <w:jc w:val="both"/>
      </w:pPr>
      <w:r>
        <w:rPr>
          <w:rFonts w:ascii="Arial" w:cs="Arial" w:eastAsia="Arial" w:hAnsi="Arial"/>
          <w:sz w:val="24"/>
          <w:szCs w:val="24"/>
        </w:rPr>
        <w:t xml:space="preserve">│нормативы;                        │нормативы;                        │</w:t>
      </w:r>
    </w:p>
    <w:p>
      <w:pPr>
        <w:spacing w:after="120"/>
        <w:jc w:val="both"/>
      </w:pPr>
      <w:r>
        <w:rPr>
          <w:rFonts w:ascii="Arial" w:cs="Arial" w:eastAsia="Arial" w:hAnsi="Arial"/>
          <w:sz w:val="24"/>
          <w:szCs w:val="24"/>
        </w:rPr>
        <w:t xml:space="preserve">│2) проверять деятельность         │2) проверять деятельность         │</w:t>
      </w:r>
    </w:p>
    <w:p>
      <w:pPr>
        <w:spacing w:after="120"/>
        <w:jc w:val="both"/>
      </w:pPr>
      <w:r>
        <w:rPr>
          <w:rFonts w:ascii="Arial" w:cs="Arial" w:eastAsia="Arial" w:hAnsi="Arial"/>
          <w:sz w:val="24"/>
          <w:szCs w:val="24"/>
        </w:rPr>
        <w:t xml:space="preserve">│кредитных союзов;                 │кредитных союзов;                 │</w:t>
      </w:r>
    </w:p>
    <w:p>
      <w:pPr>
        <w:spacing w:after="120"/>
        <w:jc w:val="both"/>
      </w:pPr>
      <w:r>
        <w:rPr>
          <w:rFonts w:ascii="Arial" w:cs="Arial" w:eastAsia="Arial" w:hAnsi="Arial"/>
          <w:sz w:val="24"/>
          <w:szCs w:val="24"/>
        </w:rPr>
        <w:t xml:space="preserve">│3) выдавать рекомендации по       │3) выдавать рекомендации по       │</w:t>
      </w:r>
    </w:p>
    <w:p>
      <w:pPr>
        <w:spacing w:after="120"/>
        <w:jc w:val="both"/>
      </w:pPr>
      <w:r>
        <w:rPr>
          <w:rFonts w:ascii="Arial" w:cs="Arial" w:eastAsia="Arial" w:hAnsi="Arial"/>
          <w:sz w:val="24"/>
          <w:szCs w:val="24"/>
        </w:rPr>
        <w:t xml:space="preserve">│оздоровлению финансового положения│оздоровлению финансового положения│</w:t>
      </w:r>
    </w:p>
    <w:p>
      <w:pPr>
        <w:spacing w:after="120"/>
        <w:jc w:val="both"/>
      </w:pPr>
      <w:r>
        <w:rPr>
          <w:rFonts w:ascii="Arial" w:cs="Arial" w:eastAsia="Arial" w:hAnsi="Arial"/>
          <w:sz w:val="24"/>
          <w:szCs w:val="24"/>
        </w:rPr>
        <w:t xml:space="preserve">│кредитного союза, включая         │кредитного союза, включая         │</w:t>
      </w:r>
    </w:p>
    <w:p>
      <w:pPr>
        <w:spacing w:after="120"/>
        <w:jc w:val="both"/>
      </w:pPr>
      <w:r>
        <w:rPr>
          <w:rFonts w:ascii="Arial" w:cs="Arial" w:eastAsia="Arial" w:hAnsi="Arial"/>
          <w:sz w:val="24"/>
          <w:szCs w:val="24"/>
        </w:rPr>
        <w:t xml:space="preserve">│установление ограничений на       │установление ограничений на       │</w:t>
      </w:r>
    </w:p>
    <w:p>
      <w:pPr>
        <w:spacing w:after="120"/>
        <w:jc w:val="both"/>
      </w:pPr>
      <w:r>
        <w:rPr>
          <w:rFonts w:ascii="Arial" w:cs="Arial" w:eastAsia="Arial" w:hAnsi="Arial"/>
          <w:sz w:val="24"/>
          <w:szCs w:val="24"/>
        </w:rPr>
        <w:t xml:space="preserve">│изъятие из кредитного союза       │изъятие из кредитного союза       │</w:t>
      </w:r>
    </w:p>
    <w:p>
      <w:pPr>
        <w:spacing w:after="120"/>
        <w:jc w:val="both"/>
      </w:pPr>
      <w:r>
        <w:rPr>
          <w:rFonts w:ascii="Arial" w:cs="Arial" w:eastAsia="Arial" w:hAnsi="Arial"/>
          <w:sz w:val="24"/>
          <w:szCs w:val="24"/>
        </w:rPr>
        <w:t xml:space="preserve">│сберегательных паев;              │сберегательных паев;              │</w:t>
      </w:r>
    </w:p>
    <w:p>
      <w:pPr>
        <w:spacing w:after="120"/>
        <w:jc w:val="both"/>
      </w:pPr>
      <w:r>
        <w:rPr>
          <w:rFonts w:ascii="Arial" w:cs="Arial" w:eastAsia="Arial" w:hAnsi="Arial"/>
          <w:sz w:val="24"/>
          <w:szCs w:val="24"/>
        </w:rPr>
        <w:t xml:space="preserve">│4) направлять обязательные для    │4) направлять обязательные для    │</w:t>
      </w:r>
    </w:p>
    <w:p>
      <w:pPr>
        <w:spacing w:after="120"/>
        <w:jc w:val="both"/>
      </w:pPr>
      <w:r>
        <w:rPr>
          <w:rFonts w:ascii="Arial" w:cs="Arial" w:eastAsia="Arial" w:hAnsi="Arial"/>
          <w:sz w:val="24"/>
          <w:szCs w:val="24"/>
        </w:rPr>
        <w:t xml:space="preserve">│исполнения предписания об         │исполнения предписания об         │</w:t>
      </w:r>
    </w:p>
    <w:p>
      <w:pPr>
        <w:spacing w:after="120"/>
        <w:jc w:val="both"/>
      </w:pPr>
      <w:r>
        <w:rPr>
          <w:rFonts w:ascii="Arial" w:cs="Arial" w:eastAsia="Arial" w:hAnsi="Arial"/>
          <w:sz w:val="24"/>
          <w:szCs w:val="24"/>
        </w:rPr>
        <w:t xml:space="preserve">│устранении выявленных в           │устранении выявленных в           │</w:t>
      </w:r>
    </w:p>
    <w:p>
      <w:pPr>
        <w:spacing w:after="120"/>
        <w:jc w:val="both"/>
      </w:pPr>
      <w:r>
        <w:rPr>
          <w:rFonts w:ascii="Arial" w:cs="Arial" w:eastAsia="Arial" w:hAnsi="Arial"/>
          <w:sz w:val="24"/>
          <w:szCs w:val="24"/>
        </w:rPr>
        <w:t xml:space="preserve">│деятельности кредитного союза     │деятельности кредитного союза     │</w:t>
      </w:r>
    </w:p>
    <w:p>
      <w:pPr>
        <w:spacing w:after="120"/>
        <w:jc w:val="both"/>
      </w:pPr>
      <w:r>
        <w:rPr>
          <w:rFonts w:ascii="Arial" w:cs="Arial" w:eastAsia="Arial" w:hAnsi="Arial"/>
          <w:sz w:val="24"/>
          <w:szCs w:val="24"/>
        </w:rPr>
        <w:t xml:space="preserve">│нарушений и недостатков;          │нарушений и недостатков;          │</w:t>
      </w:r>
    </w:p>
    <w:p>
      <w:pPr>
        <w:spacing w:after="120"/>
        <w:jc w:val="both"/>
      </w:pPr>
      <w:r>
        <w:rPr>
          <w:rFonts w:ascii="Arial" w:cs="Arial" w:eastAsia="Arial" w:hAnsi="Arial"/>
          <w:sz w:val="24"/>
          <w:szCs w:val="24"/>
        </w:rPr>
        <w:t xml:space="preserve">│5) запрашивать и получать отчеты и│5) запрашивать и получать отчеты и│</w:t>
      </w:r>
    </w:p>
    <w:p>
      <w:pPr>
        <w:spacing w:after="120"/>
        <w:jc w:val="both"/>
      </w:pPr>
      <w:r>
        <w:rPr>
          <w:rFonts w:ascii="Arial" w:cs="Arial" w:eastAsia="Arial" w:hAnsi="Arial"/>
          <w:sz w:val="24"/>
          <w:szCs w:val="24"/>
        </w:rPr>
        <w:t xml:space="preserve">│другие документы или информацию о │другие документы или информацию о │</w:t>
      </w:r>
    </w:p>
    <w:p>
      <w:pPr>
        <w:spacing w:after="120"/>
        <w:jc w:val="both"/>
      </w:pPr>
      <w:r>
        <w:rPr>
          <w:rFonts w:ascii="Arial" w:cs="Arial" w:eastAsia="Arial" w:hAnsi="Arial"/>
          <w:sz w:val="24"/>
          <w:szCs w:val="24"/>
        </w:rPr>
        <w:t xml:space="preserve">│деятельности кредитного союза;    │деятельности кредитного союза;    │</w:t>
      </w:r>
    </w:p>
    <w:p>
      <w:pPr>
        <w:spacing w:after="120"/>
        <w:jc w:val="both"/>
      </w:pPr>
      <w:r>
        <w:rPr>
          <w:rFonts w:ascii="Arial" w:cs="Arial" w:eastAsia="Arial" w:hAnsi="Arial"/>
          <w:sz w:val="24"/>
          <w:szCs w:val="24"/>
        </w:rPr>
        <w:t xml:space="preserve">│6) вводить прямой банковский      │6) вводить прямой банковский      │</w:t>
      </w:r>
    </w:p>
    <w:p>
      <w:pPr>
        <w:spacing w:after="120"/>
        <w:jc w:val="both"/>
      </w:pPr>
      <w:r>
        <w:rPr>
          <w:rFonts w:ascii="Arial" w:cs="Arial" w:eastAsia="Arial" w:hAnsi="Arial"/>
          <w:sz w:val="24"/>
          <w:szCs w:val="24"/>
        </w:rPr>
        <w:t xml:space="preserve">│надзор за деятельностью кредитного│надзор за деятельностью кредитного│</w:t>
      </w:r>
    </w:p>
    <w:p>
      <w:pPr>
        <w:spacing w:after="120"/>
        <w:jc w:val="both"/>
      </w:pPr>
      <w:r>
        <w:rPr>
          <w:rFonts w:ascii="Arial" w:cs="Arial" w:eastAsia="Arial" w:hAnsi="Arial"/>
          <w:sz w:val="24"/>
          <w:szCs w:val="24"/>
        </w:rPr>
        <w:t xml:space="preserve">│союза;                            │союза;                            │</w:t>
      </w:r>
    </w:p>
    <w:p>
      <w:pPr>
        <w:spacing w:after="120"/>
        <w:jc w:val="both"/>
      </w:pPr>
      <w:r>
        <w:rPr>
          <w:rFonts w:ascii="Arial" w:cs="Arial" w:eastAsia="Arial" w:hAnsi="Arial"/>
          <w:sz w:val="24"/>
          <w:szCs w:val="24"/>
        </w:rPr>
        <w:t xml:space="preserve">│7) вводить режим временной        │7) вводить режим временной        │</w:t>
      </w:r>
    </w:p>
    <w:p>
      <w:pPr>
        <w:spacing w:after="120"/>
        <w:jc w:val="both"/>
      </w:pPr>
      <w:r>
        <w:rPr>
          <w:rFonts w:ascii="Arial" w:cs="Arial" w:eastAsia="Arial" w:hAnsi="Arial"/>
          <w:sz w:val="24"/>
          <w:szCs w:val="24"/>
        </w:rPr>
        <w:t xml:space="preserve">│администрации в кредитном союзе;  │администрации в кредитном союзе;  │</w:t>
      </w:r>
    </w:p>
    <w:p>
      <w:pPr>
        <w:spacing w:after="120"/>
        <w:jc w:val="both"/>
      </w:pPr>
      <w:r>
        <w:rPr>
          <w:rFonts w:ascii="Arial" w:cs="Arial" w:eastAsia="Arial" w:hAnsi="Arial"/>
          <w:sz w:val="24"/>
          <w:szCs w:val="24"/>
        </w:rPr>
        <w:t xml:space="preserve">│8) временно приостанавливать или  │8) временно приостанавливать или  │</w:t>
      </w:r>
    </w:p>
    <w:p>
      <w:pPr>
        <w:spacing w:after="120"/>
        <w:jc w:val="both"/>
      </w:pPr>
      <w:r>
        <w:rPr>
          <w:rFonts w:ascii="Arial" w:cs="Arial" w:eastAsia="Arial" w:hAnsi="Arial"/>
          <w:sz w:val="24"/>
          <w:szCs w:val="24"/>
        </w:rPr>
        <w:t xml:space="preserve">│ограничивать проведение отдельных │ограничивать проведение отдельных │</w:t>
      </w:r>
    </w:p>
    <w:p>
      <w:pPr>
        <w:spacing w:after="120"/>
        <w:jc w:val="both"/>
      </w:pPr>
      <w:r>
        <w:rPr>
          <w:rFonts w:ascii="Arial" w:cs="Arial" w:eastAsia="Arial" w:hAnsi="Arial"/>
          <w:sz w:val="24"/>
          <w:szCs w:val="24"/>
        </w:rPr>
        <w:t xml:space="preserve">│операций кредитного союза;        │операций кредитного союза;        │</w:t>
      </w:r>
    </w:p>
    <w:p>
      <w:pPr>
        <w:spacing w:after="120"/>
        <w:jc w:val="both"/>
      </w:pPr>
      <w:r>
        <w:rPr>
          <w:rFonts w:ascii="Arial" w:cs="Arial" w:eastAsia="Arial" w:hAnsi="Arial"/>
          <w:sz w:val="24"/>
          <w:szCs w:val="24"/>
        </w:rPr>
        <w:t xml:space="preserve">│9) временно приостанавливать      │9) временно приостанавливать      │</w:t>
      </w:r>
    </w:p>
    <w:p>
      <w:pPr>
        <w:spacing w:after="120"/>
        <w:jc w:val="both"/>
      </w:pPr>
      <w:r>
        <w:rPr>
          <w:rFonts w:ascii="Arial" w:cs="Arial" w:eastAsia="Arial" w:hAnsi="Arial"/>
          <w:sz w:val="24"/>
          <w:szCs w:val="24"/>
        </w:rPr>
        <w:t xml:space="preserve">│действие лицензии кредитного союза│действие лицензии кредитного союза│</w:t>
      </w:r>
    </w:p>
    <w:p>
      <w:pPr>
        <w:spacing w:after="120"/>
        <w:jc w:val="both"/>
      </w:pPr>
      <w:r>
        <w:rPr>
          <w:rFonts w:ascii="Arial" w:cs="Arial" w:eastAsia="Arial" w:hAnsi="Arial"/>
          <w:sz w:val="24"/>
          <w:szCs w:val="24"/>
        </w:rPr>
        <w:t xml:space="preserve">│или отзывать ее;                  │или отзывать ее;                  │</w:t>
      </w:r>
    </w:p>
    <w:p>
      <w:pPr>
        <w:spacing w:after="120"/>
        <w:jc w:val="both"/>
      </w:pPr>
      <w:r>
        <w:rPr>
          <w:rFonts w:ascii="Arial" w:cs="Arial" w:eastAsia="Arial" w:hAnsi="Arial"/>
          <w:sz w:val="24"/>
          <w:szCs w:val="24"/>
        </w:rPr>
        <w:t xml:space="preserve">│10) начать процесс ликвидации     │10) начать процесс ликвидации     │</w:t>
      </w:r>
    </w:p>
    <w:p>
      <w:pPr>
        <w:spacing w:after="120"/>
        <w:jc w:val="both"/>
      </w:pPr>
      <w:r>
        <w:rPr>
          <w:rFonts w:ascii="Arial" w:cs="Arial" w:eastAsia="Arial" w:hAnsi="Arial"/>
          <w:sz w:val="24"/>
          <w:szCs w:val="24"/>
        </w:rPr>
        <w:t xml:space="preserve">│кредитного союза в соответствии с │кредитного союза в соответствии с │</w:t>
      </w:r>
    </w:p>
    <w:p>
      <w:pPr>
        <w:spacing w:after="120"/>
        <w:jc w:val="both"/>
      </w:pPr>
      <w:r>
        <w:rPr>
          <w:rFonts w:ascii="Arial" w:cs="Arial" w:eastAsia="Arial" w:hAnsi="Arial"/>
          <w:sz w:val="24"/>
          <w:szCs w:val="24"/>
        </w:rPr>
        <w:t xml:space="preserve">│законодательством республики;     │законодательством республики;     │</w:t>
      </w:r>
    </w:p>
    <w:p>
      <w:pPr>
        <w:spacing w:after="120"/>
        <w:jc w:val="both"/>
      </w:pPr>
      <w:r>
        <w:rPr>
          <w:rFonts w:ascii="Arial" w:cs="Arial" w:eastAsia="Arial" w:hAnsi="Arial"/>
          <w:sz w:val="24"/>
          <w:szCs w:val="24"/>
        </w:rPr>
        <w:t xml:space="preserve">│11) налагать штраф на должностных │11) налагать штраф на должностных │</w:t>
      </w:r>
    </w:p>
    <w:p>
      <w:pPr>
        <w:spacing w:after="120"/>
        <w:jc w:val="both"/>
      </w:pPr>
      <w:r>
        <w:rPr>
          <w:rFonts w:ascii="Arial" w:cs="Arial" w:eastAsia="Arial" w:hAnsi="Arial"/>
          <w:sz w:val="24"/>
          <w:szCs w:val="24"/>
        </w:rPr>
        <w:t xml:space="preserve">│лиц кредитного союза за нарушение │лиц кредитного союза за нарушение │</w:t>
      </w:r>
    </w:p>
    <w:p>
      <w:pPr>
        <w:spacing w:after="120"/>
        <w:jc w:val="both"/>
      </w:pPr>
      <w:r>
        <w:rPr>
          <w:rFonts w:ascii="Arial" w:cs="Arial" w:eastAsia="Arial" w:hAnsi="Arial"/>
          <w:sz w:val="24"/>
          <w:szCs w:val="24"/>
        </w:rPr>
        <w:t xml:space="preserve">│положений законодательства,       │положений законодательства,       │</w:t>
      </w:r>
    </w:p>
    <w:p>
      <w:pPr>
        <w:spacing w:after="120"/>
        <w:jc w:val="both"/>
      </w:pPr>
      <w:r>
        <w:rPr>
          <w:rFonts w:ascii="Arial" w:cs="Arial" w:eastAsia="Arial" w:hAnsi="Arial"/>
          <w:sz w:val="24"/>
          <w:szCs w:val="24"/>
        </w:rPr>
        <w:t xml:space="preserve">│невыполнение обязательных         │невыполнение обязательных         │</w:t>
      </w:r>
    </w:p>
    <w:p>
      <w:pPr>
        <w:spacing w:after="120"/>
        <w:jc w:val="both"/>
      </w:pPr>
      <w:r>
        <w:rPr>
          <w:rFonts w:ascii="Arial" w:cs="Arial" w:eastAsia="Arial" w:hAnsi="Arial"/>
          <w:sz w:val="24"/>
          <w:szCs w:val="24"/>
        </w:rPr>
        <w:t xml:space="preserve">│предписаний Национального банка   │предписаний Национального банка   │</w:t>
      </w:r>
    </w:p>
    <w:p>
      <w:pPr>
        <w:spacing w:after="120"/>
        <w:jc w:val="both"/>
      </w:pPr>
      <w:r>
        <w:rPr>
          <w:rFonts w:ascii="Arial" w:cs="Arial" w:eastAsia="Arial" w:hAnsi="Arial"/>
          <w:sz w:val="24"/>
          <w:szCs w:val="24"/>
        </w:rPr>
        <w:t xml:space="preserve">│Кыргызской Республики или         │Кыргызской Республики или         │</w:t>
      </w:r>
    </w:p>
    <w:p>
      <w:pPr>
        <w:spacing w:after="120"/>
        <w:jc w:val="both"/>
      </w:pPr>
      <w:r>
        <w:rPr>
          <w:rFonts w:ascii="Arial" w:cs="Arial" w:eastAsia="Arial" w:hAnsi="Arial"/>
          <w:sz w:val="24"/>
          <w:szCs w:val="24"/>
        </w:rPr>
        <w:t xml:space="preserve">│систематическое непредставление   │систематическое непредставление   │</w:t>
      </w:r>
    </w:p>
    <w:p>
      <w:pPr>
        <w:spacing w:after="120"/>
        <w:jc w:val="both"/>
      </w:pPr>
      <w:r>
        <w:rPr>
          <w:rFonts w:ascii="Arial" w:cs="Arial" w:eastAsia="Arial" w:hAnsi="Arial"/>
          <w:sz w:val="24"/>
          <w:szCs w:val="24"/>
        </w:rPr>
        <w:t xml:space="preserve">│отчетности либо представление     │отчетности либо представление     │</w:t>
      </w:r>
    </w:p>
    <w:p>
      <w:pPr>
        <w:spacing w:after="120"/>
        <w:jc w:val="both"/>
      </w:pPr>
      <w:r>
        <w:rPr>
          <w:rFonts w:ascii="Arial" w:cs="Arial" w:eastAsia="Arial" w:hAnsi="Arial"/>
          <w:sz w:val="24"/>
          <w:szCs w:val="24"/>
        </w:rPr>
        <w:t xml:space="preserve">│недостоверной информации,         │недостоверной информации,         │</w:t>
      </w:r>
    </w:p>
    <w:p>
      <w:pPr>
        <w:spacing w:after="120"/>
        <w:jc w:val="both"/>
      </w:pPr>
      <w:r>
        <w:rPr>
          <w:rFonts w:ascii="Arial" w:cs="Arial" w:eastAsia="Arial" w:hAnsi="Arial"/>
          <w:sz w:val="24"/>
          <w:szCs w:val="24"/>
        </w:rPr>
        <w:t xml:space="preserve">│отчетности или сведений.          │отчетности или сведений.          │</w:t>
      </w:r>
    </w:p>
    <w:p>
      <w:pPr>
        <w:spacing w:after="120"/>
        <w:jc w:val="both"/>
      </w:pPr>
      <w:r>
        <w:rPr>
          <w:rFonts w:ascii="Arial" w:cs="Arial" w:eastAsia="Arial" w:hAnsi="Arial"/>
          <w:sz w:val="24"/>
          <w:szCs w:val="24"/>
        </w:rPr>
        <w:t xml:space="preserve">│4. Национальный банк Кыргызской   │4. Национальный банк Кыргызской   │</w:t>
      </w:r>
    </w:p>
    <w:p>
      <w:pPr>
        <w:spacing w:after="120"/>
        <w:jc w:val="both"/>
      </w:pPr>
      <w:r>
        <w:rPr>
          <w:rFonts w:ascii="Arial" w:cs="Arial" w:eastAsia="Arial" w:hAnsi="Arial"/>
          <w:sz w:val="24"/>
          <w:szCs w:val="24"/>
        </w:rPr>
        <w:t xml:space="preserve">│Республики имеет право издавать   │Республики имеет право издавать   │</w:t>
      </w:r>
    </w:p>
    <w:p>
      <w:pPr>
        <w:spacing w:after="120"/>
        <w:jc w:val="both"/>
      </w:pPr>
      <w:r>
        <w:rPr>
          <w:rFonts w:ascii="Arial" w:cs="Arial" w:eastAsia="Arial" w:hAnsi="Arial"/>
          <w:sz w:val="24"/>
          <w:szCs w:val="24"/>
        </w:rPr>
        <w:t xml:space="preserve">│распоряжения, прекращающие любые  │распоряжения, прекращающие любые  │</w:t>
      </w:r>
    </w:p>
    <w:p>
      <w:pPr>
        <w:spacing w:after="120"/>
        <w:jc w:val="both"/>
      </w:pPr>
      <w:r>
        <w:rPr>
          <w:rFonts w:ascii="Arial" w:cs="Arial" w:eastAsia="Arial" w:hAnsi="Arial"/>
          <w:sz w:val="24"/>
          <w:szCs w:val="24"/>
        </w:rPr>
        <w:t xml:space="preserve">│фактические или планируемые       │фактические или планируемые       │</w:t>
      </w:r>
    </w:p>
    <w:p>
      <w:pPr>
        <w:spacing w:after="120"/>
        <w:jc w:val="both"/>
      </w:pPr>
      <w:r>
        <w:rPr>
          <w:rFonts w:ascii="Arial" w:cs="Arial" w:eastAsia="Arial" w:hAnsi="Arial"/>
          <w:sz w:val="24"/>
          <w:szCs w:val="24"/>
        </w:rPr>
        <w:t xml:space="preserve">│действия кредитного союза,        │действия кредитного союза,        │</w:t>
      </w:r>
    </w:p>
    <w:p>
      <w:pPr>
        <w:spacing w:after="120"/>
        <w:jc w:val="both"/>
      </w:pPr>
      <w:r>
        <w:rPr>
          <w:rFonts w:ascii="Arial" w:cs="Arial" w:eastAsia="Arial" w:hAnsi="Arial"/>
          <w:sz w:val="24"/>
          <w:szCs w:val="24"/>
        </w:rPr>
        <w:t xml:space="preserve">│предварительно представив         │предварительно представив         │</w:t>
      </w:r>
    </w:p>
    <w:p>
      <w:pPr>
        <w:spacing w:after="120"/>
        <w:jc w:val="both"/>
      </w:pPr>
      <w:r>
        <w:rPr>
          <w:rFonts w:ascii="Arial" w:cs="Arial" w:eastAsia="Arial" w:hAnsi="Arial"/>
          <w:sz w:val="24"/>
          <w:szCs w:val="24"/>
        </w:rPr>
        <w:t xml:space="preserve">│убедительные доказательства того, │убедительные доказательства того, │</w:t>
      </w:r>
    </w:p>
    <w:p>
      <w:pPr>
        <w:spacing w:after="120"/>
        <w:jc w:val="both"/>
      </w:pPr>
      <w:r>
        <w:rPr>
          <w:rFonts w:ascii="Arial" w:cs="Arial" w:eastAsia="Arial" w:hAnsi="Arial"/>
          <w:sz w:val="24"/>
          <w:szCs w:val="24"/>
        </w:rPr>
        <w:t xml:space="preserve">│что кредитный союз:               │что кредитный союз:               │</w:t>
      </w:r>
    </w:p>
    <w:p>
      <w:pPr>
        <w:spacing w:after="120"/>
        <w:jc w:val="both"/>
      </w:pPr>
      <w:r>
        <w:rPr>
          <w:rFonts w:ascii="Arial" w:cs="Arial" w:eastAsia="Arial" w:hAnsi="Arial"/>
          <w:sz w:val="24"/>
          <w:szCs w:val="24"/>
        </w:rPr>
        <w:t xml:space="preserve">│1) занимается или готов заняться  │1) занимается или готов заняться  │</w:t>
      </w:r>
    </w:p>
    <w:p>
      <w:pPr>
        <w:spacing w:after="120"/>
        <w:jc w:val="both"/>
      </w:pPr>
      <w:r>
        <w:rPr>
          <w:rFonts w:ascii="Arial" w:cs="Arial" w:eastAsia="Arial" w:hAnsi="Arial"/>
          <w:sz w:val="24"/>
          <w:szCs w:val="24"/>
        </w:rPr>
        <w:t xml:space="preserve">│небезопасной или ненадежной       │небезопасной или ненадежной       │</w:t>
      </w:r>
    </w:p>
    <w:p>
      <w:pPr>
        <w:spacing w:after="120"/>
        <w:jc w:val="both"/>
      </w:pPr>
      <w:r>
        <w:rPr>
          <w:rFonts w:ascii="Arial" w:cs="Arial" w:eastAsia="Arial" w:hAnsi="Arial"/>
          <w:sz w:val="24"/>
          <w:szCs w:val="24"/>
        </w:rPr>
        <w:t xml:space="preserve">│финансовой деятельностью;         │финансовой деятельностью;         │</w:t>
      </w:r>
    </w:p>
    <w:p>
      <w:pPr>
        <w:spacing w:after="120"/>
        <w:jc w:val="both"/>
      </w:pPr>
      <w:r>
        <w:rPr>
          <w:rFonts w:ascii="Arial" w:cs="Arial" w:eastAsia="Arial" w:hAnsi="Arial"/>
          <w:sz w:val="24"/>
          <w:szCs w:val="24"/>
        </w:rPr>
        <w:t xml:space="preserve">│2) нарушает положения банковского │2) нарушает положения банковского │</w:t>
      </w:r>
    </w:p>
    <w:p>
      <w:pPr>
        <w:spacing w:after="120"/>
        <w:jc w:val="both"/>
      </w:pPr>
      <w:r>
        <w:rPr>
          <w:rFonts w:ascii="Arial" w:cs="Arial" w:eastAsia="Arial" w:hAnsi="Arial"/>
          <w:sz w:val="24"/>
          <w:szCs w:val="24"/>
        </w:rPr>
        <w:t xml:space="preserve">│законодательства или нормативных  │законодательства или нормативных  │</w:t>
      </w:r>
    </w:p>
    <w:p>
      <w:pPr>
        <w:spacing w:after="120"/>
        <w:jc w:val="both"/>
      </w:pPr>
      <w:r>
        <w:rPr>
          <w:rFonts w:ascii="Arial" w:cs="Arial" w:eastAsia="Arial" w:hAnsi="Arial"/>
          <w:sz w:val="24"/>
          <w:szCs w:val="24"/>
        </w:rPr>
        <w:t xml:space="preserve">│актов или предписаний             │актов или предписаний             │</w:t>
      </w:r>
    </w:p>
    <w:p>
      <w:pPr>
        <w:spacing w:after="120"/>
        <w:jc w:val="both"/>
      </w:pPr>
      <w:r>
        <w:rPr>
          <w:rFonts w:ascii="Arial" w:cs="Arial" w:eastAsia="Arial" w:hAnsi="Arial"/>
          <w:sz w:val="24"/>
          <w:szCs w:val="24"/>
        </w:rPr>
        <w:t xml:space="preserve">│Национального банка Кыргызской    │Национального банка Кыргызской    │</w:t>
      </w:r>
    </w:p>
    <w:p>
      <w:pPr>
        <w:spacing w:after="120"/>
        <w:jc w:val="both"/>
      </w:pPr>
      <w:r>
        <w:rPr>
          <w:rFonts w:ascii="Arial" w:cs="Arial" w:eastAsia="Arial" w:hAnsi="Arial"/>
          <w:sz w:val="24"/>
          <w:szCs w:val="24"/>
        </w:rPr>
        <w:t xml:space="preserve">│Республики и/или устава кредитного│Республики и/или устава кредитного│</w:t>
      </w:r>
    </w:p>
    <w:p>
      <w:pPr>
        <w:spacing w:after="120"/>
        <w:jc w:val="both"/>
      </w:pPr>
      <w:r>
        <w:rPr>
          <w:rFonts w:ascii="Arial" w:cs="Arial" w:eastAsia="Arial" w:hAnsi="Arial"/>
          <w:sz w:val="24"/>
          <w:szCs w:val="24"/>
        </w:rPr>
        <w:t xml:space="preserve">│союза.                            │союза.                            │</w:t>
      </w:r>
    </w:p>
    <w:p>
      <w:pPr>
        <w:spacing w:after="120"/>
        <w:jc w:val="both"/>
      </w:pPr>
      <w:r>
        <w:rPr>
          <w:rFonts w:ascii="Arial" w:cs="Arial" w:eastAsia="Arial" w:hAnsi="Arial"/>
          <w:sz w:val="24"/>
          <w:szCs w:val="24"/>
        </w:rPr>
        <w:t xml:space="preserve">│5. Помимо предусмотренных в       │5. Помимо предусмотренных в       │</w:t>
      </w:r>
    </w:p>
    <w:p>
      <w:pPr>
        <w:spacing w:after="120"/>
        <w:jc w:val="both"/>
      </w:pPr>
      <w:r>
        <w:rPr>
          <w:rFonts w:ascii="Arial" w:cs="Arial" w:eastAsia="Arial" w:hAnsi="Arial"/>
          <w:sz w:val="24"/>
          <w:szCs w:val="24"/>
        </w:rPr>
        <w:t xml:space="preserve">│настоящей статье мер воздействия  │настоящей статье мер воздействия  │</w:t>
      </w:r>
    </w:p>
    <w:p>
      <w:pPr>
        <w:spacing w:after="120"/>
        <w:jc w:val="both"/>
      </w:pPr>
      <w:r>
        <w:rPr>
          <w:rFonts w:ascii="Arial" w:cs="Arial" w:eastAsia="Arial" w:hAnsi="Arial"/>
          <w:sz w:val="24"/>
          <w:szCs w:val="24"/>
        </w:rPr>
        <w:t xml:space="preserve">│Национальный банк Кыргызской      │Национальный банк Кыргызской      │</w:t>
      </w:r>
    </w:p>
    <w:p>
      <w:pPr>
        <w:spacing w:after="120"/>
        <w:jc w:val="both"/>
      </w:pPr>
      <w:r>
        <w:rPr>
          <w:rFonts w:ascii="Arial" w:cs="Arial" w:eastAsia="Arial" w:hAnsi="Arial"/>
          <w:sz w:val="24"/>
          <w:szCs w:val="24"/>
        </w:rPr>
        <w:t xml:space="preserve">│Республики имеет право применять  │Республики имеет право применять  │</w:t>
      </w:r>
    </w:p>
    <w:p>
      <w:pPr>
        <w:spacing w:after="120"/>
        <w:jc w:val="both"/>
      </w:pPr>
      <w:r>
        <w:rPr>
          <w:rFonts w:ascii="Arial" w:cs="Arial" w:eastAsia="Arial" w:hAnsi="Arial"/>
          <w:sz w:val="24"/>
          <w:szCs w:val="24"/>
        </w:rPr>
        <w:t xml:space="preserve">│предупредительные меры и санкции, │предупредительные меры и санкции, │</w:t>
      </w:r>
    </w:p>
    <w:p>
      <w:pPr>
        <w:spacing w:after="120"/>
        <w:jc w:val="both"/>
      </w:pPr>
      <w:r>
        <w:rPr>
          <w:rFonts w:ascii="Arial" w:cs="Arial" w:eastAsia="Arial" w:hAnsi="Arial"/>
          <w:sz w:val="24"/>
          <w:szCs w:val="24"/>
        </w:rPr>
        <w:t xml:space="preserve">│предусмотренные банковским        │предусмотренные банковским        │</w:t>
      </w:r>
    </w:p>
    <w:p>
      <w:pPr>
        <w:spacing w:after="120"/>
        <w:jc w:val="both"/>
      </w:pPr>
      <w:r>
        <w:rPr>
          <w:rFonts w:ascii="Arial" w:cs="Arial" w:eastAsia="Arial" w:hAnsi="Arial"/>
          <w:sz w:val="24"/>
          <w:szCs w:val="24"/>
        </w:rPr>
        <w:t xml:space="preserve">│законодательством.                │законодательством.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Изменения в Закон Кыргызской Республики               │</w:t>
      </w:r>
    </w:p>
    <w:p>
      <w:pPr>
        <w:spacing w:after="120"/>
        <w:jc w:val="both"/>
      </w:pPr>
      <w:r>
        <w:rPr>
          <w:rFonts w:ascii="Arial" w:cs="Arial" w:eastAsia="Arial" w:hAnsi="Arial"/>
          <w:sz w:val="24"/>
          <w:szCs w:val="24"/>
        </w:rPr>
        <w:t xml:space="preserve">│                "Об операциях в иностранной валюте":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 Основные понятия        │Статья 1. Основные понятия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│В настоящем Законе используемые   │В настоящем Законе используемые   │</w:t>
      </w:r>
    </w:p>
    <w:p>
      <w:pPr>
        <w:spacing w:after="120"/>
        <w:jc w:val="both"/>
      </w:pPr>
      <w:r>
        <w:rPr>
          <w:rFonts w:ascii="Arial" w:cs="Arial" w:eastAsia="Arial" w:hAnsi="Arial"/>
          <w:sz w:val="24"/>
          <w:szCs w:val="24"/>
        </w:rPr>
        <w:t xml:space="preserve">│понятия означают следующее:       │понятия означают следующее:       │</w:t>
      </w:r>
    </w:p>
    <w:p>
      <w:pPr>
        <w:spacing w:after="120"/>
        <w:jc w:val="both"/>
      </w:pPr>
      <w:r>
        <w:rPr>
          <w:rFonts w:ascii="Arial" w:cs="Arial" w:eastAsia="Arial" w:hAnsi="Arial"/>
          <w:sz w:val="24"/>
          <w:szCs w:val="24"/>
        </w:rPr>
        <w:t xml:space="preserve">│"Уполномоченные банки" - это      │"Уполномоченные банки" - это      │</w:t>
      </w:r>
    </w:p>
    <w:p>
      <w:pPr>
        <w:spacing w:after="120"/>
        <w:jc w:val="both"/>
      </w:pPr>
      <w:r>
        <w:rPr>
          <w:rFonts w:ascii="Arial" w:cs="Arial" w:eastAsia="Arial" w:hAnsi="Arial"/>
          <w:sz w:val="24"/>
          <w:szCs w:val="24"/>
        </w:rPr>
        <w:t xml:space="preserve">│банки, получившие лицензию Банка  │банки, получившие лицензию Банка  │</w:t>
      </w:r>
    </w:p>
    <w:p>
      <w:pPr>
        <w:spacing w:after="120"/>
        <w:jc w:val="both"/>
      </w:pPr>
      <w:r>
        <w:rPr>
          <w:rFonts w:ascii="Arial" w:cs="Arial" w:eastAsia="Arial" w:hAnsi="Arial"/>
          <w:sz w:val="24"/>
          <w:szCs w:val="24"/>
        </w:rPr>
        <w:t xml:space="preserve">│Кыргызстана на право проведения   │Кыргызстана на право проведения   │</w:t>
      </w:r>
    </w:p>
    <w:p>
      <w:pPr>
        <w:spacing w:after="120"/>
        <w:jc w:val="both"/>
      </w:pPr>
      <w:r>
        <w:rPr>
          <w:rFonts w:ascii="Arial" w:cs="Arial" w:eastAsia="Arial" w:hAnsi="Arial"/>
          <w:sz w:val="24"/>
          <w:szCs w:val="24"/>
        </w:rPr>
        <w:t xml:space="preserve">│операций в иностранной валюте.    │операций в иностранной валюте.    │</w:t>
      </w:r>
    </w:p>
    <w:p>
      <w:pPr>
        <w:spacing w:after="120"/>
        <w:jc w:val="both"/>
      </w:pPr>
      <w:r>
        <w:rPr>
          <w:rFonts w:ascii="Arial" w:cs="Arial" w:eastAsia="Arial" w:hAnsi="Arial"/>
          <w:sz w:val="24"/>
          <w:szCs w:val="24"/>
        </w:rPr>
        <w:t xml:space="preserve">│"Обменные бюро" - это меняльные   │"ОБМЕННОЕ БЮРО" - ЭТО СПЕЦИАЛЬНО  │</w:t>
      </w:r>
    </w:p>
    <w:p>
      <w:pPr>
        <w:spacing w:after="120"/>
        <w:jc w:val="both"/>
      </w:pPr>
      <w:r>
        <w:rPr>
          <w:rFonts w:ascii="Arial" w:cs="Arial" w:eastAsia="Arial" w:hAnsi="Arial"/>
          <w:sz w:val="24"/>
          <w:szCs w:val="24"/>
        </w:rPr>
        <w:t xml:space="preserve">│конторы, получившие лицензию на   │ОБОРУДОВАННЫЙ ПУНКТ, СОЗДАННЫЙ    │</w:t>
      </w:r>
    </w:p>
    <w:p>
      <w:pPr>
        <w:spacing w:after="120"/>
        <w:jc w:val="both"/>
      </w:pPr>
      <w:r>
        <w:rPr>
          <w:rFonts w:ascii="Arial" w:cs="Arial" w:eastAsia="Arial" w:hAnsi="Arial"/>
          <w:sz w:val="24"/>
          <w:szCs w:val="24"/>
        </w:rPr>
        <w:t xml:space="preserve">│право проведения обменных операций│ЮРИДИЧЕСКИМ ЛИЦОМ ДЛЯ ПРОВЕДЕНИЯ  │</w:t>
      </w:r>
    </w:p>
    <w:p>
      <w:pPr>
        <w:spacing w:after="120"/>
        <w:jc w:val="both"/>
      </w:pPr>
      <w:r>
        <w:rPr>
          <w:rFonts w:ascii="Arial" w:cs="Arial" w:eastAsia="Arial" w:hAnsi="Arial"/>
          <w:sz w:val="24"/>
          <w:szCs w:val="24"/>
        </w:rPr>
        <w:t xml:space="preserve">│с наличной иностранной валютой.   │ОБМЕННЫХ ОПЕРАЦИЙ С НАЛИЧНОЙ      │</w:t>
      </w:r>
    </w:p>
    <w:p>
      <w:pPr>
        <w:spacing w:after="120"/>
        <w:jc w:val="both"/>
      </w:pPr>
      <w:r>
        <w:rPr>
          <w:rFonts w:ascii="Arial" w:cs="Arial" w:eastAsia="Arial" w:hAnsi="Arial"/>
          <w:sz w:val="24"/>
          <w:szCs w:val="24"/>
        </w:rPr>
        <w:t xml:space="preserve">│"Средство платежа" - это наличные │ИНОСТРАННОЙ ВАЛЮТОЙ,              │</w:t>
      </w:r>
    </w:p>
    <w:p>
      <w:pPr>
        <w:spacing w:after="120"/>
        <w:jc w:val="both"/>
      </w:pPr>
      <w:r>
        <w:rPr>
          <w:rFonts w:ascii="Arial" w:cs="Arial" w:eastAsia="Arial" w:hAnsi="Arial"/>
          <w:sz w:val="24"/>
          <w:szCs w:val="24"/>
        </w:rPr>
        <w:t xml:space="preserve">│деньги (банкноты, монеты, дорожные│ОСУЩЕСТВЛЯЕМЫХ В СООТВЕТСТВИИ С   │</w:t>
      </w:r>
    </w:p>
    <w:p>
      <w:pPr>
        <w:spacing w:after="120"/>
        <w:jc w:val="both"/>
      </w:pPr>
      <w:r>
        <w:rPr>
          <w:rFonts w:ascii="Arial" w:cs="Arial" w:eastAsia="Arial" w:hAnsi="Arial"/>
          <w:sz w:val="24"/>
          <w:szCs w:val="24"/>
        </w:rPr>
        <w:t xml:space="preserve">│чеки и другие возможные средства  │ЛИЦЕНЗИЕЙ НАЦИОНАЛЬНОГО БАНКА     │</w:t>
      </w:r>
    </w:p>
    <w:p>
      <w:pPr>
        <w:spacing w:after="120"/>
        <w:jc w:val="both"/>
      </w:pPr>
      <w:r>
        <w:rPr>
          <w:rFonts w:ascii="Arial" w:cs="Arial" w:eastAsia="Arial" w:hAnsi="Arial"/>
          <w:sz w:val="24"/>
          <w:szCs w:val="24"/>
        </w:rPr>
        <w:t xml:space="preserve">│платежа), а так же безналичные    │КЫРГЫЗСКОЙ РЕСПУБЛИКИ.            │</w:t>
      </w:r>
    </w:p>
    <w:p>
      <w:pPr>
        <w:spacing w:after="120"/>
        <w:jc w:val="both"/>
      </w:pPr>
      <w:r>
        <w:rPr>
          <w:rFonts w:ascii="Arial" w:cs="Arial" w:eastAsia="Arial" w:hAnsi="Arial"/>
          <w:sz w:val="24"/>
          <w:szCs w:val="24"/>
        </w:rPr>
        <w:t xml:space="preserve">│средства платежа (платежные       │"Средство платежа" - это наличные │</w:t>
      </w:r>
    </w:p>
    <w:p>
      <w:pPr>
        <w:spacing w:after="120"/>
        <w:jc w:val="both"/>
      </w:pPr>
      <w:r>
        <w:rPr>
          <w:rFonts w:ascii="Arial" w:cs="Arial" w:eastAsia="Arial" w:hAnsi="Arial"/>
          <w:sz w:val="24"/>
          <w:szCs w:val="24"/>
        </w:rPr>
        <w:t xml:space="preserve">│поручения, аккредитивы, платежные │деньги (банкноты, монеты, дорожные│</w:t>
      </w:r>
    </w:p>
    <w:p>
      <w:pPr>
        <w:spacing w:after="120"/>
        <w:jc w:val="both"/>
      </w:pPr>
      <w:r>
        <w:rPr>
          <w:rFonts w:ascii="Arial" w:cs="Arial" w:eastAsia="Arial" w:hAnsi="Arial"/>
          <w:sz w:val="24"/>
          <w:szCs w:val="24"/>
        </w:rPr>
        <w:t xml:space="preserve">│требования-поручения и другие     │чеки и другие возможные средства  │</w:t>
      </w:r>
    </w:p>
    <w:p>
      <w:pPr>
        <w:spacing w:after="120"/>
        <w:jc w:val="both"/>
      </w:pPr>
      <w:r>
        <w:rPr>
          <w:rFonts w:ascii="Arial" w:cs="Arial" w:eastAsia="Arial" w:hAnsi="Arial"/>
          <w:sz w:val="24"/>
          <w:szCs w:val="24"/>
        </w:rPr>
        <w:t xml:space="preserve">│возможные средства платежа,       │платежа), а так же безналичные    │</w:t>
      </w:r>
    </w:p>
    <w:p>
      <w:pPr>
        <w:spacing w:after="120"/>
        <w:jc w:val="both"/>
      </w:pPr>
      <w:r>
        <w:rPr>
          <w:rFonts w:ascii="Arial" w:cs="Arial" w:eastAsia="Arial" w:hAnsi="Arial"/>
          <w:sz w:val="24"/>
          <w:szCs w:val="24"/>
        </w:rPr>
        <w:t xml:space="preserve">│принятые в международной          │средства платежа (платежные       │</w:t>
      </w:r>
    </w:p>
    <w:p>
      <w:pPr>
        <w:spacing w:after="120"/>
        <w:jc w:val="both"/>
      </w:pPr>
      <w:r>
        <w:rPr>
          <w:rFonts w:ascii="Arial" w:cs="Arial" w:eastAsia="Arial" w:hAnsi="Arial"/>
          <w:sz w:val="24"/>
          <w:szCs w:val="24"/>
        </w:rPr>
        <w:t xml:space="preserve">│банковской практике).             │поручения, аккредитивы, платежные │</w:t>
      </w:r>
    </w:p>
    <w:p>
      <w:pPr>
        <w:spacing w:after="120"/>
        <w:jc w:val="both"/>
      </w:pPr>
      <w:r>
        <w:rPr>
          <w:rFonts w:ascii="Arial" w:cs="Arial" w:eastAsia="Arial" w:hAnsi="Arial"/>
          <w:sz w:val="24"/>
          <w:szCs w:val="24"/>
        </w:rPr>
        <w:t xml:space="preserve">│"Текущие платежи" - это платежи за│требования-поручения и другие     │</w:t>
      </w:r>
    </w:p>
    <w:p>
      <w:pPr>
        <w:spacing w:after="120"/>
        <w:jc w:val="both"/>
      </w:pPr>
      <w:r>
        <w:rPr>
          <w:rFonts w:ascii="Arial" w:cs="Arial" w:eastAsia="Arial" w:hAnsi="Arial"/>
          <w:sz w:val="24"/>
          <w:szCs w:val="24"/>
        </w:rPr>
        <w:t xml:space="preserve">│импорт товаров и услуг, включая   │возможные средства платежа,       │</w:t>
      </w:r>
    </w:p>
    <w:p>
      <w:pPr>
        <w:spacing w:after="120"/>
        <w:jc w:val="both"/>
      </w:pPr>
      <w:r>
        <w:rPr>
          <w:rFonts w:ascii="Arial" w:cs="Arial" w:eastAsia="Arial" w:hAnsi="Arial"/>
          <w:sz w:val="24"/>
          <w:szCs w:val="24"/>
        </w:rPr>
        <w:t xml:space="preserve">│выплаты процентов по займам и     │принятые в международной          │</w:t>
      </w:r>
    </w:p>
    <w:p>
      <w:pPr>
        <w:spacing w:after="120"/>
        <w:jc w:val="both"/>
      </w:pPr>
      <w:r>
        <w:rPr>
          <w:rFonts w:ascii="Arial" w:cs="Arial" w:eastAsia="Arial" w:hAnsi="Arial"/>
          <w:sz w:val="24"/>
          <w:szCs w:val="24"/>
        </w:rPr>
        <w:t xml:space="preserve">│дивидендов по вкладам.            │банковской практике).             │</w:t>
      </w:r>
    </w:p>
    <w:p>
      <w:pPr>
        <w:spacing w:after="120"/>
        <w:jc w:val="both"/>
      </w:pPr>
      <w:r>
        <w:rPr>
          <w:rFonts w:ascii="Arial" w:cs="Arial" w:eastAsia="Arial" w:hAnsi="Arial"/>
          <w:sz w:val="24"/>
          <w:szCs w:val="24"/>
        </w:rPr>
        <w:t xml:space="preserve">│"Текущие поступления" - это       │"Текущие платежи" - это платежи за│</w:t>
      </w:r>
    </w:p>
    <w:p>
      <w:pPr>
        <w:spacing w:after="120"/>
        <w:jc w:val="both"/>
      </w:pPr>
      <w:r>
        <w:rPr>
          <w:rFonts w:ascii="Arial" w:cs="Arial" w:eastAsia="Arial" w:hAnsi="Arial"/>
          <w:sz w:val="24"/>
          <w:szCs w:val="24"/>
        </w:rPr>
        <w:t xml:space="preserve">│платежи за экспорт товаров и      │импорт товаров и услуг, включая   │</w:t>
      </w:r>
    </w:p>
    <w:p>
      <w:pPr>
        <w:spacing w:after="120"/>
        <w:jc w:val="both"/>
      </w:pPr>
      <w:r>
        <w:rPr>
          <w:rFonts w:ascii="Arial" w:cs="Arial" w:eastAsia="Arial" w:hAnsi="Arial"/>
          <w:sz w:val="24"/>
          <w:szCs w:val="24"/>
        </w:rPr>
        <w:t xml:space="preserve">│услуг, включая выплаты процентов  │выплаты процентов по займам и     │</w:t>
      </w:r>
    </w:p>
    <w:p>
      <w:pPr>
        <w:spacing w:after="120"/>
        <w:jc w:val="both"/>
      </w:pPr>
      <w:r>
        <w:rPr>
          <w:rFonts w:ascii="Arial" w:cs="Arial" w:eastAsia="Arial" w:hAnsi="Arial"/>
          <w:sz w:val="24"/>
          <w:szCs w:val="24"/>
        </w:rPr>
        <w:t xml:space="preserve">│по займам и дивидендов по вкладам.│дивидендов по вкладам.            │</w:t>
      </w:r>
    </w:p>
    <w:p>
      <w:pPr>
        <w:spacing w:after="120"/>
        <w:jc w:val="both"/>
      </w:pPr>
      <w:r>
        <w:rPr>
          <w:rFonts w:ascii="Arial" w:cs="Arial" w:eastAsia="Arial" w:hAnsi="Arial"/>
          <w:sz w:val="24"/>
          <w:szCs w:val="24"/>
        </w:rPr>
        <w:t xml:space="preserve">│"Переводы капитала" - это импорт и│"Текущие поступления" - это       │</w:t>
      </w:r>
    </w:p>
    <w:p>
      <w:pPr>
        <w:spacing w:after="120"/>
        <w:jc w:val="both"/>
      </w:pPr>
      <w:r>
        <w:rPr>
          <w:rFonts w:ascii="Arial" w:cs="Arial" w:eastAsia="Arial" w:hAnsi="Arial"/>
          <w:sz w:val="24"/>
          <w:szCs w:val="24"/>
        </w:rPr>
        <w:t xml:space="preserve">│экспорт капитала, включая операции│платежи за экспорт товаров и      │</w:t>
      </w:r>
    </w:p>
    <w:p>
      <w:pPr>
        <w:spacing w:after="120"/>
        <w:jc w:val="both"/>
      </w:pPr>
      <w:r>
        <w:rPr>
          <w:rFonts w:ascii="Arial" w:cs="Arial" w:eastAsia="Arial" w:hAnsi="Arial"/>
          <w:sz w:val="24"/>
          <w:szCs w:val="24"/>
        </w:rPr>
        <w:t xml:space="preserve">│по вкладам, займам и другим       │услуг, включая выплаты процентов  │</w:t>
      </w:r>
    </w:p>
    <w:p>
      <w:pPr>
        <w:spacing w:after="120"/>
        <w:jc w:val="both"/>
      </w:pPr>
      <w:r>
        <w:rPr>
          <w:rFonts w:ascii="Arial" w:cs="Arial" w:eastAsia="Arial" w:hAnsi="Arial"/>
          <w:sz w:val="24"/>
          <w:szCs w:val="24"/>
        </w:rPr>
        <w:t xml:space="preserve">│инвестициям, а так же все операции│по займам и дивидендов по вкладам.│</w:t>
      </w:r>
    </w:p>
    <w:p>
      <w:pPr>
        <w:spacing w:after="120"/>
        <w:jc w:val="both"/>
      </w:pPr>
      <w:r>
        <w:rPr>
          <w:rFonts w:ascii="Arial" w:cs="Arial" w:eastAsia="Arial" w:hAnsi="Arial"/>
          <w:sz w:val="24"/>
          <w:szCs w:val="24"/>
        </w:rPr>
        <w:t xml:space="preserve">│с иностранной валютой и           │"Переводы капитала" - это импорт и│</w:t>
      </w:r>
    </w:p>
    <w:p>
      <w:pPr>
        <w:spacing w:after="120"/>
        <w:jc w:val="both"/>
      </w:pPr>
      <w:r>
        <w:rPr>
          <w:rFonts w:ascii="Arial" w:cs="Arial" w:eastAsia="Arial" w:hAnsi="Arial"/>
          <w:sz w:val="24"/>
          <w:szCs w:val="24"/>
        </w:rPr>
        <w:t xml:space="preserve">│выраженными в ней ценными         │экспорт капитала, включая операции│</w:t>
      </w:r>
    </w:p>
    <w:p>
      <w:pPr>
        <w:spacing w:after="120"/>
        <w:jc w:val="both"/>
      </w:pPr>
      <w:r>
        <w:rPr>
          <w:rFonts w:ascii="Arial" w:cs="Arial" w:eastAsia="Arial" w:hAnsi="Arial"/>
          <w:sz w:val="24"/>
          <w:szCs w:val="24"/>
        </w:rPr>
        <w:t xml:space="preserve">│бумагами.                         │по вкладам, займам и другим       │</w:t>
      </w:r>
    </w:p>
    <w:p>
      <w:pPr>
        <w:spacing w:after="120"/>
        <w:jc w:val="both"/>
      </w:pPr>
      <w:r>
        <w:rPr>
          <w:rFonts w:ascii="Arial" w:cs="Arial" w:eastAsia="Arial" w:hAnsi="Arial"/>
          <w:sz w:val="24"/>
          <w:szCs w:val="24"/>
        </w:rPr>
        <w:t xml:space="preserve">│"Спот - обменный курс" означает   │инвестициям, а так же все операции│</w:t>
      </w:r>
    </w:p>
    <w:p>
      <w:pPr>
        <w:spacing w:after="120"/>
        <w:jc w:val="both"/>
      </w:pPr>
      <w:r>
        <w:rPr>
          <w:rFonts w:ascii="Arial" w:cs="Arial" w:eastAsia="Arial" w:hAnsi="Arial"/>
          <w:sz w:val="24"/>
          <w:szCs w:val="24"/>
        </w:rPr>
        <w:t xml:space="preserve">│курс обмена по которому           │с иностранной валютой и           │</w:t>
      </w:r>
    </w:p>
    <w:p>
      <w:pPr>
        <w:spacing w:after="120"/>
        <w:jc w:val="both"/>
      </w:pPr>
      <w:r>
        <w:rPr>
          <w:rFonts w:ascii="Arial" w:cs="Arial" w:eastAsia="Arial" w:hAnsi="Arial"/>
          <w:sz w:val="24"/>
          <w:szCs w:val="24"/>
        </w:rPr>
        <w:t xml:space="preserve">│иностранная валюта продается      │выраженными в ней ценными         │</w:t>
      </w:r>
    </w:p>
    <w:p>
      <w:pPr>
        <w:spacing w:after="120"/>
        <w:jc w:val="both"/>
      </w:pPr>
      <w:r>
        <w:rPr>
          <w:rFonts w:ascii="Arial" w:cs="Arial" w:eastAsia="Arial" w:hAnsi="Arial"/>
          <w:sz w:val="24"/>
          <w:szCs w:val="24"/>
        </w:rPr>
        <w:t xml:space="preserve">│уполномоченным банком для         │бумагами.                         │</w:t>
      </w:r>
    </w:p>
    <w:p>
      <w:pPr>
        <w:spacing w:after="120"/>
        <w:jc w:val="both"/>
      </w:pPr>
      <w:r>
        <w:rPr>
          <w:rFonts w:ascii="Arial" w:cs="Arial" w:eastAsia="Arial" w:hAnsi="Arial"/>
          <w:sz w:val="24"/>
          <w:szCs w:val="24"/>
        </w:rPr>
        <w:t xml:space="preserve">│немедленной или возможной в       │"Спот - обменный курс" означает   │</w:t>
      </w:r>
    </w:p>
    <w:p>
      <w:pPr>
        <w:spacing w:after="120"/>
        <w:jc w:val="both"/>
      </w:pPr>
      <w:r>
        <w:rPr>
          <w:rFonts w:ascii="Arial" w:cs="Arial" w:eastAsia="Arial" w:hAnsi="Arial"/>
          <w:sz w:val="24"/>
          <w:szCs w:val="24"/>
        </w:rPr>
        <w:t xml:space="preserve">│течение двух дней купли, а также  │курс обмена по которому           │</w:t>
      </w:r>
    </w:p>
    <w:p>
      <w:pPr>
        <w:spacing w:after="120"/>
        <w:jc w:val="both"/>
      </w:pPr>
      <w:r>
        <w:rPr>
          <w:rFonts w:ascii="Arial" w:cs="Arial" w:eastAsia="Arial" w:hAnsi="Arial"/>
          <w:sz w:val="24"/>
          <w:szCs w:val="24"/>
        </w:rPr>
        <w:t xml:space="preserve">│расчетов, осуществляемых путем    │иностранная валюта продается      │</w:t>
      </w:r>
    </w:p>
    <w:p>
      <w:pPr>
        <w:spacing w:after="120"/>
        <w:jc w:val="both"/>
      </w:pPr>
      <w:r>
        <w:rPr>
          <w:rFonts w:ascii="Arial" w:cs="Arial" w:eastAsia="Arial" w:hAnsi="Arial"/>
          <w:sz w:val="24"/>
          <w:szCs w:val="24"/>
        </w:rPr>
        <w:t xml:space="preserve">│немедленного платежа наличными    │уполномоченным банком для         │</w:t>
      </w:r>
    </w:p>
    <w:p>
      <w:pPr>
        <w:spacing w:after="120"/>
        <w:jc w:val="both"/>
      </w:pPr>
      <w:r>
        <w:rPr>
          <w:rFonts w:ascii="Arial" w:cs="Arial" w:eastAsia="Arial" w:hAnsi="Arial"/>
          <w:sz w:val="24"/>
          <w:szCs w:val="24"/>
        </w:rPr>
        <w:t xml:space="preserve">│или другими средствами в течение  │немедленной или возможной в       │</w:t>
      </w:r>
    </w:p>
    <w:p>
      <w:pPr>
        <w:spacing w:after="120"/>
        <w:jc w:val="both"/>
      </w:pPr>
      <w:r>
        <w:rPr>
          <w:rFonts w:ascii="Arial" w:cs="Arial" w:eastAsia="Arial" w:hAnsi="Arial"/>
          <w:sz w:val="24"/>
          <w:szCs w:val="24"/>
        </w:rPr>
        <w:t xml:space="preserve">│этого же срока.                   │течение двух дней купли, а также  │</w:t>
      </w:r>
    </w:p>
    <w:p>
      <w:pPr>
        <w:spacing w:after="120"/>
        <w:jc w:val="both"/>
      </w:pPr>
      <w:r>
        <w:rPr>
          <w:rFonts w:ascii="Arial" w:cs="Arial" w:eastAsia="Arial" w:hAnsi="Arial"/>
          <w:sz w:val="24"/>
          <w:szCs w:val="24"/>
        </w:rPr>
        <w:t xml:space="preserve">│"Резиденты":                      │расчетов, осуществляемых путем    │</w:t>
      </w:r>
    </w:p>
    <w:p>
      <w:pPr>
        <w:spacing w:after="120"/>
        <w:jc w:val="both"/>
      </w:pPr>
      <w:r>
        <w:rPr>
          <w:rFonts w:ascii="Arial" w:cs="Arial" w:eastAsia="Arial" w:hAnsi="Arial"/>
          <w:sz w:val="24"/>
          <w:szCs w:val="24"/>
        </w:rPr>
        <w:t xml:space="preserve">│1) физические лица, постоянно     │немедленного платежа наличными или│</w:t>
      </w:r>
    </w:p>
    <w:p>
      <w:pPr>
        <w:spacing w:after="120"/>
        <w:jc w:val="both"/>
      </w:pPr>
      <w:r>
        <w:rPr>
          <w:rFonts w:ascii="Arial" w:cs="Arial" w:eastAsia="Arial" w:hAnsi="Arial"/>
          <w:sz w:val="24"/>
          <w:szCs w:val="24"/>
        </w:rPr>
        <w:t xml:space="preserve">│проживающие в Кыргызской          │другими средствами в течение этого│</w:t>
      </w:r>
    </w:p>
    <w:p>
      <w:pPr>
        <w:spacing w:after="120"/>
        <w:jc w:val="both"/>
      </w:pPr>
      <w:r>
        <w:rPr>
          <w:rFonts w:ascii="Arial" w:cs="Arial" w:eastAsia="Arial" w:hAnsi="Arial"/>
          <w:sz w:val="24"/>
          <w:szCs w:val="24"/>
        </w:rPr>
        <w:t xml:space="preserve">│Республике, в том числе временно  │же срока.                         │</w:t>
      </w:r>
    </w:p>
    <w:p>
      <w:pPr>
        <w:spacing w:after="120"/>
        <w:jc w:val="both"/>
      </w:pPr>
      <w:r>
        <w:rPr>
          <w:rFonts w:ascii="Arial" w:cs="Arial" w:eastAsia="Arial" w:hAnsi="Arial"/>
          <w:sz w:val="24"/>
          <w:szCs w:val="24"/>
        </w:rPr>
        <w:t xml:space="preserve">│находящиеся за границей.          │"Резиденты":                      │</w:t>
      </w:r>
    </w:p>
    <w:p>
      <w:pPr>
        <w:spacing w:after="120"/>
        <w:jc w:val="both"/>
      </w:pPr>
      <w:r>
        <w:rPr>
          <w:rFonts w:ascii="Arial" w:cs="Arial" w:eastAsia="Arial" w:hAnsi="Arial"/>
          <w:sz w:val="24"/>
          <w:szCs w:val="24"/>
        </w:rPr>
        <w:t xml:space="preserve">│Иностранные физические лица,      │1) физические лица, постоянно     │</w:t>
      </w:r>
    </w:p>
    <w:p>
      <w:pPr>
        <w:spacing w:after="120"/>
        <w:jc w:val="both"/>
      </w:pPr>
      <w:r>
        <w:rPr>
          <w:rFonts w:ascii="Arial" w:cs="Arial" w:eastAsia="Arial" w:hAnsi="Arial"/>
          <w:sz w:val="24"/>
          <w:szCs w:val="24"/>
        </w:rPr>
        <w:t xml:space="preserve">│постоянно проживающие в Кыргызской│проживающие в Кыргызской          │</w:t>
      </w:r>
    </w:p>
    <w:p>
      <w:pPr>
        <w:spacing w:after="120"/>
        <w:jc w:val="both"/>
      </w:pPr>
      <w:r>
        <w:rPr>
          <w:rFonts w:ascii="Arial" w:cs="Arial" w:eastAsia="Arial" w:hAnsi="Arial"/>
          <w:sz w:val="24"/>
          <w:szCs w:val="24"/>
        </w:rPr>
        <w:t xml:space="preserve">│Республике, становятся            │Республике, в том числе временно  │</w:t>
      </w:r>
    </w:p>
    <w:p>
      <w:pPr>
        <w:spacing w:after="120"/>
        <w:jc w:val="both"/>
      </w:pPr>
      <w:r>
        <w:rPr>
          <w:rFonts w:ascii="Arial" w:cs="Arial" w:eastAsia="Arial" w:hAnsi="Arial"/>
          <w:sz w:val="24"/>
          <w:szCs w:val="24"/>
        </w:rPr>
        <w:t xml:space="preserve">│резидентами, после предоставления │находящиеся за границей.          │</w:t>
      </w:r>
    </w:p>
    <w:p>
      <w:pPr>
        <w:spacing w:after="120"/>
        <w:jc w:val="both"/>
      </w:pPr>
      <w:r>
        <w:rPr>
          <w:rFonts w:ascii="Arial" w:cs="Arial" w:eastAsia="Arial" w:hAnsi="Arial"/>
          <w:sz w:val="24"/>
          <w:szCs w:val="24"/>
        </w:rPr>
        <w:t xml:space="preserve">│уведомления об иммиграции в       │Иностранные физические лица,      │</w:t>
      </w:r>
    </w:p>
    <w:p>
      <w:pPr>
        <w:spacing w:after="120"/>
        <w:jc w:val="both"/>
      </w:pPr>
      <w:r>
        <w:rPr>
          <w:rFonts w:ascii="Arial" w:cs="Arial" w:eastAsia="Arial" w:hAnsi="Arial"/>
          <w:sz w:val="24"/>
          <w:szCs w:val="24"/>
        </w:rPr>
        <w:t xml:space="preserve">│соответствующие органы;           │постоянно проживающие в Кыргызской│</w:t>
      </w:r>
    </w:p>
    <w:p>
      <w:pPr>
        <w:spacing w:after="120"/>
        <w:jc w:val="both"/>
      </w:pPr>
      <w:r>
        <w:rPr>
          <w:rFonts w:ascii="Arial" w:cs="Arial" w:eastAsia="Arial" w:hAnsi="Arial"/>
          <w:sz w:val="24"/>
          <w:szCs w:val="24"/>
        </w:rPr>
        <w:t xml:space="preserve">│2) юридические лица, созданные в  │Республике, становятся            │</w:t>
      </w:r>
    </w:p>
    <w:p>
      <w:pPr>
        <w:spacing w:after="120"/>
        <w:jc w:val="both"/>
      </w:pPr>
      <w:r>
        <w:rPr>
          <w:rFonts w:ascii="Arial" w:cs="Arial" w:eastAsia="Arial" w:hAnsi="Arial"/>
          <w:sz w:val="24"/>
          <w:szCs w:val="24"/>
        </w:rPr>
        <w:t xml:space="preserve">│соответствии с законодательством  │резидентами, после предоставления │</w:t>
      </w:r>
    </w:p>
    <w:p>
      <w:pPr>
        <w:spacing w:after="120"/>
        <w:jc w:val="both"/>
      </w:pPr>
      <w:r>
        <w:rPr>
          <w:rFonts w:ascii="Arial" w:cs="Arial" w:eastAsia="Arial" w:hAnsi="Arial"/>
          <w:sz w:val="24"/>
          <w:szCs w:val="24"/>
        </w:rPr>
        <w:t xml:space="preserve">│Кыргызской Республики, с          │уведомления об иммиграции в       │</w:t>
      </w:r>
    </w:p>
    <w:p>
      <w:pPr>
        <w:spacing w:after="120"/>
        <w:jc w:val="both"/>
      </w:pPr>
      <w:r>
        <w:rPr>
          <w:rFonts w:ascii="Arial" w:cs="Arial" w:eastAsia="Arial" w:hAnsi="Arial"/>
          <w:sz w:val="24"/>
          <w:szCs w:val="24"/>
        </w:rPr>
        <w:t xml:space="preserve">│местонахождением в Кыргызской     │соответствующие органы;           │</w:t>
      </w:r>
    </w:p>
    <w:p>
      <w:pPr>
        <w:spacing w:after="120"/>
        <w:jc w:val="both"/>
      </w:pPr>
      <w:r>
        <w:rPr>
          <w:rFonts w:ascii="Arial" w:cs="Arial" w:eastAsia="Arial" w:hAnsi="Arial"/>
          <w:sz w:val="24"/>
          <w:szCs w:val="24"/>
        </w:rPr>
        <w:t xml:space="preserve">│Республике;                       │2) юридические лица, созданные в  │</w:t>
      </w:r>
    </w:p>
    <w:p>
      <w:pPr>
        <w:spacing w:after="120"/>
        <w:jc w:val="both"/>
      </w:pPr>
      <w:r>
        <w:rPr>
          <w:rFonts w:ascii="Arial" w:cs="Arial" w:eastAsia="Arial" w:hAnsi="Arial"/>
          <w:sz w:val="24"/>
          <w:szCs w:val="24"/>
        </w:rPr>
        <w:t xml:space="preserve">│3) дипломатические и иные         │соответствии с законодательством  │</w:t>
      </w:r>
    </w:p>
    <w:p>
      <w:pPr>
        <w:spacing w:after="120"/>
        <w:jc w:val="both"/>
      </w:pPr>
      <w:r>
        <w:rPr>
          <w:rFonts w:ascii="Arial" w:cs="Arial" w:eastAsia="Arial" w:hAnsi="Arial"/>
          <w:sz w:val="24"/>
          <w:szCs w:val="24"/>
        </w:rPr>
        <w:t xml:space="preserve">│официальные представительства     │Кыргызской Республики, с          │</w:t>
      </w:r>
    </w:p>
    <w:p>
      <w:pPr>
        <w:spacing w:after="120"/>
        <w:jc w:val="both"/>
      </w:pPr>
      <w:r>
        <w:rPr>
          <w:rFonts w:ascii="Arial" w:cs="Arial" w:eastAsia="Arial" w:hAnsi="Arial"/>
          <w:sz w:val="24"/>
          <w:szCs w:val="24"/>
        </w:rPr>
        <w:t xml:space="preserve">│Кыргызской Республики, находящиеся│местонахождением в Кыргызской     │</w:t>
      </w:r>
    </w:p>
    <w:p>
      <w:pPr>
        <w:spacing w:after="120"/>
        <w:jc w:val="both"/>
      </w:pPr>
      <w:r>
        <w:rPr>
          <w:rFonts w:ascii="Arial" w:cs="Arial" w:eastAsia="Arial" w:hAnsi="Arial"/>
          <w:sz w:val="24"/>
          <w:szCs w:val="24"/>
        </w:rPr>
        <w:t xml:space="preserve">│за границей;                      │Республике;                       │</w:t>
      </w:r>
    </w:p>
    <w:p>
      <w:pPr>
        <w:spacing w:after="120"/>
        <w:jc w:val="both"/>
      </w:pPr>
      <w:r>
        <w:rPr>
          <w:rFonts w:ascii="Arial" w:cs="Arial" w:eastAsia="Arial" w:hAnsi="Arial"/>
          <w:sz w:val="24"/>
          <w:szCs w:val="24"/>
        </w:rPr>
        <w:t xml:space="preserve">│4) филиалы и представительства    │3) дипломатические и иные         │</w:t>
      </w:r>
    </w:p>
    <w:p>
      <w:pPr>
        <w:spacing w:after="120"/>
        <w:jc w:val="both"/>
      </w:pPr>
      <w:r>
        <w:rPr>
          <w:rFonts w:ascii="Arial" w:cs="Arial" w:eastAsia="Arial" w:hAnsi="Arial"/>
          <w:sz w:val="24"/>
          <w:szCs w:val="24"/>
        </w:rPr>
        <w:t xml:space="preserve">│иностранных юридических лиц,      │официальные представительства     │</w:t>
      </w:r>
    </w:p>
    <w:p>
      <w:pPr>
        <w:spacing w:after="120"/>
        <w:jc w:val="both"/>
      </w:pPr>
      <w:r>
        <w:rPr>
          <w:rFonts w:ascii="Arial" w:cs="Arial" w:eastAsia="Arial" w:hAnsi="Arial"/>
          <w:sz w:val="24"/>
          <w:szCs w:val="24"/>
        </w:rPr>
        <w:t xml:space="preserve">│созданные в соответствии с        │Кыргызской Республики, находящиеся│</w:t>
      </w:r>
    </w:p>
    <w:p>
      <w:pPr>
        <w:spacing w:after="120"/>
        <w:jc w:val="both"/>
      </w:pPr>
      <w:r>
        <w:rPr>
          <w:rFonts w:ascii="Arial" w:cs="Arial" w:eastAsia="Arial" w:hAnsi="Arial"/>
          <w:sz w:val="24"/>
          <w:szCs w:val="24"/>
        </w:rPr>
        <w:t xml:space="preserve">│законодательством Кыргызской      │за границей;                      │</w:t>
      </w:r>
    </w:p>
    <w:p>
      <w:pPr>
        <w:spacing w:after="120"/>
        <w:jc w:val="both"/>
      </w:pPr>
      <w:r>
        <w:rPr>
          <w:rFonts w:ascii="Arial" w:cs="Arial" w:eastAsia="Arial" w:hAnsi="Arial"/>
          <w:sz w:val="24"/>
          <w:szCs w:val="24"/>
        </w:rPr>
        <w:t xml:space="preserve">│Республики, с местонахождением в  │4) филиалы и представительства    │</w:t>
      </w:r>
    </w:p>
    <w:p>
      <w:pPr>
        <w:spacing w:after="120"/>
        <w:jc w:val="both"/>
      </w:pPr>
      <w:r>
        <w:rPr>
          <w:rFonts w:ascii="Arial" w:cs="Arial" w:eastAsia="Arial" w:hAnsi="Arial"/>
          <w:sz w:val="24"/>
          <w:szCs w:val="24"/>
        </w:rPr>
        <w:t xml:space="preserve">│Кыргызской Республике;            │иностранных юридических лиц,      │</w:t>
      </w:r>
    </w:p>
    <w:p>
      <w:pPr>
        <w:spacing w:after="120"/>
        <w:jc w:val="both"/>
      </w:pPr>
      <w:r>
        <w:rPr>
          <w:rFonts w:ascii="Arial" w:cs="Arial" w:eastAsia="Arial" w:hAnsi="Arial"/>
          <w:sz w:val="24"/>
          <w:szCs w:val="24"/>
        </w:rPr>
        <w:t xml:space="preserve">│5) филиалы и представительства    │созданные в соответствии с        │</w:t>
      </w:r>
    </w:p>
    <w:p>
      <w:pPr>
        <w:spacing w:after="120"/>
        <w:jc w:val="both"/>
      </w:pPr>
      <w:r>
        <w:rPr>
          <w:rFonts w:ascii="Arial" w:cs="Arial" w:eastAsia="Arial" w:hAnsi="Arial"/>
          <w:sz w:val="24"/>
          <w:szCs w:val="24"/>
        </w:rPr>
        <w:t xml:space="preserve">│юридических лиц Кыргызской        │законодательством Кыргызской      │</w:t>
      </w:r>
    </w:p>
    <w:p>
      <w:pPr>
        <w:spacing w:after="120"/>
        <w:jc w:val="both"/>
      </w:pPr>
      <w:r>
        <w:rPr>
          <w:rFonts w:ascii="Arial" w:cs="Arial" w:eastAsia="Arial" w:hAnsi="Arial"/>
          <w:sz w:val="24"/>
          <w:szCs w:val="24"/>
        </w:rPr>
        <w:t xml:space="preserve">│Республики, находящиеся за        │Республики, с местонахождением в  │</w:t>
      </w:r>
    </w:p>
    <w:p>
      <w:pPr>
        <w:spacing w:after="120"/>
        <w:jc w:val="both"/>
      </w:pPr>
      <w:r>
        <w:rPr>
          <w:rFonts w:ascii="Arial" w:cs="Arial" w:eastAsia="Arial" w:hAnsi="Arial"/>
          <w:sz w:val="24"/>
          <w:szCs w:val="24"/>
        </w:rPr>
        <w:t xml:space="preserve">│границей.                         │Кыргызской Республике;            │</w:t>
      </w:r>
    </w:p>
    <w:p>
      <w:pPr>
        <w:spacing w:after="120"/>
        <w:jc w:val="both"/>
      </w:pPr>
      <w:r>
        <w:rPr>
          <w:rFonts w:ascii="Arial" w:cs="Arial" w:eastAsia="Arial" w:hAnsi="Arial"/>
          <w:sz w:val="24"/>
          <w:szCs w:val="24"/>
        </w:rPr>
        <w:t xml:space="preserve">│"Нерезиденты" - это лица, не      │5) филиалы и представительства    │</w:t>
      </w:r>
    </w:p>
    <w:p>
      <w:pPr>
        <w:spacing w:after="120"/>
        <w:jc w:val="both"/>
      </w:pPr>
      <w:r>
        <w:rPr>
          <w:rFonts w:ascii="Arial" w:cs="Arial" w:eastAsia="Arial" w:hAnsi="Arial"/>
          <w:sz w:val="24"/>
          <w:szCs w:val="24"/>
        </w:rPr>
        <w:t xml:space="preserve">│являющиеся резидентами.           │юридических лиц Кыргызской        │</w:t>
      </w:r>
    </w:p>
    <w:p>
      <w:pPr>
        <w:spacing w:after="120"/>
        <w:jc w:val="both"/>
      </w:pPr>
      <w:r>
        <w:rPr>
          <w:rFonts w:ascii="Arial" w:cs="Arial" w:eastAsia="Arial" w:hAnsi="Arial"/>
          <w:sz w:val="24"/>
          <w:szCs w:val="24"/>
        </w:rPr>
        <w:t xml:space="preserve">│"Средства" - это денежные средства│Республики, находящиеся за        │</w:t>
      </w:r>
    </w:p>
    <w:p>
      <w:pPr>
        <w:spacing w:after="120"/>
        <w:jc w:val="both"/>
      </w:pPr>
      <w:r>
        <w:rPr>
          <w:rFonts w:ascii="Arial" w:cs="Arial" w:eastAsia="Arial" w:hAnsi="Arial"/>
          <w:sz w:val="24"/>
          <w:szCs w:val="24"/>
        </w:rPr>
        <w:t xml:space="preserve">│на счетах и во вкладах в банках.  │границей.                         │</w:t>
      </w:r>
    </w:p>
    <w:p>
      <w:pPr>
        <w:spacing w:after="120"/>
        <w:jc w:val="both"/>
      </w:pPr>
      <w:r>
        <w:rPr>
          <w:rFonts w:ascii="Arial" w:cs="Arial" w:eastAsia="Arial" w:hAnsi="Arial"/>
          <w:sz w:val="24"/>
          <w:szCs w:val="24"/>
        </w:rPr>
        <w:t xml:space="preserve">│"Валютные ценности" - золото и    │"Нерезиденты" - это лица, не      │</w:t>
      </w:r>
    </w:p>
    <w:p>
      <w:pPr>
        <w:spacing w:after="120"/>
        <w:jc w:val="both"/>
      </w:pPr>
      <w:r>
        <w:rPr>
          <w:rFonts w:ascii="Arial" w:cs="Arial" w:eastAsia="Arial" w:hAnsi="Arial"/>
          <w:sz w:val="24"/>
          <w:szCs w:val="24"/>
        </w:rPr>
        <w:t xml:space="preserve">│другие драгоценные металлы, а     │являющиеся резидентами.           │</w:t>
      </w:r>
    </w:p>
    <w:p>
      <w:pPr>
        <w:spacing w:after="120"/>
        <w:jc w:val="both"/>
      </w:pPr>
      <w:r>
        <w:rPr>
          <w:rFonts w:ascii="Arial" w:cs="Arial" w:eastAsia="Arial" w:hAnsi="Arial"/>
          <w:sz w:val="24"/>
          <w:szCs w:val="24"/>
        </w:rPr>
        <w:t xml:space="preserve">│также иные средства, владелец     │"Средства" - это денежные средства│</w:t>
      </w:r>
    </w:p>
    <w:p>
      <w:pPr>
        <w:spacing w:after="120"/>
        <w:jc w:val="both"/>
      </w:pPr>
      <w:r>
        <w:rPr>
          <w:rFonts w:ascii="Arial" w:cs="Arial" w:eastAsia="Arial" w:hAnsi="Arial"/>
          <w:sz w:val="24"/>
          <w:szCs w:val="24"/>
        </w:rPr>
        <w:t xml:space="preserve">│которых может заменить ими валюту.│на счетах и во вкладах в банках.  │</w:t>
      </w:r>
    </w:p>
    <w:p>
      <w:pPr>
        <w:spacing w:after="120"/>
        <w:jc w:val="both"/>
      </w:pPr>
      <w:r>
        <w:rPr>
          <w:rFonts w:ascii="Arial" w:cs="Arial" w:eastAsia="Arial" w:hAnsi="Arial"/>
          <w:sz w:val="24"/>
          <w:szCs w:val="24"/>
        </w:rPr>
        <w:t xml:space="preserve">│                                  │"Валютные ценности" - золото и    │</w:t>
      </w:r>
    </w:p>
    <w:p>
      <w:pPr>
        <w:spacing w:after="120"/>
        <w:jc w:val="both"/>
      </w:pPr>
      <w:r>
        <w:rPr>
          <w:rFonts w:ascii="Arial" w:cs="Arial" w:eastAsia="Arial" w:hAnsi="Arial"/>
          <w:sz w:val="24"/>
          <w:szCs w:val="24"/>
        </w:rPr>
        <w:t xml:space="preserve">│                                  │другие драгоценные металлы, а     │</w:t>
      </w:r>
    </w:p>
    <w:p>
      <w:pPr>
        <w:spacing w:after="120"/>
        <w:jc w:val="both"/>
      </w:pPr>
      <w:r>
        <w:rPr>
          <w:rFonts w:ascii="Arial" w:cs="Arial" w:eastAsia="Arial" w:hAnsi="Arial"/>
          <w:sz w:val="24"/>
          <w:szCs w:val="24"/>
        </w:rPr>
        <w:t xml:space="preserve">│                                  │также иные средства, владелец     │</w:t>
      </w:r>
    </w:p>
    <w:p>
      <w:pPr>
        <w:spacing w:after="120"/>
        <w:jc w:val="both"/>
      </w:pPr>
      <w:r>
        <w:rPr>
          <w:rFonts w:ascii="Arial" w:cs="Arial" w:eastAsia="Arial" w:hAnsi="Arial"/>
          <w:sz w:val="24"/>
          <w:szCs w:val="24"/>
        </w:rPr>
        <w:t xml:space="preserve">│                                  │которых может заменить ими валюту.│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 Ограничения на         │СТАТЬЯ 12. ОГРАНИЧЕНИЯ НА         │</w:t>
      </w:r>
    </w:p>
    <w:p>
      <w:pPr>
        <w:spacing w:after="120"/>
        <w:jc w:val="both"/>
      </w:pPr>
      <w:r>
        <w:rPr>
          <w:rFonts w:ascii="Arial" w:cs="Arial" w:eastAsia="Arial" w:hAnsi="Arial"/>
          <w:sz w:val="24"/>
          <w:szCs w:val="24"/>
        </w:rPr>
        <w:t xml:space="preserve">│           осуществление валютных │           ОСУЩЕСТВЛЕНИЕ ВАЛЮТНЫХ │</w:t>
      </w:r>
    </w:p>
    <w:p>
      <w:pPr>
        <w:spacing w:after="120"/>
        <w:jc w:val="both"/>
      </w:pPr>
      <w:r>
        <w:rPr>
          <w:rFonts w:ascii="Arial" w:cs="Arial" w:eastAsia="Arial" w:hAnsi="Arial"/>
          <w:sz w:val="24"/>
          <w:szCs w:val="24"/>
        </w:rPr>
        <w:t xml:space="preserve">│           операций               │           ОПЕРАЦИЙ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│Операции в иностранной валюте с   │ОПЕРАЦИИ В ИНОСТРАННОЙ ВАЛЮТЕ С   │</w:t>
      </w:r>
    </w:p>
    <w:p>
      <w:pPr>
        <w:spacing w:after="120"/>
        <w:jc w:val="both"/>
      </w:pPr>
      <w:r>
        <w:rPr>
          <w:rFonts w:ascii="Arial" w:cs="Arial" w:eastAsia="Arial" w:hAnsi="Arial"/>
          <w:sz w:val="24"/>
          <w:szCs w:val="24"/>
        </w:rPr>
        <w:t xml:space="preserve">│физическими лицами, производимые  │ФИЗИЧЕСКИМИ И ЮРИДИЧЕСКИМИ ЛИЦАМИ,│</w:t>
      </w:r>
    </w:p>
    <w:p>
      <w:pPr>
        <w:spacing w:after="120"/>
        <w:jc w:val="both"/>
      </w:pPr>
      <w:r>
        <w:rPr>
          <w:rFonts w:ascii="Arial" w:cs="Arial" w:eastAsia="Arial" w:hAnsi="Arial"/>
          <w:sz w:val="24"/>
          <w:szCs w:val="24"/>
        </w:rPr>
        <w:t xml:space="preserve">│на профессиональной основе, вправе│ПРОИЗВОДИМЫЕ НА ПРОФЕССИОНАЛЬНОЙ  │</w:t>
      </w:r>
    </w:p>
    <w:p>
      <w:pPr>
        <w:spacing w:after="120"/>
        <w:jc w:val="both"/>
      </w:pPr>
      <w:r>
        <w:rPr>
          <w:rFonts w:ascii="Arial" w:cs="Arial" w:eastAsia="Arial" w:hAnsi="Arial"/>
          <w:sz w:val="24"/>
          <w:szCs w:val="24"/>
        </w:rPr>
        <w:t xml:space="preserve">│осуществлять только уполномоченные│ОСНОВЕ, ВПРАВЕ ОСУЩЕСТВЛЯТЬ ТОЛЬКО│</w:t>
      </w:r>
    </w:p>
    <w:p>
      <w:pPr>
        <w:spacing w:after="120"/>
        <w:jc w:val="both"/>
      </w:pPr>
      <w:r>
        <w:rPr>
          <w:rFonts w:ascii="Arial" w:cs="Arial" w:eastAsia="Arial" w:hAnsi="Arial"/>
          <w:sz w:val="24"/>
          <w:szCs w:val="24"/>
        </w:rPr>
        <w:t xml:space="preserve">│банки и обменные бюро.            │УПОЛНОМОЧЕННЫЕ БАНКИ, ОБМЕННЫЕ    │</w:t>
      </w:r>
    </w:p>
    <w:p>
      <w:pPr>
        <w:spacing w:after="120"/>
        <w:jc w:val="both"/>
      </w:pPr>
      <w:r>
        <w:rPr>
          <w:rFonts w:ascii="Arial" w:cs="Arial" w:eastAsia="Arial" w:hAnsi="Arial"/>
          <w:sz w:val="24"/>
          <w:szCs w:val="24"/>
        </w:rPr>
        <w:t xml:space="preserve">│Разовые обменные операции между   │БЮРО, КРЕДИТНЫЕ СОЮЗЫ,            │</w:t>
      </w:r>
    </w:p>
    <w:p>
      <w:pPr>
        <w:spacing w:after="120"/>
        <w:jc w:val="both"/>
      </w:pPr>
      <w:r>
        <w:rPr>
          <w:rFonts w:ascii="Arial" w:cs="Arial" w:eastAsia="Arial" w:hAnsi="Arial"/>
          <w:sz w:val="24"/>
          <w:szCs w:val="24"/>
        </w:rPr>
        <w:t xml:space="preserve">│национальной и иностранной        │МИКРОФИНАНСОВЫЕ И МИКРОКРЕДИТНЫЕ  │</w:t>
      </w:r>
    </w:p>
    <w:p>
      <w:pPr>
        <w:spacing w:after="120"/>
        <w:jc w:val="both"/>
      </w:pPr>
      <w:r>
        <w:rPr>
          <w:rFonts w:ascii="Arial" w:cs="Arial" w:eastAsia="Arial" w:hAnsi="Arial"/>
          <w:sz w:val="24"/>
          <w:szCs w:val="24"/>
        </w:rPr>
        <w:t xml:space="preserve">│наличной валютой не               │КОМПАНИИ НА ОСНОВАНИИ ЛИЦЕНЗИИ    │</w:t>
      </w:r>
    </w:p>
    <w:p>
      <w:pPr>
        <w:spacing w:after="120"/>
        <w:jc w:val="both"/>
      </w:pPr>
      <w:r>
        <w:rPr>
          <w:rFonts w:ascii="Arial" w:cs="Arial" w:eastAsia="Arial" w:hAnsi="Arial"/>
          <w:sz w:val="24"/>
          <w:szCs w:val="24"/>
        </w:rPr>
        <w:t xml:space="preserve">│ограничиваются.                   │БАНКА КЫРГЫЗСТАНА. ПЕРЕЧЕНЬ       │</w:t>
      </w:r>
    </w:p>
    <w:p>
      <w:pPr>
        <w:spacing w:after="120"/>
        <w:jc w:val="both"/>
      </w:pPr>
      <w:r>
        <w:rPr>
          <w:rFonts w:ascii="Arial" w:cs="Arial" w:eastAsia="Arial" w:hAnsi="Arial"/>
          <w:sz w:val="24"/>
          <w:szCs w:val="24"/>
        </w:rPr>
        <w:t xml:space="preserve">│Уполномоченные банки и обменные   │ОПЕРАЦИЙ В ИНОСТРАННОЙ ВАЛЮТЕ     │</w:t>
      </w:r>
    </w:p>
    <w:p>
      <w:pPr>
        <w:spacing w:after="120"/>
        <w:jc w:val="both"/>
      </w:pPr>
      <w:r>
        <w:rPr>
          <w:rFonts w:ascii="Arial" w:cs="Arial" w:eastAsia="Arial" w:hAnsi="Arial"/>
          <w:sz w:val="24"/>
          <w:szCs w:val="24"/>
        </w:rPr>
        <w:t xml:space="preserve">│бюро осуществляют операции        │ОПРЕДЕЛЯЕТСЯ ЗАКОНОДАТЕЛЬСТВОМ    │</w:t>
      </w:r>
    </w:p>
    <w:p>
      <w:pPr>
        <w:spacing w:after="120"/>
        <w:jc w:val="both"/>
      </w:pPr>
      <w:r>
        <w:rPr>
          <w:rFonts w:ascii="Arial" w:cs="Arial" w:eastAsia="Arial" w:hAnsi="Arial"/>
          <w:sz w:val="24"/>
          <w:szCs w:val="24"/>
        </w:rPr>
        <w:t xml:space="preserve">│(сделки) по обмену иностранной    │КЫРГЫЗСКОЙ РЕСПУБЛИКИ.            │</w:t>
      </w:r>
    </w:p>
    <w:p>
      <w:pPr>
        <w:spacing w:after="120"/>
        <w:jc w:val="both"/>
      </w:pPr>
      <w:r>
        <w:rPr>
          <w:rFonts w:ascii="Arial" w:cs="Arial" w:eastAsia="Arial" w:hAnsi="Arial"/>
          <w:sz w:val="24"/>
          <w:szCs w:val="24"/>
        </w:rPr>
        <w:t xml:space="preserve">│валюты с физическими лицами свыше │РАЗОВЫЕ ОБМЕННЫЕ ОПЕРАЦИИ МЕЖДУ   │</w:t>
      </w:r>
    </w:p>
    <w:p>
      <w:pPr>
        <w:spacing w:after="120"/>
        <w:jc w:val="both"/>
      </w:pPr>
      <w:r>
        <w:rPr>
          <w:rFonts w:ascii="Arial" w:cs="Arial" w:eastAsia="Arial" w:hAnsi="Arial"/>
          <w:sz w:val="24"/>
          <w:szCs w:val="24"/>
        </w:rPr>
        <w:t xml:space="preserve">│пороговой суммы, установленной    │НАЦИОНАЛЬНОЙ И ИНОСТРАННОЙ        │</w:t>
      </w:r>
    </w:p>
    <w:p>
      <w:pPr>
        <w:spacing w:after="120"/>
        <w:jc w:val="both"/>
      </w:pPr>
      <w:r>
        <w:rPr>
          <w:rFonts w:ascii="Arial" w:cs="Arial" w:eastAsia="Arial" w:hAnsi="Arial"/>
          <w:sz w:val="24"/>
          <w:szCs w:val="24"/>
        </w:rPr>
        <w:t xml:space="preserve">│Законом Кыргызской Республики "О  │НАЛИЧНОЙ ВАЛЮТОЙ НЕ               │</w:t>
      </w:r>
    </w:p>
    <w:p>
      <w:pPr>
        <w:spacing w:after="120"/>
        <w:jc w:val="both"/>
      </w:pPr>
      <w:r>
        <w:rPr>
          <w:rFonts w:ascii="Arial" w:cs="Arial" w:eastAsia="Arial" w:hAnsi="Arial"/>
          <w:sz w:val="24"/>
          <w:szCs w:val="24"/>
        </w:rPr>
        <w:t xml:space="preserve">│противодействии финансированию    │ОГРАНИЧИВАЮТСЯ.                   │</w:t>
      </w:r>
    </w:p>
    <w:p>
      <w:pPr>
        <w:spacing w:after="120"/>
        <w:jc w:val="both"/>
      </w:pPr>
      <w:r>
        <w:rPr>
          <w:rFonts w:ascii="Arial" w:cs="Arial" w:eastAsia="Arial" w:hAnsi="Arial"/>
          <w:sz w:val="24"/>
          <w:szCs w:val="24"/>
        </w:rPr>
        <w:t xml:space="preserve">│терроризма и легализации          │УПОЛНОМОЧЕННЫЕ БАНКИ, ОБМЕННЫЕ    │</w:t>
      </w:r>
    </w:p>
    <w:p>
      <w:pPr>
        <w:spacing w:after="120"/>
        <w:jc w:val="both"/>
      </w:pPr>
      <w:r>
        <w:rPr>
          <w:rFonts w:ascii="Arial" w:cs="Arial" w:eastAsia="Arial" w:hAnsi="Arial"/>
          <w:sz w:val="24"/>
          <w:szCs w:val="24"/>
        </w:rPr>
        <w:t xml:space="preserve">│(отмыванию) доходов, полученных   │БЮРО, КРЕДИТНЫЕ СОЮЗЫ,            │</w:t>
      </w:r>
    </w:p>
    <w:p>
      <w:pPr>
        <w:spacing w:after="120"/>
        <w:jc w:val="both"/>
      </w:pPr>
      <w:r>
        <w:rPr>
          <w:rFonts w:ascii="Arial" w:cs="Arial" w:eastAsia="Arial" w:hAnsi="Arial"/>
          <w:sz w:val="24"/>
          <w:szCs w:val="24"/>
        </w:rPr>
        <w:t xml:space="preserve">│преступным путем", только при     │МИКРОФИНАНСОВЫЕ И МИКРОКРЕДИТНЫЕ  │</w:t>
      </w:r>
    </w:p>
    <w:p>
      <w:pPr>
        <w:spacing w:after="120"/>
        <w:jc w:val="both"/>
      </w:pPr>
      <w:r>
        <w:rPr>
          <w:rFonts w:ascii="Arial" w:cs="Arial" w:eastAsia="Arial" w:hAnsi="Arial"/>
          <w:sz w:val="24"/>
          <w:szCs w:val="24"/>
        </w:rPr>
        <w:t xml:space="preserve">│предъявлении физическим лицом     │КОМПАНИИ ОСУЩЕСТВЛЯЮТ ОПЕРАЦИИ    │</w:t>
      </w:r>
    </w:p>
    <w:p>
      <w:pPr>
        <w:spacing w:after="120"/>
        <w:jc w:val="both"/>
      </w:pPr>
      <w:r>
        <w:rPr>
          <w:rFonts w:ascii="Arial" w:cs="Arial" w:eastAsia="Arial" w:hAnsi="Arial"/>
          <w:sz w:val="24"/>
          <w:szCs w:val="24"/>
        </w:rPr>
        <w:t xml:space="preserve">│документа, удостоверяющего        │(СДЕЛКИ) ПО ОБМЕНУ ИНОСТРАННОЙ    │</w:t>
      </w:r>
    </w:p>
    <w:p>
      <w:pPr>
        <w:spacing w:after="120"/>
        <w:jc w:val="both"/>
      </w:pPr>
      <w:r>
        <w:rPr>
          <w:rFonts w:ascii="Arial" w:cs="Arial" w:eastAsia="Arial" w:hAnsi="Arial"/>
          <w:sz w:val="24"/>
          <w:szCs w:val="24"/>
        </w:rPr>
        <w:t xml:space="preserve">│личность.                         │ВАЛЮТЫ С ФИЗИЧЕСКИМИ ЛИЦАМИ СВЫШЕ │</w:t>
      </w:r>
    </w:p>
    <w:p>
      <w:pPr>
        <w:spacing w:after="120"/>
        <w:jc w:val="both"/>
      </w:pPr>
      <w:r>
        <w:rPr>
          <w:rFonts w:ascii="Arial" w:cs="Arial" w:eastAsia="Arial" w:hAnsi="Arial"/>
          <w:sz w:val="24"/>
          <w:szCs w:val="24"/>
        </w:rPr>
        <w:t xml:space="preserve">│                                  │ПОРОГОВОЙ СУММЫ, УСТАНОВЛЕННОЙ    │</w:t>
      </w:r>
    </w:p>
    <w:p>
      <w:pPr>
        <w:spacing w:after="120"/>
        <w:jc w:val="both"/>
      </w:pPr>
      <w:r>
        <w:rPr>
          <w:rFonts w:ascii="Arial" w:cs="Arial" w:eastAsia="Arial" w:hAnsi="Arial"/>
          <w:sz w:val="24"/>
          <w:szCs w:val="24"/>
        </w:rPr>
        <w:t xml:space="preserve">│                                  │ЗАКОНОМ КЫРГЫЗСКОЙ РЕСПУБЛИКИ "О  │</w:t>
      </w:r>
    </w:p>
    <w:p>
      <w:pPr>
        <w:spacing w:after="120"/>
        <w:jc w:val="both"/>
      </w:pPr>
      <w:r>
        <w:rPr>
          <w:rFonts w:ascii="Arial" w:cs="Arial" w:eastAsia="Arial" w:hAnsi="Arial"/>
          <w:sz w:val="24"/>
          <w:szCs w:val="24"/>
        </w:rPr>
        <w:t xml:space="preserve">│                                  │ПРОТИВОДЕЙСТВИИ ФИНАНСИРОВАНИЮ    │</w:t>
      </w:r>
    </w:p>
    <w:p>
      <w:pPr>
        <w:spacing w:after="120"/>
        <w:jc w:val="both"/>
      </w:pPr>
      <w:r>
        <w:rPr>
          <w:rFonts w:ascii="Arial" w:cs="Arial" w:eastAsia="Arial" w:hAnsi="Arial"/>
          <w:sz w:val="24"/>
          <w:szCs w:val="24"/>
        </w:rPr>
        <w:t xml:space="preserve">│                                  │ТЕРРОРИЗМА И ЛЕГАЛИЗАЦИИ          │</w:t>
      </w:r>
    </w:p>
    <w:p>
      <w:pPr>
        <w:spacing w:after="120"/>
        <w:jc w:val="both"/>
      </w:pPr>
      <w:r>
        <w:rPr>
          <w:rFonts w:ascii="Arial" w:cs="Arial" w:eastAsia="Arial" w:hAnsi="Arial"/>
          <w:sz w:val="24"/>
          <w:szCs w:val="24"/>
        </w:rPr>
        <w:t xml:space="preserve">│                                  │(ОТМЫВАНИЮ) ДОХОДОВ, ПОЛУЧЕННЫХ   │</w:t>
      </w:r>
    </w:p>
    <w:p>
      <w:pPr>
        <w:spacing w:after="120"/>
        <w:jc w:val="both"/>
      </w:pPr>
      <w:r>
        <w:rPr>
          <w:rFonts w:ascii="Arial" w:cs="Arial" w:eastAsia="Arial" w:hAnsi="Arial"/>
          <w:sz w:val="24"/>
          <w:szCs w:val="24"/>
        </w:rPr>
        <w:t xml:space="preserve">│                                  │ПРЕСТУПНЫМ ПУТЕМ", ТОЛЬКО ПРИ     │</w:t>
      </w:r>
    </w:p>
    <w:p>
      <w:pPr>
        <w:spacing w:after="120"/>
        <w:jc w:val="both"/>
      </w:pPr>
      <w:r>
        <w:rPr>
          <w:rFonts w:ascii="Arial" w:cs="Arial" w:eastAsia="Arial" w:hAnsi="Arial"/>
          <w:sz w:val="24"/>
          <w:szCs w:val="24"/>
        </w:rPr>
        <w:t xml:space="preserve">│                                  │ПРЕДЪЯВЛЕНИИ ФИЗИЧЕСКИМ ЛИЦОМ     │</w:t>
      </w:r>
    </w:p>
    <w:p>
      <w:pPr>
        <w:spacing w:after="120"/>
        <w:jc w:val="both"/>
      </w:pPr>
      <w:r>
        <w:rPr>
          <w:rFonts w:ascii="Arial" w:cs="Arial" w:eastAsia="Arial" w:hAnsi="Arial"/>
          <w:sz w:val="24"/>
          <w:szCs w:val="24"/>
        </w:rPr>
        <w:t xml:space="preserve">│                                  │ДОКУМЕНТА, УДОСТОВЕРЯЮЩЕГО        │</w:t>
      </w:r>
    </w:p>
    <w:p>
      <w:pPr>
        <w:spacing w:after="120"/>
        <w:jc w:val="both"/>
      </w:pPr>
      <w:r>
        <w:rPr>
          <w:rFonts w:ascii="Arial" w:cs="Arial" w:eastAsia="Arial" w:hAnsi="Arial"/>
          <w:sz w:val="24"/>
          <w:szCs w:val="24"/>
        </w:rPr>
        <w:t xml:space="preserve">│                                  │ЛИЧНОСТЬ.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w:t>
      </w:r>
    </w:p>
    <w:p>
      <w:pPr>
        <w:spacing w:after="120"/>
        <w:jc w:val="both"/>
      </w:pPr>
      <w:r>
        <w:rPr>
          <w:rFonts w:ascii="Arial" w:cs="Arial" w:eastAsia="Arial" w:hAnsi="Arial"/>
          <w:sz w:val="24"/>
          <w:szCs w:val="24"/>
        </w:rPr>
        <w:t xml:space="preserve">регулятивного воздействия к проекту Закона Кыргызской Республики "О внесении изменений и дополнений в некоторые законодательные акты Кыргызской Республики" (в Законы КР "О микрофинансовых организациях в Кыргызской Республике", "О кредитных союзах" и "Об операциях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регулятивного воздействия на проект:</w:t>
      </w:r>
    </w:p>
    <w:p>
      <w:pPr>
        <w:spacing w:after="120"/>
        <w:jc w:val="both"/>
      </w:pPr>
      <w:r>
        <w:rPr>
          <w:rFonts w:ascii="Arial" w:cs="Arial" w:eastAsia="Arial" w:hAnsi="Arial"/>
          <w:sz w:val="24"/>
          <w:szCs w:val="24"/>
        </w:rPr>
        <w:t xml:space="preserve">"О внесении изменений и дополнений в некоторые законодательные акты Кыргызской Республики" (в Законы КР "О микрофинансовых организациях в Кыргызской Республике", "О кредитных союзах" и "Об операциях в иностранной валюте").</w:t>
      </w:r>
    </w:p>
    <w:p>
      <w:pPr>
        <w:spacing w:after="120"/>
        <w:jc w:val="both"/>
      </w:pPr>
      <w:r>
        <w:rPr>
          <w:rFonts w:ascii="Arial" w:cs="Arial" w:eastAsia="Arial" w:hAnsi="Arial"/>
          <w:sz w:val="24"/>
          <w:szCs w:val="24"/>
        </w:rPr>
        <w:t xml:space="preserve">Разработчик:</w:t>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Контактные данные ответственного лица:</w:t>
      </w:r>
    </w:p>
    <w:p>
      <w:pPr>
        <w:spacing w:after="120"/>
        <w:jc w:val="both"/>
      </w:pPr>
      <w:r>
        <w:rPr>
          <w:rFonts w:ascii="Arial" w:cs="Arial" w:eastAsia="Arial" w:hAnsi="Arial"/>
          <w:sz w:val="24"/>
          <w:szCs w:val="24"/>
        </w:rPr>
        <w:t xml:space="preserve">Адрес: г.Бишкек, пр.Уметалиева, 7; 1 этаж, каб. 104</w:t>
      </w:r>
    </w:p>
    <w:p>
      <w:pPr>
        <w:spacing w:after="120"/>
        <w:jc w:val="both"/>
      </w:pPr>
      <w:r>
        <w:rPr>
          <w:rFonts w:ascii="Arial" w:cs="Arial" w:eastAsia="Arial" w:hAnsi="Arial"/>
          <w:sz w:val="24"/>
          <w:szCs w:val="24"/>
        </w:rPr>
        <w:t xml:space="preserve">Управление надзора за небанковскими учреждениями</w:t>
      </w:r>
    </w:p>
    <w:p>
      <w:pPr>
        <w:spacing w:after="120"/>
        <w:jc w:val="both"/>
      </w:pPr>
      <w:r>
        <w:rPr>
          <w:rFonts w:ascii="Arial" w:cs="Arial" w:eastAsia="Arial" w:hAnsi="Arial"/>
          <w:sz w:val="24"/>
          <w:szCs w:val="24"/>
        </w:rPr>
        <w:t xml:space="preserve">Отдел внешнего надзора</w:t>
      </w:r>
    </w:p>
    <w:p>
      <w:pPr>
        <w:spacing w:after="120"/>
        <w:jc w:val="both"/>
      </w:pPr>
      <w:r>
        <w:rPr>
          <w:rFonts w:ascii="Arial" w:cs="Arial" w:eastAsia="Arial" w:hAnsi="Arial"/>
          <w:sz w:val="24"/>
          <w:szCs w:val="24"/>
        </w:rPr>
        <w:t xml:space="preserve">Тел.: 66 92 57/58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Описание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Текущее состояние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30 июня 2011 года в системе небанковских финансово-кредитных учреждений (далее - НФКУ) действовало 424 микрофинансовых организаций (далее - МФО) с общим объемом кредитного портфеля 12,7 млрд. сомов; а также 207 кредитных союза (далее - КС) с общим объемом кредитного портфеля 1,2 млрд. сомов, что в сумме составило 49% от объема кредитного портфеля коммерческих банков (28,5 млрд. сомов). Общее количество заемщиков МФО и КС составляет 437,3 тыс. чел., что составляет 332,8% от общего количества заемщиков комбанков (131,4 тыс. чел.).</w:t>
      </w:r>
    </w:p>
    <w:p>
      <w:pPr>
        <w:spacing w:after="120"/>
        <w:jc w:val="both"/>
      </w:pPr>
      <w:r>
        <w:rPr>
          <w:rFonts w:ascii="Arial" w:cs="Arial" w:eastAsia="Arial" w:hAnsi="Arial"/>
          <w:sz w:val="24"/>
          <w:szCs w:val="24"/>
        </w:rPr>
        <w:t xml:space="preserve">В составе МФО насчитывается 304 микрокредитных компаний (далее МКК) с кредитным портфелем 7,2 млрд. сомов, 116 микрокредитных агентств (далее - МКА) с кредитным портфелем 0,5 млрд. сомов и 4 микрофинансовых компаний (далее - МФК) с кредитным портфелем 5 млрд.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Количество НФКУ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│2002│2003│2004│2005│2006│2007│2008│ 2009 │2010│2011/1│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│ФКПРКС         │   1│   1│   1│   1│   1│   1│   1│  1   │   1│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│Специализиро-  │  - │ -  │ -  │ -  │ -  │ -  │ -  │  1   │   1│    1 │</w:t>
      </w:r>
    </w:p>
    <w:p>
      <w:pPr>
        <w:spacing w:after="120"/>
        <w:jc w:val="both"/>
      </w:pPr>
      <w:r>
        <w:rPr>
          <w:rFonts w:ascii="Arial" w:cs="Arial" w:eastAsia="Arial" w:hAnsi="Arial"/>
          <w:sz w:val="24"/>
          <w:szCs w:val="24"/>
        </w:rPr>
        <w:t xml:space="preserve">│ванный фонд    │    │    │    │    │    │    │    │      │    │      │</w:t>
      </w:r>
    </w:p>
    <w:p>
      <w:pPr>
        <w:spacing w:after="120"/>
        <w:jc w:val="both"/>
      </w:pPr>
      <w:r>
        <w:rPr>
          <w:rFonts w:ascii="Arial" w:cs="Arial" w:eastAsia="Arial" w:hAnsi="Arial"/>
          <w:sz w:val="24"/>
          <w:szCs w:val="24"/>
        </w:rPr>
        <w:t xml:space="preserve">│рефинансирова- │    │    │    │    │    │    │    │      │    │      │</w:t>
      </w:r>
    </w:p>
    <w:p>
      <w:pPr>
        <w:spacing w:after="120"/>
        <w:jc w:val="both"/>
      </w:pPr>
      <w:r>
        <w:rPr>
          <w:rFonts w:ascii="Arial" w:cs="Arial" w:eastAsia="Arial" w:hAnsi="Arial"/>
          <w:sz w:val="24"/>
          <w:szCs w:val="24"/>
        </w:rPr>
        <w:t xml:space="preserve">│ния банков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│Микрофинансовые│   0│  72│ 104│ 136│ 168│ 233│ 291│359   │ 397│  424 │</w:t>
      </w:r>
    </w:p>
    <w:p>
      <w:pPr>
        <w:spacing w:after="120"/>
        <w:jc w:val="both"/>
      </w:pPr>
      <w:r>
        <w:rPr>
          <w:rFonts w:ascii="Arial" w:cs="Arial" w:eastAsia="Arial" w:hAnsi="Arial"/>
          <w:sz w:val="24"/>
          <w:szCs w:val="24"/>
        </w:rPr>
        <w:t xml:space="preserve">│организации    │    │    │    │    │    │    │    │      │    │      │</w:t>
      </w:r>
    </w:p>
    <w:p>
      <w:pPr>
        <w:spacing w:after="120"/>
        <w:jc w:val="both"/>
      </w:pPr>
      <w:r>
        <w:rPr>
          <w:rFonts w:ascii="Arial" w:cs="Arial" w:eastAsia="Arial" w:hAnsi="Arial"/>
          <w:sz w:val="24"/>
          <w:szCs w:val="24"/>
        </w:rPr>
        <w:t xml:space="preserve">│(МФК, МКК и    │    │    │    │    │    │    │    │      │    │      │</w:t>
      </w:r>
    </w:p>
    <w:p>
      <w:pPr>
        <w:spacing w:after="120"/>
        <w:jc w:val="both"/>
      </w:pPr>
      <w:r>
        <w:rPr>
          <w:rFonts w:ascii="Arial" w:cs="Arial" w:eastAsia="Arial" w:hAnsi="Arial"/>
          <w:sz w:val="24"/>
          <w:szCs w:val="24"/>
        </w:rPr>
        <w:t xml:space="preserve">│МКА)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│Кредитные союзы│ 349│ 303│ 305│ 320│ 305│ 272│ 248│238   │ 217│  207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│Ломбарды       │  85│ 108│ 116│ 140│ 148│ 181│ 196│231(*)│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│Обменные бюро  │ 288│ 261│ 266│ 260│ 263│ 318│ 353│372   │ 290│  274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Прекращено лицензирование с 8 сентября 2009 года.</w:t>
      </w:r>
    </w:p>
    <w:p>
      <w:pPr>
        <w:spacing w:after="120"/>
        <w:jc w:val="both"/>
      </w:pPr>
      <w:r>
        <w:rPr>
          <w:rFonts w:ascii="Arial" w:cs="Arial" w:eastAsia="Arial" w:hAnsi="Arial"/>
          <w:sz w:val="24"/>
          <w:szCs w:val="24"/>
        </w:rPr>
        <w:t xml:space="preserve">С момента принятия Закона "О микрофинансовых организациях в Кыргызской Республике" в 2002 году, т.е. в течение последних 9 лет сектор МФО успешно развивается. Ежегодный прирост кредитного портфеля в среднем составляет 59%, а прирост количества МФО - 28%. В системе НФКУ по объему кредитного портфеля МФО занимают 91%, и по количеству заемщиков - 96%.</w:t>
      </w:r>
    </w:p>
    <w:p>
      <w:pPr>
        <w:spacing w:after="120"/>
        <w:jc w:val="both"/>
      </w:pPr>
      <w:r>
        <w:rPr>
          <w:rFonts w:ascii="Arial" w:cs="Arial" w:eastAsia="Arial" w:hAnsi="Arial"/>
          <w:sz w:val="24"/>
          <w:szCs w:val="24"/>
        </w:rPr>
        <w:t xml:space="preserve">С момента принятия Закона "О кредитных союзах" в 1999 году, сектор кредитных союзов прошел период становления и теперь находится на стадии качественного развития. Ежегодный прирост кредитного портфеля составляет в среднем 34%. В системе небанковских финансово-кредитных учреждений, по объему кредитного портфеля КС занимают 9%, так же как и по количеству заемщиков - 4%.</w:t>
      </w:r>
    </w:p>
    <w:p>
      <w:pPr>
        <w:spacing w:after="120"/>
        <w:jc w:val="both"/>
      </w:pPr>
      <w:r>
        <w:rPr>
          <w:rFonts w:ascii="Arial" w:cs="Arial" w:eastAsia="Arial" w:hAnsi="Arial"/>
          <w:sz w:val="24"/>
          <w:szCs w:val="24"/>
        </w:rPr>
        <w:t xml:space="preserve">Среди стран Центральной Азии Кыргызстан имеет лучшие относительные показатели по сектору НФКУ. Так, по данным на 31.12.2010 г. показатель финансового проникновения НФКУ (отношение общего кредитного портфеля к ВВП) в Кыргызстане составил 5,2%, а показатель охвата населения (отношение количества заемщиков к общему числу населения) составил 7,1%(1).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проблемы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Операции МФК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МФК являются единственным видом МФО, которые при условии выполнения требований НБКР(2) и наличии дополнительной лицензии вправе принимать срочные вклады (депозиты) от широкого круга населения. На сегодняшний день в секторе МФО насчитывается только 4 МФК, и одна из них (МФК "Бай-Тушум и Партнеры") получила лицензию на прием депозитов. Основной деятельностью МФК остается кредитование. При этом, МФК фактически не покидают рыночную нишу МКК, предоставляю те же финансовые услуги. При действующих законодательных ограничениях на виды проводимых банковских операций МФК не имеют возможности дальнейшего качественного роста. Такие условия не стимулируют МКК и КС к переходу на другой более высокий уровень оказания финансовых услуг путем преобразования в МФК, т.е. законодательные рамки не предполагают качественный рост микрофинансового сектора.</w:t>
      </w:r>
    </w:p>
    <w:p>
      <w:pPr>
        <w:spacing w:after="120"/>
        <w:jc w:val="both"/>
      </w:pPr>
      <w:r>
        <w:rPr>
          <w:rFonts w:ascii="Arial" w:cs="Arial" w:eastAsia="Arial" w:hAnsi="Arial"/>
          <w:sz w:val="24"/>
          <w:szCs w:val="24"/>
        </w:rPr>
        <w:t xml:space="preserve">Расширение перечня возможных операций для МФК позволит ускорить появление на рынке организаций, осуществляющих прием депозитов, и тем самым повысить мобилизацию внутренних сбережений населения.</w:t>
      </w:r>
    </w:p>
    <w:p>
      <w:pPr>
        <w:spacing w:after="120"/>
        <w:jc w:val="both"/>
      </w:pPr>
      <w:r>
        <w:rPr>
          <w:rFonts w:ascii="Arial" w:cs="Arial" w:eastAsia="Arial" w:hAnsi="Arial"/>
          <w:sz w:val="24"/>
          <w:szCs w:val="24"/>
        </w:rPr>
        <w:t xml:space="preserve">Потенциальными организациями в роли МФК выступают действующие МКК, кредитный портфель которых составляет значительную долю в секторе МФО 57%. На сегодняшний день МФО несут дополнительные расходы при конвертировании имеющихся денежных средств в иностранной валюте в национальную валюту для целей последующего кредитования. Так, 10,3 млрд. сомов (88% обязательств) действующих МФО, составляют обязательства 7 крупнейших МФО (МКК "Финка", МФК "ФГ Компаньон", МФК "Бай-Тушум и Партнеры", МКК "Фронтиерс", МКК "Первая МКК", МКК "Мол Булак Финанс" и МКК "ОКСУС") перед международными донорами и финансовыми организациями (ФИНКА, Мерсико, ACDI/VOCA, Фонд Ага-хана, ЕБРР, MAP и др.), выраженные в инвалюте. Процентная ставка по таким финансовым обязательствам составляет 9%-11% годовых. На практике, для последующей выдачи клиентам микрокредитов в нацвалюте МКК приходится заключать с каким-нибудь местным коммерческим банком договор о т.н. "компенсационном кредитовании", предполагающем размещение полученных от международных доноров денежных средств на инвалютный депозит в этом комбанке и получение взамен размещенного депозита эквивалентного объема кредитных средств в нацвалюте. В результате данной операции стоимость кредитных средств для МКК возрастает на 4-5 процентных пункта, которые местный комбанк закладывает в процентную ставку по выданному кредиту МКК в качестве платы за валютный риск.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Необходимость расширения круга операций МФО и 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Правовые и экономические основы и принципы деятельности кредитных союзов и микрофинансовых организаций заложены в Законе КР "О кредитных союзах" и Законе "О микрофинансовых организациях", и, соответственно, требуется внесение поправок в данные законы, регламентирующих возможность осуществления кредитными союзами и микрофинансовыми организациями ограниченный перечень сделок согласно принципам исламского банковского дела. Следует отметить, что принятие данного дополнения позволит МФО и КС, осуществлять в Кыргызской Республике услуги в соответствии с исламскими принципами финансирования и предоставлять населению более широкий перечень, включающих наряду с традиционными, альтернативные исламские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Денежные переводы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сегодняшний день 60% населения республики проживает в отдаленных сельских регионах, где комбанки не могут позволить открытие своих филиалов или сберегательных касс в каждом населенном пункте, т.к. это требует существенных материальных затрат. Например, подсчитано, что открытие одного филиала, соответствующего требуемым нормам оснащенности и безопасности, обходится комбанку в 4-5 млн.сомов, поэтому банки не спешат "идти" в отдаленные регионы.</w:t>
      </w:r>
    </w:p>
    <w:p>
      <w:pPr>
        <w:spacing w:after="120"/>
        <w:jc w:val="both"/>
      </w:pPr>
      <w:r>
        <w:rPr>
          <w:rFonts w:ascii="Arial" w:cs="Arial" w:eastAsia="Arial" w:hAnsi="Arial"/>
          <w:sz w:val="24"/>
          <w:szCs w:val="24"/>
        </w:rPr>
        <w:t xml:space="preserve">Уровень доступа населения к услугам денежных переводов в отдаленных регионах очень низок. Денежные переводы необходимы населению для отправки/получения внутри и за пределы Кыргызстана денежных средств в национальной и иностранной валютах в качестве финансовой помощи родственникам, оплаты услуг и товаров, платежей за полученный кредит и пр.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 общего характера для всех видов МФО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Необходимы изменения общего характера в отношении всех видов МФО:</w:t>
      </w:r>
    </w:p>
    <w:p>
      <w:pPr>
        <w:spacing w:after="120"/>
        <w:jc w:val="both"/>
      </w:pPr>
      <w:r>
        <w:rPr>
          <w:rFonts w:ascii="Arial" w:cs="Arial" w:eastAsia="Arial" w:hAnsi="Arial"/>
          <w:sz w:val="24"/>
          <w:szCs w:val="24"/>
        </w:rPr>
        <w:t xml:space="preserve">- Ввести определение "донорской организации".</w:t>
      </w:r>
    </w:p>
    <w:p>
      <w:pPr>
        <w:spacing w:after="120"/>
        <w:jc w:val="both"/>
      </w:pPr>
      <w:r>
        <w:rPr>
          <w:rFonts w:ascii="Arial" w:cs="Arial" w:eastAsia="Arial" w:hAnsi="Arial"/>
          <w:sz w:val="24"/>
          <w:szCs w:val="24"/>
        </w:rPr>
        <w:t xml:space="preserve">- Определить понятие "международной финансовой организации".</w:t>
      </w:r>
    </w:p>
    <w:p>
      <w:pPr>
        <w:spacing w:after="120"/>
        <w:jc w:val="both"/>
      </w:pPr>
      <w:r>
        <w:rPr>
          <w:rFonts w:ascii="Arial" w:cs="Arial" w:eastAsia="Arial" w:hAnsi="Arial"/>
          <w:sz w:val="24"/>
          <w:szCs w:val="24"/>
        </w:rPr>
        <w:t xml:space="preserve">- Уточнить цель МФО.</w:t>
      </w:r>
    </w:p>
    <w:p>
      <w:pPr>
        <w:spacing w:after="120"/>
        <w:jc w:val="both"/>
      </w:pPr>
      <w:r>
        <w:rPr>
          <w:rFonts w:ascii="Arial" w:cs="Arial" w:eastAsia="Arial" w:hAnsi="Arial"/>
          <w:sz w:val="24"/>
          <w:szCs w:val="24"/>
        </w:rPr>
        <w:t xml:space="preserve">- Определить ограничения по использованию наименований МФО.</w:t>
      </w:r>
    </w:p>
    <w:p>
      <w:pPr>
        <w:spacing w:after="120"/>
        <w:jc w:val="both"/>
      </w:pPr>
      <w:r>
        <w:rPr>
          <w:rFonts w:ascii="Arial" w:cs="Arial" w:eastAsia="Arial" w:hAnsi="Arial"/>
          <w:sz w:val="24"/>
          <w:szCs w:val="24"/>
        </w:rPr>
        <w:t xml:space="preserve">- Уточнить виды разрешенных операций.</w:t>
      </w:r>
    </w:p>
    <w:p>
      <w:pPr>
        <w:spacing w:after="120"/>
        <w:jc w:val="both"/>
      </w:pPr>
      <w:r>
        <w:rPr>
          <w:rFonts w:ascii="Arial" w:cs="Arial" w:eastAsia="Arial" w:hAnsi="Arial"/>
          <w:sz w:val="24"/>
          <w:szCs w:val="24"/>
        </w:rPr>
        <w:t xml:space="preserve">- Ввести требование по предоставлению учредителями информации об источниках происхождения денежных средств при открытии МФК.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Финансовая аренда (лизинг)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Существует излишняя бюрократизация при получении лицензии на лизинговые операции которая усложнит для МКК и МКА процесс получения лицензии, связанный с подготовкой документов и соответствующими затратами на получение разрешения, отсутствует фактор оперативности по принятию решений по лизинговым операциям. Кроме того, прослеживается противоречие с действующим законодательством. Так, Гражданский кодекс и Закон "О финансовой аренде (лизинге)" не требуют лицензирования лизинговых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Информированность населения о финансовых услугах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Отмечается низкий уровень информированности заемщиков об их правах. Отсутствие информации о стоимости выдаваемых кредитов в годовом исчислении по методу эффективной ставки процента, возможности сравнивать стоимость кредитов, предоставляемых различными МФО, недобросовестное кредитование отдельных ФКУ повышают вероятность нарушений и злоупотреблений со стороны МФО и КС. Последствиями которых являются многочисленные жалобы со стороны клиентов и неадекватное качество предоставляемых финансовых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Причины, согласно которым необходимо</w:t>
      </w:r>
    </w:p>
    <w:p>
      <w:pPr>
        <w:spacing w:after="120"/>
        <w:jc w:val="both"/>
      </w:pPr>
      <w:r>
        <w:rPr>
          <w:rFonts w:ascii="Arial" w:cs="Arial" w:eastAsia="Arial" w:hAnsi="Arial"/>
          <w:sz w:val="24"/>
          <w:szCs w:val="24"/>
        </w:rPr>
        <w:t xml:space="preserve">принять нормативный правовой акт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Разработка проекта изменений была вызвана необходимостью дальнейшего совершенствования правовых положений по деятельности МФО и КС, определенных в "Среднесрочной стратегии развития микрофинансирования в КР на 2006-2010 годы", так как с момента принятия Законов "О микрофинансовых организациях" и "О кредитных союзах" наблюдался этап количественного роста системы микрофинансовых организаций и кредитных союзов, характеризовавшийся массовым открытием малых компаний, агентств и кредитных союзов.</w:t>
      </w:r>
    </w:p>
    <w:p>
      <w:pPr>
        <w:spacing w:after="120"/>
        <w:jc w:val="both"/>
      </w:pPr>
      <w:r>
        <w:rPr>
          <w:rFonts w:ascii="Arial" w:cs="Arial" w:eastAsia="Arial" w:hAnsi="Arial"/>
          <w:sz w:val="24"/>
          <w:szCs w:val="24"/>
        </w:rPr>
        <w:t xml:space="preserve">На сегодняшний день выявляется необходимость создания условий для дальнейшего качественного роста сектора. Данный законопроект направлен на совершенствование правовой среды с целью усиления системы МФО и КС, обеспечения ее устойчивости и жизнеспособности. Принятие изменений в законодательство в последующем позволит расширить виды и объемы услуг, а также увеличит охват населения системы. Расширение доступа населения к финансовым услугам представляет собой один из ключевых факторов дальнейшего экономического роста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Указание целей, которые необходимо достичь</w:t>
      </w:r>
    </w:p>
    <w:p>
      <w:pPr>
        <w:spacing w:after="120"/>
        <w:jc w:val="both"/>
      </w:pPr>
      <w:r>
        <w:rPr>
          <w:rFonts w:ascii="Arial" w:cs="Arial" w:eastAsia="Arial" w:hAnsi="Arial"/>
          <w:sz w:val="24"/>
          <w:szCs w:val="24"/>
        </w:rPr>
        <w:t xml:space="preserve">предлагаемым нормативным правовым актом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Осуществление операций в соответствии с исламскими принципами банковского дела и финансирования со стороны МФО и КС (статья 1 Закона "О МФО", статья 1 Закона "О КС").</w:t>
      </w:r>
    </w:p>
    <w:p>
      <w:pPr>
        <w:spacing w:after="120"/>
        <w:jc w:val="both"/>
      </w:pPr>
      <w:r>
        <w:rPr>
          <w:rFonts w:ascii="Arial" w:cs="Arial" w:eastAsia="Arial" w:hAnsi="Arial"/>
          <w:sz w:val="24"/>
          <w:szCs w:val="24"/>
        </w:rPr>
        <w:t xml:space="preserve">В соответствии с поправками, внесенными в Закон КР "О банках и банковской деятельности" № 93 от 28.03.2009 г. "специализированные финансово-кредитные учреждения вправе осуществлять ограниченный перечень сделок (договоров), соответствующих исламским принципам банковского дела и финансирования в порядке, установленном Банком Кыргызстана". Поскольку кредитные союзы и микрофинансовые организации согласно статье 4 вышеотмеченного Закона являются специализированными финансово-кредитными учреждениями, возможность осуществления ими деятельности в соответствии с исламскими принципами банковского дела закреплена на законодательном уровне. При этом, учитывая, что правовые и экономические основы и принципы деятельности кредитных союзов и микрофинансовых организаций заложены в Законе КР "О кредитных союзах" и Законе "О микрофинансовых организациях", требуется внесение поправок в данные законы, регламентирующих возможность осуществления кредитными союзами и микрофинансовыми организациями ограниченный перечень сделок согласно принципам исламского банковского дела. Следует отметить, что принятие данного дополнения позволит МФО и КС, осуществлять в Кыргызской Республике услуги в соответствии с исламскими принципами финансирования и предоставлять населению более широкий перечень, включающих наряду с традиционными, альтернативные исламские услуги.</w:t>
      </w:r>
    </w:p>
    <w:p>
      <w:pPr>
        <w:spacing w:after="120"/>
        <w:jc w:val="both"/>
      </w:pPr>
      <w:r>
        <w:rPr>
          <w:rFonts w:ascii="Arial" w:cs="Arial" w:eastAsia="Arial" w:hAnsi="Arial"/>
          <w:sz w:val="24"/>
          <w:szCs w:val="24"/>
        </w:rPr>
        <w:t xml:space="preserve">2. Изменены наименования микрофинансовой компании, микрокредитной компании и микрокредитного агентства.</w:t>
      </w:r>
    </w:p>
    <w:p>
      <w:pPr>
        <w:spacing w:after="120"/>
        <w:jc w:val="both"/>
      </w:pPr>
      <w:r>
        <w:rPr>
          <w:rFonts w:ascii="Arial" w:cs="Arial" w:eastAsia="Arial" w:hAnsi="Arial"/>
          <w:sz w:val="24"/>
          <w:szCs w:val="24"/>
        </w:rPr>
        <w:t xml:space="preserve">В связи с включением учредителей (участников) в состав кредиторов микрофинансовых организаций, а также установлением в статье 8 перечня источников финансирования, внесены изменения в наименование микрофинансовых организаций.</w:t>
      </w:r>
    </w:p>
    <w:p>
      <w:pPr>
        <w:spacing w:after="120"/>
        <w:jc w:val="both"/>
      </w:pPr>
      <w:r>
        <w:rPr>
          <w:rFonts w:ascii="Arial" w:cs="Arial" w:eastAsia="Arial" w:hAnsi="Arial"/>
          <w:sz w:val="24"/>
          <w:szCs w:val="24"/>
        </w:rPr>
        <w:t xml:space="preserve">3. Изменения, уточняющие виды МФО.</w:t>
      </w:r>
    </w:p>
    <w:p>
      <w:pPr>
        <w:spacing w:after="120"/>
        <w:jc w:val="both"/>
      </w:pPr>
      <w:r>
        <w:rPr>
          <w:rFonts w:ascii="Arial" w:cs="Arial" w:eastAsia="Arial" w:hAnsi="Arial"/>
          <w:sz w:val="24"/>
          <w:szCs w:val="24"/>
        </w:rPr>
        <w:t xml:space="preserve">Предлагается новая редакция определений МФО, в частности МФК, МКК и МКА в целях точного понимания специфики данных институтов.</w:t>
      </w:r>
    </w:p>
    <w:p>
      <w:pPr>
        <w:spacing w:after="120"/>
        <w:jc w:val="both"/>
      </w:pPr>
      <w:r>
        <w:rPr>
          <w:rFonts w:ascii="Arial" w:cs="Arial" w:eastAsia="Arial" w:hAnsi="Arial"/>
          <w:sz w:val="24"/>
          <w:szCs w:val="24"/>
        </w:rPr>
        <w:t xml:space="preserve">4. Включено определение "донорских организаций" и "международных финансовых организаций".</w:t>
      </w:r>
    </w:p>
    <w:p>
      <w:pPr>
        <w:spacing w:after="120"/>
        <w:jc w:val="both"/>
      </w:pPr>
      <w:r>
        <w:rPr>
          <w:rFonts w:ascii="Arial" w:cs="Arial" w:eastAsia="Arial" w:hAnsi="Arial"/>
          <w:sz w:val="24"/>
          <w:szCs w:val="24"/>
        </w:rPr>
        <w:t xml:space="preserve">В связи с тем, что одним из источников предоставления микрофинансовых услуг являются привлеченные средства от донорских и международных финансовых организаций, дано определение данных видов финансовых институтов. Ввиду отсутствия в законодательстве определения "донорской организации" производится вольное толкование понятия данного института. Привлечение же займов МФО от местных некоммерческих организаций в условиях упрощенного надзора чревато риском невозврата займов и, как следствие, риском потери доверия со стороны населения. В экономической практике "донорами" являются международные некоммерческие организации, оказывающие помощь развивающимся странам и имеющие для этого соответствующий опыт, финансовые и юридические возможности.</w:t>
      </w:r>
    </w:p>
    <w:p>
      <w:pPr>
        <w:spacing w:after="120"/>
        <w:jc w:val="both"/>
      </w:pPr>
      <w:r>
        <w:rPr>
          <w:rFonts w:ascii="Arial" w:cs="Arial" w:eastAsia="Arial" w:hAnsi="Arial"/>
          <w:sz w:val="24"/>
          <w:szCs w:val="24"/>
        </w:rPr>
        <w:t xml:space="preserve">Вводится определение "международной финансовой организации".</w:t>
      </w:r>
    </w:p>
    <w:p>
      <w:pPr>
        <w:spacing w:after="120"/>
        <w:jc w:val="both"/>
      </w:pPr>
      <w:r>
        <w:rPr>
          <w:rFonts w:ascii="Arial" w:cs="Arial" w:eastAsia="Arial" w:hAnsi="Arial"/>
          <w:sz w:val="24"/>
          <w:szCs w:val="24"/>
        </w:rPr>
        <w:t xml:space="preserve">Предлагается дать определение "международной финансовой организации" в целях исключения вольного толкования, и соответствующее нормам Закона "О членстве Кыргызской Республики в международных финансовых организациях".</w:t>
      </w:r>
    </w:p>
    <w:p>
      <w:pPr>
        <w:spacing w:after="120"/>
        <w:jc w:val="both"/>
      </w:pPr>
      <w:r>
        <w:rPr>
          <w:rFonts w:ascii="Arial" w:cs="Arial" w:eastAsia="Arial" w:hAnsi="Arial"/>
          <w:sz w:val="24"/>
          <w:szCs w:val="24"/>
        </w:rPr>
        <w:t xml:space="preserve">5. Уточняется цель МФО.</w:t>
      </w:r>
    </w:p>
    <w:p>
      <w:pPr>
        <w:spacing w:after="120"/>
        <w:jc w:val="both"/>
      </w:pPr>
      <w:r>
        <w:rPr>
          <w:rFonts w:ascii="Arial" w:cs="Arial" w:eastAsia="Arial" w:hAnsi="Arial"/>
          <w:sz w:val="24"/>
          <w:szCs w:val="24"/>
        </w:rPr>
        <w:t xml:space="preserve">Предлагается уточнить цель МФО с более объективной позиции. Микрофинансирование имеет двойную цель - содействие преодолению бедности вместе с коммерческой направленностью. Вместе с тем, лишь некоторые МФО кредитуют на льготных условиях. В основном МФО предоставляют кредиты на рыночных условиях (процентная ставка, сроки, залоговое обеспечение), а при невозврате кредитов полноценно применяют штрафные санкции по отношению к заемщикам. Заработанные доходы от кредитования МФО могут направлять на расширение кредитования. С другой стороны, в условиях рыночной экономики коммерческая направленность играет свою положительную роль, повышая конкуренцию среди МФО, снижая тем самым процентные ставки.</w:t>
      </w:r>
    </w:p>
    <w:p>
      <w:pPr>
        <w:spacing w:after="120"/>
        <w:jc w:val="both"/>
      </w:pPr>
      <w:r>
        <w:rPr>
          <w:rFonts w:ascii="Arial" w:cs="Arial" w:eastAsia="Arial" w:hAnsi="Arial"/>
          <w:sz w:val="24"/>
          <w:szCs w:val="24"/>
        </w:rPr>
        <w:t xml:space="preserve">"Целью микрофинансовых организаций является осуществление микрофинансовых услуг для повышения уровня занятости и содействия развитию предпринимательства в Кыргызской Республике. При этом дополнительно микрофинансовая организация в своей деятельности может преследовать и иные цели, определенные учредительными документами микрофинансовой организации и не противоречащие действующему законодательству Кыргызской Республики".</w:t>
      </w:r>
    </w:p>
    <w:p>
      <w:pPr>
        <w:spacing w:after="120"/>
        <w:jc w:val="both"/>
      </w:pPr>
      <w:r>
        <w:rPr>
          <w:rFonts w:ascii="Arial" w:cs="Arial" w:eastAsia="Arial" w:hAnsi="Arial"/>
          <w:sz w:val="24"/>
          <w:szCs w:val="24"/>
        </w:rPr>
        <w:t xml:space="preserve">6. Уточняются ограничения по использованию наименований МФО.</w:t>
      </w:r>
    </w:p>
    <w:p>
      <w:pPr>
        <w:spacing w:after="120"/>
        <w:jc w:val="both"/>
      </w:pPr>
      <w:r>
        <w:rPr>
          <w:rFonts w:ascii="Arial" w:cs="Arial" w:eastAsia="Arial" w:hAnsi="Arial"/>
          <w:sz w:val="24"/>
          <w:szCs w:val="24"/>
        </w:rPr>
        <w:t xml:space="preserve">Ограничение по использованию наименований МФО дается в целях исключения незаконного использования наименований, схожих с наименованием созданных или создаваемых банков либо МФО на территории КР, и таким образом направлено на защиту деловой репутации известных МФО.</w:t>
      </w:r>
    </w:p>
    <w:p>
      <w:pPr>
        <w:spacing w:after="120"/>
        <w:jc w:val="both"/>
      </w:pPr>
      <w:r>
        <w:rPr>
          <w:rFonts w:ascii="Arial" w:cs="Arial" w:eastAsia="Arial" w:hAnsi="Arial"/>
          <w:sz w:val="24"/>
          <w:szCs w:val="24"/>
        </w:rPr>
        <w:t xml:space="preserve">7. Расширен перечень источников формирования кредитных ресурсов микрофинансовых организаций.</w:t>
      </w:r>
    </w:p>
    <w:p>
      <w:pPr>
        <w:spacing w:after="120"/>
        <w:jc w:val="both"/>
      </w:pPr>
      <w:r>
        <w:rPr>
          <w:rFonts w:ascii="Arial" w:cs="Arial" w:eastAsia="Arial" w:hAnsi="Arial"/>
          <w:sz w:val="24"/>
          <w:szCs w:val="24"/>
        </w:rPr>
        <w:t xml:space="preserve">Микрофинансовым организациям расширен перечень кредиторов специализированными финансово-кредитными учреждениями. Также микрофинансовым организациям разрешено привлекать заемные средства от учредителей (акционеров) в пределах ограничений, устанавливаемых Национальным банком. Микрофинансовым организациям, за исключением микрофинансовых компаний, запрещается выдавать поручительства и гарантии, осуществлять операции с производными финансовыми инструментами (деривативами), осуществлять профессиональную деятельность на рынке ценных бумаг и другие операции кроме указанных в данном законе.</w:t>
      </w:r>
    </w:p>
    <w:p>
      <w:pPr>
        <w:spacing w:after="120"/>
        <w:jc w:val="both"/>
      </w:pPr>
      <w:r>
        <w:rPr>
          <w:rFonts w:ascii="Arial" w:cs="Arial" w:eastAsia="Arial" w:hAnsi="Arial"/>
          <w:sz w:val="24"/>
          <w:szCs w:val="24"/>
        </w:rPr>
        <w:t xml:space="preserve">8. Уточняются ограничения по видам разрешенных операций.</w:t>
      </w:r>
    </w:p>
    <w:p>
      <w:pPr>
        <w:spacing w:after="120"/>
        <w:jc w:val="both"/>
      </w:pPr>
      <w:r>
        <w:rPr>
          <w:rFonts w:ascii="Arial" w:cs="Arial" w:eastAsia="Arial" w:hAnsi="Arial"/>
          <w:sz w:val="24"/>
          <w:szCs w:val="24"/>
        </w:rPr>
        <w:t xml:space="preserve">В целях исключения вольного толкования, а также ввиду часто задаваемых вопросов со стороны МФО, дается уточнение о том, что МФО осуществляют только те банковские операции и сделки, которые указаны в Законе "О микрофинансовых организациях в Кыргызской Республике". Микрофинансовая деятельность является исключительной деятельностью МФО, т.к. это специализированная деятельность организаций с присущими ей специфическими рисками (кредитный, валютный, ликвидный), и поэтому требующая соответствующей регистрации и регулирования со стороны государства. Предлагаемыми законопроектом изменениями будет точно определено, что МФО, без получения специального разрешения, запрещено осуществлять операции, не предусмотренные законодательством (например, выдача гарантий, выпуск деривативов, операции с золотом и драгметаллами, доверительное управление, профессиональная деятельность на рынке ценных бумаг и др.). Ограничения, связанные с необходимостью получения специального разрешения (лицензии), прежде всего, направлены на защиту вкладчиков и кредиторов, и поддержку доверия к МФО со стороны населения, и соответственно, упорядоченное и динамичное развитие микрофинансового сектора, (статьи 8 и 16 Закона "О МФО").</w:t>
      </w:r>
    </w:p>
    <w:p>
      <w:pPr>
        <w:spacing w:after="120"/>
        <w:jc w:val="both"/>
      </w:pPr>
      <w:r>
        <w:rPr>
          <w:rFonts w:ascii="Arial" w:cs="Arial" w:eastAsia="Arial" w:hAnsi="Arial"/>
          <w:sz w:val="24"/>
          <w:szCs w:val="24"/>
        </w:rPr>
        <w:t xml:space="preserve">9. Вводится требование по предоставлению учредителями информации об источниках происхождения денежных средств при открытии МФК.</w:t>
      </w:r>
    </w:p>
    <w:p>
      <w:pPr>
        <w:spacing w:after="120"/>
        <w:jc w:val="both"/>
      </w:pPr>
      <w:r>
        <w:rPr>
          <w:rFonts w:ascii="Arial" w:cs="Arial" w:eastAsia="Arial" w:hAnsi="Arial"/>
          <w:sz w:val="24"/>
          <w:szCs w:val="24"/>
        </w:rPr>
        <w:t xml:space="preserve">МФК является единственным институтом МФО, который может привлекать депозиты от населения (физических и юридических лиц) и наделен возможностью осуществлять сравнительно более широкий спектр банковских операций. Собственный капитал МФК, основным составляющим которого выступает уставной капитал (средства вложенные учредителями) является обеспечением прибыльного и устойчивого роста, гарантом доверия клиентов к МФК и служит для покрытия потенциальных потерь, свойственных банковскому делу.</w:t>
      </w:r>
    </w:p>
    <w:p>
      <w:pPr>
        <w:spacing w:after="120"/>
        <w:jc w:val="both"/>
      </w:pPr>
      <w:r>
        <w:rPr>
          <w:rFonts w:ascii="Arial" w:cs="Arial" w:eastAsia="Arial" w:hAnsi="Arial"/>
          <w:sz w:val="24"/>
          <w:szCs w:val="24"/>
        </w:rPr>
        <w:t xml:space="preserve">10. Установлены ограничения по учредителям акционерам микрофинансовой организации.</w:t>
      </w:r>
    </w:p>
    <w:p>
      <w:pPr>
        <w:spacing w:after="120"/>
        <w:jc w:val="both"/>
      </w:pPr>
      <w:r>
        <w:rPr>
          <w:rFonts w:ascii="Arial" w:cs="Arial" w:eastAsia="Arial" w:hAnsi="Arial"/>
          <w:sz w:val="24"/>
          <w:szCs w:val="24"/>
        </w:rPr>
        <w:t xml:space="preserve">В целях снижения рисков в деятельности микрофинансовой организации и соблюдения законодательства по ПФТ/ОД ограничен круг лиц, которые могут являться акционерами (учредителями) микрофинансовых организаций.</w:t>
      </w:r>
    </w:p>
    <w:p>
      <w:pPr>
        <w:spacing w:after="120"/>
        <w:jc w:val="both"/>
      </w:pPr>
      <w:r>
        <w:rPr>
          <w:rFonts w:ascii="Arial" w:cs="Arial" w:eastAsia="Arial" w:hAnsi="Arial"/>
          <w:sz w:val="24"/>
          <w:szCs w:val="24"/>
        </w:rPr>
        <w:t xml:space="preserve">11. Вводятся уточнения, согласно которым требование о внесении минимального размера уставного капитала на накопительный счет в коммерческом банке не распространяется на финансово-кредитное учреждение, преобразующиеся в МФК, и имеющие капитал в размере, установленном законодательством и прошедшим аудит по требованиям, выставляемым Национальным банком. Если размер уставного капитала финансово-кредитного учреждения, преобразующейся в МФК, меньше размера, установленного Национальным банком, то его учредители должны внести недостающую сумму на накопительный счет в коммерческом банке. Со стороны Национального банка может быть проведена специальная проверка формирования уставного капитала финансово-кредитного учреждения, подтверждающая соблюдение выставленных требований по минимальному размеру уставного капитала (статья 14 Закона "О МФО").</w:t>
      </w:r>
    </w:p>
    <w:p>
      <w:pPr>
        <w:spacing w:after="120"/>
        <w:jc w:val="both"/>
      </w:pPr>
      <w:r>
        <w:rPr>
          <w:rFonts w:ascii="Arial" w:cs="Arial" w:eastAsia="Arial" w:hAnsi="Arial"/>
          <w:sz w:val="24"/>
          <w:szCs w:val="24"/>
        </w:rPr>
        <w:t xml:space="preserve">При преобразовании МКК в МФК капитал компании уже размещен в виде кредитов и других активов, что делает нецелесообразным зачисление средств на накопительный счет в коммерческом банке.</w:t>
      </w:r>
    </w:p>
    <w:p>
      <w:pPr>
        <w:spacing w:after="120"/>
        <w:jc w:val="both"/>
      </w:pPr>
      <w:r>
        <w:rPr>
          <w:rFonts w:ascii="Arial" w:cs="Arial" w:eastAsia="Arial" w:hAnsi="Arial"/>
          <w:sz w:val="24"/>
          <w:szCs w:val="24"/>
        </w:rPr>
        <w:t xml:space="preserve">12. Расширяется перечень операций МФК i) на осуществление розничных банковских услуг по агентскому договору с банком, без открытия счетов клиентам в микрокредитной компании и кредитном союзе, на основании лицензии Национального банка; ii) операциями по кредитованию и лизингу в иностранной валюте и iii) выдачей гарантий в размере, не превышающем максимальный размер кредита на 1-го заемщика (статьи 16 и 33 Закона "О МФО", статья 4 Закона "О КС").</w:t>
      </w:r>
    </w:p>
    <w:p>
      <w:pPr>
        <w:spacing w:after="120"/>
        <w:jc w:val="both"/>
      </w:pPr>
      <w:r>
        <w:rPr>
          <w:rFonts w:ascii="Arial" w:cs="Arial" w:eastAsia="Arial" w:hAnsi="Arial"/>
          <w:sz w:val="24"/>
          <w:szCs w:val="24"/>
        </w:rPr>
        <w:t xml:space="preserve">i) Расширяется перечень операций МКК и КС агентскими услугами, которые будут осуществляться на основании лицензии Национального (указания в лицензии). Внедрение банковских услуг в качестве агентов банков (без открытия счета клиентам в МКК и КС) обусловлено необходимостью развития данной сферы услуг с использованием широкого расположения потенциальных МКК, их филиалов и КС по всей территории Кыргызской Республики. Разрешение на проведение данного вида услуг МКК и КС позволит повысить уровень доступа населения к данным услугам в отдаленных регионах. Например, денежные переводы используются населением для отправки/получения внутри и за пределы Кыргызстана денежных средств в национальной и иностранной валютах в качестве финансовой помощи родственникам, оплаты услуг и товаров, платежей за полученный кредит и пр. Проведение денежных переводов небанковскими учреждениями - это распространенная международная практика. Такие операции осуществляются по договору агентских услуг, предоставляемых небанковскими учреждениями коммерческим банкам. Комбанки не могут позволить открытие своих филиалов или сберегательных касс в каждом населенном пункте, т.к. это требует существенных материальных затрат.</w:t>
      </w:r>
    </w:p>
    <w:p>
      <w:pPr>
        <w:spacing w:after="120"/>
        <w:jc w:val="both"/>
      </w:pPr>
      <w:r>
        <w:rPr>
          <w:rFonts w:ascii="Arial" w:cs="Arial" w:eastAsia="Arial" w:hAnsi="Arial"/>
          <w:sz w:val="24"/>
          <w:szCs w:val="24"/>
        </w:rPr>
        <w:t xml:space="preserve">ii) Необходимость кредитования/лизинга в иностранной валюте обусловлена тем, что преобладающую часть ресурсов крупнейших МФО (Финка, Компаньон, Бай-Тушум, Фронтиэрс, Мол-Булак, Оксус, Первая МКК) составляют кредиты зарубежных доноров в инвалюте. При этом законодательство (Законы "Об операциях в иностранной валюте", "О микрофинансовых организациях") запрещает МФО осуществлять кредитование/лизинг в инвалюте. МФО приходится конвертировать полученные средства в сомы посредством операций СВОП и кредитов под залог валютных депозитов с коммерческими банками. Однако не все банки могут сразу "осилить" объемы инвалюты МФО в 1-3 млн. долларов США. В то же время, вопрос о валютных рисках (риск курсовой разницы/обесценивания валюты), возлагаемых на заемщиков, нивелируется тем, что в настоящее время МФО практикуют выдачу и погашение заемщиками "индексированных" кредитов - кредитов в сомах в сумме, эквивалентной определенной сумме в инвалюте по курсу Национального банка или согласно договору, что предусмотрено Гражданским кодексом КР (статья 307).</w:t>
      </w:r>
    </w:p>
    <w:p>
      <w:pPr>
        <w:spacing w:after="120"/>
        <w:jc w:val="both"/>
      </w:pPr>
      <w:r>
        <w:rPr>
          <w:rFonts w:ascii="Arial" w:cs="Arial" w:eastAsia="Arial" w:hAnsi="Arial"/>
          <w:sz w:val="24"/>
          <w:szCs w:val="24"/>
        </w:rPr>
        <w:t xml:space="preserve">iii) Возможность предоставления гарантий со стороны МФК (в сумме, ограниченной максимальным размером кредита на 1-го заемщика) позволит потенциальным заемщикам воспользоваться заслуженным доверием в целях получения кредита в других финансово-кредитных учреждениях (ФКУ), и таким образом расширяются возможности населения в получении кредитов.</w:t>
      </w:r>
    </w:p>
    <w:p>
      <w:pPr>
        <w:spacing w:after="120"/>
        <w:jc w:val="both"/>
      </w:pPr>
      <w:r>
        <w:rPr>
          <w:rFonts w:ascii="Arial" w:cs="Arial" w:eastAsia="Arial" w:hAnsi="Arial"/>
          <w:sz w:val="24"/>
          <w:szCs w:val="24"/>
        </w:rPr>
        <w:t xml:space="preserve">iv) Расширение перечня операций МФК позволит увеличить ее потенциал как небанковского ФКУ, и таким образом повысит привлекательность МФК как формы кредитной организации, что может послужить толчком для преобразования МКК (посредством укрупнения, объединения) и кредитных союзов в МФК. Повышенный потенциал МФК может вызвать рост депозитных операций, и в конечном итоге повысится уровень мобилизации денежных средств от населения.</w:t>
      </w:r>
    </w:p>
    <w:p>
      <w:pPr>
        <w:spacing w:after="120"/>
        <w:jc w:val="both"/>
      </w:pPr>
      <w:r>
        <w:rPr>
          <w:rFonts w:ascii="Arial" w:cs="Arial" w:eastAsia="Arial" w:hAnsi="Arial"/>
          <w:sz w:val="24"/>
          <w:szCs w:val="24"/>
        </w:rPr>
        <w:t xml:space="preserve">В дополнение можно сказать, что риск ликвидности/конвертируемости инвалюты (наличия ее на рынке КР) по кредиту, полученному заемщиком в инвалюте, можно исключить правом заемщика погашать кредит в любой валюте (иностранной или национальной) по своему усмотрению.</w:t>
      </w:r>
    </w:p>
    <w:p>
      <w:pPr>
        <w:spacing w:after="120"/>
        <w:jc w:val="both"/>
      </w:pPr>
      <w:r>
        <w:rPr>
          <w:rFonts w:ascii="Arial" w:cs="Arial" w:eastAsia="Arial" w:hAnsi="Arial"/>
          <w:sz w:val="24"/>
          <w:szCs w:val="24"/>
        </w:rPr>
        <w:t xml:space="preserve">13. Лизинг перестает быть лицензируемым видом деятельности для MKK/MKA (статья 33 Закона "О МФО").</w:t>
      </w:r>
    </w:p>
    <w:p>
      <w:pPr>
        <w:spacing w:after="120"/>
        <w:jc w:val="both"/>
      </w:pPr>
      <w:r>
        <w:rPr>
          <w:rFonts w:ascii="Arial" w:cs="Arial" w:eastAsia="Arial" w:hAnsi="Arial"/>
          <w:sz w:val="24"/>
          <w:szCs w:val="24"/>
        </w:rPr>
        <w:t xml:space="preserve">Отменяется отдельное лицензирование лизинговых операций для МКК/МКА. Теперь МКК/МКА смогут осуществлять лизинг на основании свидетельства об учетной регистрации Национального банка. Гражданский кодекс и закон "О финансовой аренде (лизинге)" не требуют лицензирования лизинговых операций. Кроме того, понятие "лизинг" (ранее - финансовый лизинг) приведено в соответствие с Гражданским кодексом и Законом "О финансовой аренде (лизинге)".</w:t>
      </w:r>
    </w:p>
    <w:p>
      <w:pPr>
        <w:spacing w:after="120"/>
        <w:jc w:val="both"/>
      </w:pPr>
      <w:r>
        <w:rPr>
          <w:rFonts w:ascii="Arial" w:cs="Arial" w:eastAsia="Arial" w:hAnsi="Arial"/>
          <w:sz w:val="24"/>
          <w:szCs w:val="24"/>
        </w:rPr>
        <w:t xml:space="preserve">14. Защита потребителей микрофинансовых услуг (статьи 36-1, 36-2 Закона "О МФО", статьи 31-1 и 31-2 Закона "О КС").</w:t>
      </w:r>
    </w:p>
    <w:p>
      <w:pPr>
        <w:spacing w:after="120"/>
        <w:jc w:val="both"/>
      </w:pPr>
      <w:r>
        <w:rPr>
          <w:rFonts w:ascii="Arial" w:cs="Arial" w:eastAsia="Arial" w:hAnsi="Arial"/>
          <w:sz w:val="24"/>
          <w:szCs w:val="24"/>
        </w:rPr>
        <w:t xml:space="preserve">Вводятся статьи, предусматривающие обязательное предоставление клиентам информации о стоимости кредитов в виде эффективной ставки процента, а также практика добросовестного кредитования, предусматривающая некоторые правила поведения МФО и КС при предоставлении финансовых услуг клиентам, а также предоставляется возможность досрочного погашения кредита (лизинга) на льготных условиях. Это необходимо в целях защиты прав заемщиков и улучшения качества предоставляемых финансовых услуг со стороны МФО и КС. Предлагаемыми изменениями закрепляются права заемщиков в специализированном законе, несмотря на то, что они предусмотрены Гражданским кодексом КР. Однако нужно принять во внимание, что далеко не все заемщики знают положения кодекса. Поэтому закрепление указанных прав в специализированном законе позволит снизить вероятность их нарушений.</w:t>
      </w:r>
    </w:p>
    <w:p>
      <w:pPr>
        <w:spacing w:after="120"/>
        <w:jc w:val="both"/>
      </w:pPr>
      <w:r>
        <w:rPr>
          <w:rFonts w:ascii="Arial" w:cs="Arial" w:eastAsia="Arial" w:hAnsi="Arial"/>
          <w:sz w:val="24"/>
          <w:szCs w:val="24"/>
        </w:rPr>
        <w:t xml:space="preserve">15. Изменения в Закон Кыргызской Республики "Об операциях в иностранной валюте".</w:t>
      </w:r>
    </w:p>
    <w:p>
      <w:pPr>
        <w:spacing w:after="120"/>
        <w:jc w:val="both"/>
      </w:pPr>
      <w:r>
        <w:rPr>
          <w:rFonts w:ascii="Arial" w:cs="Arial" w:eastAsia="Arial" w:hAnsi="Arial"/>
          <w:sz w:val="24"/>
          <w:szCs w:val="24"/>
        </w:rPr>
        <w:t xml:space="preserve">- Меняется определение "обменного бюро".</w:t>
      </w:r>
    </w:p>
    <w:p>
      <w:pPr>
        <w:spacing w:after="120"/>
        <w:jc w:val="both"/>
      </w:pPr>
      <w:r>
        <w:rPr>
          <w:rFonts w:ascii="Arial" w:cs="Arial" w:eastAsia="Arial" w:hAnsi="Arial"/>
          <w:sz w:val="24"/>
          <w:szCs w:val="24"/>
        </w:rPr>
        <w:t xml:space="preserve">"Обменное бюро" - это специально оборудованный пункт, созданный юридическим лицом для проведения обменных операций с наличной иностранной валютой, осуществляемых в соответствии с лицензией Национального банка Кыргызской Республики.".</w:t>
      </w:r>
    </w:p>
    <w:p>
      <w:pPr>
        <w:spacing w:after="120"/>
        <w:jc w:val="both"/>
      </w:pPr>
      <w:r>
        <w:rPr>
          <w:rFonts w:ascii="Arial" w:cs="Arial" w:eastAsia="Arial" w:hAnsi="Arial"/>
          <w:sz w:val="24"/>
          <w:szCs w:val="24"/>
        </w:rPr>
        <w:t xml:space="preserve">В настоящее время обменные операции с наличной иностранной валютой в Кыргызской Республике имеют право осуществлять коммерческие банки и обменные бюро. Обменные бюро в свою очередь имеют право открывать как юридические, так и физические лица. При этом, со стороны большинства обменных бюро выявляются факты нарушений нормативных правовых актов Национального банка, а также не сокращаются факты безлицензионной деятельности по обмену наличной иностранной валюты. Предлагаемые изменения предоставляют право открытия обменных бюро только юридическим лицам, что в свою очередь должно привести к сокращению случаев нарушения действующего законодательства.</w:t>
      </w:r>
    </w:p>
    <w:p>
      <w:pPr>
        <w:spacing w:after="120"/>
        <w:jc w:val="both"/>
      </w:pPr>
      <w:r>
        <w:rPr>
          <w:rFonts w:ascii="Arial" w:cs="Arial" w:eastAsia="Arial" w:hAnsi="Arial"/>
          <w:sz w:val="24"/>
          <w:szCs w:val="24"/>
        </w:rPr>
        <w:t xml:space="preserve">- Уточняется круг учреждений, которые могут осуществлять операции в иностранной валюте.</w:t>
      </w:r>
    </w:p>
    <w:p>
      <w:pPr>
        <w:spacing w:after="120"/>
        <w:jc w:val="both"/>
      </w:pPr>
      <w:r>
        <w:rPr>
          <w:rFonts w:ascii="Arial" w:cs="Arial" w:eastAsia="Arial" w:hAnsi="Arial"/>
          <w:sz w:val="24"/>
          <w:szCs w:val="24"/>
        </w:rPr>
        <w:t xml:space="preserve">"Операции в иностранной валюте с физическими и юридическими лицами, производимые на профессиональной основе, вправе осуществлять только уполномоченные банки, обменные бюро, кредитные союзы, микрофинансовые и микрокредитные компании на основании лицензии Банка Кыргызстана. Перечень операций в иностранной валюте определяется законодательством Кыргызской Республики.</w:t>
      </w:r>
    </w:p>
    <w:p>
      <w:pPr>
        <w:spacing w:after="120"/>
        <w:jc w:val="both"/>
      </w:pPr>
      <w:r>
        <w:rPr>
          <w:rFonts w:ascii="Arial" w:cs="Arial" w:eastAsia="Arial" w:hAnsi="Arial"/>
          <w:sz w:val="24"/>
          <w:szCs w:val="24"/>
        </w:rPr>
        <w:t xml:space="preserve">Разовые обменные операции между национальной и иностранной наличной валютой не ограничиваются.</w:t>
      </w:r>
    </w:p>
    <w:p>
      <w:pPr>
        <w:spacing w:after="120"/>
        <w:jc w:val="both"/>
      </w:pPr>
      <w:r>
        <w:rPr>
          <w:rFonts w:ascii="Arial" w:cs="Arial" w:eastAsia="Arial" w:hAnsi="Arial"/>
          <w:sz w:val="24"/>
          <w:szCs w:val="24"/>
        </w:rPr>
        <w:t xml:space="preserve">Уполномоченные банки, обменные бюро, кредитные союзы, микрофинансовые и микрокредитные компании осуществляют операции (сделки) по обмену иностранной валюты с физическими лицами свыше пороговой суммы, установленной Законом Кыргызской Республики "О противодействии финансированию терроризма и легализации (отмыванию) доходов, полученных преступным путем", только при предъявлении физическим лицом документа, удостоверяющего личность.".</w:t>
      </w:r>
    </w:p>
    <w:p>
      <w:pPr>
        <w:spacing w:after="120"/>
        <w:jc w:val="both"/>
      </w:pPr>
      <w:r>
        <w:rPr>
          <w:rFonts w:ascii="Arial" w:cs="Arial" w:eastAsia="Arial" w:hAnsi="Arial"/>
          <w:sz w:val="24"/>
          <w:szCs w:val="24"/>
        </w:rPr>
        <w:t xml:space="preserve">Право осуществления операций в иностранной валюте с физическими и юридическими лицами будет предоставлено также микрофинансовым компаниям, микрокредитным компаниям и кредитным союзам на основании лицензии Национального банка.</w:t>
      </w:r>
    </w:p>
    <w:p>
      <w:pPr>
        <w:spacing w:after="120"/>
        <w:jc w:val="both"/>
      </w:pPr>
      <w:r>
        <w:rPr>
          <w:rFonts w:ascii="Arial" w:cs="Arial" w:eastAsia="Arial" w:hAnsi="Arial"/>
          <w:sz w:val="24"/>
          <w:szCs w:val="24"/>
        </w:rPr>
        <w:t xml:space="preserve">Данный шаг должен привнести на рынок обменных операций ряд существенных изменений. Во-первых, на этом рынке сразу появляются достаточно большое количество офисов оказывающих обменные операции в лице микрофинансовых компаний, кредитных союзов и микрокредитных компаний. Во-вторых, увеличивается географический охват населения данным видом финансовых услуг. В-третьих, это будут действующие и оборудованные офисы, которые имеют опыт предоставления банковских услуг. Все это в целом должно усилить конкурентную среду и повысить прозрачность проводимых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Правовой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Закона Кыргызской Республики "О внесении изменений и дополнений в некоторые законодательные акты Кыргызской Республики" (в Законы КР "О микрофинансовых организациях в Кыргызской Республике", "О кредитных союзах" и "Об операциях в иностранной валюте") не противоречит банковскому законодательству Кыргызской Республики соответствует Конституции Кыргызской Республики, Закону КР "О Национальном банке Кыргызской Республики", гражданскому законодательству в целом, и нормам международного законодательства, ратифицированных в установленном порядке.</w:t>
      </w:r>
    </w:p>
    <w:p>
      <w:pPr>
        <w:spacing w:after="120"/>
        <w:jc w:val="both"/>
      </w:pPr>
      <w:r>
        <w:rPr>
          <w:rFonts w:ascii="Arial" w:cs="Arial" w:eastAsia="Arial" w:hAnsi="Arial"/>
          <w:sz w:val="24"/>
          <w:szCs w:val="24"/>
        </w:rPr>
        <w:t xml:space="preserve">Проект изменений и дополнений приводит Законы КР "О микрофинансовых организациях в Кыргызской Республике", "О кредитных союзах" в соответствие с Гражданским кодексом и Законом "О финансовой аренде (лизинге)" в части вопросов отмены лицензирования лизинга и самого понятия "лизинг" (ранее - финансовый лизинг).</w:t>
      </w:r>
    </w:p>
    <w:p>
      <w:pPr>
        <w:spacing w:after="120"/>
        <w:jc w:val="both"/>
      </w:pPr>
      <w:r>
        <w:rPr>
          <w:rFonts w:ascii="Arial" w:cs="Arial" w:eastAsia="Arial" w:hAnsi="Arial"/>
          <w:sz w:val="24"/>
          <w:szCs w:val="24"/>
        </w:rPr>
        <w:t xml:space="preserve">В соответствии с поправками, внесенными в Закон КР "О банках и банковской деятельности" № 93 от 28.03.2009 г. "специализированные финансово-кредитные учреждения вправе осуществлять ограниченный перечень сделок (договоров), соответствующих исламским принципам банковского дела и финансирования в порядке, установленном Банком Кыргызстана". Поскольку кредитные союзы и микрофинансовые организации согласно статье 4 вышеотмеченного Закона являются специализированными финансово-кредитными учреждениями, возможность осуществления ими деятельности в соответствии с исламскими принципами банковского дела закреплена на законодательном уровне. При этом, учитывая, что правовые и экономические основы и принципы деятельности кредитных союзов и микрофинансовых организаций заложены в Законе КР "О кредитных союзах" и Законе "О микрофинансовых организациях", требуется внесение поправок в данные законы, регламентирующих возможность осуществления кредитными союзами и микрофинансовыми организациями ограниченный перечень сделок согласно принципам исламского банковского дела.</w:t>
      </w:r>
    </w:p>
    <w:p>
      <w:pPr>
        <w:spacing w:after="120"/>
        <w:jc w:val="both"/>
      </w:pPr>
      <w:r>
        <w:rPr>
          <w:rFonts w:ascii="Arial" w:cs="Arial" w:eastAsia="Arial" w:hAnsi="Arial"/>
          <w:sz w:val="24"/>
          <w:szCs w:val="24"/>
        </w:rPr>
        <w:t xml:space="preserve">В целях защиты прав клиентов вводится новая статья о добросовестном кредитовании, обязывающая МФО осуществлять кредитование и оказание других услуг на принципах добросовестности и прозрачности, и раскрывающая основные права заемщиков при принятии ими решений и в целях эффективного использования кредитов. Предлагаемыми изменениями закрепляются права заемщиков в специализированном законе, несмотря на то, что они предусмотрены Гражданским кодексом КР.</w:t>
      </w:r>
    </w:p>
    <w:p>
      <w:pPr>
        <w:spacing w:after="120"/>
        <w:jc w:val="both"/>
      </w:pPr>
      <w:r>
        <w:rPr>
          <w:rFonts w:ascii="Arial" w:cs="Arial" w:eastAsia="Arial" w:hAnsi="Arial"/>
          <w:sz w:val="24"/>
          <w:szCs w:val="24"/>
        </w:rPr>
        <w:t xml:space="preserve">Проект будет способствовать дальнейшему совершенствованию правовых положений по деятельности МФО, определенных в "Среднесрочной стратегии развития микрофинансирования в КР на 2006-2010 годы", которые позволят расширить возможности МФО и КС в части проводимых операций и направлены на защиту прав заемщиков и развитие рыночной конкуренции.</w:t>
      </w:r>
    </w:p>
    <w:p>
      <w:pPr>
        <w:spacing w:after="120"/>
        <w:jc w:val="both"/>
      </w:pPr>
      <w:r>
        <w:rPr>
          <w:rFonts w:ascii="Arial" w:cs="Arial" w:eastAsia="Arial" w:hAnsi="Arial"/>
          <w:sz w:val="24"/>
          <w:szCs w:val="24"/>
        </w:rPr>
        <w:t xml:space="preserve">Законопроект не имеет внутренних противоречий, а также противоречий с действующим законодательством Кыргызской Республики и международным законодательством.</w:t>
      </w:r>
    </w:p>
    <w:p>
      <w:pPr>
        <w:spacing w:after="120"/>
        <w:jc w:val="both"/>
      </w:pPr>
      <w:r>
        <w:rPr>
          <w:rFonts w:ascii="Arial" w:cs="Arial" w:eastAsia="Arial" w:hAnsi="Arial"/>
          <w:sz w:val="24"/>
          <w:szCs w:val="24"/>
        </w:rPr>
        <w:t xml:space="preserve">После принятия настоящего проекта будут разработаны изменения и дополнения в нормативно-правовые акты Национального банка, регулирующих деятельность МФО и 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Экономический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экономический эффект от принятия изменений и дополнений в Законы КР "О микрофинансовых организациях в Кыргызской Республике", "О кредитных союзах" состоит в расширении возможности населения в получении финансовых услуг и облегчения доступа к ним.</w:t>
      </w:r>
    </w:p>
    <w:p>
      <w:pPr>
        <w:spacing w:after="120"/>
        <w:jc w:val="both"/>
      </w:pPr>
      <w:r>
        <w:rPr>
          <w:rFonts w:ascii="Arial" w:cs="Arial" w:eastAsia="Arial" w:hAnsi="Arial"/>
          <w:sz w:val="24"/>
          <w:szCs w:val="24"/>
        </w:rPr>
        <w:t xml:space="preserve">Проект изменений и дополнений окажет существенное влияние на развитие предпринимательства, и экономики в целом, благодаря расширению возможностей МФО и КС большая часть населения получат доступ к финансовым услугам.</w:t>
      </w:r>
    </w:p>
    <w:p>
      <w:pPr>
        <w:spacing w:after="120"/>
        <w:jc w:val="both"/>
      </w:pPr>
      <w:r>
        <w:rPr>
          <w:rFonts w:ascii="Arial" w:cs="Arial" w:eastAsia="Arial" w:hAnsi="Arial"/>
          <w:sz w:val="24"/>
          <w:szCs w:val="24"/>
        </w:rPr>
        <w:t xml:space="preserve">Возможность выдачи микрокредитов (лизинга) в иностранной валюте позволит МФК снизить расходы, появляющиеся при конвертировании имеющихся денежных средств в иностранной валюте в национальную валюту для целей последующего кредитования. Так, 10,3 млрд. сомов (88% обязательств) действующих МФО, составляют обязательства 6 крупнейших МФО (МКК "ФИНКА", МКК "ФГ Компаньон", МКК и МКА "Бай-Тушум", МКК "Фронтиерс", МКК "Первая МКК", МКК "Мол Булак Финанс") перед международными донорами и финансовыми организациями (ФИНКА, Мерсико, ACDI/VOCA, Фонд Ага-хана, ЕБРР, MAP и др.), выраженные в инвалюте. Процентная ставка по таким финансовым обязательствам составляет 4%-5% годовых. На практике, для последующей выдачи клиентам микрокредитов в нацвалюте МКК приходится заключать с каким-нибудь местным коммерческим банком договор о т.н. "компенсационном кредитовании", предполагающем размещение полученных от международных доноров денежных средств на инвалютный депозит в этом комбанке и получение взамен размещенного депозита эквивалентного объема кредитных средств в нацвалюте. В результате данной операции стоимость кредитных средств для МКК возрастает на 7-10 процентных пункта, которые местный комбанк закладывает в процентную ставку по выданному кредиту МКК в качестве своеобразной платы за конвертирование.</w:t>
      </w:r>
    </w:p>
    <w:p>
      <w:pPr>
        <w:spacing w:after="120"/>
        <w:jc w:val="both"/>
      </w:pPr>
      <w:r>
        <w:rPr>
          <w:rFonts w:ascii="Arial" w:cs="Arial" w:eastAsia="Arial" w:hAnsi="Arial"/>
          <w:sz w:val="24"/>
          <w:szCs w:val="24"/>
        </w:rPr>
        <w:t xml:space="preserve">Таким образом, воспринимая действующие МКК в качестве потенциальных организаций для преобразования в МФК, можно смело предположить, что предоставление МФК права кредитования в инвалюте позволит снизить стоимость кредитов для конечных заемщиков, т.е. населения, на 7-10 процентных пункта, т.к. МФК не надо будет заключать договор о "компенсационном кредитовании" (СВОП и Back-to-back, операции). Понижение процентных ставок подтолкнет к повышению деловой и потребительской активности населения, что в конечном итоге повлияет на повышение производительности в реальном секторе, и соответственно на увеличение ВВП.</w:t>
      </w:r>
    </w:p>
    <w:p>
      <w:pPr>
        <w:spacing w:after="120"/>
        <w:jc w:val="both"/>
      </w:pPr>
      <w:r>
        <w:rPr>
          <w:rFonts w:ascii="Arial" w:cs="Arial" w:eastAsia="Arial" w:hAnsi="Arial"/>
          <w:sz w:val="24"/>
          <w:szCs w:val="24"/>
        </w:rPr>
        <w:t xml:space="preserve">МФО приходится конвертировать полученные средства в сомы посредством операций СВОП и Back-to-back с коммерческими банками, при котором из-за существующего риска колебания курса залог иностранной валюты принимается под 120%. При получении права на кредитование в иностранной валюте МФК может направить 20% иностранной валюты на расширение кредитного портфеля (120%-100%).</w:t>
      </w:r>
    </w:p>
    <w:p>
      <w:pPr>
        <w:spacing w:after="120"/>
        <w:jc w:val="both"/>
      </w:pPr>
      <w:r>
        <w:rPr>
          <w:rFonts w:ascii="Arial" w:cs="Arial" w:eastAsia="Arial" w:hAnsi="Arial"/>
          <w:sz w:val="24"/>
          <w:szCs w:val="24"/>
        </w:rPr>
        <w:t xml:space="preserve">По состоянию на 30.06.2011 года удельный вес СВОП (обмен валютами) и Back-to-back активов (кредиты под залог депозита) в кредитном портфеле МФК составили 54%, а средневзвешенная стоимость СВОП и Back-to-back операций составили 7-10%. Стоит отметить, что стоимость СВОП и Back-to-back операций ежегодно дорожает и, учитывая, что коммерческие банки не всегда могут удовлетворить спрос МФК на сомовые ресурсы, что в свою очередь отражается на процентных ставках по кредитам микрофинансовых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График 1. Кредитный портфель МФО и КС на 30.06.2011 года в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График 2. Динамика кредитного портфеля МФО и КС в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Средневзвешенные процентные ставки в процентах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НФКУ      │2004 │2005 │2006 │2007 │2008 │2009 │2010 │2011/1│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│МФО                 │ 28,0│ 33,5│ 33,5│ 32,9│ 32,5│ 34,5│ 31,7│ 38,5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│ФКПРКС              │ 17,1│ 16,9│ 15,1│ 14,3│ 13,7│ 14,6│ 15,5│ 15,6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│КС                  │ 28,7│ 26,8│ 25,9│ 25,8│ 27,9│ 29,5│ 30,7│ 28,8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│Ломбарды            │162,1│153,6│149,5│167,9│129,2│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Разветвленная сеть МФО и КС, в том числе в отдаленных регионах республики позволит облегчить доступ населения к депозитным и расчетным услугам. В случае получения лицензии на право осуществления денежных переводов (по договору с банком), в том числе в иностранной валюте, ожидается рост клиентской базы на 30%. Информация о динамике роста количества заемщиков в таблице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заемщиков в тыс. человек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НФКУ        │2005 │2006 │2007 │2008 │2009 │2010 │2011/1│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│КСФК (Айылбанк)           │ 30,9│ 35,0│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│Микрофинансовые           │ 52,1│ 76,9│142,5│222,3│306,4│371,9│ 417,9│</w:t>
      </w:r>
    </w:p>
    <w:p>
      <w:pPr>
        <w:spacing w:after="120"/>
        <w:jc w:val="both"/>
      </w:pPr>
      <w:r>
        <w:rPr>
          <w:rFonts w:ascii="Arial" w:cs="Arial" w:eastAsia="Arial" w:hAnsi="Arial"/>
          <w:sz w:val="24"/>
          <w:szCs w:val="24"/>
        </w:rPr>
        <w:t xml:space="preserve">│организации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│Кредитные союзы           │ 22,4│ 21,9│ 20,7│ 18,8│ 18,3│ 19,3│  19,3│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│Ломбарды                  │ 10,6│  9,1│ 10,3│ 14,6│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│116,0│142,9│173,5│255,7│324,7│391,2│ 437,3│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Предоставление микрофинансовым компаниям (МФК) права выдачи гарантий в размере, не превышающем в совокупности с микрокредитом (лизингом) норматив максимального размера кредита на одного заемщика, позволит расширить возможности получения кредитов населением. Например, если проверенный заемщик, с хорошей кредитной историей, обращается в МФК за кредитом, однако в это время у МФК нет свободных денежных средств для выдачи кредита, то МФК может поручиться (выдать гарантию) за данного заемщика перед другим финансово-кредитным учреждением (банком, МФО или кредитным союзом), которое может предоставить такой кредит.</w:t>
      </w:r>
    </w:p>
    <w:p>
      <w:pPr>
        <w:spacing w:after="120"/>
        <w:jc w:val="both"/>
      </w:pPr>
      <w:r>
        <w:rPr>
          <w:rFonts w:ascii="Arial" w:cs="Arial" w:eastAsia="Arial" w:hAnsi="Arial"/>
          <w:sz w:val="24"/>
          <w:szCs w:val="24"/>
        </w:rPr>
        <w:t xml:space="preserve">По состоянию на 30 июня 2011 года насчитывается 4 МФК, 304 МКК, 116 МКА и 207 КС с филиалами и представительствами. Таким образом, насчитывается большое количество потенциальных агентов, с помощью которых можно значительно расширить охват населения услугами денежных переводов, особенно для жителей дальних населенных пунктов. Во-первых, существенно экономятся расходы населения отдаленных сел, связанные с необходимостью поездки в районный центр для отправки/получения денежных переводов через филиал коммерческого банка. Во-вторых, увеличивается доходная база МФО и КС за счет получения комиссионных за осуществление банковских услуг по агентским договорам. Увеличение доходной базы позволит увеличить ресурсную базу МФО и КС для микрофинансирования.</w:t>
      </w:r>
    </w:p>
    <w:p>
      <w:pPr>
        <w:spacing w:after="120"/>
        <w:jc w:val="both"/>
      </w:pPr>
      <w:r>
        <w:rPr>
          <w:rFonts w:ascii="Arial" w:cs="Arial" w:eastAsia="Arial" w:hAnsi="Arial"/>
          <w:sz w:val="24"/>
          <w:szCs w:val="24"/>
        </w:rPr>
        <w:t xml:space="preserve">Простые расчеты показывают эффект для экономики от подключения МФК, МКК и КС к проведению денежных переводов. Так, чистый объем поступлений от мигрантов в республику в 2010 году составил 1,1 млрд. долларов США, а количество входящих платежей составило около 3 млн., большинство из которых прошло по системам денежных переводов без открытия счета через коммерческие банки. Приблизительный расчет показал, что средняя сумма входящего платежа по таким системам составила около 366 долларов США. Ставка (тариф) комиссионных для клиентов по услугам денежных переводов составляет от 0,5 до 15% за перевод в зависимости от суммы перевода и тарифов специализированной компании, предоставляющей такую услугу без открытия счета. В международной практике доходность агентов может составлять от 0,3 до 1,5% от суммы перевода. Если предположим, что треть поступлений от мигрантов при их сохраняющемся объеме пройдет через МФК, МКК и КС, то это позволит МФК, МКК и КС заработать от 50 млн. до 270 млн. сомов в год за счет комиссионных в качестве своей доли от тарифа за осуществление денежных переводов. При этом экономия населения за счет отказа от необходимости ездить в районные центры может составить до 50 млн. сомов в год, если предположить, что из 2,5 млн. входящих платежей хотя бы 20% из них поступило жителям отдаленных населенных пунктов.</w:t>
      </w:r>
    </w:p>
    <w:p>
      <w:pPr>
        <w:spacing w:after="120"/>
        <w:jc w:val="both"/>
      </w:pPr>
      <w:r>
        <w:rPr>
          <w:rFonts w:ascii="Arial" w:cs="Arial" w:eastAsia="Arial" w:hAnsi="Arial"/>
          <w:sz w:val="24"/>
          <w:szCs w:val="24"/>
        </w:rPr>
        <w:t xml:space="preserve">Интерес же специализированной компании денежных переводов в расширении услуг заключается в увеличении количества проводимых платежей через распространенную агентскую сеть в сельских регионах, где проживает около 60%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Выгоды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принятия проекта изменений и дополнений в Законы КР "О МФО" и "О КС" можно ожидать снижение стоимости микрокредитов на стоимость хеджирования, т.е. на сегодняшний день - на 7-10%. Кроме того, за счет разницы залогового покрытия (120%-100%) появляется возможность расширения кредитного портфеля на 20%. Информация о кредитном портфеле и процентных ставках МФО и КС на графике 1; 2 и в таблице 1.</w:t>
      </w:r>
    </w:p>
    <w:p>
      <w:pPr>
        <w:spacing w:after="120"/>
        <w:jc w:val="both"/>
      </w:pPr>
      <w:r>
        <w:rPr>
          <w:rFonts w:ascii="Arial" w:cs="Arial" w:eastAsia="Arial" w:hAnsi="Arial"/>
          <w:sz w:val="24"/>
          <w:szCs w:val="24"/>
        </w:rPr>
        <w:t xml:space="preserve">Отмена лицензии на лизинговые операции исключит излишнюю бюрократизацию для МКК и МКА, связанную с подготовкой документов и соответствующими затратами на получение разрешения. Также отмена лицензии позволит принятию оперативных решений по лизинговым операциям.</w:t>
      </w:r>
    </w:p>
    <w:p>
      <w:pPr>
        <w:spacing w:after="120"/>
        <w:jc w:val="both"/>
      </w:pPr>
      <w:r>
        <w:rPr>
          <w:rFonts w:ascii="Arial" w:cs="Arial" w:eastAsia="Arial" w:hAnsi="Arial"/>
          <w:sz w:val="24"/>
          <w:szCs w:val="24"/>
        </w:rPr>
        <w:t xml:space="preserve">В целях защиты прав и информированности заемщиков вводится новая статья, предусматривающая, что МФО должны предоставлять клиентам информацию о стоимости выдаваемых кредитов в годовом исчислении по методу эффективной ставки процента. Это необходимо в целях честного информирования потенциальных заемщиков и предоставления им возможности сравнивать стоимость кредитов, предоставляемых различными МФО и другими финансово-кредитными учреждениями, которые тоже обязаны предоставлять эффективную ставку процента.</w:t>
      </w:r>
    </w:p>
    <w:p>
      <w:pPr>
        <w:spacing w:after="120"/>
        <w:jc w:val="both"/>
      </w:pPr>
      <w:r>
        <w:rPr>
          <w:rFonts w:ascii="Arial" w:cs="Arial" w:eastAsia="Arial" w:hAnsi="Arial"/>
          <w:sz w:val="24"/>
          <w:szCs w:val="24"/>
        </w:rPr>
        <w:t xml:space="preserve">В целях защиты прав клиентов вводится новая статья о добросовестном кредитовании, обязывающая МФО осуществлять кредитование и оказание других услуг на принципах добросовестности и прозрачности, и раскрывающая основные права заемщиков при принятии ими решений и в целях эффективного использования кредитов. Предлагаемыми изменениями закрепляются права заемщиков в специализированном законе, несмотря на то, что они предусмотрены Гражданским кодексом КР. Однако нужно принять во внимание, что далеко не все заемщики знают положения кодекса. Поэтому закрепление указанных прав в специализированном законе позволит снизить вероятность их 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Затраты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Методом расчета затрат (прямых и косвенных) для всех вовлеченных сторон при принятии нормативного правового акта, затрат предпринимателей, расчет бюджетных средств, необходимых для применения и контроля за выполнением нормативного правового акта в течение определенного периода времени, сравнение затрат и выгод.</w:t>
      </w:r>
    </w:p>
    <w:p>
      <w:pPr>
        <w:spacing w:after="120"/>
        <w:jc w:val="both"/>
      </w:pPr>
      <w:r>
        <w:rPr>
          <w:rFonts w:ascii="Arial" w:cs="Arial" w:eastAsia="Arial" w:hAnsi="Arial"/>
          <w:sz w:val="24"/>
          <w:szCs w:val="24"/>
        </w:rPr>
        <w:t xml:space="preserve">В данном случае нельзя посчитать затраты на реализацию проекта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Варианты решения проблем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Вариант "Оставить все как есть"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принятия законопроекта, т.е. нынешняя ситуация на рынке микрофинансирования не создает условий дальнейшего роста сектора. С момента появления и становления первых МФО и КС прошло более 10 лет, в течение которых МФО и КС развивались по вектору количественного роста. На данном этапе возникает необходимость качественного роста, расширения операций МФО и КС, предоставление новых видов продуктов и др. условий дальнейшего развития. Сохранение текущих законодательных рамок может привести к замедлению темпов роста микрофинансового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 Вариант "Создание условий для бизнеса"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сегодняшний день отсутствуют достаточно эффективные рыночные механизмы улучшения данной ситуации.</w:t>
      </w:r>
    </w:p>
    <w:p>
      <w:pPr>
        <w:spacing w:after="120"/>
        <w:jc w:val="both"/>
      </w:pPr>
      <w:r>
        <w:rPr>
          <w:rFonts w:ascii="Arial" w:cs="Arial" w:eastAsia="Arial" w:hAnsi="Arial"/>
          <w:sz w:val="24"/>
          <w:szCs w:val="24"/>
        </w:rPr>
        <w:t xml:space="preserve">Ожидаемые позитивные последствия (выгоды):</w:t>
      </w:r>
    </w:p>
    <w:p>
      <w:pPr>
        <w:spacing w:after="120"/>
        <w:jc w:val="both"/>
      </w:pPr>
      <w:r>
        <w:rPr>
          <w:rFonts w:ascii="Arial" w:cs="Arial" w:eastAsia="Arial" w:hAnsi="Arial"/>
          <w:sz w:val="24"/>
          <w:szCs w:val="24"/>
        </w:rPr>
        <w:t xml:space="preserve">- снижение процентных ставок по выдаваемым кредитам;</w:t>
      </w:r>
    </w:p>
    <w:p>
      <w:pPr>
        <w:spacing w:after="120"/>
        <w:jc w:val="both"/>
      </w:pPr>
      <w:r>
        <w:rPr>
          <w:rFonts w:ascii="Arial" w:cs="Arial" w:eastAsia="Arial" w:hAnsi="Arial"/>
          <w:sz w:val="24"/>
          <w:szCs w:val="24"/>
        </w:rPr>
        <w:t xml:space="preserve">- рост кредитного портфеля МФО;</w:t>
      </w:r>
    </w:p>
    <w:p>
      <w:pPr>
        <w:spacing w:after="120"/>
        <w:jc w:val="both"/>
      </w:pPr>
      <w:r>
        <w:rPr>
          <w:rFonts w:ascii="Arial" w:cs="Arial" w:eastAsia="Arial" w:hAnsi="Arial"/>
          <w:sz w:val="24"/>
          <w:szCs w:val="24"/>
        </w:rPr>
        <w:t xml:space="preserve">- увеличение количества клиентов МФО и КС;</w:t>
      </w:r>
    </w:p>
    <w:p>
      <w:pPr>
        <w:spacing w:after="120"/>
        <w:jc w:val="both"/>
      </w:pPr>
      <w:r>
        <w:rPr>
          <w:rFonts w:ascii="Arial" w:cs="Arial" w:eastAsia="Arial" w:hAnsi="Arial"/>
          <w:sz w:val="24"/>
          <w:szCs w:val="24"/>
        </w:rPr>
        <w:t xml:space="preserve">- сокращение операционных расходов МФО и КС;</w:t>
      </w:r>
    </w:p>
    <w:p>
      <w:pPr>
        <w:spacing w:after="120"/>
        <w:jc w:val="both"/>
      </w:pPr>
      <w:r>
        <w:rPr>
          <w:rFonts w:ascii="Arial" w:cs="Arial" w:eastAsia="Arial" w:hAnsi="Arial"/>
          <w:sz w:val="24"/>
          <w:szCs w:val="24"/>
        </w:rPr>
        <w:t xml:space="preserve">- предоставление новых видов финансовых услуг (расчетные операции по поручению клиентов, агентские услуги, обменные операции, кредиты в иностранной валюте);</w:t>
      </w:r>
    </w:p>
    <w:p>
      <w:pPr>
        <w:spacing w:after="120"/>
        <w:jc w:val="both"/>
      </w:pPr>
      <w:r>
        <w:rPr>
          <w:rFonts w:ascii="Arial" w:cs="Arial" w:eastAsia="Arial" w:hAnsi="Arial"/>
          <w:sz w:val="24"/>
          <w:szCs w:val="24"/>
        </w:rPr>
        <w:t xml:space="preserve">- увеличение доходности МФО и КС;</w:t>
      </w:r>
    </w:p>
    <w:p>
      <w:pPr>
        <w:spacing w:after="120"/>
        <w:jc w:val="both"/>
      </w:pPr>
      <w:r>
        <w:rPr>
          <w:rFonts w:ascii="Arial" w:cs="Arial" w:eastAsia="Arial" w:hAnsi="Arial"/>
          <w:sz w:val="24"/>
          <w:szCs w:val="24"/>
        </w:rPr>
        <w:t xml:space="preserve">- рост поступлений в бюджет от налогов;</w:t>
      </w:r>
    </w:p>
    <w:p>
      <w:pPr>
        <w:spacing w:after="120"/>
        <w:jc w:val="both"/>
      </w:pPr>
      <w:r>
        <w:rPr>
          <w:rFonts w:ascii="Arial" w:cs="Arial" w:eastAsia="Arial" w:hAnsi="Arial"/>
          <w:sz w:val="24"/>
          <w:szCs w:val="24"/>
        </w:rPr>
        <w:t xml:space="preserve">- увеличение капитала МФО, рост поступлений инвестиций в экономику, направленное на развитие экономики;</w:t>
      </w:r>
    </w:p>
    <w:p>
      <w:pPr>
        <w:spacing w:after="120"/>
        <w:jc w:val="both"/>
      </w:pPr>
      <w:r>
        <w:rPr>
          <w:rFonts w:ascii="Arial" w:cs="Arial" w:eastAsia="Arial" w:hAnsi="Arial"/>
          <w:sz w:val="24"/>
          <w:szCs w:val="24"/>
        </w:rPr>
        <w:t xml:space="preserve">- существенное влияние на рынок труда, способствующее созданию новых рабочих мест, снижающее безработицу на местном уровне;</w:t>
      </w:r>
    </w:p>
    <w:p>
      <w:pPr>
        <w:spacing w:after="120"/>
        <w:jc w:val="both"/>
      </w:pPr>
      <w:r>
        <w:rPr>
          <w:rFonts w:ascii="Arial" w:cs="Arial" w:eastAsia="Arial" w:hAnsi="Arial"/>
          <w:sz w:val="24"/>
          <w:szCs w:val="24"/>
        </w:rPr>
        <w:t xml:space="preserve">- росту конкурентоспособности на рынке микрокредитования;</w:t>
      </w:r>
    </w:p>
    <w:p>
      <w:pPr>
        <w:spacing w:after="120"/>
        <w:jc w:val="both"/>
      </w:pPr>
      <w:r>
        <w:rPr>
          <w:rFonts w:ascii="Arial" w:cs="Arial" w:eastAsia="Arial" w:hAnsi="Arial"/>
          <w:sz w:val="24"/>
          <w:szCs w:val="24"/>
        </w:rPr>
        <w:t xml:space="preserve">- увеличение показателя финансового проникновения НФКУ (отношение общего кредитного портфеля к ВВП);</w:t>
      </w:r>
    </w:p>
    <w:p>
      <w:pPr>
        <w:spacing w:after="120"/>
        <w:jc w:val="both"/>
      </w:pPr>
      <w:r>
        <w:rPr>
          <w:rFonts w:ascii="Arial" w:cs="Arial" w:eastAsia="Arial" w:hAnsi="Arial"/>
          <w:sz w:val="24"/>
          <w:szCs w:val="24"/>
        </w:rPr>
        <w:t xml:space="preserve">- увеличению охвата населения (отношение количества заемщиков к общему числу населения);</w:t>
      </w:r>
    </w:p>
    <w:p>
      <w:pPr>
        <w:spacing w:after="120"/>
        <w:jc w:val="both"/>
      </w:pPr>
      <w:r>
        <w:rPr>
          <w:rFonts w:ascii="Arial" w:cs="Arial" w:eastAsia="Arial" w:hAnsi="Arial"/>
          <w:sz w:val="24"/>
          <w:szCs w:val="24"/>
        </w:rPr>
        <w:t xml:space="preserve">- повышение благосостояния населения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Риски, возникающие от расширения деятельности МФО и 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расширения перечня операций МКК, КС и МФК есть вероятность повышения следующих рисков:</w:t>
      </w:r>
    </w:p>
    <w:p>
      <w:pPr>
        <w:spacing w:after="120"/>
        <w:jc w:val="both"/>
      </w:pPr>
      <w:r>
        <w:rPr>
          <w:rFonts w:ascii="Arial" w:cs="Arial" w:eastAsia="Arial" w:hAnsi="Arial"/>
          <w:sz w:val="24"/>
          <w:szCs w:val="24"/>
        </w:rPr>
        <w:t xml:space="preserve">- кредитный риск - риск неисполнения банками своих обязательств в соответствии со сроками и условиями договора;</w:t>
      </w:r>
    </w:p>
    <w:p>
      <w:pPr>
        <w:spacing w:after="120"/>
        <w:jc w:val="both"/>
      </w:pPr>
      <w:r>
        <w:rPr>
          <w:rFonts w:ascii="Arial" w:cs="Arial" w:eastAsia="Arial" w:hAnsi="Arial"/>
          <w:sz w:val="24"/>
          <w:szCs w:val="24"/>
        </w:rPr>
        <w:t xml:space="preserve">- валютный риск - риск возникновения расходов (убытков), связанных с изменением курсов иностранных валют при осуществлении деятельности;</w:t>
      </w:r>
    </w:p>
    <w:p>
      <w:pPr>
        <w:spacing w:after="120"/>
        <w:jc w:val="both"/>
      </w:pPr>
      <w:r>
        <w:rPr>
          <w:rFonts w:ascii="Arial" w:cs="Arial" w:eastAsia="Arial" w:hAnsi="Arial"/>
          <w:sz w:val="24"/>
          <w:szCs w:val="24"/>
        </w:rPr>
        <w:t xml:space="preserve">- операционный риск - риск прямых или косвенных убытков в результате сбоев в операциях, вызванных внешними событиями, ошибками персонала, мошенничеством, а также в результате неадекватности или нарушения процессов, процедур или системы контроля.</w:t>
      </w:r>
    </w:p>
    <w:p>
      <w:pPr>
        <w:spacing w:after="120"/>
        <w:jc w:val="both"/>
      </w:pPr>
      <w:r>
        <w:rPr>
          <w:rFonts w:ascii="Arial" w:cs="Arial" w:eastAsia="Arial" w:hAnsi="Arial"/>
          <w:sz w:val="24"/>
          <w:szCs w:val="24"/>
        </w:rPr>
        <w:t xml:space="preserve">Риски от расширения перечня операций МКК, КС и МФК денежными переводами представляются минимальными, т.к. данные операции будут осуществляться МКК, КС и МФК только на основании лицензии НБКР и агентских соглашений с коммерческими банками. Денежным переводам наиболее присущ операционный риск. Однако выдача лицензии на осуществление денежных переводов предполагает собой необходимость выполнения требований, предъявляемых со стороны НБКР, в частности по технической оснащенности и укрепленности МКК, КС и МФК, достаточности резервных средств на случай операционных сбоев и мошенничеств. Со стороны НБКР как надзорного органа это также предполагает проведение инспекторских проверок лицензированных МКК, КС и МФК на предмет выполнения установленных требований. Для НБКР такое расширение деятельности поднадзорных организаций не вызовет значительных дополнительных расходов по надзору. К тому же, "внезапную" ответственность на случай операционных сбоев или мошенничеств будут нести перед клиентами коммерческие банки, с которыми будут заключаться договоры на оказание агентских услуг со стороны МКК, КС и МФК.</w:t>
      </w:r>
    </w:p>
    <w:p>
      <w:pPr>
        <w:spacing w:after="120"/>
        <w:jc w:val="both"/>
      </w:pPr>
      <w:r>
        <w:rPr>
          <w:rFonts w:ascii="Arial" w:cs="Arial" w:eastAsia="Arial" w:hAnsi="Arial"/>
          <w:sz w:val="24"/>
          <w:szCs w:val="24"/>
        </w:rPr>
        <w:t xml:space="preserve">Риски от расширения перечня операций МФК операциями по кредитованию и лизингу в иностранной валюте, а также операциями по выдаче гарантий в размере, не превышающем в совокупности с микрокредитом (лизингом) норматив максимального размера кредита на одного заемщика, также видятся минимальными. Данные операции, которым наиболее присущи валютный и кредитный риски, будут осуществляться МФК только на основании лицензии НБКР, что уже предполагает собой выполнение определенных требований. В целях снижения валютного риска в деятельности МФК для них будут установлены лимиты валютной позиции. В отношении же самих клиентов (заемщиков), риск валютной ликвидности нивелируется предлагаемым правом погашения заемщиков кредита в любой валюте, по своему выбору - иностранной либо национальной - по официальному курсу, или оговоренному с МФК. Данное право для заемщиков предлагается установить в законодательном порядке. В отношении же кредитного риска МФК, связанного с выдачей гарантии третьим лицам, то сумма гарантии в совокупности с микрокредитом (лизингом) будет ограничена нормативом максимального размера риска (кредита) на одного заемщика.</w:t>
      </w:r>
    </w:p>
    <w:p>
      <w:pPr>
        <w:spacing w:after="120"/>
        <w:jc w:val="both"/>
      </w:pPr>
      <w:r>
        <w:rPr>
          <w:rFonts w:ascii="Arial" w:cs="Arial" w:eastAsia="Arial" w:hAnsi="Arial"/>
          <w:sz w:val="24"/>
          <w:szCs w:val="24"/>
        </w:rPr>
        <w:t xml:space="preserve">Кроме того, в отношении МФК со стороны НБКР будет обеспечиваться пруденциальный надзор, основанный на Базельских принципах банковского надзора. Так, МФК будут обязаны предоставлять ежемесячную регулятивную отчетность, соблюдать установленные экономические нормативы (по достаточности и адекватности капитала, максимальному размеру риска на одного заемщика, лимитам валютной позиции, ликвидности и др.), требования по технической оснащенности и безопасности, квалификации персонала, а также по надлежащей системе внутреннего контроля. Со стороны НБКР будут проводиться периодические инспекторские проверки МФК на предмет соблюдения законодательства и установленных требований.</w:t>
      </w:r>
    </w:p>
    <w:p>
      <w:pPr>
        <w:spacing w:after="120"/>
        <w:jc w:val="both"/>
      </w:pPr>
      <w:r>
        <w:rPr>
          <w:rFonts w:ascii="Arial" w:cs="Arial" w:eastAsia="Arial" w:hAnsi="Arial"/>
          <w:sz w:val="24"/>
          <w:szCs w:val="24"/>
        </w:rPr>
        <w:t xml:space="preserve">Таким образом, возникающие риски от расширения деятельности МФО и КС будут минимизированы предлагаемыми вместе с ними в законодательном порядке ограничительными нормами, а также проведением со стороны НБКР соответствующего пруденциального надзора. При этом ожидается, что эффект от предлагаемого расширения перечня операций намного превысит затраты на осуществление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вышеизложенного, можно сделать следующие выводы:</w:t>
      </w:r>
    </w:p>
    <w:p>
      <w:pPr>
        <w:spacing w:after="120"/>
        <w:jc w:val="both"/>
      </w:pPr>
      <w:r>
        <w:rPr>
          <w:rFonts w:ascii="Arial" w:cs="Arial" w:eastAsia="Arial" w:hAnsi="Arial"/>
          <w:sz w:val="24"/>
          <w:szCs w:val="24"/>
        </w:rPr>
        <w:t xml:space="preserve">1. Предлагаемые проектом изменения направлены на расширение деятельности МФО, КС и тем самым на повышение уровня финансового посредничества и охвата населения финансовыми услугами, проживающего в сельских и отдаленных регионах. В свою очередь расширение финансовых услуг окажет положительное влияние на бизнес-среду Кыргызстана - увеличатся денежные потоки населения, вырастет ресурсная база микрокредитования, снизятся процентные ставки по кредитам.</w:t>
      </w:r>
    </w:p>
    <w:p>
      <w:pPr>
        <w:spacing w:after="120"/>
        <w:jc w:val="both"/>
      </w:pPr>
      <w:r>
        <w:rPr>
          <w:rFonts w:ascii="Arial" w:cs="Arial" w:eastAsia="Arial" w:hAnsi="Arial"/>
          <w:sz w:val="24"/>
          <w:szCs w:val="24"/>
        </w:rPr>
        <w:t xml:space="preserve">Расширение перечня операций МФК повысит их потенциальные возможности, тем самым, способствуя скорейшему преобразованию крупных МКК и КС в МФК, что подтолкнет к созданию в сельских регионах первых МФК с депозитной лицензией. Таким образом, для сельской местности будут созданы благоприятные перспективы по открытию в них "мини-банков", роль которых будут играть МФК, способные оказывать традиционный спектр банковских услуг: выдача кредитов, прием депозитов и проведение расчетов (денежные переводы в качестве агентов).</w:t>
      </w:r>
    </w:p>
    <w:p>
      <w:pPr>
        <w:spacing w:after="120"/>
        <w:jc w:val="both"/>
      </w:pPr>
      <w:r>
        <w:rPr>
          <w:rFonts w:ascii="Arial" w:cs="Arial" w:eastAsia="Arial" w:hAnsi="Arial"/>
          <w:sz w:val="24"/>
          <w:szCs w:val="24"/>
        </w:rPr>
        <w:t xml:space="preserve">Если законодательством и выработанной стратегией государства предусматривается на рынке деятельность кредитных союзов, которые можно назвать "мини-банками для участников (членов)", то МФК получают возможность играть роль "мини-банков", круг клиентов которых не ограничен членами, а наоборот, которые предназначены для обслуживания широких слоев населения, в частности, проживающего в сельских и отдаленных регионах.</w:t>
      </w:r>
    </w:p>
    <w:p>
      <w:pPr>
        <w:spacing w:after="120"/>
        <w:jc w:val="both"/>
      </w:pPr>
      <w:r>
        <w:rPr>
          <w:rFonts w:ascii="Arial" w:cs="Arial" w:eastAsia="Arial" w:hAnsi="Arial"/>
          <w:sz w:val="24"/>
          <w:szCs w:val="24"/>
        </w:rPr>
        <w:t xml:space="preserve">2. Предлагаемый проект изменений направлен на повышение мобильности МФО и КС. Законодательством и выработанной стратегией государства для МФО установлены минимальные требования к их деятельности, что, как показывает тенденция (см. выше), оказывает самое благоприятное воздействие на рост финансового посредничества и услуг. Так, со стороны НБКР для депозитных МФК установлены требования по размеру минимального капитала в 50 млн.сомов, что в несколько раз ниже по сравнению с требованиями для коммерческих банков (для открытия нового банка - 600 млн.сомов). Расширение перечня операций при сохранении политики сбалансированного надзора сделает МФО и КС более мобильными и гибкими в условиях развивающейся экономики и потребления.</w:t>
      </w:r>
    </w:p>
    <w:p>
      <w:pPr>
        <w:spacing w:after="120"/>
        <w:jc w:val="both"/>
      </w:pPr>
      <w:r>
        <w:rPr>
          <w:rFonts w:ascii="Arial" w:cs="Arial" w:eastAsia="Arial" w:hAnsi="Arial"/>
          <w:sz w:val="24"/>
          <w:szCs w:val="24"/>
        </w:rPr>
        <w:t xml:space="preserve">3. Как показано выше, ожидается следующий экономический эффект от предлагаемых изменений:</w:t>
      </w:r>
    </w:p>
    <w:p>
      <w:pPr>
        <w:spacing w:after="120"/>
        <w:jc w:val="both"/>
      </w:pPr>
      <w:r>
        <w:rPr>
          <w:rFonts w:ascii="Arial" w:cs="Arial" w:eastAsia="Arial" w:hAnsi="Arial"/>
          <w:sz w:val="24"/>
          <w:szCs w:val="24"/>
        </w:rPr>
        <w:t xml:space="preserve">- от внедрения услуг денежных переводов смогут МКК и КС заработать за счет комиссионных вознаграждений без включения дополнительной стоимости сумму в пределах от 50 до 270 млн.сомов в год, а население отдаленных населенных пунктов сможет сэкономить до 50 млн.сомов в год за счет отказа от поездок в районные центры;</w:t>
      </w:r>
    </w:p>
    <w:p>
      <w:pPr>
        <w:spacing w:after="120"/>
        <w:jc w:val="both"/>
      </w:pPr>
      <w:r>
        <w:rPr>
          <w:rFonts w:ascii="Arial" w:cs="Arial" w:eastAsia="Arial" w:hAnsi="Arial"/>
          <w:sz w:val="24"/>
          <w:szCs w:val="24"/>
        </w:rPr>
        <w:t xml:space="preserve">- процентная ставка по кредитам МФК понизится на 7-10 процентных пункта за счет возможности получения лицензии на кредитование в иностранной валюте и отказа от заключения затратного договора "о компенсационном кредитовании" с комбанком.</w:t>
      </w:r>
    </w:p>
    <w:p>
      <w:pPr>
        <w:spacing w:after="120"/>
        <w:jc w:val="both"/>
      </w:pPr>
      <w:r>
        <w:rPr>
          <w:rFonts w:ascii="Arial" w:cs="Arial" w:eastAsia="Arial" w:hAnsi="Arial"/>
          <w:sz w:val="24"/>
          <w:szCs w:val="24"/>
        </w:rPr>
        <w:t xml:space="preserve">4. Предлагаемые законопроектом новые статьи о стоимости кредитов и добросовестном кредитовании направлены на защиту прав заемщиков. Они обязывают МФО и КС проводить политику прозрачности и честного информирования в отношении своих клиентов. Учитывая, что в сельской местности проживают около 70% от общей численности бедного населения, которые в силу объективных причин оказываются наименее грамотными, то предлагаемые изменения в первую очередь направлены на защиту наиболее уязвимых слоев общества. В определенной мере данные изменения будут также способствовать повышению финансовой грамотности населения.</w:t>
      </w:r>
    </w:p>
    <w:p>
      <w:pPr>
        <w:spacing w:after="120"/>
        <w:jc w:val="both"/>
      </w:pPr>
      <w:r>
        <w:rPr>
          <w:rFonts w:ascii="Arial" w:cs="Arial" w:eastAsia="Arial" w:hAnsi="Arial"/>
          <w:sz w:val="24"/>
          <w:szCs w:val="24"/>
        </w:rPr>
        <w:t xml:space="preserve">Принимая во внимание, что в структуре ВВП республики сельское хозяйство занимает почти 30%, а занятые в сельском хозяйстве составляют порядка 65% (1 млн. чел.) от общей численности занятых, и в сельской местности проживает около 60% населения страны, то можно сделать заключение, что расширение деятельности МФО позволит повысить финансовые возможности сельского населения и окажет благоприятное воздействие на бизнес-среду.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Результаты проведения консультаций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Консультации по предложенному проекту НПА были проведены со следующими группами интересов:</w:t>
      </w:r>
    </w:p>
    <w:p>
      <w:pPr>
        <w:spacing w:after="120"/>
        <w:jc w:val="both"/>
      </w:pPr>
      <w:r>
        <w:rPr>
          <w:rFonts w:ascii="Arial" w:cs="Arial" w:eastAsia="Arial" w:hAnsi="Arial"/>
          <w:sz w:val="24"/>
          <w:szCs w:val="24"/>
        </w:rPr>
        <w:t xml:space="preserve">1) Жогорку Кенеш Кыргызской Республики (парламентские слушания), министерства и ведомства, Ассоциация МФО, Национальный союз кредитных союзов и кооперативов Кыргызстана, Ассоциация кредитных союзов и кооперативов, Союз банков Кыргызстана, КИБ "Ишеним" и др.</w:t>
      </w:r>
    </w:p>
    <w:p>
      <w:pPr>
        <w:spacing w:after="120"/>
        <w:jc w:val="both"/>
      </w:pPr>
      <w:r>
        <w:rPr>
          <w:rFonts w:ascii="Arial" w:cs="Arial" w:eastAsia="Arial" w:hAnsi="Arial"/>
          <w:sz w:val="24"/>
          <w:szCs w:val="24"/>
        </w:rPr>
        <w:t xml:space="preserve">Статус: согласован.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имеющимся данным региона на 31.10.2010 г. показатель финансового проникновения НФКУ: Казахстан - 0,3%, Таджикистан - 1,0%, Узбекистан - 0,2%; показатель охвата населения: Казахстан - 0,8%, Таджикистан - 0,9%, Узбекистан - 0,3%. Источник: данные ассоциаций микрофинансовых институтов и национальных статистических комитетов стран региона.</w:t>
      </w:r>
    </w:p>
    <w:p>
      <w:pPr>
        <w:spacing w:after="120"/>
        <w:jc w:val="both"/>
      </w:pPr>
      <w:r>
        <w:rPr>
          <w:rFonts w:ascii="Arial" w:cs="Arial" w:eastAsia="Arial" w:hAnsi="Arial"/>
          <w:sz w:val="24"/>
          <w:szCs w:val="24"/>
        </w:rPr>
        <w:t xml:space="preserve">(2) Требования к МФК для получения лицензии на прием депозитов: минимальный размер капитала - 50 млн.сомов, 2 года опыта по выдаче микрокредитов, требования к квалификации персонала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СВОДНАЯ ТАБЛИЦА</w:t>
      </w:r>
    </w:p>
    <w:p>
      <w:pPr>
        <w:spacing w:after="120"/>
        <w:jc w:val="both"/>
      </w:pPr>
      <w:r>
        <w:rPr>
          <w:rFonts w:ascii="Arial" w:cs="Arial" w:eastAsia="Arial" w:hAnsi="Arial"/>
          <w:sz w:val="24"/>
          <w:szCs w:val="24"/>
        </w:rPr>
        <w:t xml:space="preserve">к анализу регулятивного воздействия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│Орган: Национальный банк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проекта нормативного│Проект Закона Кыргызской Республики│</w:t>
      </w:r>
    </w:p>
    <w:p>
      <w:pPr>
        <w:spacing w:after="120"/>
        <w:jc w:val="both"/>
      </w:pPr>
      <w:r>
        <w:rPr>
          <w:rFonts w:ascii="Arial" w:cs="Arial" w:eastAsia="Arial" w:hAnsi="Arial"/>
          <w:sz w:val="24"/>
          <w:szCs w:val="24"/>
        </w:rPr>
        <w:t xml:space="preserve">│правового акта:                  │"О внесении изменений и дополнений │</w:t>
      </w:r>
    </w:p>
    <w:p>
      <w:pPr>
        <w:spacing w:after="120"/>
        <w:jc w:val="both"/>
      </w:pPr>
      <w:r>
        <w:rPr>
          <w:rFonts w:ascii="Arial" w:cs="Arial" w:eastAsia="Arial" w:hAnsi="Arial"/>
          <w:sz w:val="24"/>
          <w:szCs w:val="24"/>
        </w:rPr>
        <w:t xml:space="preserve">│                                 │в некоторые законодательные акты   │</w:t>
      </w:r>
    </w:p>
    <w:p>
      <w:pPr>
        <w:spacing w:after="120"/>
        <w:jc w:val="both"/>
      </w:pPr>
      <w:r>
        <w:rPr>
          <w:rFonts w:ascii="Arial" w:cs="Arial" w:eastAsia="Arial" w:hAnsi="Arial"/>
          <w:sz w:val="24"/>
          <w:szCs w:val="24"/>
        </w:rPr>
        <w:t xml:space="preserve">│                                 │Кыргызской Республики" (в Законы КР│</w:t>
      </w:r>
    </w:p>
    <w:p>
      <w:pPr>
        <w:spacing w:after="120"/>
        <w:jc w:val="both"/>
      </w:pPr>
      <w:r>
        <w:rPr>
          <w:rFonts w:ascii="Arial" w:cs="Arial" w:eastAsia="Arial" w:hAnsi="Arial"/>
          <w:sz w:val="24"/>
          <w:szCs w:val="24"/>
        </w:rPr>
        <w:t xml:space="preserve">│                                 │"О микрофинансовых организациях в  │</w:t>
      </w:r>
    </w:p>
    <w:p>
      <w:pPr>
        <w:spacing w:after="120"/>
        <w:jc w:val="both"/>
      </w:pPr>
      <w:r>
        <w:rPr>
          <w:rFonts w:ascii="Arial" w:cs="Arial" w:eastAsia="Arial" w:hAnsi="Arial"/>
          <w:sz w:val="24"/>
          <w:szCs w:val="24"/>
        </w:rPr>
        <w:t xml:space="preserve">│                                 │Кыргызской Республике", "О         │</w:t>
      </w:r>
    </w:p>
    <w:p>
      <w:pPr>
        <w:spacing w:after="120"/>
        <w:jc w:val="both"/>
      </w:pPr>
      <w:r>
        <w:rPr>
          <w:rFonts w:ascii="Arial" w:cs="Arial" w:eastAsia="Arial" w:hAnsi="Arial"/>
          <w:sz w:val="24"/>
          <w:szCs w:val="24"/>
        </w:rPr>
        <w:t xml:space="preserve">│                                 │кредитных союзах" и "Об операциях  │</w:t>
      </w:r>
    </w:p>
    <w:p>
      <w:pPr>
        <w:spacing w:after="120"/>
        <w:jc w:val="both"/>
      </w:pPr>
      <w:r>
        <w:rPr>
          <w:rFonts w:ascii="Arial" w:cs="Arial" w:eastAsia="Arial" w:hAnsi="Arial"/>
          <w:sz w:val="24"/>
          <w:szCs w:val="24"/>
        </w:rPr>
        <w:t xml:space="preserve">│                                 │в иностранной валюте")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│проблема, которую предполагается │Расширение перечня банковских      │</w:t>
      </w:r>
    </w:p>
    <w:p>
      <w:pPr>
        <w:spacing w:after="120"/>
        <w:jc w:val="both"/>
      </w:pPr>
      <w:r>
        <w:rPr>
          <w:rFonts w:ascii="Arial" w:cs="Arial" w:eastAsia="Arial" w:hAnsi="Arial"/>
          <w:sz w:val="24"/>
          <w:szCs w:val="24"/>
        </w:rPr>
        <w:t xml:space="preserve">│решить принятием данного         │операций МФО и КС, осуществление   │</w:t>
      </w:r>
    </w:p>
    <w:p>
      <w:pPr>
        <w:spacing w:after="120"/>
        <w:jc w:val="both"/>
      </w:pPr>
      <w:r>
        <w:rPr>
          <w:rFonts w:ascii="Arial" w:cs="Arial" w:eastAsia="Arial" w:hAnsi="Arial"/>
          <w:sz w:val="24"/>
          <w:szCs w:val="24"/>
        </w:rPr>
        <w:t xml:space="preserve">│нормативного правового акта:     │операций в соответствии с          │</w:t>
      </w:r>
    </w:p>
    <w:p>
      <w:pPr>
        <w:spacing w:after="120"/>
        <w:jc w:val="both"/>
      </w:pPr>
      <w:r>
        <w:rPr>
          <w:rFonts w:ascii="Arial" w:cs="Arial" w:eastAsia="Arial" w:hAnsi="Arial"/>
          <w:sz w:val="24"/>
          <w:szCs w:val="24"/>
        </w:rPr>
        <w:t xml:space="preserve">│                                 │исламскими принципами банковского  │</w:t>
      </w:r>
    </w:p>
    <w:p>
      <w:pPr>
        <w:spacing w:after="120"/>
        <w:jc w:val="both"/>
      </w:pPr>
      <w:r>
        <w:rPr>
          <w:rFonts w:ascii="Arial" w:cs="Arial" w:eastAsia="Arial" w:hAnsi="Arial"/>
          <w:sz w:val="24"/>
          <w:szCs w:val="24"/>
        </w:rPr>
        <w:t xml:space="preserve">│                                 │дела и финансирования, защита прав │</w:t>
      </w:r>
    </w:p>
    <w:p>
      <w:pPr>
        <w:spacing w:after="120"/>
        <w:jc w:val="both"/>
      </w:pPr>
      <w:r>
        <w:rPr>
          <w:rFonts w:ascii="Arial" w:cs="Arial" w:eastAsia="Arial" w:hAnsi="Arial"/>
          <w:sz w:val="24"/>
          <w:szCs w:val="24"/>
        </w:rPr>
        <w:t xml:space="preserve">│                                 │клиентов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│рабочая группа, подготовившая    │Управление надзора за небанковскими│</w:t>
      </w:r>
    </w:p>
    <w:p>
      <w:pPr>
        <w:spacing w:after="120"/>
        <w:jc w:val="both"/>
      </w:pPr>
      <w:r>
        <w:rPr>
          <w:rFonts w:ascii="Arial" w:cs="Arial" w:eastAsia="Arial" w:hAnsi="Arial"/>
          <w:sz w:val="24"/>
          <w:szCs w:val="24"/>
        </w:rPr>
        <w:t xml:space="preserve">│проект нормативного правового    │учреждениями совместно с           │</w:t>
      </w:r>
    </w:p>
    <w:p>
      <w:pPr>
        <w:spacing w:after="120"/>
        <w:jc w:val="both"/>
      </w:pPr>
      <w:r>
        <w:rPr>
          <w:rFonts w:ascii="Arial" w:cs="Arial" w:eastAsia="Arial" w:hAnsi="Arial"/>
          <w:sz w:val="24"/>
          <w:szCs w:val="24"/>
        </w:rPr>
        <w:t xml:space="preserve">│акта (ФИО, должность):           │Ассоциациями МФО и КС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│сроки оценки нормативного        │с 29.08.2011 г.                    │</w:t>
      </w:r>
    </w:p>
    <w:p>
      <w:pPr>
        <w:spacing w:after="120"/>
        <w:jc w:val="both"/>
      </w:pPr>
      <w:r>
        <w:rPr>
          <w:rFonts w:ascii="Arial" w:cs="Arial" w:eastAsia="Arial" w:hAnsi="Arial"/>
          <w:sz w:val="24"/>
          <w:szCs w:val="24"/>
        </w:rPr>
        <w:t xml:space="preserve">│правового акта (указать дату     │по 09.09.2011 г.                   │</w:t>
      </w:r>
    </w:p>
    <w:p>
      <w:pPr>
        <w:spacing w:after="120"/>
        <w:jc w:val="both"/>
      </w:pPr>
      <w:r>
        <w:rPr>
          <w:rFonts w:ascii="Arial" w:cs="Arial" w:eastAsia="Arial" w:hAnsi="Arial"/>
          <w:sz w:val="24"/>
          <w:szCs w:val="24"/>
        </w:rPr>
        <w:t xml:space="preserve">│начала и окончания оценки        │                                   │</w:t>
      </w:r>
    </w:p>
    <w:p>
      <w:pPr>
        <w:spacing w:after="120"/>
        <w:jc w:val="both"/>
      </w:pPr>
      <w:r>
        <w:rPr>
          <w:rFonts w:ascii="Arial" w:cs="Arial" w:eastAsia="Arial" w:hAnsi="Arial"/>
          <w:sz w:val="24"/>
          <w:szCs w:val="24"/>
        </w:rPr>
        <w:t xml:space="preserve">│проекта):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│субъекты, попадающие в поле действия проекта (перечислить):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государственные органы        │Национальный банк КР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не государственные организации│МФО и КС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физические и юридические лица │Потенциальные клиенты МФО и КС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│затраты при принятии проекта     │Нельзя произвести оценку в связи   │</w:t>
      </w:r>
    </w:p>
    <w:p>
      <w:pPr>
        <w:spacing w:after="120"/>
        <w:jc w:val="both"/>
      </w:pPr>
      <w:r>
        <w:rPr>
          <w:rFonts w:ascii="Arial" w:cs="Arial" w:eastAsia="Arial" w:hAnsi="Arial"/>
          <w:sz w:val="24"/>
          <w:szCs w:val="24"/>
        </w:rPr>
        <w:t xml:space="preserve">│(включают издержки как           │с большим количеством МФО и КС     │</w:t>
      </w:r>
    </w:p>
    <w:p>
      <w:pPr>
        <w:spacing w:after="120"/>
        <w:jc w:val="both"/>
      </w:pPr>
      <w:r>
        <w:rPr>
          <w:rFonts w:ascii="Arial" w:cs="Arial" w:eastAsia="Arial" w:hAnsi="Arial"/>
          <w:sz w:val="24"/>
          <w:szCs w:val="24"/>
        </w:rPr>
        <w:t xml:space="preserve">│вовлеченных сторон, так и        ├───────────────────────────────────┤</w:t>
      </w:r>
    </w:p>
    <w:p>
      <w:pPr>
        <w:spacing w:after="120"/>
        <w:jc w:val="both"/>
      </w:pPr>
      <w:r>
        <w:rPr>
          <w:rFonts w:ascii="Arial" w:cs="Arial" w:eastAsia="Arial" w:hAnsi="Arial"/>
          <w:sz w:val="24"/>
          <w:szCs w:val="24"/>
        </w:rPr>
        <w:t xml:space="preserve">│экономики в целом), сом/долл.США │Нельзя произвести оценку в связи   │</w:t>
      </w:r>
    </w:p>
    <w:p>
      <w:pPr>
        <w:spacing w:after="120"/>
        <w:jc w:val="both"/>
      </w:pPr>
      <w:r>
        <w:rPr>
          <w:rFonts w:ascii="Arial" w:cs="Arial" w:eastAsia="Arial" w:hAnsi="Arial"/>
          <w:sz w:val="24"/>
          <w:szCs w:val="24"/>
        </w:rPr>
        <w:t xml:space="preserve">│                                 │с большим количеством МФО и КС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│ожидаемые выгоды от принятия     │Выгоды для сектора                 │</w:t>
      </w:r>
    </w:p>
    <w:p>
      <w:pPr>
        <w:spacing w:after="120"/>
        <w:jc w:val="both"/>
      </w:pPr>
      <w:r>
        <w:rPr>
          <w:rFonts w:ascii="Arial" w:cs="Arial" w:eastAsia="Arial" w:hAnsi="Arial"/>
          <w:sz w:val="24"/>
          <w:szCs w:val="24"/>
        </w:rPr>
        <w:t xml:space="preserve">│проекта (включают выгоды как для │микрофинансирования от расширения  │</w:t>
      </w:r>
    </w:p>
    <w:p>
      <w:pPr>
        <w:spacing w:after="120"/>
        <w:jc w:val="both"/>
      </w:pPr>
      <w:r>
        <w:rPr>
          <w:rFonts w:ascii="Arial" w:cs="Arial" w:eastAsia="Arial" w:hAnsi="Arial"/>
          <w:sz w:val="24"/>
          <w:szCs w:val="24"/>
        </w:rPr>
        <w:t xml:space="preserve">│всех вовлеченных сторон, так и   │перечня операций, снижения         │</w:t>
      </w:r>
    </w:p>
    <w:p>
      <w:pPr>
        <w:spacing w:after="120"/>
        <w:jc w:val="both"/>
      </w:pPr>
      <w:r>
        <w:rPr>
          <w:rFonts w:ascii="Arial" w:cs="Arial" w:eastAsia="Arial" w:hAnsi="Arial"/>
          <w:sz w:val="24"/>
          <w:szCs w:val="24"/>
        </w:rPr>
        <w:t xml:space="preserve">│для экономики в целом),          │стоимости микрокредитов, увеличения│</w:t>
      </w:r>
    </w:p>
    <w:p>
      <w:pPr>
        <w:spacing w:after="120"/>
        <w:jc w:val="both"/>
      </w:pPr>
      <w:r>
        <w:rPr>
          <w:rFonts w:ascii="Arial" w:cs="Arial" w:eastAsia="Arial" w:hAnsi="Arial"/>
          <w:sz w:val="24"/>
          <w:szCs w:val="24"/>
        </w:rPr>
        <w:t xml:space="preserve">│сом/долл.США                     │доходной базы и количества         │</w:t>
      </w:r>
    </w:p>
    <w:p>
      <w:pPr>
        <w:spacing w:after="120"/>
        <w:jc w:val="both"/>
      </w:pPr>
      <w:r>
        <w:rPr>
          <w:rFonts w:ascii="Arial" w:cs="Arial" w:eastAsia="Arial" w:hAnsi="Arial"/>
          <w:sz w:val="24"/>
          <w:szCs w:val="24"/>
        </w:rPr>
        <w:t xml:space="preserve">│                                 │клиентов. Ожидается, что в течение │</w:t>
      </w:r>
    </w:p>
    <w:p>
      <w:pPr>
        <w:spacing w:after="120"/>
        <w:jc w:val="both"/>
      </w:pPr>
      <w:r>
        <w:rPr>
          <w:rFonts w:ascii="Arial" w:cs="Arial" w:eastAsia="Arial" w:hAnsi="Arial"/>
          <w:sz w:val="24"/>
          <w:szCs w:val="24"/>
        </w:rPr>
        <w:t xml:space="preserve">│                                 │2012-2014 годов кредитный портфель │</w:t>
      </w:r>
    </w:p>
    <w:p>
      <w:pPr>
        <w:spacing w:after="120"/>
        <w:jc w:val="both"/>
      </w:pPr>
      <w:r>
        <w:rPr>
          <w:rFonts w:ascii="Arial" w:cs="Arial" w:eastAsia="Arial" w:hAnsi="Arial"/>
          <w:sz w:val="24"/>
          <w:szCs w:val="24"/>
        </w:rPr>
        <w:t xml:space="preserve">│                                 │МФО и КС достигнет 16-18           │</w:t>
      </w:r>
    </w:p>
    <w:p>
      <w:pPr>
        <w:spacing w:after="120"/>
        <w:jc w:val="both"/>
      </w:pPr>
      <w:r>
        <w:rPr>
          <w:rFonts w:ascii="Arial" w:cs="Arial" w:eastAsia="Arial" w:hAnsi="Arial"/>
          <w:sz w:val="24"/>
          <w:szCs w:val="24"/>
        </w:rPr>
        <w:t xml:space="preserve">│                                 │млрд.сомов, количество заемщиков   │</w:t>
      </w:r>
    </w:p>
    <w:p>
      <w:pPr>
        <w:spacing w:after="120"/>
        <w:jc w:val="both"/>
      </w:pPr>
      <w:r>
        <w:rPr>
          <w:rFonts w:ascii="Arial" w:cs="Arial" w:eastAsia="Arial" w:hAnsi="Arial"/>
          <w:sz w:val="24"/>
          <w:szCs w:val="24"/>
        </w:rPr>
        <w:t xml:space="preserve">│                                 │составит 500-550 тыс. человек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│Нельзя произвести оценку в связи с │</w:t>
      </w:r>
    </w:p>
    <w:p>
      <w:pPr>
        <w:spacing w:after="120"/>
        <w:jc w:val="both"/>
      </w:pPr>
      <w:r>
        <w:rPr>
          <w:rFonts w:ascii="Arial" w:cs="Arial" w:eastAsia="Arial" w:hAnsi="Arial"/>
          <w:sz w:val="24"/>
          <w:szCs w:val="24"/>
        </w:rPr>
        <w:t xml:space="preserve">│                                 │большим количеством МФО и КС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│альтернативные варианты решения проблемы: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ничего не менять (оставить все│Нет                                │</w:t>
      </w:r>
    </w:p>
    <w:p>
      <w:pPr>
        <w:spacing w:after="120"/>
        <w:jc w:val="both"/>
      </w:pPr>
      <w:r>
        <w:rPr>
          <w:rFonts w:ascii="Arial" w:cs="Arial" w:eastAsia="Arial" w:hAnsi="Arial"/>
          <w:sz w:val="24"/>
          <w:szCs w:val="24"/>
        </w:rPr>
        <w:t xml:space="preserve">│как есть)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отменить действующие нормы    │Нет                                │</w:t>
      </w:r>
    </w:p>
    <w:p>
      <w:pPr>
        <w:spacing w:after="120"/>
        <w:jc w:val="both"/>
      </w:pPr>
      <w:r>
        <w:rPr>
          <w:rFonts w:ascii="Arial" w:cs="Arial" w:eastAsia="Arial" w:hAnsi="Arial"/>
          <w:sz w:val="24"/>
          <w:szCs w:val="24"/>
        </w:rPr>
        <w:t xml:space="preserve">│регулирования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провести дерегулирование на   │Нет                                │</w:t>
      </w:r>
    </w:p>
    <w:p>
      <w:pPr>
        <w:spacing w:after="120"/>
        <w:jc w:val="both"/>
      </w:pPr>
      <w:r>
        <w:rPr>
          <w:rFonts w:ascii="Arial" w:cs="Arial" w:eastAsia="Arial" w:hAnsi="Arial"/>
          <w:sz w:val="24"/>
          <w:szCs w:val="24"/>
        </w:rPr>
        <w:t xml:space="preserve">│основе действия рыночных         ├───────────────────────────────────┤</w:t>
      </w:r>
    </w:p>
    <w:p>
      <w:pPr>
        <w:spacing w:after="120"/>
        <w:jc w:val="both"/>
      </w:pPr>
      <w:r>
        <w:rPr>
          <w:rFonts w:ascii="Arial" w:cs="Arial" w:eastAsia="Arial" w:hAnsi="Arial"/>
          <w:sz w:val="24"/>
          <w:szCs w:val="24"/>
        </w:rPr>
        <w:t xml:space="preserve">│механизмов                       │Нет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другие решения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│необходимость внесения           │Указаны в анализе регулятивного    │</w:t>
      </w:r>
    </w:p>
    <w:p>
      <w:pPr>
        <w:spacing w:after="120"/>
        <w:jc w:val="both"/>
      </w:pPr>
      <w:r>
        <w:rPr>
          <w:rFonts w:ascii="Arial" w:cs="Arial" w:eastAsia="Arial" w:hAnsi="Arial"/>
          <w:sz w:val="24"/>
          <w:szCs w:val="24"/>
        </w:rPr>
        <w:t xml:space="preserve">│изменений/дополнений в проект    │воздействия                        │</w:t>
      </w:r>
    </w:p>
    <w:p>
      <w:pPr>
        <w:spacing w:after="120"/>
        <w:jc w:val="both"/>
      </w:pPr>
      <w:r>
        <w:rPr>
          <w:rFonts w:ascii="Arial" w:cs="Arial" w:eastAsia="Arial" w:hAnsi="Arial"/>
          <w:sz w:val="24"/>
          <w:szCs w:val="24"/>
        </w:rPr>
        <w:t xml:space="preserve">│(указать какие):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│необходимость в                  │Нет                                │</w:t>
      </w:r>
    </w:p>
    <w:p>
      <w:pPr>
        <w:spacing w:after="120"/>
        <w:jc w:val="both"/>
      </w:pPr>
      <w:r>
        <w:rPr>
          <w:rFonts w:ascii="Arial" w:cs="Arial" w:eastAsia="Arial" w:hAnsi="Arial"/>
          <w:sz w:val="24"/>
          <w:szCs w:val="24"/>
        </w:rPr>
        <w:t xml:space="preserve">│создании/пересмотре других       │                                   │</w:t>
      </w:r>
    </w:p>
    <w:p>
      <w:pPr>
        <w:spacing w:after="120"/>
        <w:jc w:val="both"/>
      </w:pPr>
      <w:r>
        <w:rPr>
          <w:rFonts w:ascii="Arial" w:cs="Arial" w:eastAsia="Arial" w:hAnsi="Arial"/>
          <w:sz w:val="24"/>
          <w:szCs w:val="24"/>
        </w:rPr>
        <w:t xml:space="preserve">│нормативных правовых актов       │                                   │</w:t>
      </w:r>
    </w:p>
    <w:p>
      <w:pPr>
        <w:spacing w:after="120"/>
        <w:jc w:val="both"/>
      </w:pPr>
      <w:r>
        <w:rPr>
          <w:rFonts w:ascii="Arial" w:cs="Arial" w:eastAsia="Arial" w:hAnsi="Arial"/>
          <w:sz w:val="24"/>
          <w:szCs w:val="24"/>
        </w:rPr>
        <w:t xml:space="preserve">│(указать каких):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│замечания по проекту нормативного│                                   │</w:t>
      </w:r>
    </w:p>
    <w:p>
      <w:pPr>
        <w:spacing w:after="120"/>
        <w:jc w:val="both"/>
      </w:pPr>
      <w:r>
        <w:rPr>
          <w:rFonts w:ascii="Arial" w:cs="Arial" w:eastAsia="Arial" w:hAnsi="Arial"/>
          <w:sz w:val="24"/>
          <w:szCs w:val="24"/>
        </w:rPr>
        <w:t xml:space="preserve">│правового акта: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│проводилось ли общественное      │да              │нет               │</w:t>
      </w:r>
    </w:p>
    <w:p>
      <w:pPr>
        <w:spacing w:after="120"/>
        <w:jc w:val="both"/>
      </w:pPr>
      <w:r>
        <w:rPr>
          <w:rFonts w:ascii="Arial" w:cs="Arial" w:eastAsia="Arial" w:hAnsi="Arial"/>
          <w:sz w:val="24"/>
          <w:szCs w:val="24"/>
        </w:rPr>
        <w:t xml:space="preserve">│слушание (нужное подчеркнуть)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│контактные данные ответственного лица: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│ФИО                              │Джумашев Самат Аспекович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│должность                        │Начальник Управления надзора за    │</w:t>
      </w:r>
    </w:p>
    <w:p>
      <w:pPr>
        <w:spacing w:after="120"/>
        <w:jc w:val="both"/>
      </w:pPr>
      <w:r>
        <w:rPr>
          <w:rFonts w:ascii="Arial" w:cs="Arial" w:eastAsia="Arial" w:hAnsi="Arial"/>
          <w:sz w:val="24"/>
          <w:szCs w:val="24"/>
        </w:rPr>
        <w:t xml:space="preserve">│                                 │небанковскими учреждениями         │</w:t>
      </w:r>
    </w:p>
    <w:p>
      <w:pPr>
        <w:spacing w:after="120"/>
        <w:jc w:val="both"/>
      </w:pPr>
      <w:r>
        <w:rPr>
          <w:rFonts w:ascii="Arial" w:cs="Arial" w:eastAsia="Arial" w:hAnsi="Arial"/>
          <w:sz w:val="24"/>
          <w:szCs w:val="24"/>
        </w:rPr>
        <w:t xml:space="preserve">│                                 │Национального банка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печать                     │09.09.2011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3aliyhxrwjfg2b0oo8a6">
      <w:r>
        <w:rPr>
          <w:rFonts w:ascii="Arial" w:cs="Arial" w:eastAsia="Arial" w:hAnsi="Arial"/>
          <w:color w:val="132D3F"/>
          <w:sz w:val="16"/>
          <w:szCs w:val="16"/>
          <w:u w:val="single"/>
        </w:rPr>
        <w:t xml:space="preserve">dalil.kg/document/93555</w:t>
      </w:r>
    </w:hyperlink>
  </w:p>
  <w:p>
    <w:pPr>
      <w:spacing w:after="0" w:before="40"/>
      <w:jc w:val="center"/>
    </w:pPr>
    <w:hyperlink w:history="1" r:id="rIdlxgxd7dctmwlregwnj95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ktrfqmvi6k0l7sohqym3" Type="http://schemas.openxmlformats.org/officeDocument/2006/relationships/hyperlink" Target="https://dalil.kg/document/159126" TargetMode="External"/><Relationship Id="rIdf4y6uihbv99e-dto-ocmy" Type="http://schemas.openxmlformats.org/officeDocument/2006/relationships/hyperlink" Target="https://dalil.kg/document/9355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3aliyhxrwjfg2b0oo8a6" Type="http://schemas.openxmlformats.org/officeDocument/2006/relationships/hyperlink" Target="https://dalil.kg/document/93555" TargetMode="External"/><Relationship Id="rIdlxgxd7dctmwlregwnj95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2026-09-24T04:58:21.782Z</dcterms:created>
  <dcterms:modified xsi:type="dcterms:W3CDTF">2026-09-24T04:58:21.782Z</dcterms:modified>
</cp:coreProperties>
</file>

<file path=docProps/custom.xml><?xml version="1.0" encoding="utf-8"?>
<Properties xmlns="http://schemas.openxmlformats.org/officeDocument/2006/custom-properties" xmlns:vt="http://schemas.openxmlformats.org/officeDocument/2006/docPropsVTypes"/>
</file>