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9 февраля 2011 года №34</w:t>
      </w:r>
    </w:p>
    <w:p>
      <w:pPr>
        <w:spacing w:after="120"/>
        <w:jc w:val="both"/>
      </w:pPr>
      <w:r>
        <w:rPr>
          <w:rFonts w:ascii="Arial" w:cs="Arial" w:eastAsia="Arial" w:hAnsi="Arial"/>
          <w:sz w:val="24"/>
          <w:szCs w:val="24"/>
        </w:rPr>
        <w:t xml:space="preserve">О внесении изменений и дополнений в некоторые решения Правительства Кыргызской Республики</w:t>
      </w:r>
    </w:p>
    <w:p>
      <w:pPr>
        <w:spacing w:after="200"/>
        <w:jc w:val="center"/>
      </w:pPr>
      <w:r>
        <w:rPr>
          <w:rFonts w:ascii="Arial" w:cs="Arial" w:eastAsia="Arial" w:hAnsi="Arial"/>
          <w:i/>
          <w:iCs/>
          <w:sz w:val="24"/>
          <w:szCs w:val="24"/>
        </w:rPr>
        <w:t xml:space="preserve">(В редакции постановления Правительства КР от </w:t>
      </w:r>
      <w:hyperlink w:history="1" r:id="rIdu0dvblkqzawhj-t73uq7w">
        <w:r>
          <w:rPr>
            <w:rFonts w:ascii="Arial" w:cs="Arial" w:eastAsia="Arial" w:hAnsi="Arial"/>
            <w:i/>
            <w:iCs/>
            <w:color w:val="1D4ED8"/>
            <w:sz w:val="24"/>
            <w:szCs w:val="24"/>
            <w:u w:val="single"/>
          </w:rPr>
          <w:t xml:space="preserve">19 декабря 2016 года № 689, </w:t>
        </w:r>
      </w:hyperlink>
      <w:r>
        <w:rPr>
          <w:rFonts w:ascii="Arial" w:cs="Arial" w:eastAsia="Arial" w:hAnsi="Arial"/>
          <w:i/>
          <w:iCs/>
          <w:sz w:val="24"/>
          <w:szCs w:val="24"/>
        </w:rPr>
        <w:t xml:space="preserve">Кабинета Министров КР от </w:t>
      </w:r>
      <w:hyperlink w:history="1" r:id="rIdo9pmfpmmytsild5meqc3z">
        <w:r>
          <w:rPr>
            <w:rFonts w:ascii="Arial" w:cs="Arial" w:eastAsia="Arial" w:hAnsi="Arial"/>
            <w:i/>
            <w:iCs/>
            <w:color w:val="1D4ED8"/>
            <w:sz w:val="24"/>
            <w:szCs w:val="24"/>
            <w:u w:val="single"/>
          </w:rPr>
          <w:t xml:space="preserve">31 июля 2024 года № 437</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В целях приведения ранее принятых решений Правительства Кыргызской Республики в соответствие с Указом Президента Кыргызской Республики "О структуре Правительства Кыргызской Республики и его административных ведомствах" от 12 июля 2010 года № 14, совершенствования деятельности Государственной регистрационной службы при Правительстве Кыргызской Республики по вопросам регистрации, выдачи, обмена паспортов граждан Кыргызской Республики, а также регулирования вопросов внутренней и внешней миграции в Кыргызской Республике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Внести в </w:t>
      </w:r>
      <w:hyperlink w:history="1" r:id="rIdphmjd_cqwqeqzhy0bobyq">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w:t>
      </w:r>
      <w:hyperlink w:history="1" r:id="rIdpvb66kghlaksxftcrx_a_">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об упрощенном порядке приобретения гражданства Кыргызской Республики гражданами Республики Беларусь, Республики Казахстан и Российской Федерации" от 13 декабря 1999 года № 684 следующие изменения:</w:t>
      </w:r>
    </w:p>
    <w:p>
      <w:pPr>
        <w:spacing w:after="120"/>
        <w:jc w:val="both"/>
      </w:pPr>
      <w:r>
        <w:rPr>
          <w:rFonts w:ascii="Arial" w:cs="Arial" w:eastAsia="Arial" w:hAnsi="Arial"/>
          <w:sz w:val="24"/>
          <w:szCs w:val="24"/>
        </w:rPr>
        <w:t xml:space="preserve">1) в пункте 3 слова "Министерству внутренних дел Кыргызской Республики" заменить словами "Государственной регистрационной службе при Правительстве Кыргызской Республики";</w:t>
      </w:r>
    </w:p>
    <w:p>
      <w:pPr>
        <w:spacing w:after="120"/>
        <w:jc w:val="both"/>
      </w:pPr>
      <w:r>
        <w:rPr>
          <w:rFonts w:ascii="Arial" w:cs="Arial" w:eastAsia="Arial" w:hAnsi="Arial"/>
          <w:sz w:val="24"/>
          <w:szCs w:val="24"/>
        </w:rPr>
        <w:t xml:space="preserve">2) в пункте 4 слова "Аппарат Премьер-министра Кыргызской Республики" заменить словами "отдел транспорта, строительства, коммуникаций и чрезвычайных ситуаций Аппарата Правительства Кыргызской Республики";</w:t>
      </w:r>
    </w:p>
    <w:p>
      <w:pPr>
        <w:spacing w:after="120"/>
        <w:jc w:val="both"/>
      </w:pPr>
      <w:r>
        <w:rPr>
          <w:rFonts w:ascii="Arial" w:cs="Arial" w:eastAsia="Arial" w:hAnsi="Arial"/>
          <w:sz w:val="24"/>
          <w:szCs w:val="24"/>
        </w:rPr>
        <w:t xml:space="preserve">3) в </w:t>
      </w:r>
      <w:hyperlink w:history="1" r:id="rId02sz4fl63xgxvmmgwpjp6">
        <w:r>
          <w:rPr>
            <w:rFonts w:ascii="Arial" w:cs="Arial" w:eastAsia="Arial" w:hAnsi="Arial"/>
            <w:color w:val="1D4ED8"/>
            <w:sz w:val="24"/>
            <w:szCs w:val="24"/>
            <w:u w:val="single"/>
          </w:rPr>
          <w:t xml:space="preserve">Положении</w:t>
        </w:r>
      </w:hyperlink>
      <w:r>
        <w:rPr>
          <w:rFonts w:ascii="Arial" w:cs="Arial" w:eastAsia="Arial" w:hAnsi="Arial"/>
          <w:sz w:val="24"/>
          <w:szCs w:val="24"/>
        </w:rPr>
        <w:t xml:space="preserve"> об упрощенном порядке приобретения гражданства Кыргызской Республики гражданами Республики Беларусь, Республики Казахстан и Российской Федерации, утвержденном указанным постановлением:</w:t>
      </w:r>
    </w:p>
    <w:p>
      <w:pPr>
        <w:spacing w:after="120"/>
        <w:jc w:val="both"/>
      </w:pPr>
      <w:r>
        <w:rPr>
          <w:rFonts w:ascii="Arial" w:cs="Arial" w:eastAsia="Arial" w:hAnsi="Arial"/>
          <w:sz w:val="24"/>
          <w:szCs w:val="24"/>
        </w:rPr>
        <w:t xml:space="preserve">а) по всему тексту:</w:t>
      </w:r>
    </w:p>
    <w:p>
      <w:pPr>
        <w:spacing w:after="120"/>
        <w:jc w:val="both"/>
      </w:pPr>
      <w:r>
        <w:rPr>
          <w:rFonts w:ascii="Arial" w:cs="Arial" w:eastAsia="Arial" w:hAnsi="Arial"/>
          <w:sz w:val="24"/>
          <w:szCs w:val="24"/>
        </w:rPr>
        <w:t xml:space="preserve">слова "Министерство внутренних дел Кыргызской Республики" в различных падежах заменить словами "Государственная регистрационная служба при Правительстве Кыргызской Республики" в соответствующих падежах;</w:t>
      </w:r>
    </w:p>
    <w:p>
      <w:pPr>
        <w:spacing w:after="120"/>
        <w:jc w:val="both"/>
      </w:pPr>
      <w:r>
        <w:rPr>
          <w:rFonts w:ascii="Arial" w:cs="Arial" w:eastAsia="Arial" w:hAnsi="Arial"/>
          <w:sz w:val="24"/>
          <w:szCs w:val="24"/>
        </w:rPr>
        <w:t xml:space="preserve">слова "районные (городские) органы внутренних дел Кыргызской Республики" в различных падежах заменить словами "территориальные органы Департамента" в соответствующих падежах;</w:t>
      </w:r>
    </w:p>
    <w:p>
      <w:pPr>
        <w:spacing w:after="120"/>
        <w:jc w:val="both"/>
      </w:pPr>
      <w:r>
        <w:rPr>
          <w:rFonts w:ascii="Arial" w:cs="Arial" w:eastAsia="Arial" w:hAnsi="Arial"/>
          <w:sz w:val="24"/>
          <w:szCs w:val="24"/>
        </w:rPr>
        <w:t xml:space="preserve">б) в пункте 1 слова "органы внутренних дел Кыргызской Республики" заменить словами "Государственная регистрационная служба при Правительстве Кыргызской Республики".</w:t>
      </w:r>
    </w:p>
    <w:p>
      <w:pPr>
        <w:spacing w:after="120"/>
        <w:jc w:val="both"/>
      </w:pPr>
      <w:r>
        <w:rPr>
          <w:rFonts w:ascii="Arial" w:cs="Arial" w:eastAsia="Arial" w:hAnsi="Arial"/>
          <w:sz w:val="24"/>
          <w:szCs w:val="24"/>
        </w:rPr>
        <w:t xml:space="preserve">2. Внести в </w:t>
      </w:r>
      <w:hyperlink w:history="1" r:id="rIdempzkzmnswklx53gq-u_x">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w:t>
      </w:r>
      <w:hyperlink w:history="1" r:id="rIdqrutccpgmr1p4ohfijyrj">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описания и образца паспорта гражданина Кыргызской Республики образца 2004 года и </w:t>
      </w:r>
      <w:hyperlink w:history="1" r:id="rIddri37kklhhs5rgv6we3ba">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описания и образца общегражданского паспорта гражданина Кыргызской Республики образца 2004 года" от 27 июля 2004 года № 557 следующие изменения:</w:t>
      </w:r>
    </w:p>
    <w:p>
      <w:pPr>
        <w:spacing w:after="120"/>
        <w:jc w:val="both"/>
      </w:pPr>
      <w:r>
        <w:rPr>
          <w:rFonts w:ascii="Arial" w:cs="Arial" w:eastAsia="Arial" w:hAnsi="Arial"/>
          <w:sz w:val="24"/>
          <w:szCs w:val="24"/>
        </w:rPr>
        <w:t xml:space="preserve">1) пункт 2 изложить в следующей редакции:</w:t>
      </w:r>
    </w:p>
    <w:p>
      <w:pPr>
        <w:spacing w:after="120"/>
        <w:jc w:val="both"/>
      </w:pPr>
      <w:r>
        <w:rPr>
          <w:rFonts w:ascii="Arial" w:cs="Arial" w:eastAsia="Arial" w:hAnsi="Arial"/>
          <w:sz w:val="24"/>
          <w:szCs w:val="24"/>
        </w:rPr>
        <w:t xml:space="preserve">"2. Установить что:</w:t>
      </w:r>
    </w:p>
    <w:p>
      <w:pPr>
        <w:spacing w:after="120"/>
        <w:jc w:val="both"/>
      </w:pPr>
      <w:r>
        <w:rPr>
          <w:rFonts w:ascii="Arial" w:cs="Arial" w:eastAsia="Arial" w:hAnsi="Arial"/>
          <w:sz w:val="24"/>
          <w:szCs w:val="24"/>
        </w:rPr>
        <w:t xml:space="preserve">а) Государственная регистрационная служба при Правительстве Кыргызской Республики осуществляет прием, оформление документов от граждан Кыргызской Республики для изготовления паспортов гражданина Кыргызской Республики, обеспечивает изготовление паспортов гражданина Кыргызской Республики образца 2004 года, формирует информационную базу данных о выданных паспортах гражданина Кыргызской Республики, а также выдает гражданам Кыргызской Республики изготовленные паспорта гражданина Кыргызской Республики образца 2004 года;</w:t>
      </w:r>
    </w:p>
    <w:p>
      <w:pPr>
        <w:spacing w:after="120"/>
        <w:jc w:val="both"/>
      </w:pPr>
      <w:r>
        <w:rPr>
          <w:rFonts w:ascii="Arial" w:cs="Arial" w:eastAsia="Arial" w:hAnsi="Arial"/>
          <w:sz w:val="24"/>
          <w:szCs w:val="24"/>
        </w:rPr>
        <w:t xml:space="preserve">б) Министерство иностранных дел Кыргызской Республики осуществляет прием и оформление документов граждан Кыргызской Республики, находящихся за пределами Кыргызской Республики, для персонификации общегражданских паспортов гражданина Кыргызской Республики образца 2004 года, а также выдает гражданам Кыргызской Республики персонифицированные общегражданские паспорта гражданина Кыргызской Республики образца 2004 года.";</w:t>
      </w:r>
    </w:p>
    <w:p>
      <w:pPr>
        <w:spacing w:after="120"/>
        <w:jc w:val="both"/>
      </w:pPr>
      <w:r>
        <w:rPr>
          <w:rFonts w:ascii="Arial" w:cs="Arial" w:eastAsia="Arial" w:hAnsi="Arial"/>
          <w:sz w:val="24"/>
          <w:szCs w:val="24"/>
        </w:rPr>
        <w:t xml:space="preserve">2) пункты 4, 5, 7 и 8-1 признать утратившими силу;</w:t>
      </w:r>
    </w:p>
    <w:p>
      <w:pPr>
        <w:spacing w:after="120"/>
        <w:jc w:val="both"/>
      </w:pPr>
      <w:r>
        <w:rPr>
          <w:rFonts w:ascii="Arial" w:cs="Arial" w:eastAsia="Arial" w:hAnsi="Arial"/>
          <w:sz w:val="24"/>
          <w:szCs w:val="24"/>
        </w:rPr>
        <w:t xml:space="preserve">3) пункт 10 изложить в следующей редакции:</w:t>
      </w:r>
    </w:p>
    <w:p>
      <w:pPr>
        <w:spacing w:after="120"/>
        <w:jc w:val="both"/>
      </w:pPr>
      <w:r>
        <w:rPr>
          <w:rFonts w:ascii="Arial" w:cs="Arial" w:eastAsia="Arial" w:hAnsi="Arial"/>
          <w:sz w:val="24"/>
          <w:szCs w:val="24"/>
        </w:rPr>
        <w:t xml:space="preserve">"10. Рекомендовать органам местного самоуправления оказывать содействие Государственной регистрационной службе при Правительстве Кыргызской Республики в организации и проведении работы, связанной с выдачей паспортов гражданина Кыргызской Республики образца 2004 года и общегражданских паспортов гражданина Кыргызской Республики образца 2004 года.";</w:t>
      </w:r>
    </w:p>
    <w:p>
      <w:pPr>
        <w:spacing w:after="120"/>
        <w:jc w:val="both"/>
      </w:pPr>
      <w:r>
        <w:rPr>
          <w:rFonts w:ascii="Arial" w:cs="Arial" w:eastAsia="Arial" w:hAnsi="Arial"/>
          <w:sz w:val="24"/>
          <w:szCs w:val="24"/>
        </w:rPr>
        <w:t xml:space="preserve">4) пункт 15 изложить в следующей редакции:</w:t>
      </w:r>
    </w:p>
    <w:p>
      <w:pPr>
        <w:spacing w:after="120"/>
        <w:jc w:val="both"/>
      </w:pPr>
      <w:r>
        <w:rPr>
          <w:rFonts w:ascii="Arial" w:cs="Arial" w:eastAsia="Arial" w:hAnsi="Arial"/>
          <w:sz w:val="24"/>
          <w:szCs w:val="24"/>
        </w:rPr>
        <w:t xml:space="preserve">"15. Контроль за исполнением настоящего постановления возложить на отдел транспорта, строительства, коммуникаций и чрезвычайных ситуаций Аппарата Правительства Кыргызской Республики.";</w:t>
      </w:r>
    </w:p>
    <w:p>
      <w:pPr>
        <w:spacing w:after="120"/>
        <w:jc w:val="both"/>
      </w:pPr>
      <w:r>
        <w:rPr>
          <w:rFonts w:ascii="Arial" w:cs="Arial" w:eastAsia="Arial" w:hAnsi="Arial"/>
          <w:sz w:val="24"/>
          <w:szCs w:val="24"/>
        </w:rPr>
        <w:t xml:space="preserve">5) в </w:t>
      </w:r>
      <w:hyperlink w:history="1" r:id="rIdp-iefp5nifqjcrh1za3q9">
        <w:r>
          <w:rPr>
            <w:rFonts w:ascii="Arial" w:cs="Arial" w:eastAsia="Arial" w:hAnsi="Arial"/>
            <w:color w:val="1D4ED8"/>
            <w:sz w:val="24"/>
            <w:szCs w:val="24"/>
            <w:u w:val="single"/>
          </w:rPr>
          <w:t xml:space="preserve">Положении</w:t>
        </w:r>
      </w:hyperlink>
      <w:r>
        <w:rPr>
          <w:rFonts w:ascii="Arial" w:cs="Arial" w:eastAsia="Arial" w:hAnsi="Arial"/>
          <w:sz w:val="24"/>
          <w:szCs w:val="24"/>
        </w:rPr>
        <w:t xml:space="preserve"> о паспорте гражданина Кыргызской Республики образца 2004 года, утвержденном указанным постановлением:</w:t>
      </w:r>
    </w:p>
    <w:p>
      <w:pPr>
        <w:spacing w:after="120"/>
        <w:jc w:val="both"/>
      </w:pPr>
      <w:r>
        <w:rPr>
          <w:rFonts w:ascii="Arial" w:cs="Arial" w:eastAsia="Arial" w:hAnsi="Arial"/>
          <w:sz w:val="24"/>
          <w:szCs w:val="24"/>
        </w:rPr>
        <w:t xml:space="preserve">а) по всему тексту слова "Государственное агентство информационных ресурсов и технологий при Правительстве Кыргызской Республики", "Министерство внутренних дел" в различных падежах заменить словами "Государственная регистрационная служба при Правительстве Кыргызской Республики" в соответствующих падежах;</w:t>
      </w:r>
    </w:p>
    <w:p>
      <w:pPr>
        <w:spacing w:after="120"/>
        <w:jc w:val="both"/>
      </w:pPr>
      <w:r>
        <w:rPr>
          <w:rFonts w:ascii="Arial" w:cs="Arial" w:eastAsia="Arial" w:hAnsi="Arial"/>
          <w:sz w:val="24"/>
          <w:szCs w:val="24"/>
        </w:rPr>
        <w:t xml:space="preserve">б) пункт 7 изложить в следующей редакции:</w:t>
      </w:r>
    </w:p>
    <w:p>
      <w:pPr>
        <w:spacing w:after="120"/>
        <w:jc w:val="both"/>
      </w:pPr>
      <w:r>
        <w:rPr>
          <w:rFonts w:ascii="Arial" w:cs="Arial" w:eastAsia="Arial" w:hAnsi="Arial"/>
          <w:sz w:val="24"/>
          <w:szCs w:val="24"/>
        </w:rPr>
        <w:t xml:space="preserve">"7. Прием и оформление документов для изготовления паспорта и выдача изготовленного паспорта осуществляются территориальными органами Департамента регистрации населения Государственной регистрационной службы при Правительстве Кыргызской Республики (далее - Департамент).</w:t>
      </w:r>
    </w:p>
    <w:p>
      <w:pPr>
        <w:spacing w:after="120"/>
        <w:jc w:val="both"/>
      </w:pPr>
      <w:r>
        <w:rPr>
          <w:rFonts w:ascii="Arial" w:cs="Arial" w:eastAsia="Arial" w:hAnsi="Arial"/>
          <w:sz w:val="24"/>
          <w:szCs w:val="24"/>
        </w:rPr>
        <w:t xml:space="preserve">Изготовление паспорта и формирование информационной базы данных о выданных паспортах осуществляются Государственной регистрационной службой при Правительстве Кыргызской Республики (далее - Служба).</w:t>
      </w:r>
    </w:p>
    <w:p>
      <w:pPr>
        <w:spacing w:after="120"/>
        <w:jc w:val="both"/>
      </w:pPr>
      <w:r>
        <w:rPr>
          <w:rFonts w:ascii="Arial" w:cs="Arial" w:eastAsia="Arial" w:hAnsi="Arial"/>
          <w:sz w:val="24"/>
          <w:szCs w:val="24"/>
        </w:rPr>
        <w:t xml:space="preserve">Служба осуществляет контроль за соблюдением гражданами и должностными лицами правил паспортной системы.";</w:t>
      </w:r>
    </w:p>
    <w:p>
      <w:pPr>
        <w:spacing w:after="120"/>
        <w:jc w:val="both"/>
      </w:pPr>
      <w:r>
        <w:rPr>
          <w:rFonts w:ascii="Arial" w:cs="Arial" w:eastAsia="Arial" w:hAnsi="Arial"/>
          <w:sz w:val="24"/>
          <w:szCs w:val="24"/>
        </w:rPr>
        <w:t xml:space="preserve">в) абзац первый пункта 8 изложить в следующей редакции:</w:t>
      </w:r>
    </w:p>
    <w:p>
      <w:pPr>
        <w:spacing w:after="120"/>
        <w:jc w:val="both"/>
      </w:pPr>
      <w:r>
        <w:rPr>
          <w:rFonts w:ascii="Arial" w:cs="Arial" w:eastAsia="Arial" w:hAnsi="Arial"/>
          <w:sz w:val="24"/>
          <w:szCs w:val="24"/>
        </w:rPr>
        <w:t xml:space="preserve">"8. Территориальные органы Департамента ежемесячно направляют в Департамент следующие сведения:";</w:t>
      </w:r>
    </w:p>
    <w:p>
      <w:pPr>
        <w:spacing w:after="120"/>
        <w:jc w:val="both"/>
      </w:pPr>
      <w:r>
        <w:rPr>
          <w:rFonts w:ascii="Arial" w:cs="Arial" w:eastAsia="Arial" w:hAnsi="Arial"/>
          <w:sz w:val="24"/>
          <w:szCs w:val="24"/>
        </w:rPr>
        <w:t xml:space="preserve">г) в пункте 9 слова "территориальными паспортными подразделениями" заменить словами "территориальными органами Департамента";</w:t>
      </w:r>
    </w:p>
    <w:p>
      <w:pPr>
        <w:spacing w:after="120"/>
        <w:jc w:val="both"/>
      </w:pPr>
      <w:r>
        <w:rPr>
          <w:rFonts w:ascii="Arial" w:cs="Arial" w:eastAsia="Arial" w:hAnsi="Arial"/>
          <w:sz w:val="24"/>
          <w:szCs w:val="24"/>
        </w:rPr>
        <w:t xml:space="preserve">д) пункт 10 изложить в следующей редакции:</w:t>
      </w:r>
    </w:p>
    <w:p>
      <w:pPr>
        <w:spacing w:after="120"/>
        <w:jc w:val="both"/>
      </w:pPr>
      <w:r>
        <w:rPr>
          <w:rFonts w:ascii="Arial" w:cs="Arial" w:eastAsia="Arial" w:hAnsi="Arial"/>
          <w:sz w:val="24"/>
          <w:szCs w:val="24"/>
        </w:rPr>
        <w:t xml:space="preserve">"10. Паспорт гражданину Кыргызской Республики выдается в течение пятнадцати календарных дней со дня поступления заявления установленной формы в Департамент. На указанное время, по желанию гражданина, территориальными органами Департамента обмениваемый паспорт возвращается владельцу, до получения нового. При обращении граждан за получением паспорта впервые, по достижении 16-летнего возраста, а также в связи с утерей паспорта, по желанию заявителей, выдается удостоверение личности гражданина Кыргызской Республики.";</w:t>
      </w:r>
    </w:p>
    <w:p>
      <w:pPr>
        <w:spacing w:after="120"/>
        <w:jc w:val="both"/>
      </w:pPr>
      <w:r>
        <w:rPr>
          <w:rFonts w:ascii="Arial" w:cs="Arial" w:eastAsia="Arial" w:hAnsi="Arial"/>
          <w:sz w:val="24"/>
          <w:szCs w:val="24"/>
        </w:rPr>
        <w:t xml:space="preserve">ж) пункт 11 признать утратившим силу;</w:t>
      </w:r>
    </w:p>
    <w:p>
      <w:pPr>
        <w:spacing w:after="120"/>
        <w:jc w:val="both"/>
      </w:pPr>
      <w:r>
        <w:rPr>
          <w:rFonts w:ascii="Arial" w:cs="Arial" w:eastAsia="Arial" w:hAnsi="Arial"/>
          <w:sz w:val="24"/>
          <w:szCs w:val="24"/>
        </w:rPr>
        <w:t xml:space="preserve">з) пункт 13 изложить в следующей редакции:</w:t>
      </w:r>
    </w:p>
    <w:p>
      <w:pPr>
        <w:spacing w:after="120"/>
        <w:jc w:val="both"/>
      </w:pPr>
      <w:r>
        <w:rPr>
          <w:rFonts w:ascii="Arial" w:cs="Arial" w:eastAsia="Arial" w:hAnsi="Arial"/>
          <w:sz w:val="24"/>
          <w:szCs w:val="24"/>
        </w:rPr>
        <w:t xml:space="preserve">"13. Перечень документов, необходимых для получения паспорта, определяется соответствующей инструкцией о порядке оформления, выдачи и учета паспорта гражданина Кыргызской Республики образца 2004 года, утверждаемой решением Правительства Кыргызской Республики.";</w:t>
      </w:r>
    </w:p>
    <w:p>
      <w:pPr>
        <w:spacing w:after="120"/>
        <w:jc w:val="both"/>
      </w:pPr>
      <w:r>
        <w:rPr>
          <w:rFonts w:ascii="Arial" w:cs="Arial" w:eastAsia="Arial" w:hAnsi="Arial"/>
          <w:sz w:val="24"/>
          <w:szCs w:val="24"/>
        </w:rPr>
        <w:t xml:space="preserve">и) в пункте 18 слова "органов ЗАГС" заменить словами "территориальных отделов Департамента регистрации актов гражданского состояния при Государственной регистрационной службе при Правительстве Кыргызской Республики";</w:t>
      </w:r>
    </w:p>
    <w:p>
      <w:pPr>
        <w:spacing w:after="120"/>
        <w:jc w:val="both"/>
      </w:pPr>
      <w:r>
        <w:rPr>
          <w:rFonts w:ascii="Arial" w:cs="Arial" w:eastAsia="Arial" w:hAnsi="Arial"/>
          <w:sz w:val="24"/>
          <w:szCs w:val="24"/>
        </w:rPr>
        <w:t xml:space="preserve">к) в пункте 19 слова "органы внутренних дел Кыргызской Республики" заменить словами "территориальные органы Департамента";</w:t>
      </w:r>
    </w:p>
    <w:p>
      <w:pPr>
        <w:spacing w:after="120"/>
        <w:jc w:val="both"/>
      </w:pPr>
      <w:r>
        <w:rPr>
          <w:rFonts w:ascii="Arial" w:cs="Arial" w:eastAsia="Arial" w:hAnsi="Arial"/>
          <w:sz w:val="24"/>
          <w:szCs w:val="24"/>
        </w:rPr>
        <w:t xml:space="preserve">л) в пунктах 20, 23, 28, 32 слово "Госинформресурсов" заменить словом "Департамент";</w:t>
      </w:r>
    </w:p>
    <w:p>
      <w:pPr>
        <w:spacing w:after="120"/>
        <w:jc w:val="both"/>
      </w:pPr>
      <w:r>
        <w:rPr>
          <w:rFonts w:ascii="Arial" w:cs="Arial" w:eastAsia="Arial" w:hAnsi="Arial"/>
          <w:sz w:val="24"/>
          <w:szCs w:val="24"/>
        </w:rPr>
        <w:t xml:space="preserve">м) в пункте 33 слова "совместным приказом Госинформресурсов и Министерства внутренних дел" заменить словом "Правительством".</w:t>
      </w:r>
    </w:p>
    <w:p>
      <w:pPr>
        <w:spacing w:after="120"/>
        <w:jc w:val="both"/>
      </w:pPr>
      <w:r>
        <w:rPr>
          <w:rFonts w:ascii="Arial" w:cs="Arial" w:eastAsia="Arial" w:hAnsi="Arial"/>
          <w:sz w:val="24"/>
          <w:szCs w:val="24"/>
        </w:rPr>
        <w:t xml:space="preserve">3. Внести в </w:t>
      </w:r>
      <w:hyperlink w:history="1" r:id="rId1wjvxllx17ekhwaafw5e9">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w:t>
      </w:r>
      <w:hyperlink w:history="1" r:id="rIdy0g1t_cppsxkubc40xybm">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описания и образца общегражданского паспорта гражданина Кыргызской Республики образца 2006 года" от 10 ноября 2006 года № 787 следующие изменения:</w:t>
      </w:r>
    </w:p>
    <w:p>
      <w:pPr>
        <w:spacing w:after="120"/>
        <w:jc w:val="both"/>
      </w:pPr>
      <w:r>
        <w:rPr>
          <w:rFonts w:ascii="Arial" w:cs="Arial" w:eastAsia="Arial" w:hAnsi="Arial"/>
          <w:sz w:val="24"/>
          <w:szCs w:val="24"/>
        </w:rPr>
        <w:t xml:space="preserve">1) пункт 2 изложить в следующей редакции:</w:t>
      </w:r>
    </w:p>
    <w:p>
      <w:pPr>
        <w:spacing w:after="120"/>
        <w:jc w:val="both"/>
      </w:pPr>
      <w:r>
        <w:rPr>
          <w:rFonts w:ascii="Arial" w:cs="Arial" w:eastAsia="Arial" w:hAnsi="Arial"/>
          <w:sz w:val="24"/>
          <w:szCs w:val="24"/>
        </w:rPr>
        <w:t xml:space="preserve">"2. Установить, что:</w:t>
      </w:r>
    </w:p>
    <w:p>
      <w:pPr>
        <w:spacing w:after="120"/>
        <w:jc w:val="both"/>
      </w:pPr>
      <w:r>
        <w:rPr>
          <w:rFonts w:ascii="Arial" w:cs="Arial" w:eastAsia="Arial" w:hAnsi="Arial"/>
          <w:sz w:val="24"/>
          <w:szCs w:val="24"/>
        </w:rPr>
        <w:t xml:space="preserve">- Государственная регистрационная служба при Правительстве Кыргызской Республики осуществляет прием, оформление документов от граждан Кыргызской Республики, находящихся на территории Кыргызской Республики, для персонификации общегражданских паспортов гражданина Кыргызской Республики образца 2006 года, обеспечивает их изготовление, формирует информационную базу данных о выданных общегражданских паспортах гражданина Кыргызской Республики образца 2006 года, а также выдает гражданам Кыргызской Республики изготовленные персонифицированные общегражданские паспорта гражданина Кыргызской Республики образца 2006 года.</w:t>
      </w:r>
    </w:p>
    <w:p>
      <w:pPr>
        <w:spacing w:after="120"/>
        <w:jc w:val="both"/>
      </w:pPr>
      <w:r>
        <w:rPr>
          <w:rFonts w:ascii="Arial" w:cs="Arial" w:eastAsia="Arial" w:hAnsi="Arial"/>
          <w:sz w:val="24"/>
          <w:szCs w:val="24"/>
        </w:rPr>
        <w:t xml:space="preserve">Министерство иностранных дел Кыргызской Республики осуществляет прием и оформление документов граждан Кыргызской Республики, находящихся за пределами Кыргызской Республики, для персонификации общегражданских паспортов гражданина Кыргызской Республики образца 2006 года, а также выдает гражданам Кыргызской Республики персонифицированные общегражданские паспорта гражданина Кыргызской Республики образца 2006 года.";</w:t>
      </w:r>
    </w:p>
    <w:p>
      <w:pPr>
        <w:spacing w:after="120"/>
        <w:jc w:val="both"/>
      </w:pPr>
      <w:r>
        <w:rPr>
          <w:rFonts w:ascii="Arial" w:cs="Arial" w:eastAsia="Arial" w:hAnsi="Arial"/>
          <w:sz w:val="24"/>
          <w:szCs w:val="24"/>
        </w:rPr>
        <w:t xml:space="preserve">2) в пункте 4 слова "нормативные правовые акта" заменить словом "решения";</w:t>
      </w:r>
    </w:p>
    <w:p>
      <w:pPr>
        <w:spacing w:after="120"/>
        <w:jc w:val="both"/>
      </w:pPr>
      <w:r>
        <w:rPr>
          <w:rFonts w:ascii="Arial" w:cs="Arial" w:eastAsia="Arial" w:hAnsi="Arial"/>
          <w:sz w:val="24"/>
          <w:szCs w:val="24"/>
        </w:rPr>
        <w:t xml:space="preserve">3) пункт 6 изложить в следующей редакции:</w:t>
      </w:r>
    </w:p>
    <w:p>
      <w:pPr>
        <w:spacing w:after="120"/>
        <w:jc w:val="both"/>
      </w:pPr>
      <w:r>
        <w:rPr>
          <w:rFonts w:ascii="Arial" w:cs="Arial" w:eastAsia="Arial" w:hAnsi="Arial"/>
          <w:sz w:val="24"/>
          <w:szCs w:val="24"/>
        </w:rPr>
        <w:t xml:space="preserve">"6. Контроль за исполнением настоящего постановления возложить на отдел транспорта, строительства, коммуникаций и чрезвычайных ситуаций Аппарата Правительства Кыргызской Республики.";</w:t>
      </w:r>
    </w:p>
    <w:p>
      <w:pPr>
        <w:spacing w:after="120"/>
        <w:jc w:val="both"/>
      </w:pPr>
      <w:r>
        <w:rPr>
          <w:rFonts w:ascii="Arial" w:cs="Arial" w:eastAsia="Arial" w:hAnsi="Arial"/>
          <w:sz w:val="24"/>
          <w:szCs w:val="24"/>
        </w:rPr>
        <w:t xml:space="preserve">4) в </w:t>
      </w:r>
      <w:hyperlink w:history="1" r:id="rIdwwqk-5jsxmqejgichykb3">
        <w:r>
          <w:rPr>
            <w:rFonts w:ascii="Arial" w:cs="Arial" w:eastAsia="Arial" w:hAnsi="Arial"/>
            <w:color w:val="1D4ED8"/>
            <w:sz w:val="24"/>
            <w:szCs w:val="24"/>
            <w:u w:val="single"/>
          </w:rPr>
          <w:t xml:space="preserve">Положении</w:t>
        </w:r>
      </w:hyperlink>
      <w:r>
        <w:rPr>
          <w:rFonts w:ascii="Arial" w:cs="Arial" w:eastAsia="Arial" w:hAnsi="Arial"/>
          <w:sz w:val="24"/>
          <w:szCs w:val="24"/>
        </w:rPr>
        <w:t xml:space="preserve"> об общегражданском паспорте гражданина Кыргызской Республики образца 2006 года, утвержденном указанным постановлением:</w:t>
      </w:r>
    </w:p>
    <w:p>
      <w:pPr>
        <w:spacing w:after="120"/>
        <w:jc w:val="both"/>
      </w:pPr>
      <w:r>
        <w:rPr>
          <w:rFonts w:ascii="Arial" w:cs="Arial" w:eastAsia="Arial" w:hAnsi="Arial"/>
          <w:sz w:val="24"/>
          <w:szCs w:val="24"/>
        </w:rPr>
        <w:t xml:space="preserve">а) по всему тексту Положения слово "Госинформресурсов" заменить словами "территориальный орган Департамента" в соответствующих падежах;</w:t>
      </w:r>
    </w:p>
    <w:p>
      <w:pPr>
        <w:spacing w:after="120"/>
        <w:jc w:val="both"/>
      </w:pPr>
      <w:r>
        <w:rPr>
          <w:rFonts w:ascii="Arial" w:cs="Arial" w:eastAsia="Arial" w:hAnsi="Arial"/>
          <w:sz w:val="24"/>
          <w:szCs w:val="24"/>
        </w:rPr>
        <w:t xml:space="preserve">б) абзац первый пункта 10 изложить в следующей редакции:</w:t>
      </w:r>
    </w:p>
    <w:p>
      <w:pPr>
        <w:spacing w:after="120"/>
        <w:jc w:val="both"/>
      </w:pPr>
      <w:r>
        <w:rPr>
          <w:rFonts w:ascii="Arial" w:cs="Arial" w:eastAsia="Arial" w:hAnsi="Arial"/>
          <w:sz w:val="24"/>
          <w:szCs w:val="24"/>
        </w:rPr>
        <w:t xml:space="preserve">"10. Территориальные органы Департамента регистрации населения при Государственной регистрационной службе при Правительстве Кыргызской Республики (далее - территориальные органы Департамента), Министерство иностранных дел Кыргызской Республики ежемесячно направляют в Департамент регистрации населения при Государственной регистрационной службе при Правительстве Кыргызской Республики (далее - Департамент) следующие сведения:";</w:t>
      </w:r>
    </w:p>
    <w:p>
      <w:pPr>
        <w:spacing w:after="120"/>
        <w:jc w:val="both"/>
      </w:pPr>
      <w:r>
        <w:rPr>
          <w:rFonts w:ascii="Arial" w:cs="Arial" w:eastAsia="Arial" w:hAnsi="Arial"/>
          <w:sz w:val="24"/>
          <w:szCs w:val="24"/>
        </w:rPr>
        <w:t xml:space="preserve">в) абзац шестой пункта 12 признать утратившим силу;</w:t>
      </w:r>
    </w:p>
    <w:p>
      <w:pPr>
        <w:spacing w:after="120"/>
        <w:jc w:val="both"/>
      </w:pPr>
      <w:r>
        <w:rPr>
          <w:rFonts w:ascii="Arial" w:cs="Arial" w:eastAsia="Arial" w:hAnsi="Arial"/>
          <w:sz w:val="24"/>
          <w:szCs w:val="24"/>
        </w:rPr>
        <w:t xml:space="preserve">г) в пункте 15:</w:t>
      </w:r>
    </w:p>
    <w:p>
      <w:pPr>
        <w:spacing w:after="120"/>
        <w:jc w:val="both"/>
      </w:pPr>
      <w:r>
        <w:rPr>
          <w:rFonts w:ascii="Arial" w:cs="Arial" w:eastAsia="Arial" w:hAnsi="Arial"/>
          <w:sz w:val="24"/>
          <w:szCs w:val="24"/>
        </w:rPr>
        <w:t xml:space="preserve">в абзаце первом слова "паспортными подразделениями органов внутренних дел Кыргызской Республики (далее - территориальные паспортные подразделения)" заменить словами "территориальными органами Департамента";</w:t>
      </w:r>
    </w:p>
    <w:p>
      <w:pPr>
        <w:spacing w:after="120"/>
        <w:jc w:val="both"/>
      </w:pPr>
      <w:r>
        <w:rPr>
          <w:rFonts w:ascii="Arial" w:cs="Arial" w:eastAsia="Arial" w:hAnsi="Arial"/>
          <w:sz w:val="24"/>
          <w:szCs w:val="24"/>
        </w:rPr>
        <w:t xml:space="preserve">абзац второй изложить в следующей редакции:</w:t>
      </w:r>
    </w:p>
    <w:p>
      <w:pPr>
        <w:spacing w:after="120"/>
        <w:jc w:val="both"/>
      </w:pPr>
      <w:r>
        <w:rPr>
          <w:rFonts w:ascii="Arial" w:cs="Arial" w:eastAsia="Arial" w:hAnsi="Arial"/>
          <w:sz w:val="24"/>
          <w:szCs w:val="24"/>
        </w:rPr>
        <w:t xml:space="preserve">"Персонификация общегражданского паспорта и формирование информационной базы данных о выданных общегражданских паспортах осуществляются Государственной регистрационной службой при Правительстве Кыргызской Республики.";</w:t>
      </w:r>
    </w:p>
    <w:p>
      <w:pPr>
        <w:spacing w:after="120"/>
        <w:jc w:val="both"/>
      </w:pPr>
      <w:r>
        <w:rPr>
          <w:rFonts w:ascii="Arial" w:cs="Arial" w:eastAsia="Arial" w:hAnsi="Arial"/>
          <w:sz w:val="24"/>
          <w:szCs w:val="24"/>
        </w:rPr>
        <w:t xml:space="preserve">д) в пункте 19 слова "территориальным паспортным подразделением на основании решения должностных лиц (разрешительных подписей на выдачу общегражданского паспорта) органов внутренних дел Кыргызской Республики" заменить словами "территориальными органами Департамента";</w:t>
      </w:r>
    </w:p>
    <w:p>
      <w:pPr>
        <w:spacing w:after="120"/>
        <w:jc w:val="both"/>
      </w:pPr>
      <w:r>
        <w:rPr>
          <w:rFonts w:ascii="Arial" w:cs="Arial" w:eastAsia="Arial" w:hAnsi="Arial"/>
          <w:sz w:val="24"/>
          <w:szCs w:val="24"/>
        </w:rPr>
        <w:t xml:space="preserve">е) пункт 20 изложить в следующей редакции:</w:t>
      </w:r>
    </w:p>
    <w:p>
      <w:pPr>
        <w:spacing w:after="120"/>
        <w:jc w:val="both"/>
      </w:pPr>
      <w:r>
        <w:rPr>
          <w:rFonts w:ascii="Arial" w:cs="Arial" w:eastAsia="Arial" w:hAnsi="Arial"/>
          <w:sz w:val="24"/>
          <w:szCs w:val="24"/>
        </w:rPr>
        <w:t xml:space="preserve">"20. Перечень документов, необходимых для получения паспорта, определяется соответствующей инструкцией о порядке оформления, выдачи и учета общегражданского паспорта Кыргызской Республики образца 2006 года, утверждаемой решением Правительства Кыргызской Республики.";</w:t>
      </w:r>
    </w:p>
    <w:p>
      <w:pPr>
        <w:spacing w:after="120"/>
        <w:jc w:val="both"/>
      </w:pPr>
      <w:r>
        <w:rPr>
          <w:rFonts w:ascii="Arial" w:cs="Arial" w:eastAsia="Arial" w:hAnsi="Arial"/>
          <w:sz w:val="24"/>
          <w:szCs w:val="24"/>
        </w:rPr>
        <w:t xml:space="preserve">ж) в пункте 22 слова "органов ЗАГС Министерства юстиции Кыргызской Республики (далее - ЗАГС)" заменить словами "территориальных органов Департамента регистрации актов гражданского состояния при Государственной регистрационной службе при Правительстве Кыргызской Республики";</w:t>
      </w:r>
    </w:p>
    <w:p>
      <w:pPr>
        <w:spacing w:after="120"/>
        <w:jc w:val="both"/>
      </w:pPr>
      <w:r>
        <w:rPr>
          <w:rFonts w:ascii="Arial" w:cs="Arial" w:eastAsia="Arial" w:hAnsi="Arial"/>
          <w:sz w:val="24"/>
          <w:szCs w:val="24"/>
        </w:rPr>
        <w:t xml:space="preserve">з) в пункте 29 слова "трех экземплярах, один из которых остается по месту составления данного акта, второй экземпляр направляется в Министерство внутренних дел Кыргызской Республики, третий экземпляр с приложенными недействительными паспортами направляется в Госинформресурсов" заменить словами "двух экземплярах, один из которых остается по месту составления данного акта, второй направляется в Департамент";</w:t>
      </w:r>
    </w:p>
    <w:p>
      <w:pPr>
        <w:spacing w:after="120"/>
        <w:jc w:val="both"/>
      </w:pPr>
      <w:r>
        <w:rPr>
          <w:rFonts w:ascii="Arial" w:cs="Arial" w:eastAsia="Arial" w:hAnsi="Arial"/>
          <w:sz w:val="24"/>
          <w:szCs w:val="24"/>
        </w:rPr>
        <w:t xml:space="preserve">и) в пункте 36 слова "совместным приказом Госинформресурсов, Министерства внутренних дел Кыргызской Республики и Министерства иностранных дел" заменить словом "Правительством".</w:t>
      </w:r>
    </w:p>
    <w:p>
      <w:pPr>
        <w:spacing w:after="120"/>
        <w:jc w:val="both"/>
      </w:pPr>
      <w:r>
        <w:rPr>
          <w:rFonts w:ascii="Arial" w:cs="Arial" w:eastAsia="Arial" w:hAnsi="Arial"/>
          <w:sz w:val="24"/>
          <w:szCs w:val="24"/>
        </w:rPr>
        <w:t xml:space="preserve">4. </w:t>
      </w:r>
      <w:r>
        <w:rPr>
          <w:rFonts w:ascii="Arial" w:cs="Arial" w:eastAsia="Arial" w:hAnsi="Arial"/>
          <w:i/>
          <w:iCs/>
          <w:sz w:val="24"/>
          <w:szCs w:val="24"/>
        </w:rPr>
        <w:t xml:space="preserve">(Утратил силу в соответствии с </w:t>
      </w:r>
      <w:hyperlink w:history="1" r:id="rIddm0dz2e-xxvovnjg0hyt_">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19 декабря 2016 года № 689)</w:t>
      </w:r>
    </w:p>
    <w:p>
      <w:pPr>
        <w:spacing w:after="120"/>
        <w:jc w:val="both"/>
      </w:pPr>
      <w:r>
        <w:rPr>
          <w:rFonts w:ascii="Arial" w:cs="Arial" w:eastAsia="Arial" w:hAnsi="Arial"/>
          <w:sz w:val="24"/>
          <w:szCs w:val="24"/>
        </w:rPr>
        <w:t xml:space="preserve">5. Внести в </w:t>
      </w:r>
      <w:hyperlink w:history="1" r:id="rIdtnnd2bbeq2tboaoj7jy7j">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w:t>
      </w:r>
      <w:hyperlink w:history="1" r:id="rIdi6lmqiz2nko0q5uvfht1i">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об упрощенном порядке приобретения гражданства Кыргызской Республики гражданами Республики Таджикистан" от 3 апреля 2006 года № 220 следующие изменения:</w:t>
      </w:r>
    </w:p>
    <w:p>
      <w:pPr>
        <w:spacing w:after="120"/>
        <w:jc w:val="both"/>
      </w:pPr>
      <w:r>
        <w:rPr>
          <w:rFonts w:ascii="Arial" w:cs="Arial" w:eastAsia="Arial" w:hAnsi="Arial"/>
          <w:sz w:val="24"/>
          <w:szCs w:val="24"/>
        </w:rPr>
        <w:t xml:space="preserve">1) в пункте 2 слова "Министерству внутренних дел Кыргызской Республики" заменить словами "Государственной регистрационной службе при Правительстве Кыргызской Республики";</w:t>
      </w:r>
    </w:p>
    <w:p>
      <w:pPr>
        <w:spacing w:after="120"/>
        <w:jc w:val="both"/>
      </w:pPr>
      <w:r>
        <w:rPr>
          <w:rFonts w:ascii="Arial" w:cs="Arial" w:eastAsia="Arial" w:hAnsi="Arial"/>
          <w:sz w:val="24"/>
          <w:szCs w:val="24"/>
        </w:rPr>
        <w:t xml:space="preserve">2) в пункте 3 слова "отдел по делам обороны и правопорядка и отдел международного сотрудничества Аппарата Премьер-министра Кыргызской Республики" заменить словами "отдел транспорта, строительства, коммуникаций и чрезвычайных ситуаций Аппарата Правительства Кыргызской Республики";</w:t>
      </w:r>
    </w:p>
    <w:p>
      <w:pPr>
        <w:spacing w:after="120"/>
        <w:jc w:val="both"/>
      </w:pPr>
      <w:r>
        <w:rPr>
          <w:rFonts w:ascii="Arial" w:cs="Arial" w:eastAsia="Arial" w:hAnsi="Arial"/>
          <w:sz w:val="24"/>
          <w:szCs w:val="24"/>
        </w:rPr>
        <w:t xml:space="preserve">3) в </w:t>
      </w:r>
      <w:hyperlink w:history="1" r:id="rIdfcepc2pdx7vafbhpnor3n">
        <w:r>
          <w:rPr>
            <w:rFonts w:ascii="Arial" w:cs="Arial" w:eastAsia="Arial" w:hAnsi="Arial"/>
            <w:color w:val="1D4ED8"/>
            <w:sz w:val="24"/>
            <w:szCs w:val="24"/>
            <w:u w:val="single"/>
          </w:rPr>
          <w:t xml:space="preserve">Положении</w:t>
        </w:r>
      </w:hyperlink>
      <w:r>
        <w:rPr>
          <w:rFonts w:ascii="Arial" w:cs="Arial" w:eastAsia="Arial" w:hAnsi="Arial"/>
          <w:sz w:val="24"/>
          <w:szCs w:val="24"/>
        </w:rPr>
        <w:t xml:space="preserve"> об упрощенном порядке приобретения гражданства Кыргызской Республики гражданами Республики Таджикистан, утвержденном указанным постановлением:</w:t>
      </w:r>
    </w:p>
    <w:p>
      <w:pPr>
        <w:spacing w:after="120"/>
        <w:jc w:val="both"/>
      </w:pPr>
      <w:r>
        <w:rPr>
          <w:rFonts w:ascii="Arial" w:cs="Arial" w:eastAsia="Arial" w:hAnsi="Arial"/>
          <w:sz w:val="24"/>
          <w:szCs w:val="24"/>
        </w:rPr>
        <w:t xml:space="preserve">а) по всему тексту:</w:t>
      </w:r>
    </w:p>
    <w:p>
      <w:pPr>
        <w:spacing w:after="120"/>
        <w:jc w:val="both"/>
      </w:pPr>
      <w:r>
        <w:rPr>
          <w:rFonts w:ascii="Arial" w:cs="Arial" w:eastAsia="Arial" w:hAnsi="Arial"/>
          <w:sz w:val="24"/>
          <w:szCs w:val="24"/>
        </w:rPr>
        <w:t xml:space="preserve">слова "Министерство внутренних дел Кыргызской Республики" в различных падежах заменить словами "Государственная регистрационная служба при Правительстве Кыргызской Республики" в соответствующих падежах;</w:t>
      </w:r>
    </w:p>
    <w:p>
      <w:pPr>
        <w:spacing w:after="120"/>
        <w:jc w:val="both"/>
      </w:pPr>
      <w:r>
        <w:rPr>
          <w:rFonts w:ascii="Arial" w:cs="Arial" w:eastAsia="Arial" w:hAnsi="Arial"/>
          <w:sz w:val="24"/>
          <w:szCs w:val="24"/>
        </w:rPr>
        <w:t xml:space="preserve">слова "органы внутренних дел", "районные (городские) органы внутренних дел Кыргызской Республики" в различных падежах заменить словами "территориальные органы Департамента" в соответствующих падежах;</w:t>
      </w:r>
    </w:p>
    <w:p>
      <w:pPr>
        <w:spacing w:after="120"/>
        <w:jc w:val="both"/>
      </w:pPr>
      <w:r>
        <w:rPr>
          <w:rFonts w:ascii="Arial" w:cs="Arial" w:eastAsia="Arial" w:hAnsi="Arial"/>
          <w:sz w:val="24"/>
          <w:szCs w:val="24"/>
        </w:rPr>
        <w:t xml:space="preserve">б) пункт 1 изложить в следующей редакции:</w:t>
      </w:r>
    </w:p>
    <w:p>
      <w:pPr>
        <w:spacing w:after="120"/>
        <w:jc w:val="both"/>
      </w:pPr>
      <w:r>
        <w:rPr>
          <w:rFonts w:ascii="Arial" w:cs="Arial" w:eastAsia="Arial" w:hAnsi="Arial"/>
          <w:sz w:val="24"/>
          <w:szCs w:val="24"/>
        </w:rPr>
        <w:t xml:space="preserve">"1. Государственным органом Кыргызской Республики, уполномоченным оформлять в упрощенном порядке документы по вопросам приобретения гражданства Кыргызской Республики гражданами Республики Таджикистан, является Государственная регистрационная служба при Правительстве Кыргызской Республики.";</w:t>
      </w:r>
    </w:p>
    <w:p>
      <w:pPr>
        <w:spacing w:after="120"/>
        <w:jc w:val="both"/>
      </w:pPr>
      <w:r>
        <w:rPr>
          <w:rFonts w:ascii="Arial" w:cs="Arial" w:eastAsia="Arial" w:hAnsi="Arial"/>
          <w:sz w:val="24"/>
          <w:szCs w:val="24"/>
        </w:rPr>
        <w:t xml:space="preserve">в) пункт 3 изложить в следующей редакции:</w:t>
      </w:r>
    </w:p>
    <w:p>
      <w:pPr>
        <w:spacing w:after="120"/>
        <w:jc w:val="both"/>
      </w:pPr>
      <w:r>
        <w:rPr>
          <w:rFonts w:ascii="Arial" w:cs="Arial" w:eastAsia="Arial" w:hAnsi="Arial"/>
          <w:sz w:val="24"/>
          <w:szCs w:val="24"/>
        </w:rPr>
        <w:t xml:space="preserve">"3. Срок оформления документов по вопросам приобретения гражданства Кыргызской Республики в упрощенном порядке в территориальных органах Департамента не должен превышать 30 дней.";</w:t>
      </w:r>
    </w:p>
    <w:p>
      <w:pPr>
        <w:spacing w:after="120"/>
        <w:jc w:val="both"/>
      </w:pPr>
      <w:r>
        <w:rPr>
          <w:rFonts w:ascii="Arial" w:cs="Arial" w:eastAsia="Arial" w:hAnsi="Arial"/>
          <w:sz w:val="24"/>
          <w:szCs w:val="24"/>
        </w:rPr>
        <w:t xml:space="preserve">г) в пункте 14 слова "Службу национальной безопасности" заменить словами "Государственный комитет национальной безопасности".</w:t>
      </w:r>
    </w:p>
    <w:p>
      <w:pPr>
        <w:spacing w:after="60"/>
        <w:ind w:firstLine="425"/>
        <w:jc w:val="both"/>
      </w:pPr>
      <w:r>
        <w:rPr>
          <w:rFonts w:ascii="Arial" w:cs="Arial" w:eastAsia="Arial" w:hAnsi="Arial"/>
          <w:sz w:val="24"/>
          <w:szCs w:val="24"/>
        </w:rPr>
        <w:t xml:space="preserve">6. </w:t>
      </w:r>
      <w:r>
        <w:rPr>
          <w:rFonts w:ascii="Arial" w:cs="Arial" w:eastAsia="Arial" w:hAnsi="Arial"/>
          <w:i/>
          <w:iCs/>
          <w:sz w:val="24"/>
          <w:szCs w:val="24"/>
        </w:rPr>
        <w:t xml:space="preserve">(Утратил силу в соответствии с </w:t>
      </w:r>
      <w:hyperlink w:history="1" r:id="rIdtprvn4xwif1dfc7bhf3w9">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31 июля 2024 года № 437)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 Настоящее постановление вступает в силу со дня официального опубликования.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Опубликовано в приложении к газете "Эркин Тоо" "Нормативные акты Правительства Кыргызской Республики" от 28 февраля 2011 года № 3-4 (384-385)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 Контроль за исполнением настоящего постановления возложить на отдел транспорта, строительства, коммуникаций и чрезвычайных ситуаций Аппарата Правительства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А.Атамбаев</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suivjay5hwo15buomqitx">
      <w:r>
        <w:rPr>
          <w:rFonts w:ascii="Arial" w:cs="Arial" w:eastAsia="Arial" w:hAnsi="Arial"/>
          <w:color w:val="132D3F"/>
          <w:sz w:val="16"/>
          <w:szCs w:val="16"/>
          <w:u w:val="single"/>
        </w:rPr>
        <w:t xml:space="preserve">dalil.kg/document/94024</w:t>
      </w:r>
    </w:hyperlink>
  </w:p>
  <w:p>
    <w:pPr>
      <w:spacing w:after="0" w:before="40"/>
      <w:jc w:val="center"/>
    </w:pPr>
    <w:hyperlink w:history="1" r:id="rIdgv0g5sjkx_1xjywa-7ubm">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u0dvblkqzawhj-t73uq7w" Type="http://schemas.openxmlformats.org/officeDocument/2006/relationships/hyperlink" Target="https://dalil.kg/document/98720" TargetMode="External"/><Relationship Id="rIdo9pmfpmmytsild5meqc3z" Type="http://schemas.openxmlformats.org/officeDocument/2006/relationships/hyperlink" Target="https://dalil.kg/document/230011549" TargetMode="External"/><Relationship Id="rIdphmjd_cqwqeqzhy0bobyq" Type="http://schemas.openxmlformats.org/officeDocument/2006/relationships/hyperlink" Target="https://dalil.kg/document/33994" TargetMode="External"/><Relationship Id="rIdpvb66kghlaksxftcrx_a_" Type="http://schemas.openxmlformats.org/officeDocument/2006/relationships/hyperlink" Target="https://dalil.kg/document/33993" TargetMode="External"/><Relationship Id="rId02sz4fl63xgxvmmgwpjp6" Type="http://schemas.openxmlformats.org/officeDocument/2006/relationships/hyperlink" Target="https://dalil.kg/document/33993" TargetMode="External"/><Relationship Id="rIdempzkzmnswklx53gq-u_x" Type="http://schemas.openxmlformats.org/officeDocument/2006/relationships/hyperlink" Target="https://dalil.kg/document/55620" TargetMode="External"/><Relationship Id="rIdqrutccpgmr1p4ohfijyrj" Type="http://schemas.openxmlformats.org/officeDocument/2006/relationships/hyperlink" Target="https://dalil.kg/document/55628" TargetMode="External"/><Relationship Id="rIddri37kklhhs5rgv6we3ba" Type="http://schemas.openxmlformats.org/officeDocument/2006/relationships/hyperlink" Target="https://dalil.kg/document/55629" TargetMode="External"/><Relationship Id="rIdp-iefp5nifqjcrh1za3q9" Type="http://schemas.openxmlformats.org/officeDocument/2006/relationships/hyperlink" Target="https://dalil.kg/document/55628" TargetMode="External"/><Relationship Id="rId1wjvxllx17ekhwaafw5e9" Type="http://schemas.openxmlformats.org/officeDocument/2006/relationships/hyperlink" Target="https://dalil.kg/document/57951" TargetMode="External"/><Relationship Id="rIdy0g1t_cppsxkubc40xybm" Type="http://schemas.openxmlformats.org/officeDocument/2006/relationships/hyperlink" Target="https://dalil.kg/document/57952" TargetMode="External"/><Relationship Id="rIdwwqk-5jsxmqejgichykb3" Type="http://schemas.openxmlformats.org/officeDocument/2006/relationships/hyperlink" Target="https://dalil.kg/document/57952" TargetMode="External"/><Relationship Id="rIddm0dz2e-xxvovnjg0hyt_" Type="http://schemas.openxmlformats.org/officeDocument/2006/relationships/hyperlink" Target="https://dalil.kg/document/98720" TargetMode="External"/><Relationship Id="rIdtnnd2bbeq2tboaoj7jy7j" Type="http://schemas.openxmlformats.org/officeDocument/2006/relationships/hyperlink" Target="https://dalil.kg/document/57282" TargetMode="External"/><Relationship Id="rIdi6lmqiz2nko0q5uvfht1i" Type="http://schemas.openxmlformats.org/officeDocument/2006/relationships/hyperlink" Target="https://dalil.kg/document/57283" TargetMode="External"/><Relationship Id="rIdfcepc2pdx7vafbhpnor3n" Type="http://schemas.openxmlformats.org/officeDocument/2006/relationships/hyperlink" Target="https://dalil.kg/document/57283" TargetMode="External"/><Relationship Id="rIdtprvn4xwif1dfc7bhf3w9" Type="http://schemas.openxmlformats.org/officeDocument/2006/relationships/hyperlink" Target="https://dalil.kg/document/230011549" TargetMode="External"/><Relationship Id="rId8" Type="http://schemas.openxmlformats.org/officeDocument/2006/relationships/image" Target="media/8de64316e95979c063c17bcd5380dc052a2594e9.png"/><Relationship Id="rId2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suivjay5hwo15buomqitx" Type="http://schemas.openxmlformats.org/officeDocument/2006/relationships/hyperlink" Target="https://dalil.kg/document/94024" TargetMode="External"/><Relationship Id="rIdgv0g5sjkx_1xjywa-7ubm"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2026-09-23T18:16:53.749Z</dcterms:created>
  <dcterms:modified xsi:type="dcterms:W3CDTF">2026-09-23T18:16:53.749Z</dcterms:modified>
</cp:coreProperties>
</file>

<file path=docProps/custom.xml><?xml version="1.0" encoding="utf-8"?>
<Properties xmlns="http://schemas.openxmlformats.org/officeDocument/2006/custom-properties" xmlns:vt="http://schemas.openxmlformats.org/officeDocument/2006/docPropsVTypes"/>
</file>