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xi86yc5zepxtuwd7mrk1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13 августа 2019 года № 409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ПРАВИТЕЛЬСТВА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 апреля 2013 года № 165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Техническом регламенте "О безопасности бытовых электрических приборов"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vbnc52e3fiwdv6q6xmmy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января 2015 года № 15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rd_1o7fi9yq4smqi10oq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основах технического регулирования в Кыргызской Республике"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umctvubvcnhthggzuui6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Технический регламент</w:t>
        </w:r>
      </w:hyperlink>
      <w:r>
        <w:rPr>
          <w:rFonts w:ascii="Arial" w:cs="Arial" w:eastAsia="Arial" w:hAnsi="Arial"/>
          <w:sz w:val="24"/>
          <w:szCs w:val="24"/>
        </w:rPr>
        <w:t xml:space="preserve"> "О безопасности бытовых электрических приборов"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шести месяцев со дня официального опубликования.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Настоящее постановление действует до вступления в силу на территории Кыргызской Республики соответствующего технического регламента Таможенного союза.</w:t>
      </w:r>
    </w:p>
    <w:p>
      <w:pPr>
        <w:spacing w:after="12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4hlua_pelown0xoj1cwl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января 2015 года № 15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5 апреля 2013 года № 26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 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 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vqmom4nsn0jcwus1i27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dalil.kg/document/94158</w:t>
      </w:r>
    </w:hyperlink>
  </w:p>
  <w:p>
    <w:pPr>
      <w:spacing w:after="0" w:before="40"/>
      <w:jc w:val="center"/>
    </w:pPr>
    <w:hyperlink w:history="1" r:id="rIdqsakwrkt-vn0-m99bu0p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i86yc5zepxtuwd7mrk1y" Type="http://schemas.openxmlformats.org/officeDocument/2006/relationships/hyperlink" Target="https://dalil.kg/document/157017" TargetMode="External"/><Relationship Id="rIdvbnc52e3fiwdv6q6xmmyg" Type="http://schemas.openxmlformats.org/officeDocument/2006/relationships/hyperlink" Target="https://dalil.kg/document/97273" TargetMode="External"/><Relationship Id="rIdrd_1o7fi9yq4smqi10oqk" Type="http://schemas.openxmlformats.org/officeDocument/2006/relationships/hyperlink" Target="https://dalil.kg/document/1453" TargetMode="External"/><Relationship Id="rIdumctvubvcnhthggzuui6d" Type="http://schemas.openxmlformats.org/officeDocument/2006/relationships/hyperlink" Target="https://dalil.kg/document/93764" TargetMode="External"/><Relationship Id="rId4hlua_pelown0xoj1cwlu" Type="http://schemas.openxmlformats.org/officeDocument/2006/relationships/hyperlink" Target="https://dalil.kg/document/97273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vqmom4nsn0jcwus1i27l" Type="http://schemas.openxmlformats.org/officeDocument/2006/relationships/hyperlink" Target="https://dalil.kg/document/94158" TargetMode="External"/><Relationship Id="rIdqsakwrkt-vn0-m99bu0p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2026-09-25T10:24:31.638Z</dcterms:created>
  <dcterms:modified xsi:type="dcterms:W3CDTF">2026-09-25T10:24:31.638Z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