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ltsnvhl0ubtr4_gjhwd4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октября 2011 года №681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uo6an5wjhfgw79-xn5px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улучшения и совершенствования фискальной политики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данный законопроект на рассмотрение в Жогорку Кенеш Кыргызской Республики и просить Жогорку Кенеш Кыргызской Республики рассмотреть законопроект во внеочередном порядке, как неотложный, в соответствии с частью 2 статьи 80 Конституции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 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изменения и дополнения:</w:t>
      </w:r>
    </w:p>
    <w:p>
      <w:pPr>
        <w:spacing w:after="120"/>
        <w:jc w:val="both"/>
      </w:pPr>
      <w:r>
        <w:rPr>
          <w:rFonts w:ascii="Arial" w:cs="Arial" w:eastAsia="Arial" w:hAnsi="Arial"/>
          <w:sz w:val="24"/>
          <w:szCs w:val="24"/>
        </w:rPr>
        <w:t xml:space="preserve">1. В статье 4:</w:t>
      </w:r>
    </w:p>
    <w:p>
      <w:pPr>
        <w:spacing w:after="120"/>
        <w:jc w:val="both"/>
      </w:pPr>
      <w:r>
        <w:rPr>
          <w:rFonts w:ascii="Arial" w:cs="Arial" w:eastAsia="Arial" w:hAnsi="Arial"/>
          <w:sz w:val="24"/>
          <w:szCs w:val="24"/>
        </w:rPr>
        <w:t xml:space="preserve">- пункт 12 части 2 признать утратившим силу;</w:t>
      </w:r>
    </w:p>
    <w:p>
      <w:pPr>
        <w:spacing w:after="120"/>
        <w:jc w:val="both"/>
      </w:pPr>
      <w:r>
        <w:rPr>
          <w:rFonts w:ascii="Arial" w:cs="Arial" w:eastAsia="Arial" w:hAnsi="Arial"/>
          <w:sz w:val="24"/>
          <w:szCs w:val="24"/>
        </w:rPr>
        <w:t xml:space="preserve">- пункт 13 после слов "налоговых правонарушений" дополнить словами ", проведению налоговой и таможенной политики";</w:t>
      </w:r>
    </w:p>
    <w:p>
      <w:pPr>
        <w:spacing w:after="120"/>
        <w:jc w:val="both"/>
      </w:pPr>
      <w:r>
        <w:rPr>
          <w:rFonts w:ascii="Arial" w:cs="Arial" w:eastAsia="Arial" w:hAnsi="Arial"/>
          <w:sz w:val="24"/>
          <w:szCs w:val="24"/>
        </w:rPr>
        <w:t xml:space="preserve">- дополнить пунктами 17, 18 и 19 следующего содержания:</w:t>
      </w:r>
    </w:p>
    <w:p>
      <w:pPr>
        <w:spacing w:after="120"/>
        <w:jc w:val="both"/>
      </w:pPr>
      <w:r>
        <w:rPr>
          <w:rFonts w:ascii="Arial" w:cs="Arial" w:eastAsia="Arial" w:hAnsi="Arial"/>
          <w:sz w:val="24"/>
          <w:szCs w:val="24"/>
        </w:rPr>
        <w:t xml:space="preserve">"17) "Расчеты с населением" - расчеты по договорам гражданско-правовой формы с физическими лицами, за исключением индивидуальных предпринимателей.</w:t>
      </w:r>
    </w:p>
    <w:p>
      <w:pPr>
        <w:spacing w:after="120"/>
        <w:jc w:val="both"/>
      </w:pPr>
      <w:r>
        <w:rPr>
          <w:rFonts w:ascii="Arial" w:cs="Arial" w:eastAsia="Arial" w:hAnsi="Arial"/>
          <w:sz w:val="24"/>
          <w:szCs w:val="24"/>
        </w:rPr>
        <w:t xml:space="preserve">18) "Процентный доход" -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120"/>
        <w:jc w:val="both"/>
      </w:pPr>
      <w:r>
        <w:rPr>
          <w:rFonts w:ascii="Arial" w:cs="Arial" w:eastAsia="Arial" w:hAnsi="Arial"/>
          <w:sz w:val="24"/>
          <w:szCs w:val="24"/>
        </w:rPr>
        <w:t xml:space="preserve">19) "Процентный расход" - расход по долговым обязательствам любого вида, в том числе расход по облигациям, векселям и другим видам обязательств, включая расход, произведенный по операциям привлечения и финансирования, осуществляемым в соответствии с законодательством Кыргызской Республики, а также произведенный по договору финансовой аренды (лизинга).".</w:t>
      </w:r>
    </w:p>
    <w:p>
      <w:pPr>
        <w:spacing w:after="120"/>
        <w:jc w:val="both"/>
      </w:pPr>
      <w:r>
        <w:rPr>
          <w:rFonts w:ascii="Arial" w:cs="Arial" w:eastAsia="Arial" w:hAnsi="Arial"/>
          <w:sz w:val="24"/>
          <w:szCs w:val="24"/>
        </w:rPr>
        <w:t xml:space="preserve">2. В статье 18:</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Документы, издаваемые в соответствии с частью 2 настоящей статьи, доводятся до всеобщего сведения путем воспроизведения текста документов в печатном и электронном издании, определяемом Правительством Кыргызской Республики, а также на открытом информационном веб-сайте уполномоченного государственного органа и/или уполномоченного налогового органа.".</w:t>
      </w:r>
    </w:p>
    <w:p>
      <w:pPr>
        <w:spacing w:after="120"/>
        <w:jc w:val="both"/>
      </w:pPr>
      <w:r>
        <w:rPr>
          <w:rFonts w:ascii="Arial" w:cs="Arial" w:eastAsia="Arial" w:hAnsi="Arial"/>
          <w:sz w:val="24"/>
          <w:szCs w:val="24"/>
        </w:rPr>
        <w:t xml:space="preserve">3. В части 1 статьи 50:</w:t>
      </w:r>
    </w:p>
    <w:p>
      <w:pPr>
        <w:spacing w:after="120"/>
        <w:jc w:val="both"/>
      </w:pPr>
      <w:r>
        <w:rPr>
          <w:rFonts w:ascii="Arial" w:cs="Arial" w:eastAsia="Arial" w:hAnsi="Arial"/>
          <w:sz w:val="24"/>
          <w:szCs w:val="24"/>
        </w:rPr>
        <w:t xml:space="preserve">- пункт 9 признать утратившим силу;</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предъявлять в суды иски, в том числе о ликвидации, включая принудительную, налогоплательщика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4. Пункт 3 статьи 68 признать утратившим силу.</w:t>
      </w:r>
    </w:p>
    <w:p>
      <w:pPr>
        <w:spacing w:after="120"/>
        <w:jc w:val="both"/>
      </w:pPr>
      <w:r>
        <w:rPr>
          <w:rFonts w:ascii="Arial" w:cs="Arial" w:eastAsia="Arial" w:hAnsi="Arial"/>
          <w:sz w:val="24"/>
          <w:szCs w:val="24"/>
        </w:rPr>
        <w:t xml:space="preserve">5. В части 6 статьи 81 слова "уплаты предварительной суммы налога" заменить словами "исполнения налогового обязательства будущих периодов по данному налогу или по другим налогам".</w:t>
      </w:r>
    </w:p>
    <w:p>
      <w:pPr>
        <w:spacing w:after="120"/>
        <w:jc w:val="both"/>
      </w:pPr>
      <w:r>
        <w:rPr>
          <w:rFonts w:ascii="Arial" w:cs="Arial" w:eastAsia="Arial" w:hAnsi="Arial"/>
          <w:sz w:val="24"/>
          <w:szCs w:val="24"/>
        </w:rPr>
        <w:t xml:space="preserve">6. В пункте 1 части 4 статьи 87 слова ", уплачиваемой ежеквартально" исключить.</w:t>
      </w:r>
    </w:p>
    <w:p>
      <w:pPr>
        <w:spacing w:after="120"/>
        <w:jc w:val="both"/>
      </w:pPr>
      <w:r>
        <w:rPr>
          <w:rFonts w:ascii="Arial" w:cs="Arial" w:eastAsia="Arial" w:hAnsi="Arial"/>
          <w:sz w:val="24"/>
          <w:szCs w:val="24"/>
        </w:rPr>
        <w:t xml:space="preserve">7. Статью 102 дополнить частью 12 следующего содержания:</w:t>
      </w:r>
    </w:p>
    <w:p>
      <w:pPr>
        <w:spacing w:after="120"/>
        <w:jc w:val="both"/>
      </w:pPr>
      <w:r>
        <w:rPr>
          <w:rFonts w:ascii="Arial" w:cs="Arial" w:eastAsia="Arial" w:hAnsi="Arial"/>
          <w:sz w:val="24"/>
          <w:szCs w:val="24"/>
        </w:rPr>
        <w:t xml:space="preserve">"12. Налоговый орган обязан принять решение о проведении внеплановой проверки в течение 15 дней и приступить к внеплановой проверке не позднее 30 календарных дней со дня, следующего за днем получения налоговым органом оснований для проведения внеплановой проверки, в соответствии с настоящим Кодексом.".</w:t>
      </w:r>
    </w:p>
    <w:p>
      <w:pPr>
        <w:spacing w:after="120"/>
        <w:jc w:val="both"/>
      </w:pPr>
      <w:r>
        <w:rPr>
          <w:rFonts w:ascii="Arial" w:cs="Arial" w:eastAsia="Arial" w:hAnsi="Arial"/>
          <w:sz w:val="24"/>
          <w:szCs w:val="24"/>
        </w:rPr>
        <w:t xml:space="preserve">8. В части 3 статьи 114 слова "или другие действия" исключить.</w:t>
      </w:r>
    </w:p>
    <w:p>
      <w:pPr>
        <w:spacing w:after="120"/>
        <w:jc w:val="both"/>
      </w:pPr>
      <w:r>
        <w:rPr>
          <w:rFonts w:ascii="Arial" w:cs="Arial" w:eastAsia="Arial" w:hAnsi="Arial"/>
          <w:sz w:val="24"/>
          <w:szCs w:val="24"/>
        </w:rPr>
        <w:t xml:space="preserve">9. Статью 144 признать утратившей силу.</w:t>
      </w:r>
    </w:p>
    <w:p>
      <w:pPr>
        <w:spacing w:after="120"/>
        <w:jc w:val="both"/>
      </w:pPr>
      <w:r>
        <w:rPr>
          <w:rFonts w:ascii="Arial" w:cs="Arial" w:eastAsia="Arial" w:hAnsi="Arial"/>
          <w:sz w:val="24"/>
          <w:szCs w:val="24"/>
        </w:rPr>
        <w:t xml:space="preserve">10. В статье 153:</w:t>
      </w:r>
    </w:p>
    <w:p>
      <w:pPr>
        <w:spacing w:after="120"/>
        <w:jc w:val="both"/>
      </w:pPr>
      <w:r>
        <w:rPr>
          <w:rFonts w:ascii="Arial" w:cs="Arial" w:eastAsia="Arial" w:hAnsi="Arial"/>
          <w:sz w:val="24"/>
          <w:szCs w:val="24"/>
        </w:rPr>
        <w:t xml:space="preserve">- пункт 16 признать утратившим силу;</w:t>
      </w:r>
    </w:p>
    <w:p>
      <w:pPr>
        <w:spacing w:after="120"/>
        <w:jc w:val="both"/>
      </w:pPr>
      <w:r>
        <w:rPr>
          <w:rFonts w:ascii="Arial" w:cs="Arial" w:eastAsia="Arial" w:hAnsi="Arial"/>
          <w:sz w:val="24"/>
          <w:szCs w:val="24"/>
        </w:rPr>
        <w:t xml:space="preserve">- пункт 18 дополнить абзацем четвертым следующего содержания:</w:t>
      </w:r>
    </w:p>
    <w:p>
      <w:pPr>
        <w:spacing w:after="120"/>
        <w:jc w:val="both"/>
      </w:pPr>
      <w:r>
        <w:rPr>
          <w:rFonts w:ascii="Arial" w:cs="Arial" w:eastAsia="Arial" w:hAnsi="Arial"/>
          <w:sz w:val="24"/>
          <w:szCs w:val="24"/>
        </w:rPr>
        <w:t xml:space="preserve">"Роялти не включает вознаграждения, полученного по договору финансовой аренды (лизинга).";</w:t>
      </w:r>
    </w:p>
    <w:p>
      <w:pPr>
        <w:spacing w:after="120"/>
        <w:jc w:val="both"/>
      </w:pPr>
      <w:r>
        <w:rPr>
          <w:rFonts w:ascii="Arial" w:cs="Arial" w:eastAsia="Arial" w:hAnsi="Arial"/>
          <w:sz w:val="24"/>
          <w:szCs w:val="24"/>
        </w:rPr>
        <w:t xml:space="preserve">- дополнить пунктами 33, 34 и 35 следующего содержания:</w:t>
      </w:r>
    </w:p>
    <w:p>
      <w:pPr>
        <w:spacing w:after="120"/>
        <w:jc w:val="both"/>
      </w:pPr>
      <w:r>
        <w:rPr>
          <w:rFonts w:ascii="Arial" w:cs="Arial" w:eastAsia="Arial" w:hAnsi="Arial"/>
          <w:sz w:val="24"/>
          <w:szCs w:val="24"/>
        </w:rPr>
        <w:t xml:space="preserve">"33) "Безнадежный долг" - сумма, причитающаяся налогоплательщику, которую налогоплательщик не в состоянии полностью получить вследствие прекращения обязательства по решению суда, банкротства, ликвидации или смерти должника, или когда истек срок исковой давности, предусмотренный гражданским законодательством Кыргызской Республики.</w:t>
      </w:r>
    </w:p>
    <w:p>
      <w:pPr>
        <w:spacing w:after="120"/>
        <w:jc w:val="both"/>
      </w:pPr>
      <w:r>
        <w:rPr>
          <w:rFonts w:ascii="Arial" w:cs="Arial" w:eastAsia="Arial" w:hAnsi="Arial"/>
          <w:sz w:val="24"/>
          <w:szCs w:val="24"/>
        </w:rPr>
        <w:t xml:space="preserve">34)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когда истек срок исковой давности, предусмотренный гражданским законодательством Кыргызской Республики.</w:t>
      </w:r>
    </w:p>
    <w:p>
      <w:pPr>
        <w:spacing w:after="120"/>
        <w:jc w:val="both"/>
      </w:pPr>
      <w:r>
        <w:rPr>
          <w:rFonts w:ascii="Arial" w:cs="Arial" w:eastAsia="Arial" w:hAnsi="Arial"/>
          <w:sz w:val="24"/>
          <w:szCs w:val="24"/>
        </w:rPr>
        <w:t xml:space="preserve">35) "Лизинговая компания" - отечественная организация, филиал и/или представительство иностранной организации, не менее 90 процентов выручки которых составляет выручка, полученная по договорам финансовой аренды (лизинга) от реализации основных средств.".</w:t>
      </w:r>
    </w:p>
    <w:p>
      <w:pPr>
        <w:spacing w:after="120"/>
        <w:jc w:val="both"/>
      </w:pPr>
      <w:r>
        <w:rPr>
          <w:rFonts w:ascii="Arial" w:cs="Arial" w:eastAsia="Arial" w:hAnsi="Arial"/>
          <w:sz w:val="24"/>
          <w:szCs w:val="24"/>
        </w:rPr>
        <w:t xml:space="preserve">11. Части 2 и 3 статьи 163 изложить в следующей редакции:</w:t>
      </w:r>
    </w:p>
    <w:p>
      <w:pPr>
        <w:spacing w:after="120"/>
        <w:jc w:val="both"/>
      </w:pPr>
      <w:r>
        <w:rPr>
          <w:rFonts w:ascii="Arial" w:cs="Arial" w:eastAsia="Arial" w:hAnsi="Arial"/>
          <w:sz w:val="24"/>
          <w:szCs w:val="24"/>
        </w:rPr>
        <w:t xml:space="preserve">"2. При возникновении отношений, регулируемых Трудовым кодексом Кыргызской Республики, доход в месяц, облагаемый подоходным налогом, не может быть менее минимального расчетного дохода, установленного в соответствии с настоящей статьей.</w:t>
      </w:r>
    </w:p>
    <w:p>
      <w:pPr>
        <w:spacing w:after="120"/>
        <w:jc w:val="both"/>
      </w:pPr>
      <w:r>
        <w:rPr>
          <w:rFonts w:ascii="Arial" w:cs="Arial" w:eastAsia="Arial" w:hAnsi="Arial"/>
          <w:sz w:val="24"/>
          <w:szCs w:val="24"/>
        </w:rPr>
        <w:t xml:space="preserve">3. Минимальный расчетный доход в месяц на следующий календарный год определяется по районам и городам Кыргызской Республики в размере 40 процентов среднемесячной заработной платы работников за предыдущий год на основании данных государственного статистического органа,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Размер минимального расчетного дохода устанавливается Правительством Кыргызской Республики по согласованию с профильным комитетом Жогорку Кенеша Кыргызской Республики до 1 октября текущего года. Размер минимального расчетного дохода подлежит официальному опубликованию в срок не позднее 1 ноября текущего года.</w:t>
      </w:r>
    </w:p>
    <w:p>
      <w:pPr>
        <w:spacing w:after="120"/>
        <w:jc w:val="both"/>
      </w:pPr>
      <w:r>
        <w:rPr>
          <w:rFonts w:ascii="Arial" w:cs="Arial" w:eastAsia="Arial" w:hAnsi="Arial"/>
          <w:sz w:val="24"/>
          <w:szCs w:val="24"/>
        </w:rPr>
        <w:t xml:space="preserve">Если размер минимального расчетного дохода на следующий календарный год не установлен в порядке, предусмотренном настоящим Кодексом, применяется размер минимального расчетного дохода прошлого года.".</w:t>
      </w:r>
    </w:p>
    <w:p>
      <w:pPr>
        <w:spacing w:after="120"/>
        <w:jc w:val="both"/>
      </w:pPr>
      <w:r>
        <w:rPr>
          <w:rFonts w:ascii="Arial" w:cs="Arial" w:eastAsia="Arial" w:hAnsi="Arial"/>
          <w:sz w:val="24"/>
          <w:szCs w:val="24"/>
        </w:rPr>
        <w:t xml:space="preserve">12. Статью 167 изложить в следующей редакции:</w:t>
      </w:r>
    </w:p>
    <w:p>
      <w:pPr>
        <w:spacing w:after="120"/>
        <w:jc w:val="both"/>
      </w:pPr>
      <w:r>
        <w:rPr>
          <w:rFonts w:ascii="Arial" w:cs="Arial" w:eastAsia="Arial" w:hAnsi="Arial"/>
          <w:sz w:val="24"/>
          <w:szCs w:val="24"/>
        </w:rPr>
        <w:t xml:space="preserve">"Статья 167. Доходы, не облагаемые подоходным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Доходом, не облагаемым подоходным налогом, являются:</w:t>
      </w:r>
    </w:p>
    <w:p>
      <w:pPr>
        <w:spacing w:after="120"/>
        <w:jc w:val="both"/>
      </w:pPr>
      <w:r>
        <w:rPr>
          <w:rFonts w:ascii="Arial" w:cs="Arial" w:eastAsia="Arial" w:hAnsi="Arial"/>
          <w:sz w:val="24"/>
          <w:szCs w:val="24"/>
        </w:rPr>
        <w:t xml:space="preserve">1) пособия, устанавливаемые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2) выплаты из фонда Президента Кыргызской Республики, фонда Торага Жогорку Кенеша Кыргызской Республики и резервного фонда Правительства Кыргызской Республики;</w:t>
      </w:r>
    </w:p>
    <w:p>
      <w:pPr>
        <w:spacing w:after="120"/>
        <w:jc w:val="both"/>
      </w:pPr>
      <w:r>
        <w:rPr>
          <w:rFonts w:ascii="Arial" w:cs="Arial" w:eastAsia="Arial" w:hAnsi="Arial"/>
          <w:sz w:val="24"/>
          <w:szCs w:val="24"/>
        </w:rPr>
        <w:t xml:space="preserve">3) пособия и компенсации по государственному социальному страхованию;</w:t>
      </w:r>
    </w:p>
    <w:p>
      <w:pPr>
        <w:spacing w:after="120"/>
        <w:jc w:val="both"/>
      </w:pPr>
      <w:r>
        <w:rPr>
          <w:rFonts w:ascii="Arial" w:cs="Arial" w:eastAsia="Arial" w:hAnsi="Arial"/>
          <w:sz w:val="24"/>
          <w:szCs w:val="24"/>
        </w:rPr>
        <w:t xml:space="preserve">4) пенсии, выплачиваемые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5) пособия и компенсации, выплачиваемые за счет средств бюджета;</w:t>
      </w:r>
    </w:p>
    <w:p>
      <w:pPr>
        <w:spacing w:after="120"/>
        <w:jc w:val="both"/>
      </w:pPr>
      <w:r>
        <w:rPr>
          <w:rFonts w:ascii="Arial" w:cs="Arial" w:eastAsia="Arial" w:hAnsi="Arial"/>
          <w:sz w:val="24"/>
          <w:szCs w:val="24"/>
        </w:rPr>
        <w:t xml:space="preserve">6) стипендии, выплачиваемые учащимся и студентам учреждений образования Кыргызской Республики в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7) суммы, полученные безвозмездно в связи с обстоятельствами непреодолимой силы;</w:t>
      </w:r>
    </w:p>
    <w:p>
      <w:pPr>
        <w:spacing w:after="120"/>
        <w:jc w:val="both"/>
      </w:pPr>
      <w:r>
        <w:rPr>
          <w:rFonts w:ascii="Arial" w:cs="Arial" w:eastAsia="Arial" w:hAnsi="Arial"/>
          <w:sz w:val="24"/>
          <w:szCs w:val="24"/>
        </w:rPr>
        <w:t xml:space="preserve">8) суммы компенсационных выплат и пособий, связанных с гибелью и/или получением телесных повреждений военнослужащих, сотрудников органов национальной безопасности, правоохранительных органов, государственных служащих при исполнении ими своих служебных обязанностей, из средств государственного бюджета;</w:t>
      </w:r>
    </w:p>
    <w:p>
      <w:pPr>
        <w:spacing w:after="120"/>
        <w:jc w:val="both"/>
      </w:pPr>
      <w:r>
        <w:rPr>
          <w:rFonts w:ascii="Arial" w:cs="Arial" w:eastAsia="Arial" w:hAnsi="Arial"/>
          <w:sz w:val="24"/>
          <w:szCs w:val="24"/>
        </w:rPr>
        <w:t xml:space="preserve">9) суммы, полученные безвозмездно от работодателя близкими родственниками умершего работника или работником в связи со смертью близкого родственника;</w:t>
      </w:r>
    </w:p>
    <w:p>
      <w:pPr>
        <w:spacing w:after="120"/>
        <w:jc w:val="both"/>
      </w:pPr>
      <w:r>
        <w:rPr>
          <w:rFonts w:ascii="Arial" w:cs="Arial" w:eastAsia="Arial" w:hAnsi="Arial"/>
          <w:sz w:val="24"/>
          <w:szCs w:val="24"/>
        </w:rPr>
        <w:t xml:space="preserve">10) суммы возмещения вреда, причиненного здоровью, а также суммы, выплачиваемые в соответствии с законодательством Кыргызской Республики в случае увечья, гибели работника при исполнении им трудовых обязанностей;</w:t>
      </w:r>
    </w:p>
    <w:p>
      <w:pPr>
        <w:spacing w:after="120"/>
        <w:jc w:val="both"/>
      </w:pPr>
      <w:r>
        <w:rPr>
          <w:rFonts w:ascii="Arial" w:cs="Arial" w:eastAsia="Arial" w:hAnsi="Arial"/>
          <w:sz w:val="24"/>
          <w:szCs w:val="24"/>
        </w:rPr>
        <w:t xml:space="preserve">11)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jc w:val="both"/>
      </w:pPr>
      <w:r>
        <w:rPr>
          <w:rFonts w:ascii="Arial" w:cs="Arial" w:eastAsia="Arial" w:hAnsi="Arial"/>
          <w:sz w:val="24"/>
          <w:szCs w:val="24"/>
        </w:rPr>
        <w:t xml:space="preserve">12)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13) суммы компенсации работнику командировочных расходов, а также расходов, понесенных членами органа управления организации при выполнении своих обязанностей:</w:t>
      </w:r>
    </w:p>
    <w:p>
      <w:pPr>
        <w:spacing w:after="120"/>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В случае отсутствия документов, указанных в подпунктах "а" и "б" настоящего пункта, суммы возмещения по командировочным расходам подлежат освобождению от налогообложения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14) суммы страховых премий, уплачиваемые работодателем по договорам обязательного страхования своих работников, а также выплаты по таким договорам, осуществляемые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 расходы работодателя, направленные на подготовку и переподготовку работника, предусмотренные статьей 195 настоящего Кодекса;</w:t>
      </w:r>
    </w:p>
    <w:p>
      <w:pPr>
        <w:spacing w:after="120"/>
        <w:jc w:val="both"/>
      </w:pPr>
      <w:r>
        <w:rPr>
          <w:rFonts w:ascii="Arial" w:cs="Arial" w:eastAsia="Arial" w:hAnsi="Arial"/>
          <w:sz w:val="24"/>
          <w:szCs w:val="24"/>
        </w:rPr>
        <w:t xml:space="preserve">16) доходы инвалидов и участников Гражданской, Великой Отечественной войн, военнослужащих, принимавших участие по межгосударственным соглашениям в войне в Афганистане и других странах, лиц, награжденных орденами и медалями СССР за самоотверженный труд и безупречную воинскую службу в тылу в годы Великой Отечественной войны, участников баткенских событий, лиц, принимавших участие при ликвидации аварии на Чернобыльской АЭС, вдов или вдовцов военнослужащих, погибших в Гражданской, Великой Отечественной войнах, кроме доходов, полученных от предпринимательской деятельности, если иное не предусмотрено настоящей статьей;</w:t>
      </w:r>
    </w:p>
    <w:p>
      <w:pPr>
        <w:spacing w:after="120"/>
        <w:jc w:val="both"/>
      </w:pPr>
      <w:r>
        <w:rPr>
          <w:rFonts w:ascii="Arial" w:cs="Arial" w:eastAsia="Arial" w:hAnsi="Arial"/>
          <w:sz w:val="24"/>
          <w:szCs w:val="24"/>
        </w:rPr>
        <w:t xml:space="preserve">17) доходы физических лиц от реализации сельскохозяйственной продукции, за исключением индивидуальных предпринимателей;</w:t>
      </w:r>
    </w:p>
    <w:p>
      <w:pPr>
        <w:spacing w:after="120"/>
        <w:jc w:val="both"/>
      </w:pPr>
      <w:r>
        <w:rPr>
          <w:rFonts w:ascii="Arial" w:cs="Arial" w:eastAsia="Arial" w:hAnsi="Arial"/>
          <w:sz w:val="24"/>
          <w:szCs w:val="24"/>
        </w:rPr>
        <w:t xml:space="preserve">18) доход в виде новогодних подарков, предоставляемых работодателем для детей (иждивенцев) работника до 14 лет, в размере не более 10 расчетных показателей;</w:t>
      </w:r>
    </w:p>
    <w:p>
      <w:pPr>
        <w:spacing w:after="120"/>
        <w:jc w:val="both"/>
      </w:pPr>
      <w:r>
        <w:rPr>
          <w:rFonts w:ascii="Arial" w:cs="Arial" w:eastAsia="Arial" w:hAnsi="Arial"/>
          <w:sz w:val="24"/>
          <w:szCs w:val="24"/>
        </w:rPr>
        <w:t xml:space="preserve">19) стипендии, выплачиваемые чемпионам и призерам Олимпийских игр за счет средств бюджета;</w:t>
      </w:r>
    </w:p>
    <w:p>
      <w:pPr>
        <w:spacing w:after="120"/>
        <w:jc w:val="both"/>
      </w:pPr>
      <w:r>
        <w:rPr>
          <w:rFonts w:ascii="Arial" w:cs="Arial" w:eastAsia="Arial" w:hAnsi="Arial"/>
          <w:sz w:val="24"/>
          <w:szCs w:val="24"/>
        </w:rPr>
        <w:t xml:space="preserve">20) оплата труда граждан, занятых на оплачиваемых общественных работах, организованных органами службы занятости;</w:t>
      </w:r>
    </w:p>
    <w:p>
      <w:pPr>
        <w:spacing w:after="120"/>
        <w:jc w:val="both"/>
      </w:pPr>
      <w:r>
        <w:rPr>
          <w:rFonts w:ascii="Arial" w:cs="Arial" w:eastAsia="Arial" w:hAnsi="Arial"/>
          <w:sz w:val="24"/>
          <w:szCs w:val="24"/>
        </w:rPr>
        <w:t xml:space="preserve">21) доход, полученный в виде выплаты, производимой профсоюзными органами инвалидам, пенсионерам, детям-сиротам и многодетным матерям или отцам;</w:t>
      </w:r>
    </w:p>
    <w:p>
      <w:pPr>
        <w:spacing w:after="120"/>
        <w:jc w:val="both"/>
      </w:pPr>
      <w:r>
        <w:rPr>
          <w:rFonts w:ascii="Arial" w:cs="Arial" w:eastAsia="Arial" w:hAnsi="Arial"/>
          <w:sz w:val="24"/>
          <w:szCs w:val="24"/>
        </w:rPr>
        <w:t xml:space="preserve">22) проценты по вкладам в банках Кыргызской Республики, получаемые пенсионером, инвалидом, участником Гражданской, Великой Отечественной войн, военнослужащим, принимавшим участие по межгосударственным соглашениям в войне в Афганистане и других странах, лицом, награжденным орденами и медалями СССР за самоотверженный труд и безупречную воинскую службу в тылу в годы Великой Отечественной войны, участником баткенских событий, лицом, принимавшим участие при ликвидации аварии на Чернобыльской АЭС, инвалидами I и II групп;</w:t>
      </w:r>
    </w:p>
    <w:p>
      <w:pPr>
        <w:spacing w:after="120"/>
        <w:jc w:val="both"/>
      </w:pPr>
      <w:r>
        <w:rPr>
          <w:rFonts w:ascii="Arial" w:cs="Arial" w:eastAsia="Arial" w:hAnsi="Arial"/>
          <w:sz w:val="24"/>
          <w:szCs w:val="24"/>
        </w:rPr>
        <w:t xml:space="preserve">23) дивиденды, полученные физическим лицом-резидентом Кыргызской Республики от участия в отечественных организациях;</w:t>
      </w:r>
    </w:p>
    <w:p>
      <w:pPr>
        <w:spacing w:after="120"/>
        <w:jc w:val="both"/>
      </w:pPr>
      <w:r>
        <w:rPr>
          <w:rFonts w:ascii="Arial" w:cs="Arial" w:eastAsia="Arial" w:hAnsi="Arial"/>
          <w:sz w:val="24"/>
          <w:szCs w:val="24"/>
        </w:rPr>
        <w:t xml:space="preserve">24) доход, полученный от третьей стороны:</w:t>
      </w:r>
    </w:p>
    <w:p>
      <w:pPr>
        <w:spacing w:after="120"/>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120"/>
        <w:jc w:val="both"/>
      </w:pPr>
      <w:r>
        <w:rPr>
          <w:rFonts w:ascii="Arial" w:cs="Arial" w:eastAsia="Arial" w:hAnsi="Arial"/>
          <w:sz w:val="24"/>
          <w:szCs w:val="24"/>
        </w:rPr>
        <w:t xml:space="preserve">б) инвалидом - в размере сумм для профилактики инвалидности и реабилитации, на содержание собак-проводников для инвалидов;</w:t>
      </w:r>
    </w:p>
    <w:p>
      <w:pPr>
        <w:spacing w:after="120"/>
        <w:jc w:val="both"/>
      </w:pPr>
      <w:r>
        <w:rPr>
          <w:rFonts w:ascii="Arial" w:cs="Arial" w:eastAsia="Arial" w:hAnsi="Arial"/>
          <w:sz w:val="24"/>
          <w:szCs w:val="24"/>
        </w:rPr>
        <w:t xml:space="preserve">в) инвалидом, пенсионером, детьми-сиротами, многодетными семьями, в которых количество несовершеннолетних детей составляет 4 и более ребенка, - в виде пособий;</w:t>
      </w:r>
    </w:p>
    <w:p>
      <w:pPr>
        <w:spacing w:after="120"/>
        <w:jc w:val="both"/>
      </w:pPr>
      <w:r>
        <w:rPr>
          <w:rFonts w:ascii="Arial" w:cs="Arial" w:eastAsia="Arial" w:hAnsi="Arial"/>
          <w:sz w:val="24"/>
          <w:szCs w:val="24"/>
        </w:rPr>
        <w:t xml:space="preserve">г) социально незащищенным лицом - в виде бесплатных обедов;</w:t>
      </w:r>
    </w:p>
    <w:p>
      <w:pPr>
        <w:spacing w:after="120"/>
        <w:jc w:val="both"/>
      </w:pPr>
      <w:r>
        <w:rPr>
          <w:rFonts w:ascii="Arial" w:cs="Arial" w:eastAsia="Arial" w:hAnsi="Arial"/>
          <w:sz w:val="24"/>
          <w:szCs w:val="24"/>
        </w:rPr>
        <w:t xml:space="preserve">25) суммы, получаемые за сдачу крови, от других видов донорства, предусмотренные законодательством Кыргызской Республики;</w:t>
      </w:r>
    </w:p>
    <w:p>
      <w:pPr>
        <w:spacing w:after="120"/>
        <w:jc w:val="both"/>
      </w:pPr>
      <w:r>
        <w:rPr>
          <w:rFonts w:ascii="Arial" w:cs="Arial" w:eastAsia="Arial" w:hAnsi="Arial"/>
          <w:sz w:val="24"/>
          <w:szCs w:val="24"/>
        </w:rPr>
        <w:t xml:space="preserve">26) алименты, получаемые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27) любой доход от передачи собственности между супругами или между бывшими супругами, произошедшей вследствие развода;</w:t>
      </w:r>
    </w:p>
    <w:p>
      <w:pPr>
        <w:spacing w:after="120"/>
        <w:jc w:val="both"/>
      </w:pPr>
      <w:r>
        <w:rPr>
          <w:rFonts w:ascii="Arial" w:cs="Arial" w:eastAsia="Arial" w:hAnsi="Arial"/>
          <w:sz w:val="24"/>
          <w:szCs w:val="24"/>
        </w:rPr>
        <w:t xml:space="preserve">28) стоимость имущества, работ, услуг, полученных физическим лицом от близких родственников в порядке наследования или дарения, за исключением имущества, работ, услуг, полученных при осуществлении предпринимательской деятельности;</w:t>
      </w:r>
    </w:p>
    <w:p>
      <w:pPr>
        <w:spacing w:after="120"/>
        <w:jc w:val="both"/>
      </w:pPr>
      <w:r>
        <w:rPr>
          <w:rFonts w:ascii="Arial" w:cs="Arial" w:eastAsia="Arial" w:hAnsi="Arial"/>
          <w:sz w:val="24"/>
          <w:szCs w:val="24"/>
        </w:rPr>
        <w:t xml:space="preserve">29) стоимость имущества, полученного физическим лицом в качестве гуманитарной помощи;</w:t>
      </w:r>
    </w:p>
    <w:p>
      <w:pPr>
        <w:spacing w:after="120"/>
        <w:jc w:val="both"/>
      </w:pPr>
      <w:r>
        <w:rPr>
          <w:rFonts w:ascii="Arial" w:cs="Arial" w:eastAsia="Arial" w:hAnsi="Arial"/>
          <w:sz w:val="24"/>
          <w:szCs w:val="24"/>
        </w:rPr>
        <w:t xml:space="preserve">30) любые виды дохода, полученного в виде выигрышей, стоимость которых не превышает 10 расчетных показателей;</w:t>
      </w:r>
    </w:p>
    <w:p>
      <w:pPr>
        <w:spacing w:after="120"/>
        <w:jc w:val="both"/>
      </w:pPr>
      <w:r>
        <w:rPr>
          <w:rFonts w:ascii="Arial" w:cs="Arial" w:eastAsia="Arial" w:hAnsi="Arial"/>
          <w:sz w:val="24"/>
          <w:szCs w:val="24"/>
        </w:rPr>
        <w:t xml:space="preserve">31) доход, полученный от реализации движимого и/или недвижимого имущества, используемого налогоплательщиком для личных целей и приобретенного не с целью осуществления предпринимательской деятельности, кроме случаев, когда:</w:t>
      </w:r>
    </w:p>
    <w:p>
      <w:pPr>
        <w:spacing w:after="120"/>
        <w:jc w:val="both"/>
      </w:pPr>
      <w:r>
        <w:rPr>
          <w:rFonts w:ascii="Arial" w:cs="Arial" w:eastAsia="Arial" w:hAnsi="Arial"/>
          <w:sz w:val="24"/>
          <w:szCs w:val="24"/>
        </w:rPr>
        <w:t xml:space="preserve">а) доход получен от реализации автомототранспортного средства, принадлежащего на праве собственности менее одного года со дня приобретения;</w:t>
      </w:r>
    </w:p>
    <w:p>
      <w:pPr>
        <w:spacing w:after="120"/>
        <w:jc w:val="both"/>
      </w:pPr>
      <w:r>
        <w:rPr>
          <w:rFonts w:ascii="Arial" w:cs="Arial" w:eastAsia="Arial" w:hAnsi="Arial"/>
          <w:sz w:val="24"/>
          <w:szCs w:val="24"/>
        </w:rPr>
        <w:t xml:space="preserve">б) доход получен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2 лет, следующих один за другим, со дня приобретения данного недвижимого имущества;</w:t>
      </w:r>
    </w:p>
    <w:p>
      <w:pPr>
        <w:spacing w:after="120"/>
        <w:jc w:val="both"/>
      </w:pPr>
      <w:r>
        <w:rPr>
          <w:rFonts w:ascii="Arial" w:cs="Arial" w:eastAsia="Arial" w:hAnsi="Arial"/>
          <w:sz w:val="24"/>
          <w:szCs w:val="24"/>
        </w:rPr>
        <w:t xml:space="preserve">32) сумма возврата в размере внесенной доли или пая участника или от долевых ценных бумаг;</w:t>
      </w:r>
    </w:p>
    <w:p>
      <w:pPr>
        <w:spacing w:after="120"/>
        <w:jc w:val="both"/>
      </w:pPr>
      <w:r>
        <w:rPr>
          <w:rFonts w:ascii="Arial" w:cs="Arial" w:eastAsia="Arial" w:hAnsi="Arial"/>
          <w:sz w:val="24"/>
          <w:szCs w:val="24"/>
        </w:rPr>
        <w:t xml:space="preserve">33) возвращаемые страховые премии и выкупные суммы, а также страховые суммы и возмещение при наступлении страхового случая по договору страхования, заключенного физическим лицом, не связанным с осуществлением предпринимательской деятельности, за исключением случаев, указанных в пункте 18 части 1 статьи 165 настоящего Кодекса;</w:t>
      </w:r>
    </w:p>
    <w:p>
      <w:pPr>
        <w:spacing w:after="120"/>
        <w:jc w:val="both"/>
      </w:pPr>
      <w:r>
        <w:rPr>
          <w:rFonts w:ascii="Arial" w:cs="Arial" w:eastAsia="Arial" w:hAnsi="Arial"/>
          <w:sz w:val="24"/>
          <w:szCs w:val="24"/>
        </w:rPr>
        <w:t xml:space="preserve">34) проценты по вкладам в банки Кыргызской Республики;</w:t>
      </w:r>
    </w:p>
    <w:p>
      <w:pPr>
        <w:spacing w:after="120"/>
        <w:jc w:val="both"/>
      </w:pPr>
      <w:r>
        <w:rPr>
          <w:rFonts w:ascii="Arial" w:cs="Arial" w:eastAsia="Arial" w:hAnsi="Arial"/>
          <w:sz w:val="24"/>
          <w:szCs w:val="24"/>
        </w:rPr>
        <w:t xml:space="preserve">35)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36)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с доходами ниже прожиточного уровня:</w:t>
      </w:r>
    </w:p>
    <w:p>
      <w:pPr>
        <w:spacing w:after="120"/>
        <w:jc w:val="both"/>
      </w:pPr>
      <w:r>
        <w:rPr>
          <w:rFonts w:ascii="Arial" w:cs="Arial" w:eastAsia="Arial" w:hAnsi="Arial"/>
          <w:sz w:val="24"/>
          <w:szCs w:val="24"/>
        </w:rPr>
        <w:t xml:space="preserve">а) беженцам;</w:t>
      </w:r>
    </w:p>
    <w:p>
      <w:pPr>
        <w:spacing w:after="120"/>
        <w:jc w:val="both"/>
      </w:pPr>
      <w:r>
        <w:rPr>
          <w:rFonts w:ascii="Arial" w:cs="Arial" w:eastAsia="Arial" w:hAnsi="Arial"/>
          <w:sz w:val="24"/>
          <w:szCs w:val="24"/>
        </w:rPr>
        <w:t xml:space="preserve">б) тяжелобольным;</w:t>
      </w:r>
    </w:p>
    <w:p>
      <w:pPr>
        <w:spacing w:after="120"/>
        <w:jc w:val="both"/>
      </w:pPr>
      <w:r>
        <w:rPr>
          <w:rFonts w:ascii="Arial" w:cs="Arial" w:eastAsia="Arial" w:hAnsi="Arial"/>
          <w:sz w:val="24"/>
          <w:szCs w:val="24"/>
        </w:rPr>
        <w:t xml:space="preserve">37) размер надбавок и районных коэффициентов, установленных за работу в условиях высокогорья и отдаленных труднодоступных зонах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13. В части 1 статьи 175 предложение второе изложить в следующей редакции:</w:t>
      </w:r>
    </w:p>
    <w:p>
      <w:pPr>
        <w:spacing w:after="120"/>
        <w:jc w:val="both"/>
      </w:pPr>
      <w:r>
        <w:rPr>
          <w:rFonts w:ascii="Arial" w:cs="Arial" w:eastAsia="Arial" w:hAnsi="Arial"/>
          <w:sz w:val="24"/>
          <w:szCs w:val="24"/>
        </w:rPr>
        <w:t xml:space="preserve">"Окончательная сумма подоходного налога определяется как разница между исчисленной суммой налога и суммой налога, удержанного налоговым агентом.".</w:t>
      </w:r>
    </w:p>
    <w:p>
      <w:pPr>
        <w:spacing w:after="120"/>
        <w:jc w:val="both"/>
      </w:pPr>
      <w:r>
        <w:rPr>
          <w:rFonts w:ascii="Arial" w:cs="Arial" w:eastAsia="Arial" w:hAnsi="Arial"/>
          <w:sz w:val="24"/>
          <w:szCs w:val="24"/>
        </w:rPr>
        <w:t xml:space="preserve">14. Статью 183 дополнить пунктом 15 следующего содержания:</w:t>
      </w:r>
    </w:p>
    <w:p>
      <w:pPr>
        <w:spacing w:after="120"/>
        <w:jc w:val="both"/>
      </w:pPr>
      <w:r>
        <w:rPr>
          <w:rFonts w:ascii="Arial" w:cs="Arial" w:eastAsia="Arial" w:hAnsi="Arial"/>
          <w:sz w:val="24"/>
          <w:szCs w:val="24"/>
        </w:rPr>
        <w:t xml:space="preserve">"15) "Субъект малого и среднего предпринимательства" - налогоплательщик налога на прибыль, выручка которого от реализации товаров, работ, услуг, без учета НДС и налога с продаж не превышает 30000000 сомов за календарный год.".</w:t>
      </w:r>
    </w:p>
    <w:p>
      <w:pPr>
        <w:spacing w:after="120"/>
        <w:jc w:val="both"/>
      </w:pPr>
      <w:r>
        <w:rPr>
          <w:rFonts w:ascii="Arial" w:cs="Arial" w:eastAsia="Arial" w:hAnsi="Arial"/>
          <w:sz w:val="24"/>
          <w:szCs w:val="24"/>
        </w:rPr>
        <w:t xml:space="preserve">15. В части 1 статьи 188:</w:t>
      </w:r>
    </w:p>
    <w:p>
      <w:pPr>
        <w:spacing w:after="120"/>
        <w:jc w:val="both"/>
      </w:pPr>
      <w:r>
        <w:rPr>
          <w:rFonts w:ascii="Arial" w:cs="Arial" w:eastAsia="Arial" w:hAnsi="Arial"/>
          <w:sz w:val="24"/>
          <w:szCs w:val="24"/>
        </w:rPr>
        <w:t xml:space="preserve">- пункт 12 дополнить подпунктом д) следующего содержания:</w:t>
      </w:r>
    </w:p>
    <w:p>
      <w:pPr>
        <w:spacing w:after="120"/>
        <w:jc w:val="both"/>
      </w:pPr>
      <w:r>
        <w:rPr>
          <w:rFonts w:ascii="Arial" w:cs="Arial" w:eastAsia="Arial" w:hAnsi="Arial"/>
          <w:sz w:val="24"/>
          <w:szCs w:val="24"/>
        </w:rPr>
        <w:t xml:space="preserve">"д) доли участия за минусом ее первоначальной стоимости;";</w:t>
      </w:r>
    </w:p>
    <w:p>
      <w:pPr>
        <w:spacing w:after="120"/>
        <w:jc w:val="both"/>
      </w:pPr>
      <w:r>
        <w:rPr>
          <w:rFonts w:ascii="Arial" w:cs="Arial" w:eastAsia="Arial" w:hAnsi="Arial"/>
          <w:sz w:val="24"/>
          <w:szCs w:val="24"/>
        </w:rPr>
        <w:t xml:space="preserve">- подпункты б) и в) пункта 16 признать утратившими силу;</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суммы сомнительных обязательств;".</w:t>
      </w:r>
    </w:p>
    <w:p>
      <w:pPr>
        <w:spacing w:after="120"/>
        <w:jc w:val="both"/>
      </w:pPr>
      <w:r>
        <w:rPr>
          <w:rFonts w:ascii="Arial" w:cs="Arial" w:eastAsia="Arial" w:hAnsi="Arial"/>
          <w:sz w:val="24"/>
          <w:szCs w:val="24"/>
        </w:rPr>
        <w:t xml:space="preserve">16. В статье 189:</w:t>
      </w:r>
    </w:p>
    <w:p>
      <w:pPr>
        <w:spacing w:after="120"/>
        <w:jc w:val="both"/>
      </w:pPr>
      <w:r>
        <w:rPr>
          <w:rFonts w:ascii="Arial" w:cs="Arial" w:eastAsia="Arial" w:hAnsi="Arial"/>
          <w:sz w:val="24"/>
          <w:szCs w:val="24"/>
        </w:rPr>
        <w:t xml:space="preserve">- в пункте 1 слова ", а также доход от реализации доли участия в организации" исключить;</w:t>
      </w:r>
    </w:p>
    <w:p>
      <w:pPr>
        <w:spacing w:after="120"/>
        <w:jc w:val="both"/>
      </w:pPr>
      <w:r>
        <w:rPr>
          <w:rFonts w:ascii="Arial" w:cs="Arial" w:eastAsia="Arial" w:hAnsi="Arial"/>
          <w:sz w:val="24"/>
          <w:szCs w:val="24"/>
        </w:rPr>
        <w:t xml:space="preserve">- в пункте 9 слово "проценты" заменить словами "процентный доход";</w:t>
      </w:r>
    </w:p>
    <w:p>
      <w:pPr>
        <w:spacing w:after="120"/>
        <w:jc w:val="both"/>
      </w:pPr>
      <w:r>
        <w:rPr>
          <w:rFonts w:ascii="Arial" w:cs="Arial" w:eastAsia="Arial" w:hAnsi="Arial"/>
          <w:sz w:val="24"/>
          <w:szCs w:val="24"/>
        </w:rPr>
        <w:t xml:space="preserve">- дополнить пунктом 10 следующего содержания:</w:t>
      </w:r>
    </w:p>
    <w:p>
      <w:pPr>
        <w:spacing w:after="120"/>
        <w:jc w:val="both"/>
      </w:pPr>
      <w:r>
        <w:rPr>
          <w:rFonts w:ascii="Arial" w:cs="Arial" w:eastAsia="Arial" w:hAnsi="Arial"/>
          <w:sz w:val="24"/>
          <w:szCs w:val="24"/>
        </w:rPr>
        <w:t xml:space="preserve">"10) доход, полученный по договору финансовой аренды (лизинга) от реализации основных средств.".</w:t>
      </w:r>
    </w:p>
    <w:p>
      <w:pPr>
        <w:spacing w:after="120"/>
        <w:jc w:val="both"/>
      </w:pPr>
      <w:r>
        <w:rPr>
          <w:rFonts w:ascii="Arial" w:cs="Arial" w:eastAsia="Arial" w:hAnsi="Arial"/>
          <w:sz w:val="24"/>
          <w:szCs w:val="24"/>
        </w:rPr>
        <w:t xml:space="preserve">17. Часть 1 статьи 193 после слов "положительной курсовой разницы" дополнить словами "и суммы безнадежных долгов".</w:t>
      </w:r>
    </w:p>
    <w:p>
      <w:pPr>
        <w:spacing w:after="120"/>
        <w:jc w:val="both"/>
      </w:pPr>
      <w:r>
        <w:rPr>
          <w:rFonts w:ascii="Arial" w:cs="Arial" w:eastAsia="Arial" w:hAnsi="Arial"/>
          <w:sz w:val="24"/>
          <w:szCs w:val="24"/>
        </w:rPr>
        <w:t xml:space="preserve">18. Статью 196 изложить в следующей редакции:</w:t>
      </w:r>
    </w:p>
    <w:p>
      <w:pPr>
        <w:spacing w:after="120"/>
        <w:jc w:val="both"/>
      </w:pPr>
      <w:r>
        <w:rPr>
          <w:rFonts w:ascii="Arial" w:cs="Arial" w:eastAsia="Arial" w:hAnsi="Arial"/>
          <w:sz w:val="24"/>
          <w:szCs w:val="24"/>
        </w:rPr>
        <w:t xml:space="preserve">"Статья 196. Вычеты процентных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Начисленные или уплаченные процентные расходы, в зависимости от метода налогового учета, применяемого налогоплательщиком в соответствии с настоящим Кодексом, подлежат вычету с учетом ограничений, предусмотренных настоящей статьей, в том случае, если сумма долга была использована для осуществления экономической деятельности.</w:t>
      </w:r>
    </w:p>
    <w:p>
      <w:pPr>
        <w:spacing w:after="120"/>
        <w:jc w:val="both"/>
      </w:pPr>
      <w:r>
        <w:rPr>
          <w:rFonts w:ascii="Arial" w:cs="Arial" w:eastAsia="Arial" w:hAnsi="Arial"/>
          <w:sz w:val="24"/>
          <w:szCs w:val="24"/>
        </w:rPr>
        <w:t xml:space="preserve">2. Процентные расходы, начисленные или выплаченные в зависимости от метода налогового учета, применяемого налогоплательщиком в соответствии с настоящим Кодексом,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их стоимость.".</w:t>
      </w:r>
    </w:p>
    <w:p>
      <w:pPr>
        <w:spacing w:after="120"/>
        <w:jc w:val="both"/>
      </w:pPr>
      <w:r>
        <w:rPr>
          <w:rFonts w:ascii="Arial" w:cs="Arial" w:eastAsia="Arial" w:hAnsi="Arial"/>
          <w:sz w:val="24"/>
          <w:szCs w:val="24"/>
        </w:rPr>
        <w:t xml:space="preserve">19. Часть 5 статьи 197 изложить в следующей редакции:</w:t>
      </w:r>
    </w:p>
    <w:p>
      <w:pPr>
        <w:spacing w:after="120"/>
        <w:jc w:val="both"/>
      </w:pPr>
      <w:r>
        <w:rPr>
          <w:rFonts w:ascii="Arial" w:cs="Arial" w:eastAsia="Arial" w:hAnsi="Arial"/>
          <w:sz w:val="24"/>
          <w:szCs w:val="24"/>
        </w:rPr>
        <w:t xml:space="preserve">"5. Сумма из средств специального фонда, предусмотренного частью 3 настоящей статьи, не использованная по назначению в течение 5 лет, уплачивается в бюджет.".</w:t>
      </w:r>
    </w:p>
    <w:p>
      <w:pPr>
        <w:spacing w:after="120"/>
        <w:jc w:val="both"/>
      </w:pPr>
      <w:r>
        <w:rPr>
          <w:rFonts w:ascii="Arial" w:cs="Arial" w:eastAsia="Arial" w:hAnsi="Arial"/>
          <w:sz w:val="24"/>
          <w:szCs w:val="24"/>
        </w:rPr>
        <w:t xml:space="preserve">20. В статье 198:</w:t>
      </w:r>
    </w:p>
    <w:p>
      <w:pPr>
        <w:spacing w:after="120"/>
        <w:jc w:val="both"/>
      </w:pPr>
      <w:r>
        <w:rPr>
          <w:rFonts w:ascii="Arial" w:cs="Arial" w:eastAsia="Arial" w:hAnsi="Arial"/>
          <w:sz w:val="24"/>
          <w:szCs w:val="24"/>
        </w:rPr>
        <w:t xml:space="preserve">- в части 1 слова "изготовление, монтаж, установку, проценты по долговым обязательствам" заменить словами "в том числе процентные расходы, а также затраты на изготовление, монтаж, установку";</w:t>
      </w:r>
    </w:p>
    <w:p>
      <w:pPr>
        <w:spacing w:after="120"/>
        <w:jc w:val="both"/>
      </w:pPr>
      <w:r>
        <w:rPr>
          <w:rFonts w:ascii="Arial" w:cs="Arial" w:eastAsia="Arial" w:hAnsi="Arial"/>
          <w:sz w:val="24"/>
          <w:szCs w:val="24"/>
        </w:rPr>
        <w:t xml:space="preserve">- в абзаце первом части 5 слово "проценты по кредитам и займам" заменить словами "в том числе процентные расходы".</w:t>
      </w:r>
    </w:p>
    <w:p>
      <w:pPr>
        <w:spacing w:after="120"/>
        <w:jc w:val="both"/>
      </w:pPr>
      <w:r>
        <w:rPr>
          <w:rFonts w:ascii="Arial" w:cs="Arial" w:eastAsia="Arial" w:hAnsi="Arial"/>
          <w:sz w:val="24"/>
          <w:szCs w:val="24"/>
        </w:rPr>
        <w:t xml:space="preserve">21. В статье 200:</w:t>
      </w:r>
    </w:p>
    <w:p>
      <w:pPr>
        <w:spacing w:after="120"/>
        <w:jc w:val="both"/>
      </w:pPr>
      <w:r>
        <w:rPr>
          <w:rFonts w:ascii="Arial" w:cs="Arial" w:eastAsia="Arial" w:hAnsi="Arial"/>
          <w:sz w:val="24"/>
          <w:szCs w:val="24"/>
        </w:rPr>
        <w:t xml:space="preserve">- в части 2 слово "Сумма" заменить словами "Если иное не установлено настоящим разделом, сумма";</w:t>
      </w:r>
    </w:p>
    <w:p>
      <w:pPr>
        <w:spacing w:after="120"/>
        <w:jc w:val="both"/>
      </w:pPr>
      <w:r>
        <w:rPr>
          <w:rFonts w:ascii="Arial" w:cs="Arial" w:eastAsia="Arial" w:hAnsi="Arial"/>
          <w:sz w:val="24"/>
          <w:szCs w:val="24"/>
        </w:rPr>
        <w:t xml:space="preserve">- в части 4 слово "Налогоплательщик-лизингополучатель" заменить словами "Если иное не установлено настоящим разделом, налогоплательщик-лизингополучатель".</w:t>
      </w:r>
    </w:p>
    <w:p>
      <w:pPr>
        <w:spacing w:after="120"/>
        <w:jc w:val="both"/>
      </w:pPr>
      <w:r>
        <w:rPr>
          <w:rFonts w:ascii="Arial" w:cs="Arial" w:eastAsia="Arial" w:hAnsi="Arial"/>
          <w:sz w:val="24"/>
          <w:szCs w:val="24"/>
        </w:rPr>
        <w:t xml:space="preserve">22. В части 2 статьи 201:</w:t>
      </w:r>
    </w:p>
    <w:p>
      <w:pPr>
        <w:spacing w:after="120"/>
        <w:jc w:val="both"/>
      </w:pPr>
      <w:r>
        <w:rPr>
          <w:rFonts w:ascii="Arial" w:cs="Arial" w:eastAsia="Arial" w:hAnsi="Arial"/>
          <w:sz w:val="24"/>
          <w:szCs w:val="24"/>
        </w:rPr>
        <w:t xml:space="preserve">- пункт 3 после слов "при потере" дополнить словом ", порче";</w:t>
      </w:r>
    </w:p>
    <w:p>
      <w:pPr>
        <w:spacing w:after="120"/>
        <w:jc w:val="both"/>
      </w:pPr>
      <w:r>
        <w:rPr>
          <w:rFonts w:ascii="Arial" w:cs="Arial" w:eastAsia="Arial" w:hAnsi="Arial"/>
          <w:sz w:val="24"/>
          <w:szCs w:val="24"/>
        </w:rPr>
        <w:t xml:space="preserve">- пункт 8 признать утратившим силу.</w:t>
      </w:r>
    </w:p>
    <w:p>
      <w:pPr>
        <w:spacing w:after="120"/>
        <w:jc w:val="both"/>
      </w:pPr>
      <w:r>
        <w:rPr>
          <w:rFonts w:ascii="Arial" w:cs="Arial" w:eastAsia="Arial" w:hAnsi="Arial"/>
          <w:sz w:val="24"/>
          <w:szCs w:val="24"/>
        </w:rPr>
        <w:t xml:space="preserve">23. Часть 3 статьи 203 изложить в следующей редакции:</w:t>
      </w:r>
    </w:p>
    <w:p>
      <w:pPr>
        <w:spacing w:after="120"/>
        <w:jc w:val="both"/>
      </w:pPr>
      <w:r>
        <w:rPr>
          <w:rFonts w:ascii="Arial" w:cs="Arial" w:eastAsia="Arial" w:hAnsi="Arial"/>
          <w:sz w:val="24"/>
          <w:szCs w:val="24"/>
        </w:rPr>
        <w:t xml:space="preserve">"3. Сумма, превышающая ограничение, установленное частью 2 настоящей статьи,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jc w:val="both"/>
      </w:pPr>
      <w:r>
        <w:rPr>
          <w:rFonts w:ascii="Arial" w:cs="Arial" w:eastAsia="Arial" w:hAnsi="Arial"/>
          <w:sz w:val="24"/>
          <w:szCs w:val="24"/>
        </w:rPr>
        <w:t xml:space="preserve">24. Пункт 3 части 1 статьи 209 изложить в следующей редакции:</w:t>
      </w:r>
    </w:p>
    <w:p>
      <w:pPr>
        <w:spacing w:after="120"/>
        <w:jc w:val="both"/>
      </w:pPr>
      <w:r>
        <w:rPr>
          <w:rFonts w:ascii="Arial" w:cs="Arial" w:eastAsia="Arial" w:hAnsi="Arial"/>
          <w:sz w:val="24"/>
          <w:szCs w:val="24"/>
        </w:rPr>
        <w:t xml:space="preserve">"3) следующие налоги, подлежащие уплате в бюджет Кыргызской Республики:</w:t>
      </w:r>
    </w:p>
    <w:p>
      <w:pPr>
        <w:spacing w:after="120"/>
        <w:jc w:val="both"/>
      </w:pPr>
      <w:r>
        <w:rPr>
          <w:rFonts w:ascii="Arial" w:cs="Arial" w:eastAsia="Arial" w:hAnsi="Arial"/>
          <w:sz w:val="24"/>
          <w:szCs w:val="24"/>
        </w:rPr>
        <w:t xml:space="preserve">а) налог на прибыль;</w:t>
      </w:r>
    </w:p>
    <w:p>
      <w:pPr>
        <w:spacing w:after="120"/>
        <w:jc w:val="both"/>
      </w:pPr>
      <w:r>
        <w:rPr>
          <w:rFonts w:ascii="Arial" w:cs="Arial" w:eastAsia="Arial" w:hAnsi="Arial"/>
          <w:sz w:val="24"/>
          <w:szCs w:val="24"/>
        </w:rPr>
        <w:t xml:space="preserve">б) НДС, за исключением НДС, не подлежащего зачету в соответствии с настоящим Кодексом;</w:t>
      </w:r>
    </w:p>
    <w:p>
      <w:pPr>
        <w:spacing w:after="120"/>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w:t>
      </w:r>
    </w:p>
    <w:p>
      <w:pPr>
        <w:spacing w:after="120"/>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настоящим Кодексом;".</w:t>
      </w:r>
    </w:p>
    <w:p>
      <w:pPr>
        <w:spacing w:after="120"/>
        <w:jc w:val="both"/>
      </w:pPr>
      <w:r>
        <w:rPr>
          <w:rFonts w:ascii="Arial" w:cs="Arial" w:eastAsia="Arial" w:hAnsi="Arial"/>
          <w:sz w:val="24"/>
          <w:szCs w:val="24"/>
        </w:rPr>
        <w:t xml:space="preserve">25. В статье 212:</w:t>
      </w:r>
    </w:p>
    <w:p>
      <w:pPr>
        <w:spacing w:after="120"/>
        <w:jc w:val="both"/>
      </w:pPr>
      <w:r>
        <w:rPr>
          <w:rFonts w:ascii="Arial" w:cs="Arial" w:eastAsia="Arial" w:hAnsi="Arial"/>
          <w:sz w:val="24"/>
          <w:szCs w:val="24"/>
        </w:rPr>
        <w:t xml:space="preserve">- пункт 2 части 1 изложить в следующей редакции:</w:t>
      </w:r>
    </w:p>
    <w:p>
      <w:pPr>
        <w:spacing w:after="120"/>
        <w:jc w:val="both"/>
      </w:pPr>
      <w:r>
        <w:rPr>
          <w:rFonts w:ascii="Arial" w:cs="Arial" w:eastAsia="Arial" w:hAnsi="Arial"/>
          <w:sz w:val="24"/>
          <w:szCs w:val="24"/>
        </w:rPr>
        <w:t xml:space="preserve">"2) обществ инвалидов I и II групп,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jc w:val="both"/>
      </w:pPr>
      <w:r>
        <w:rPr>
          <w:rFonts w:ascii="Arial" w:cs="Arial" w:eastAsia="Arial" w:hAnsi="Arial"/>
          <w:sz w:val="24"/>
          <w:szCs w:val="24"/>
        </w:rPr>
        <w:t xml:space="preserve">- часть 1 дополнить пунктом 9 следующего содержания:</w:t>
      </w:r>
    </w:p>
    <w:p>
      <w:pPr>
        <w:spacing w:after="120"/>
        <w:jc w:val="both"/>
      </w:pPr>
      <w:r>
        <w:rPr>
          <w:rFonts w:ascii="Arial" w:cs="Arial" w:eastAsia="Arial" w:hAnsi="Arial"/>
          <w:sz w:val="24"/>
          <w:szCs w:val="24"/>
        </w:rPr>
        <w:t xml:space="preserve">"9) лизинговых компаний.".</w:t>
      </w:r>
    </w:p>
    <w:p>
      <w:pPr>
        <w:spacing w:after="120"/>
        <w:jc w:val="both"/>
      </w:pPr>
      <w:r>
        <w:rPr>
          <w:rFonts w:ascii="Arial" w:cs="Arial" w:eastAsia="Arial" w:hAnsi="Arial"/>
          <w:sz w:val="24"/>
          <w:szCs w:val="24"/>
        </w:rPr>
        <w:t xml:space="preserve">26. Статью 213 дополнить частью 2 следующего содержания:</w:t>
      </w:r>
    </w:p>
    <w:p>
      <w:pPr>
        <w:spacing w:after="120"/>
        <w:jc w:val="both"/>
      </w:pPr>
      <w:r>
        <w:rPr>
          <w:rFonts w:ascii="Arial" w:cs="Arial" w:eastAsia="Arial" w:hAnsi="Arial"/>
          <w:sz w:val="24"/>
          <w:szCs w:val="24"/>
        </w:rPr>
        <w:t xml:space="preserve">"Ставка налога на прибыль для лизинговых компаний устанавливается в размере 5 процентов.".</w:t>
      </w:r>
    </w:p>
    <w:p>
      <w:pPr>
        <w:spacing w:after="120"/>
        <w:jc w:val="both"/>
      </w:pPr>
      <w:r>
        <w:rPr>
          <w:rFonts w:ascii="Arial" w:cs="Arial" w:eastAsia="Arial" w:hAnsi="Arial"/>
          <w:sz w:val="24"/>
          <w:szCs w:val="24"/>
        </w:rPr>
        <w:t xml:space="preserve">27. Статью 217 изложить в следующей редакции:</w:t>
      </w:r>
    </w:p>
    <w:p>
      <w:pPr>
        <w:spacing w:after="120"/>
        <w:jc w:val="both"/>
      </w:pPr>
      <w:r>
        <w:rPr>
          <w:rFonts w:ascii="Arial" w:cs="Arial" w:eastAsia="Arial" w:hAnsi="Arial"/>
          <w:sz w:val="24"/>
          <w:szCs w:val="24"/>
        </w:rPr>
        <w:t xml:space="preserve">"Статья 217. Уплата предварительной суммы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обязан ежеквартально представлять налоговую отчетность и вносить в бюджет предварительную сумму налога на прибыль не позднее дня, следующего за 20 числом второго месяца отчетного квартала налогового периода.</w:t>
      </w:r>
    </w:p>
    <w:p>
      <w:pPr>
        <w:spacing w:after="120"/>
        <w:jc w:val="both"/>
      </w:pPr>
      <w:r>
        <w:rPr>
          <w:rFonts w:ascii="Arial" w:cs="Arial" w:eastAsia="Arial" w:hAnsi="Arial"/>
          <w:sz w:val="24"/>
          <w:szCs w:val="24"/>
        </w:rPr>
        <w:t xml:space="preserve">2. Предварительная сумма налога на прибыль за отчетный квартал определяется в размере 1 процента от суммы выручки налогоплательщика без учета НДС и налога с продаж за квартал, предшествующий отчетному кварталу.</w:t>
      </w:r>
    </w:p>
    <w:p>
      <w:pPr>
        <w:spacing w:after="120"/>
        <w:jc w:val="both"/>
      </w:pPr>
      <w:r>
        <w:rPr>
          <w:rFonts w:ascii="Arial" w:cs="Arial" w:eastAsia="Arial" w:hAnsi="Arial"/>
          <w:sz w:val="24"/>
          <w:szCs w:val="24"/>
        </w:rPr>
        <w:t xml:space="preserve">3. В случае неуплаты или несвоевременной уплаты предварительной суммы налога к налогоплательщику применяется пеня, установленная настоящим Кодексом за неуплату или несвоевременную уплату налога.".</w:t>
      </w:r>
    </w:p>
    <w:p>
      <w:pPr>
        <w:spacing w:after="120"/>
        <w:jc w:val="both"/>
      </w:pPr>
      <w:r>
        <w:rPr>
          <w:rFonts w:ascii="Arial" w:cs="Arial" w:eastAsia="Arial" w:hAnsi="Arial"/>
          <w:sz w:val="24"/>
          <w:szCs w:val="24"/>
        </w:rPr>
        <w:t xml:space="preserve">28. В части 2 статьи 221 слова "а также к процентам, получаемым лизингодателями-резидентами по договорам финансовой аренды (лизинга)" заменить словами "лизинговыми компаниями".</w:t>
      </w:r>
    </w:p>
    <w:p>
      <w:pPr>
        <w:spacing w:after="120"/>
        <w:jc w:val="both"/>
      </w:pPr>
      <w:r>
        <w:rPr>
          <w:rFonts w:ascii="Arial" w:cs="Arial" w:eastAsia="Arial" w:hAnsi="Arial"/>
          <w:sz w:val="24"/>
          <w:szCs w:val="24"/>
        </w:rPr>
        <w:t xml:space="preserve">29. В статье 223:</w:t>
      </w:r>
    </w:p>
    <w:p>
      <w:pPr>
        <w:spacing w:after="120"/>
        <w:jc w:val="both"/>
      </w:pPr>
      <w:r>
        <w:rPr>
          <w:rFonts w:ascii="Arial" w:cs="Arial" w:eastAsia="Arial" w:hAnsi="Arial"/>
          <w:sz w:val="24"/>
          <w:szCs w:val="24"/>
        </w:rPr>
        <w:t xml:space="preserve">- в части 1 слово "Доходы" заменить словами "Если иное не предусмотрено настоящей статьей, доходы";</w:t>
      </w:r>
    </w:p>
    <w:p>
      <w:pPr>
        <w:spacing w:after="120"/>
        <w:jc w:val="both"/>
      </w:pPr>
      <w:r>
        <w:rPr>
          <w:rFonts w:ascii="Arial" w:cs="Arial" w:eastAsia="Arial" w:hAnsi="Arial"/>
          <w:sz w:val="24"/>
          <w:szCs w:val="24"/>
        </w:rPr>
        <w:t xml:space="preserve">- в пункте 1 части 1 слова "проценты" и "процентов" заменить словами "процентные доходы" и "процентных доходов" соответственно;</w:t>
      </w:r>
    </w:p>
    <w:p>
      <w:pPr>
        <w:spacing w:after="120"/>
        <w:jc w:val="both"/>
      </w:pPr>
      <w:r>
        <w:rPr>
          <w:rFonts w:ascii="Arial" w:cs="Arial" w:eastAsia="Arial" w:hAnsi="Arial"/>
          <w:sz w:val="24"/>
          <w:szCs w:val="24"/>
        </w:rPr>
        <w:t xml:space="preserve">- пункт 4 части 1 изложить в следующей редакции:</w:t>
      </w:r>
    </w:p>
    <w:p>
      <w:pPr>
        <w:spacing w:after="120"/>
        <w:jc w:val="both"/>
      </w:pPr>
      <w:r>
        <w:rPr>
          <w:rFonts w:ascii="Arial" w:cs="Arial" w:eastAsia="Arial" w:hAnsi="Arial"/>
          <w:sz w:val="24"/>
          <w:szCs w:val="24"/>
        </w:rPr>
        <w:t xml:space="preserve">"4) работы, услуги - 10 процентов;";</w:t>
      </w:r>
    </w:p>
    <w:p>
      <w:pPr>
        <w:spacing w:after="120"/>
        <w:jc w:val="both"/>
      </w:pPr>
      <w:r>
        <w:rPr>
          <w:rFonts w:ascii="Arial" w:cs="Arial" w:eastAsia="Arial" w:hAnsi="Arial"/>
          <w:sz w:val="24"/>
          <w:szCs w:val="24"/>
        </w:rPr>
        <w:t xml:space="preserve">- часть 1 дополнить пунктом 5 следующего содержания:</w:t>
      </w:r>
    </w:p>
    <w:p>
      <w:pPr>
        <w:spacing w:after="120"/>
        <w:jc w:val="both"/>
      </w:pPr>
      <w:r>
        <w:rPr>
          <w:rFonts w:ascii="Arial" w:cs="Arial" w:eastAsia="Arial" w:hAnsi="Arial"/>
          <w:sz w:val="24"/>
          <w:szCs w:val="24"/>
        </w:rPr>
        <w:t xml:space="preserve">"5) от телекоммуникационных или транспортных услуг в международной связи и перевозках между Кыргызской Республикой и другими государствами - 5 процентов.</w:t>
      </w:r>
    </w:p>
    <w:p>
      <w:pPr>
        <w:spacing w:after="120"/>
        <w:jc w:val="both"/>
      </w:pPr>
      <w:r>
        <w:rPr>
          <w:rFonts w:ascii="Arial" w:cs="Arial" w:eastAsia="Arial" w:hAnsi="Arial"/>
          <w:sz w:val="24"/>
          <w:szCs w:val="24"/>
        </w:rPr>
        <w:t xml:space="preserve">Под перевозками между Кыргызской Республикой и другими государствами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 территории Кыргызской Республики.";</w:t>
      </w:r>
    </w:p>
    <w:p>
      <w:pPr>
        <w:spacing w:after="120"/>
        <w:jc w:val="both"/>
      </w:pPr>
      <w:r>
        <w:rPr>
          <w:rFonts w:ascii="Arial" w:cs="Arial" w:eastAsia="Arial" w:hAnsi="Arial"/>
          <w:sz w:val="24"/>
          <w:szCs w:val="24"/>
        </w:rPr>
        <w:t xml:space="preserve">- часть 2 признать утратившей силу;</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Доходы, полученные иностранной организацией, не связанной с постоянным учреждением в Кыргызской Республике, от лизинговой компании, подлежат налогообложению лизинговой компанией у источника выплаты доходов без осуществления вычетов по следующим ставкам:</w:t>
      </w:r>
    </w:p>
    <w:p>
      <w:pPr>
        <w:spacing w:after="120"/>
        <w:jc w:val="both"/>
      </w:pPr>
      <w:r>
        <w:rPr>
          <w:rFonts w:ascii="Arial" w:cs="Arial" w:eastAsia="Arial" w:hAnsi="Arial"/>
          <w:sz w:val="24"/>
          <w:szCs w:val="24"/>
        </w:rPr>
        <w:t xml:space="preserve">1) дивиденды и проценты, доход от работ и/или услуг - 1 процент;</w:t>
      </w:r>
    </w:p>
    <w:p>
      <w:pPr>
        <w:spacing w:after="120"/>
        <w:jc w:val="both"/>
      </w:pPr>
      <w:r>
        <w:rPr>
          <w:rFonts w:ascii="Arial" w:cs="Arial" w:eastAsia="Arial" w:hAnsi="Arial"/>
          <w:sz w:val="24"/>
          <w:szCs w:val="24"/>
        </w:rPr>
        <w:t xml:space="preserve">2) авторские гонорары, роялти - 0 процентов.".</w:t>
      </w:r>
    </w:p>
    <w:p>
      <w:pPr>
        <w:spacing w:after="120"/>
        <w:jc w:val="both"/>
      </w:pPr>
      <w:r>
        <w:rPr>
          <w:rFonts w:ascii="Arial" w:cs="Arial" w:eastAsia="Arial" w:hAnsi="Arial"/>
          <w:sz w:val="24"/>
          <w:szCs w:val="24"/>
        </w:rPr>
        <w:t xml:space="preserve">30. Раздел VIII дополнить главой 34-1 следующего содержания:</w:t>
      </w:r>
    </w:p>
    <w:p>
      <w:pPr>
        <w:spacing w:after="120"/>
        <w:jc w:val="both"/>
      </w:pPr>
      <w:r>
        <w:rPr>
          <w:rFonts w:ascii="Arial" w:cs="Arial" w:eastAsia="Arial" w:hAnsi="Arial"/>
          <w:sz w:val="24"/>
          <w:szCs w:val="24"/>
        </w:rPr>
        <w:t xml:space="preserve">"Глава 34-1</w:t>
      </w:r>
    </w:p>
    <w:p>
      <w:pPr>
        <w:spacing w:after="120"/>
        <w:jc w:val="both"/>
      </w:pPr>
      <w:r>
        <w:rPr>
          <w:rFonts w:ascii="Arial" w:cs="Arial" w:eastAsia="Arial" w:hAnsi="Arial"/>
          <w:sz w:val="24"/>
          <w:szCs w:val="24"/>
        </w:rPr>
        <w:t xml:space="preserve">Упрощенный порядок исчисления налоговой</w:t>
      </w:r>
    </w:p>
    <w:p>
      <w:pPr>
        <w:spacing w:after="120"/>
        <w:jc w:val="both"/>
      </w:pPr>
      <w:r>
        <w:rPr>
          <w:rFonts w:ascii="Arial" w:cs="Arial" w:eastAsia="Arial" w:hAnsi="Arial"/>
          <w:sz w:val="24"/>
          <w:szCs w:val="24"/>
        </w:rPr>
        <w:t xml:space="preserve">базы по налогу на прибыль субъектом малого</w:t>
      </w:r>
    </w:p>
    <w:p>
      <w:pPr>
        <w:spacing w:after="120"/>
        <w:jc w:val="both"/>
      </w:pPr>
      <w:r>
        <w:rPr>
          <w:rFonts w:ascii="Arial" w:cs="Arial" w:eastAsia="Arial" w:hAnsi="Arial"/>
          <w:sz w:val="24"/>
          <w:szCs w:val="24"/>
        </w:rPr>
        <w:t xml:space="preserve">и среднего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223-1. Порядок применения упрощенного исчисления налоговой</w:t>
      </w:r>
    </w:p>
    <w:p>
      <w:pPr>
        <w:spacing w:after="120"/>
        <w:jc w:val="both"/>
      </w:pPr>
      <w:r>
        <w:rPr>
          <w:rFonts w:ascii="Arial" w:cs="Arial" w:eastAsia="Arial" w:hAnsi="Arial"/>
          <w:sz w:val="24"/>
          <w:szCs w:val="24"/>
        </w:rPr>
        <w:t xml:space="preserve">базы по налогу на прибыль субъектом малого и</w:t>
      </w:r>
    </w:p>
    <w:p>
      <w:pPr>
        <w:spacing w:after="120"/>
        <w:jc w:val="both"/>
      </w:pPr>
      <w:r>
        <w:rPr>
          <w:rFonts w:ascii="Arial" w:cs="Arial" w:eastAsia="Arial" w:hAnsi="Arial"/>
          <w:sz w:val="24"/>
          <w:szCs w:val="24"/>
        </w:rPr>
        <w:t xml:space="preserve">среднего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 малого и среднего предпринимательства имеет право определить налоговую базу по налогу на прибыль в упрощенном порядке, установленном настоящей главой.</w:t>
      </w:r>
    </w:p>
    <w:p>
      <w:pPr>
        <w:spacing w:after="120"/>
        <w:jc w:val="both"/>
      </w:pPr>
      <w:r>
        <w:rPr>
          <w:rFonts w:ascii="Arial" w:cs="Arial" w:eastAsia="Arial" w:hAnsi="Arial"/>
          <w:sz w:val="24"/>
          <w:szCs w:val="24"/>
        </w:rPr>
        <w:t xml:space="preserve">2. В случаях, не предусмотренных настоящей статьей, исчисление налоговой базы по налогу на прибыль осуществляется в порядке, установленном главами 29 и 30 настоящего Кодекса.</w:t>
      </w:r>
    </w:p>
    <w:p>
      <w:pPr>
        <w:spacing w:after="120"/>
        <w:jc w:val="both"/>
      </w:pPr>
      <w:r>
        <w:rPr>
          <w:rFonts w:ascii="Arial" w:cs="Arial" w:eastAsia="Arial" w:hAnsi="Arial"/>
          <w:sz w:val="24"/>
          <w:szCs w:val="24"/>
        </w:rPr>
        <w:t xml:space="preserve">3. Субъект малого и среднего предпринимательства, у которого размер выручки в течение календарного года превысил 30000000 сомов, теряет право применения упрощенного исчисления облагаемой базы по налогу на прибыль с первого числа года, следующего за данным календарным годом.</w:t>
      </w:r>
    </w:p>
    <w:p>
      <w:pPr>
        <w:spacing w:after="120"/>
        <w:jc w:val="both"/>
      </w:pPr>
      <w:r>
        <w:rPr>
          <w:rFonts w:ascii="Arial" w:cs="Arial" w:eastAsia="Arial" w:hAnsi="Arial"/>
          <w:sz w:val="24"/>
          <w:szCs w:val="24"/>
        </w:rPr>
        <w:t xml:space="preserve">4. Налогоплательщик налога на прибыль, который приобрел право на применение упрощенного исчисления облагаемой базы по налогу на прибыль по итогам календарного года, имеет право применить данный порядок с первого числа года, следующего за данным календарным годом.</w:t>
      </w:r>
    </w:p>
    <w:p>
      <w:pPr>
        <w:spacing w:after="120"/>
        <w:jc w:val="both"/>
      </w:pPr>
      <w:r>
        <w:rPr>
          <w:rFonts w:ascii="Arial" w:cs="Arial" w:eastAsia="Arial" w:hAnsi="Arial"/>
          <w:sz w:val="24"/>
          <w:szCs w:val="24"/>
        </w:rPr>
        <w:t xml:space="preserve">5. При переходе от упрощенного исчисления облагаемой базы по налогу на прибыль на общий порядок, первоначальная стоимость основных средств, учитываемая при исчислении амортизации для налоговых целей, принимается равной остаточной стоимости основных средств на 1 января календарного года, в котором налогоплательщик уплачивает налог на прибыль по общим правилам, рассчитываемой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223-2. Совокупный годовой доход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совокупному годовому доходу относится выручка от реализации товаров, работ или услуг без учета косвенных налогов.</w:t>
      </w:r>
    </w:p>
    <w:p>
      <w:pPr>
        <w:spacing w:after="120"/>
        <w:jc w:val="both"/>
      </w:pPr>
      <w:r>
        <w:rPr>
          <w:rFonts w:ascii="Arial" w:cs="Arial" w:eastAsia="Arial" w:hAnsi="Arial"/>
          <w:sz w:val="24"/>
          <w:szCs w:val="24"/>
        </w:rPr>
        <w:t xml:space="preserve">2. В состав совокупного годового дохода не включаются необлагаемые доходы, предусмотренные статьей 189 настоящего Кодекса.</w:t>
      </w:r>
    </w:p>
    <w:p>
      <w:pPr>
        <w:spacing w:after="120"/>
        <w:jc w:val="both"/>
      </w:pPr>
      <w:r>
        <w:rPr>
          <w:rFonts w:ascii="Arial" w:cs="Arial" w:eastAsia="Arial" w:hAnsi="Arial"/>
          <w:sz w:val="24"/>
          <w:szCs w:val="24"/>
        </w:rPr>
        <w:t xml:space="preserve">3. Доход от реализации основных средств, за исключением отрицательного остатка в случае реализации всех основных средств, не включается в состав выручки от реализации товаров, работ или услуг, а уменьшает стоимость основных средств при исчислении амортизационных начислений.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223-3. Вычеты расходов, направленные на получение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настоящей главой, налогоплательщик имеет право отнести на вычеты подтвержденные расходы, связанные с получением выручки от реализации товаров, работ или услуг, включая налоги по приобретенным материальным ресурсам, не подлежащие зачету, амортизационные начисления, исчисленные в соответствии с настоящей главой, а также расходы на ремонт основных средств, исчисленные без ограничений, установленных статьей 203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223-4. Вычеты процентных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Начисленные или уплаченные процентные расходы, в зависимости от метода налогового учета, применяемого налогоплательщиком в соответствии с настоящим Кодексом, подлежат вычету с учетом ограничений, предусмотренных настоящей статьей, в том случае, если сумма долга была использована для осуществления экономической деятельности.</w:t>
      </w:r>
    </w:p>
    <w:p>
      <w:pPr>
        <w:spacing w:after="120"/>
        <w:jc w:val="both"/>
      </w:pPr>
      <w:r>
        <w:rPr>
          <w:rFonts w:ascii="Arial" w:cs="Arial" w:eastAsia="Arial" w:hAnsi="Arial"/>
          <w:sz w:val="24"/>
          <w:szCs w:val="24"/>
        </w:rPr>
        <w:t xml:space="preserve">2. Процентные расходы, начисленные и/или выплаченные, в зависимости от метода налогового учета, применяемого налогоплательщиком в соответствии с настоящим Кодексом, в связи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223-5. Стоимость основных средств, нематериальных активов и</w:t>
      </w:r>
    </w:p>
    <w:p>
      <w:pPr>
        <w:spacing w:after="120"/>
        <w:jc w:val="both"/>
      </w:pPr>
      <w:r>
        <w:rPr>
          <w:rFonts w:ascii="Arial" w:cs="Arial" w:eastAsia="Arial" w:hAnsi="Arial"/>
          <w:sz w:val="24"/>
          <w:szCs w:val="24"/>
        </w:rPr>
        <w:t xml:space="preserve">товарно-материальных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настоящей главы основным средством является актив, признаваемый основным средством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2. В первоначальную стоимость основных средств или нематериальных активов включаются фактические расходы на их приобретение и/или изготовление.</w:t>
      </w:r>
    </w:p>
    <w:p>
      <w:pPr>
        <w:spacing w:after="120"/>
        <w:jc w:val="both"/>
      </w:pPr>
      <w:r>
        <w:rPr>
          <w:rFonts w:ascii="Arial" w:cs="Arial" w:eastAsia="Arial" w:hAnsi="Arial"/>
          <w:sz w:val="24"/>
          <w:szCs w:val="24"/>
        </w:rPr>
        <w:t xml:space="preserve">3. Первоначальная стоимость основных средств или нематериальных активов не подлежит изменению.</w:t>
      </w:r>
    </w:p>
    <w:p>
      <w:pPr>
        <w:spacing w:after="120"/>
        <w:jc w:val="both"/>
      </w:pPr>
      <w:r>
        <w:rPr>
          <w:rFonts w:ascii="Arial" w:cs="Arial" w:eastAsia="Arial" w:hAnsi="Arial"/>
          <w:sz w:val="24"/>
          <w:szCs w:val="24"/>
        </w:rPr>
        <w:t xml:space="preserve">4. Стоимость основных средств и нематериальных активов относится на вычеты посредством исчисления амортизационных отчислений в порядке и на условиях, установленных настоящей главой.</w:t>
      </w:r>
    </w:p>
    <w:p>
      <w:pPr>
        <w:spacing w:after="120"/>
        <w:jc w:val="both"/>
      </w:pPr>
      <w:r>
        <w:rPr>
          <w:rFonts w:ascii="Arial" w:cs="Arial" w:eastAsia="Arial" w:hAnsi="Arial"/>
          <w:sz w:val="24"/>
          <w:szCs w:val="24"/>
        </w:rPr>
        <w:t xml:space="preserve">5. Стоимость товарно-материальных запасов определяется исходя из цены их приобретения за минусом НДС, подлежащего зачету, и/или акцизного налога, подлежащего вычету в соответствии со статьей 294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223-6. Амортизируемые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Амортизируются основные средства и нематериальные активы налогоплательщика, находящиеся в собственности, включая основные средства, полученные по договору финансовой аренды (лизинга), используемые для получения выручки от реализации товаров, работ или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223-7. Определение размера амортизационных начислений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определении размера амортизационных отчислений налогоплательщик имеет право применить метод, установленный налогоплательщиком в учетной политике, разработанной в соответствии с законодательством Кыргызской Республики о бухгалтерском учете и утвержденной налогоплательщиком, или метод, установленный настоящей статьей.</w:t>
      </w:r>
    </w:p>
    <w:p>
      <w:pPr>
        <w:spacing w:after="120"/>
        <w:jc w:val="both"/>
      </w:pPr>
      <w:r>
        <w:rPr>
          <w:rFonts w:ascii="Arial" w:cs="Arial" w:eastAsia="Arial" w:hAnsi="Arial"/>
          <w:sz w:val="24"/>
          <w:szCs w:val="24"/>
        </w:rPr>
        <w:t xml:space="preserve">2. Сумма амортизационных начислений для определения облагаемой базы по налогу на прибыль определяется налогоплательщиками ежегодно путем умножения нормы амортизации, указанной в части 3 настоящей статьи, на налоговую стоимость основных средств на конец года.</w:t>
      </w:r>
    </w:p>
    <w:p>
      <w:pPr>
        <w:spacing w:after="120"/>
        <w:jc w:val="both"/>
      </w:pPr>
      <w:r>
        <w:rPr>
          <w:rFonts w:ascii="Arial" w:cs="Arial" w:eastAsia="Arial" w:hAnsi="Arial"/>
          <w:sz w:val="24"/>
          <w:szCs w:val="24"/>
        </w:rPr>
        <w:t xml:space="preserve">3. Норма амортизации устанавливается в размере 40 процентов.</w:t>
      </w:r>
    </w:p>
    <w:p>
      <w:pPr>
        <w:spacing w:after="120"/>
        <w:jc w:val="both"/>
      </w:pPr>
      <w:r>
        <w:rPr>
          <w:rFonts w:ascii="Arial" w:cs="Arial" w:eastAsia="Arial" w:hAnsi="Arial"/>
          <w:sz w:val="24"/>
          <w:szCs w:val="24"/>
        </w:rPr>
        <w:t xml:space="preserve">4. Налоговая стоимость основных средств на конец года подсчитывается следующим образом:</w:t>
      </w:r>
    </w:p>
    <w:p>
      <w:pPr>
        <w:spacing w:after="120"/>
        <w:jc w:val="both"/>
      </w:pPr>
      <w:r>
        <w:rPr>
          <w:rFonts w:ascii="Arial" w:cs="Arial" w:eastAsia="Arial" w:hAnsi="Arial"/>
          <w:sz w:val="24"/>
          <w:szCs w:val="24"/>
        </w:rPr>
        <w:t xml:space="preserve">1) налоговая стоимость основных средств на начало года, определяемая как налоговая стоимость основных средств на конец предыдущего года, уменьшенная на сумму амортизационных начислений, исчисленных в предыдущем году;</w:t>
      </w:r>
    </w:p>
    <w:p>
      <w:pPr>
        <w:spacing w:after="120"/>
        <w:jc w:val="both"/>
      </w:pPr>
      <w:r>
        <w:rPr>
          <w:rFonts w:ascii="Arial" w:cs="Arial" w:eastAsia="Arial" w:hAnsi="Arial"/>
          <w:sz w:val="24"/>
          <w:szCs w:val="24"/>
        </w:rPr>
        <w:t xml:space="preserve">плюс</w:t>
      </w:r>
    </w:p>
    <w:p>
      <w:pPr>
        <w:spacing w:after="120"/>
        <w:jc w:val="both"/>
      </w:pPr>
      <w:r>
        <w:rPr>
          <w:rFonts w:ascii="Arial" w:cs="Arial" w:eastAsia="Arial" w:hAnsi="Arial"/>
          <w:sz w:val="24"/>
          <w:szCs w:val="24"/>
        </w:rPr>
        <w:t xml:space="preserve">2) стоимость основных средств, приобретенных в течение налогового периода;</w:t>
      </w:r>
    </w:p>
    <w:p>
      <w:pPr>
        <w:spacing w:after="120"/>
        <w:jc w:val="both"/>
      </w:pPr>
      <w:r>
        <w:rPr>
          <w:rFonts w:ascii="Arial" w:cs="Arial" w:eastAsia="Arial" w:hAnsi="Arial"/>
          <w:sz w:val="24"/>
          <w:szCs w:val="24"/>
        </w:rPr>
        <w:t xml:space="preserve">минус</w:t>
      </w:r>
    </w:p>
    <w:p>
      <w:pPr>
        <w:spacing w:after="120"/>
        <w:jc w:val="both"/>
      </w:pPr>
      <w:r>
        <w:rPr>
          <w:rFonts w:ascii="Arial" w:cs="Arial" w:eastAsia="Arial" w:hAnsi="Arial"/>
          <w:sz w:val="24"/>
          <w:szCs w:val="24"/>
        </w:rPr>
        <w:t xml:space="preserve">3) стоимость основных средств, реализованных в течение налогового периода.</w:t>
      </w:r>
    </w:p>
    <w:p>
      <w:pPr>
        <w:spacing w:after="120"/>
        <w:jc w:val="both"/>
      </w:pPr>
      <w:r>
        <w:rPr>
          <w:rFonts w:ascii="Arial" w:cs="Arial" w:eastAsia="Arial" w:hAnsi="Arial"/>
          <w:sz w:val="24"/>
          <w:szCs w:val="24"/>
        </w:rPr>
        <w:t xml:space="preserve">5. Если налоговая стоимость основных средств на конец года меньше нуля, она приравнивается к нулю, при этом налогоплательщик включает в свой доход указанный отрицательный остаток.</w:t>
      </w:r>
    </w:p>
    <w:p>
      <w:pPr>
        <w:spacing w:after="120"/>
        <w:jc w:val="both"/>
      </w:pPr>
      <w:r>
        <w:rPr>
          <w:rFonts w:ascii="Arial" w:cs="Arial" w:eastAsia="Arial" w:hAnsi="Arial"/>
          <w:sz w:val="24"/>
          <w:szCs w:val="24"/>
        </w:rPr>
        <w:t xml:space="preserve">6. Если величина налоговой стоимости основных средств на конец года составляет меньше 100-кратного расчетного показателя, то данная сумма признается амортизационными начислениями.</w:t>
      </w:r>
    </w:p>
    <w:p>
      <w:pPr>
        <w:spacing w:after="120"/>
        <w:jc w:val="both"/>
      </w:pPr>
      <w:r>
        <w:rPr>
          <w:rFonts w:ascii="Arial" w:cs="Arial" w:eastAsia="Arial" w:hAnsi="Arial"/>
          <w:sz w:val="24"/>
          <w:szCs w:val="24"/>
        </w:rPr>
        <w:t xml:space="preserve">7. Если все основные средства были реализованы, то остаточная налоговая стоимость признается амортизационными начислениями и подлежит вычету.</w:t>
      </w:r>
    </w:p>
    <w:p>
      <w:pPr>
        <w:spacing w:after="120"/>
        <w:jc w:val="both"/>
      </w:pPr>
      <w:r>
        <w:rPr>
          <w:rFonts w:ascii="Arial" w:cs="Arial" w:eastAsia="Arial" w:hAnsi="Arial"/>
          <w:sz w:val="24"/>
          <w:szCs w:val="24"/>
        </w:rPr>
        <w:t xml:space="preserve">8. Налогоплательщик, применяющий порядок исчисления амортизации, установленный настоящей статьей, имеет право применять данный метод в течение периода применения упрощенного исчисления облагаемой базы по налогу на прибыль, установленного настоящей главой, и обязан прекратить его применение со дня снятия с учета в качестве налогоплательщика, применяющего данный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223-8. Перенос убытков, связанных с экономической</w:t>
      </w:r>
    </w:p>
    <w:p>
      <w:pPr>
        <w:spacing w:after="120"/>
        <w:jc w:val="both"/>
      </w:pPr>
      <w:r>
        <w:rPr>
          <w:rFonts w:ascii="Arial" w:cs="Arial" w:eastAsia="Arial" w:hAnsi="Arial"/>
          <w:sz w:val="24"/>
          <w:szCs w:val="24"/>
        </w:rPr>
        <w:t xml:space="preserve">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Сумма превышения вычетов налогоплательщика над его доходом признается убытком и переносится налогоплательщиком на срок не более 5 календарных лет в качестве вычетов из налогооблагаемого дохода налоговых периодов, последующих за периодом, в котором получен этот убыток.</w:t>
      </w:r>
    </w:p>
    <w:p>
      <w:pPr>
        <w:spacing w:after="120"/>
        <w:jc w:val="both"/>
      </w:pPr>
      <w:r>
        <w:rPr>
          <w:rFonts w:ascii="Arial" w:cs="Arial" w:eastAsia="Arial" w:hAnsi="Arial"/>
          <w:sz w:val="24"/>
          <w:szCs w:val="24"/>
        </w:rPr>
        <w:t xml:space="preserve">2. Если налогоплательщик понес убытки более чем в одном налоговом периоде, перенос таких убытков на налоговые периоды, последующие за периодом, в котором получен этот убыток, производится в той очередности, в которой они понесены.</w:t>
      </w:r>
    </w:p>
    <w:p>
      <w:pPr>
        <w:spacing w:after="120"/>
        <w:jc w:val="both"/>
      </w:pPr>
      <w:r>
        <w:rPr>
          <w:rFonts w:ascii="Arial" w:cs="Arial" w:eastAsia="Arial" w:hAnsi="Arial"/>
          <w:sz w:val="24"/>
          <w:szCs w:val="24"/>
        </w:rPr>
        <w:t xml:space="preserve">3.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реорганизованным налогоплательщиком до момента реорганизации.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223-9. Расходы, не подлежащие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подлежат вычету:</w:t>
      </w:r>
    </w:p>
    <w:p>
      <w:pPr>
        <w:spacing w:after="120"/>
        <w:jc w:val="both"/>
      </w:pPr>
      <w:r>
        <w:rPr>
          <w:rFonts w:ascii="Arial" w:cs="Arial" w:eastAsia="Arial" w:hAnsi="Arial"/>
          <w:sz w:val="24"/>
          <w:szCs w:val="24"/>
        </w:rPr>
        <w:t xml:space="preserve">1) налоговые санкции, пени и проценты, выплачиваемые в бюджет и бюджет Социального фонда Кыргызской Республики;</w:t>
      </w:r>
    </w:p>
    <w:p>
      <w:pPr>
        <w:spacing w:after="120"/>
        <w:jc w:val="both"/>
      </w:pPr>
      <w:r>
        <w:rPr>
          <w:rFonts w:ascii="Arial" w:cs="Arial" w:eastAsia="Arial" w:hAnsi="Arial"/>
          <w:sz w:val="24"/>
          <w:szCs w:val="24"/>
        </w:rPr>
        <w:t xml:space="preserve">2) следующие налоги, подлежащие уплате в бюджет Кыргызской Республики:</w:t>
      </w:r>
    </w:p>
    <w:p>
      <w:pPr>
        <w:spacing w:after="120"/>
        <w:jc w:val="both"/>
      </w:pPr>
      <w:r>
        <w:rPr>
          <w:rFonts w:ascii="Arial" w:cs="Arial" w:eastAsia="Arial" w:hAnsi="Arial"/>
          <w:sz w:val="24"/>
          <w:szCs w:val="24"/>
        </w:rPr>
        <w:t xml:space="preserve">а) налог на прибыль;</w:t>
      </w:r>
    </w:p>
    <w:p>
      <w:pPr>
        <w:spacing w:after="120"/>
        <w:jc w:val="both"/>
      </w:pPr>
      <w:r>
        <w:rPr>
          <w:rFonts w:ascii="Arial" w:cs="Arial" w:eastAsia="Arial" w:hAnsi="Arial"/>
          <w:sz w:val="24"/>
          <w:szCs w:val="24"/>
        </w:rPr>
        <w:t xml:space="preserve">б) НДС, за исключением НДС, не подлежащего зачету в соответствии с настоящим Кодексом;</w:t>
      </w:r>
    </w:p>
    <w:p>
      <w:pPr>
        <w:spacing w:after="120"/>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w:t>
      </w:r>
    </w:p>
    <w:p>
      <w:pPr>
        <w:spacing w:after="120"/>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настоящим Кодексом;</w:t>
      </w:r>
    </w:p>
    <w:p>
      <w:pPr>
        <w:spacing w:after="120"/>
        <w:jc w:val="both"/>
      </w:pPr>
      <w:r>
        <w:rPr>
          <w:rFonts w:ascii="Arial" w:cs="Arial" w:eastAsia="Arial" w:hAnsi="Arial"/>
          <w:sz w:val="24"/>
          <w:szCs w:val="24"/>
        </w:rPr>
        <w:t xml:space="preserve">3) любые расходы, понесенные за иное лицо, кроме случаев, когда существует подтверждение факта того, что данные расходы были произведены с целью получения выручки от реализации товаров, работ или услуг;</w:t>
      </w:r>
    </w:p>
    <w:p>
      <w:pPr>
        <w:spacing w:after="120"/>
        <w:jc w:val="both"/>
      </w:pPr>
      <w:r>
        <w:rPr>
          <w:rFonts w:ascii="Arial" w:cs="Arial" w:eastAsia="Arial" w:hAnsi="Arial"/>
          <w:sz w:val="24"/>
          <w:szCs w:val="24"/>
        </w:rPr>
        <w:t xml:space="preserve">4) расходы на приобретение, управление или содержание любого вида собственности, доход от которой не подлежит налогообложению согласно положениям настоящего Кодекса;</w:t>
      </w:r>
    </w:p>
    <w:p>
      <w:pPr>
        <w:spacing w:after="120"/>
        <w:jc w:val="both"/>
      </w:pPr>
      <w:r>
        <w:rPr>
          <w:rFonts w:ascii="Arial" w:cs="Arial" w:eastAsia="Arial" w:hAnsi="Arial"/>
          <w:sz w:val="24"/>
          <w:szCs w:val="24"/>
        </w:rPr>
        <w:t xml:space="preserve">5) любые убытки, прямо или косвенно связанные с продажей или обменом собственности налогоплательщиком члену его семьи или взаимозависимому субъекту;</w:t>
      </w:r>
    </w:p>
    <w:p>
      <w:pPr>
        <w:spacing w:after="120"/>
        <w:jc w:val="both"/>
      </w:pPr>
      <w:r>
        <w:rPr>
          <w:rFonts w:ascii="Arial" w:cs="Arial" w:eastAsia="Arial" w:hAnsi="Arial"/>
          <w:sz w:val="24"/>
          <w:szCs w:val="24"/>
        </w:rPr>
        <w:t xml:space="preserve">6) расходы налогоплательщика в отношении его близких родственников и иных лиц, не связанные с осуществлением экономической деятельности;</w:t>
      </w:r>
    </w:p>
    <w:p>
      <w:pPr>
        <w:spacing w:after="120"/>
        <w:jc w:val="both"/>
      </w:pPr>
      <w:r>
        <w:rPr>
          <w:rFonts w:ascii="Arial" w:cs="Arial" w:eastAsia="Arial" w:hAnsi="Arial"/>
          <w:sz w:val="24"/>
          <w:szCs w:val="24"/>
        </w:rPr>
        <w:t xml:space="preserve">7) расходы, связанные с реализацией работнику товара, работы или услуги ниже цены приобретения или производства, кроме обложенных подоходным налогом налоговым агентом;</w:t>
      </w:r>
    </w:p>
    <w:p>
      <w:pPr>
        <w:spacing w:after="120"/>
        <w:jc w:val="both"/>
      </w:pPr>
      <w:r>
        <w:rPr>
          <w:rFonts w:ascii="Arial" w:cs="Arial" w:eastAsia="Arial" w:hAnsi="Arial"/>
          <w:sz w:val="24"/>
          <w:szCs w:val="24"/>
        </w:rPr>
        <w:t xml:space="preserve">8) расходы, характер и размер которых не могут быть определены;</w:t>
      </w:r>
    </w:p>
    <w:p>
      <w:pPr>
        <w:spacing w:after="120"/>
        <w:jc w:val="both"/>
      </w:pPr>
      <w:r>
        <w:rPr>
          <w:rFonts w:ascii="Arial" w:cs="Arial" w:eastAsia="Arial" w:hAnsi="Arial"/>
          <w:sz w:val="24"/>
          <w:szCs w:val="24"/>
        </w:rPr>
        <w:t xml:space="preserve">9) суммы расходов, не связанных с получением дохода;</w:t>
      </w:r>
    </w:p>
    <w:p>
      <w:pPr>
        <w:spacing w:after="120"/>
        <w:jc w:val="both"/>
      </w:pPr>
      <w:r>
        <w:rPr>
          <w:rFonts w:ascii="Arial" w:cs="Arial" w:eastAsia="Arial" w:hAnsi="Arial"/>
          <w:sz w:val="24"/>
          <w:szCs w:val="24"/>
        </w:rPr>
        <w:t xml:space="preserve">10) расходы, связанные с получением выручки от реализации товаров, работ или услуг, не облагаемых налогом на прибыль;</w:t>
      </w:r>
    </w:p>
    <w:p>
      <w:pPr>
        <w:spacing w:after="120"/>
        <w:jc w:val="both"/>
      </w:pPr>
      <w:r>
        <w:rPr>
          <w:rFonts w:ascii="Arial" w:cs="Arial" w:eastAsia="Arial" w:hAnsi="Arial"/>
          <w:sz w:val="24"/>
          <w:szCs w:val="24"/>
        </w:rPr>
        <w:t xml:space="preserve">11) расходы в виде отчислений в резервы, если иное не установлено настоящим Кодексом.".</w:t>
      </w:r>
    </w:p>
    <w:p>
      <w:pPr>
        <w:spacing w:after="120"/>
        <w:jc w:val="both"/>
      </w:pPr>
      <w:r>
        <w:rPr>
          <w:rFonts w:ascii="Arial" w:cs="Arial" w:eastAsia="Arial" w:hAnsi="Arial"/>
          <w:sz w:val="24"/>
          <w:szCs w:val="24"/>
        </w:rPr>
        <w:t xml:space="preserve">31. В части 2 статьи 231:</w:t>
      </w:r>
    </w:p>
    <w:p>
      <w:pPr>
        <w:spacing w:after="120"/>
        <w:jc w:val="both"/>
      </w:pPr>
      <w:r>
        <w:rPr>
          <w:rFonts w:ascii="Arial" w:cs="Arial" w:eastAsia="Arial" w:hAnsi="Arial"/>
          <w:sz w:val="24"/>
          <w:szCs w:val="24"/>
        </w:rPr>
        <w:t xml:space="preserve">- пункт 5 после слов "(фонд, взнос)" дополнить словами "одним налогоплательщиком НДС другому налогоплательщику НДС или субъекту, который становится таковым в момент передачи или возврата";</w:t>
      </w:r>
    </w:p>
    <w:p>
      <w:pPr>
        <w:spacing w:after="120"/>
        <w:jc w:val="both"/>
      </w:pPr>
      <w:r>
        <w:rPr>
          <w:rFonts w:ascii="Arial" w:cs="Arial" w:eastAsia="Arial" w:hAnsi="Arial"/>
          <w:sz w:val="24"/>
          <w:szCs w:val="24"/>
        </w:rPr>
        <w:t xml:space="preserve">- дополнить пунктом 6 следующего содержания:</w:t>
      </w:r>
    </w:p>
    <w:p>
      <w:pPr>
        <w:spacing w:after="120"/>
        <w:jc w:val="both"/>
      </w:pPr>
      <w:r>
        <w:rPr>
          <w:rFonts w:ascii="Arial" w:cs="Arial" w:eastAsia="Arial" w:hAnsi="Arial"/>
          <w:sz w:val="24"/>
          <w:szCs w:val="24"/>
        </w:rPr>
        <w:t xml:space="preserve">"6) поставка основных средств по договору финансовой аренды (лизинга).".</w:t>
      </w:r>
    </w:p>
    <w:p>
      <w:pPr>
        <w:spacing w:after="120"/>
        <w:jc w:val="both"/>
      </w:pPr>
      <w:r>
        <w:rPr>
          <w:rFonts w:ascii="Arial" w:cs="Arial" w:eastAsia="Arial" w:hAnsi="Arial"/>
          <w:sz w:val="24"/>
          <w:szCs w:val="24"/>
        </w:rPr>
        <w:t xml:space="preserve">32. Статью 241 признать утратившей силу.</w:t>
      </w:r>
    </w:p>
    <w:p>
      <w:pPr>
        <w:spacing w:after="120"/>
        <w:jc w:val="both"/>
      </w:pPr>
      <w:r>
        <w:rPr>
          <w:rFonts w:ascii="Arial" w:cs="Arial" w:eastAsia="Arial" w:hAnsi="Arial"/>
          <w:sz w:val="24"/>
          <w:szCs w:val="24"/>
        </w:rPr>
        <w:t xml:space="preserve">33. Статью 242 изложить в следующей редакции:</w:t>
      </w:r>
    </w:p>
    <w:p>
      <w:pPr>
        <w:spacing w:after="120"/>
        <w:jc w:val="both"/>
      </w:pPr>
      <w:r>
        <w:rPr>
          <w:rFonts w:ascii="Arial" w:cs="Arial" w:eastAsia="Arial" w:hAnsi="Arial"/>
          <w:sz w:val="24"/>
          <w:szCs w:val="24"/>
        </w:rPr>
        <w:t xml:space="preserve">"Статья 242. Товары и услуги в сфере медицинской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Поставка протезно-ортопедических изделий, поставка специализированных товаров для инвалидов, включая их ремонт, а также поставка лекарственных средств по перечню, определяемому Правительством Кыргызской Республики, являются поставкой, освобожденной от НДС".</w:t>
      </w:r>
    </w:p>
    <w:p>
      <w:pPr>
        <w:spacing w:after="120"/>
        <w:jc w:val="both"/>
      </w:pPr>
      <w:r>
        <w:rPr>
          <w:rFonts w:ascii="Arial" w:cs="Arial" w:eastAsia="Arial" w:hAnsi="Arial"/>
          <w:sz w:val="24"/>
          <w:szCs w:val="24"/>
        </w:rPr>
        <w:t xml:space="preserve">34. Пункт 1 части 2 статьи 243 изложить в следующей редакции:</w:t>
      </w:r>
    </w:p>
    <w:p>
      <w:pPr>
        <w:spacing w:after="120"/>
        <w:jc w:val="both"/>
      </w:pPr>
      <w:r>
        <w:rPr>
          <w:rFonts w:ascii="Arial" w:cs="Arial" w:eastAsia="Arial" w:hAnsi="Arial"/>
          <w:sz w:val="24"/>
          <w:szCs w:val="24"/>
        </w:rPr>
        <w:t xml:space="preserve">"1) начисление и взыскание процентных доходов, предоставление и взыскание долговых обязательств, выдача поручительств и/или гарантий, включая выдачу банковских гарантий, услуги агента по управлению долговыми обязательствами;".</w:t>
      </w:r>
    </w:p>
    <w:p>
      <w:pPr>
        <w:spacing w:after="120"/>
        <w:jc w:val="both"/>
      </w:pPr>
      <w:r>
        <w:rPr>
          <w:rFonts w:ascii="Arial" w:cs="Arial" w:eastAsia="Arial" w:hAnsi="Arial"/>
          <w:sz w:val="24"/>
          <w:szCs w:val="24"/>
        </w:rPr>
        <w:t xml:space="preserve">35. Статью 247 признать утратившей силу.</w:t>
      </w:r>
    </w:p>
    <w:p>
      <w:pPr>
        <w:spacing w:after="120"/>
        <w:jc w:val="both"/>
      </w:pPr>
      <w:r>
        <w:rPr>
          <w:rFonts w:ascii="Arial" w:cs="Arial" w:eastAsia="Arial" w:hAnsi="Arial"/>
          <w:sz w:val="24"/>
          <w:szCs w:val="24"/>
        </w:rPr>
        <w:t xml:space="preserve">36. В статье 251 слово "услуг" заменить словом ", осуществляемые".</w:t>
      </w:r>
    </w:p>
    <w:p>
      <w:pPr>
        <w:spacing w:after="120"/>
        <w:jc w:val="both"/>
      </w:pPr>
      <w:r>
        <w:rPr>
          <w:rFonts w:ascii="Arial" w:cs="Arial" w:eastAsia="Arial" w:hAnsi="Arial"/>
          <w:sz w:val="24"/>
          <w:szCs w:val="24"/>
        </w:rPr>
        <w:t xml:space="preserve">37. Статью 253 дополнить частью 2 следующего содержания:</w:t>
      </w:r>
    </w:p>
    <w:p>
      <w:pPr>
        <w:spacing w:after="120"/>
        <w:jc w:val="both"/>
      </w:pPr>
      <w:r>
        <w:rPr>
          <w:rFonts w:ascii="Arial" w:cs="Arial" w:eastAsia="Arial" w:hAnsi="Arial"/>
          <w:sz w:val="24"/>
          <w:szCs w:val="24"/>
        </w:rPr>
        <w:t xml:space="preserve">"Передача на безвозмездной основе инженерных сетей, обеспечивающих жизнедеятельность объектов жилья, организациям, осуществляющим их эксплуатацию, на основании акта приема объекта в эксплуатацию, утвержденного органами государственного архитектурного надзора, является поставкой, освобожденной от НДС".</w:t>
      </w:r>
    </w:p>
    <w:p>
      <w:pPr>
        <w:spacing w:after="120"/>
        <w:jc w:val="both"/>
      </w:pPr>
      <w:r>
        <w:rPr>
          <w:rFonts w:ascii="Arial" w:cs="Arial" w:eastAsia="Arial" w:hAnsi="Arial"/>
          <w:sz w:val="24"/>
          <w:szCs w:val="24"/>
        </w:rPr>
        <w:t xml:space="preserve">38. В части 2 статьи 257 слова и цифры "в пунктах 2, 3, 10 и 13 части 1" заменить словами и цифрами "в пунктах 2, 3, 10 и 12 части 1".</w:t>
      </w:r>
    </w:p>
    <w:p>
      <w:pPr>
        <w:spacing w:after="120"/>
        <w:jc w:val="both"/>
      </w:pPr>
      <w:r>
        <w:rPr>
          <w:rFonts w:ascii="Arial" w:cs="Arial" w:eastAsia="Arial" w:hAnsi="Arial"/>
          <w:sz w:val="24"/>
          <w:szCs w:val="24"/>
        </w:rPr>
        <w:t xml:space="preserve">39. В статье 259:</w:t>
      </w:r>
    </w:p>
    <w:p>
      <w:pPr>
        <w:spacing w:after="120"/>
        <w:jc w:val="both"/>
      </w:pPr>
      <w:r>
        <w:rPr>
          <w:rFonts w:ascii="Arial" w:cs="Arial" w:eastAsia="Arial" w:hAnsi="Arial"/>
          <w:sz w:val="24"/>
          <w:szCs w:val="24"/>
        </w:rPr>
        <w:t xml:space="preserve">- часть 2 после цифр "8515," дополнить цифрами "851761000,";</w:t>
      </w:r>
    </w:p>
    <w:p>
      <w:pPr>
        <w:spacing w:after="120"/>
        <w:jc w:val="both"/>
      </w:pPr>
      <w:r>
        <w:rPr>
          <w:rFonts w:ascii="Arial" w:cs="Arial" w:eastAsia="Arial" w:hAnsi="Arial"/>
          <w:sz w:val="24"/>
          <w:szCs w:val="24"/>
        </w:rPr>
        <w:t xml:space="preserve">- дополнить частью 7 следующего содержания:</w:t>
      </w:r>
    </w:p>
    <w:p>
      <w:pPr>
        <w:spacing w:after="120"/>
        <w:jc w:val="both"/>
      </w:pPr>
      <w:r>
        <w:rPr>
          <w:rFonts w:ascii="Arial" w:cs="Arial" w:eastAsia="Arial" w:hAnsi="Arial"/>
          <w:sz w:val="24"/>
          <w:szCs w:val="24"/>
        </w:rPr>
        <w:t xml:space="preserve">"7. В целях настоящей статьи отчуждением основного средства не является поставка основного средства по договору финансовой аренды (лизинга).".</w:t>
      </w:r>
    </w:p>
    <w:p>
      <w:pPr>
        <w:spacing w:after="120"/>
        <w:jc w:val="both"/>
      </w:pPr>
      <w:r>
        <w:rPr>
          <w:rFonts w:ascii="Arial" w:cs="Arial" w:eastAsia="Arial" w:hAnsi="Arial"/>
          <w:sz w:val="24"/>
          <w:szCs w:val="24"/>
        </w:rPr>
        <w:t xml:space="preserve">40. Часть 9 статьи 265 признать утратившей силу.</w:t>
      </w:r>
    </w:p>
    <w:p>
      <w:pPr>
        <w:spacing w:after="120"/>
        <w:jc w:val="both"/>
      </w:pPr>
      <w:r>
        <w:rPr>
          <w:rFonts w:ascii="Arial" w:cs="Arial" w:eastAsia="Arial" w:hAnsi="Arial"/>
          <w:sz w:val="24"/>
          <w:szCs w:val="24"/>
        </w:rPr>
        <w:t xml:space="preserve">41. В статье 266:</w:t>
      </w:r>
    </w:p>
    <w:p>
      <w:pPr>
        <w:spacing w:after="120"/>
        <w:jc w:val="both"/>
      </w:pPr>
      <w:r>
        <w:rPr>
          <w:rFonts w:ascii="Arial" w:cs="Arial" w:eastAsia="Arial" w:hAnsi="Arial"/>
          <w:sz w:val="24"/>
          <w:szCs w:val="24"/>
        </w:rPr>
        <w:t xml:space="preserve">- абзац второй части 3 признать утратившим силу;</w:t>
      </w:r>
    </w:p>
    <w:p>
      <w:pPr>
        <w:spacing w:after="120"/>
        <w:jc w:val="both"/>
      </w:pPr>
      <w:r>
        <w:rPr>
          <w:rFonts w:ascii="Arial" w:cs="Arial" w:eastAsia="Arial" w:hAnsi="Arial"/>
          <w:sz w:val="24"/>
          <w:szCs w:val="24"/>
        </w:rPr>
        <w:t xml:space="preserve">- абзац третий части 5 признать утратившим силу.</w:t>
      </w:r>
    </w:p>
    <w:p>
      <w:pPr>
        <w:spacing w:after="120"/>
        <w:jc w:val="both"/>
      </w:pPr>
      <w:r>
        <w:rPr>
          <w:rFonts w:ascii="Arial" w:cs="Arial" w:eastAsia="Arial" w:hAnsi="Arial"/>
          <w:sz w:val="24"/>
          <w:szCs w:val="24"/>
        </w:rPr>
        <w:t xml:space="preserve">42. Часть 4 статьи 270 изложить в следующей редакции:</w:t>
      </w:r>
    </w:p>
    <w:p>
      <w:pPr>
        <w:spacing w:after="120"/>
        <w:jc w:val="both"/>
      </w:pPr>
      <w:r>
        <w:rPr>
          <w:rFonts w:ascii="Arial" w:cs="Arial" w:eastAsia="Arial" w:hAnsi="Arial"/>
          <w:sz w:val="24"/>
          <w:szCs w:val="24"/>
        </w:rPr>
        <w:t xml:space="preserve">"4. НДС за приобретенные материальные ресурсы подлежит зачету в отношении облагаемых поставок в пределах нормы естественной убыли (нормативов потерь).</w:t>
      </w:r>
    </w:p>
    <w:p>
      <w:pPr>
        <w:spacing w:after="120"/>
        <w:jc w:val="both"/>
      </w:pPr>
      <w:r>
        <w:rPr>
          <w:rFonts w:ascii="Arial" w:cs="Arial" w:eastAsia="Arial" w:hAnsi="Arial"/>
          <w:sz w:val="24"/>
          <w:szCs w:val="24"/>
        </w:rPr>
        <w:t xml:space="preserve">Отраслевые нормы естественной убыли (нормативов потерь) и нормы естественной убыли в отношении отдельных субъектов разрабатываются уполномоченными государственными органами и утверждаются Правительством Кыргызской Республики.".</w:t>
      </w:r>
    </w:p>
    <w:p>
      <w:pPr>
        <w:spacing w:after="120"/>
        <w:jc w:val="both"/>
      </w:pPr>
      <w:r>
        <w:rPr>
          <w:rFonts w:ascii="Arial" w:cs="Arial" w:eastAsia="Arial" w:hAnsi="Arial"/>
          <w:sz w:val="24"/>
          <w:szCs w:val="24"/>
        </w:rPr>
        <w:t xml:space="preserve">43. В части 1 статьи 275 слова "неотражения или неполного отражения операций, а также ошибок, основанных" заменить словами ", основанным".</w:t>
      </w:r>
    </w:p>
    <w:p>
      <w:pPr>
        <w:spacing w:after="120"/>
        <w:jc w:val="both"/>
      </w:pPr>
      <w:r>
        <w:rPr>
          <w:rFonts w:ascii="Arial" w:cs="Arial" w:eastAsia="Arial" w:hAnsi="Arial"/>
          <w:sz w:val="24"/>
          <w:szCs w:val="24"/>
        </w:rPr>
        <w:t xml:space="preserve">44. Часть 1 статьи 295 после слов "(код ТНВЭД 2203)" дополнить словами "и сусла виноградного (код ТН ВЭД 220430)".</w:t>
      </w:r>
    </w:p>
    <w:p>
      <w:pPr>
        <w:spacing w:after="120"/>
        <w:jc w:val="both"/>
      </w:pPr>
      <w:r>
        <w:rPr>
          <w:rFonts w:ascii="Arial" w:cs="Arial" w:eastAsia="Arial" w:hAnsi="Arial"/>
          <w:sz w:val="24"/>
          <w:szCs w:val="24"/>
        </w:rPr>
        <w:t xml:space="preserve">45. Абзац первый части 1 статьи 310 изложить в следующей редакции:</w:t>
      </w:r>
    </w:p>
    <w:p>
      <w:pPr>
        <w:spacing w:after="120"/>
        <w:jc w:val="both"/>
      </w:pPr>
      <w:r>
        <w:rPr>
          <w:rFonts w:ascii="Arial" w:cs="Arial" w:eastAsia="Arial" w:hAnsi="Arial"/>
          <w:sz w:val="24"/>
          <w:szCs w:val="24"/>
        </w:rPr>
        <w:t xml:space="preserve">"1. Ставка роялти устанавливается от объема отбираемой воды в натуральном выражении, за исключением специализированных организаций водоснабжения, в следующих размерах:".</w:t>
      </w:r>
    </w:p>
    <w:p>
      <w:pPr>
        <w:spacing w:after="120"/>
        <w:jc w:val="both"/>
      </w:pPr>
      <w:r>
        <w:rPr>
          <w:rFonts w:ascii="Arial" w:cs="Arial" w:eastAsia="Arial" w:hAnsi="Arial"/>
          <w:sz w:val="24"/>
          <w:szCs w:val="24"/>
        </w:rPr>
        <w:t xml:space="preserve">46. В статье 315:</w:t>
      </w:r>
    </w:p>
    <w:p>
      <w:pPr>
        <w:spacing w:after="120"/>
        <w:jc w:val="both"/>
      </w:pPr>
      <w:r>
        <w:rPr>
          <w:rFonts w:ascii="Arial" w:cs="Arial" w:eastAsia="Arial" w:hAnsi="Arial"/>
          <w:sz w:val="24"/>
          <w:szCs w:val="24"/>
        </w:rPr>
        <w:t xml:space="preserve">- часть 1 дополнить пунктом 5 следующего содержания:</w:t>
      </w:r>
    </w:p>
    <w:p>
      <w:pPr>
        <w:spacing w:after="120"/>
        <w:jc w:val="both"/>
      </w:pPr>
      <w:r>
        <w:rPr>
          <w:rFonts w:ascii="Arial" w:cs="Arial" w:eastAsia="Arial" w:hAnsi="Arial"/>
          <w:sz w:val="24"/>
          <w:szCs w:val="24"/>
        </w:rPr>
        <w:t xml:space="preserve">"5) обществ инвалидов I и II групп,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От уплаты налога с продаж освобождается реализация физическому лицу для бытовых целей электроэнергии, теплоэнергии и природного газа.".</w:t>
      </w:r>
    </w:p>
    <w:p>
      <w:pPr>
        <w:spacing w:after="120"/>
        <w:jc w:val="both"/>
      </w:pPr>
      <w:r>
        <w:rPr>
          <w:rFonts w:ascii="Arial" w:cs="Arial" w:eastAsia="Arial" w:hAnsi="Arial"/>
          <w:sz w:val="24"/>
          <w:szCs w:val="24"/>
        </w:rPr>
        <w:t xml:space="preserve">47. Часть 2 статьи 316 дополнить пунктом 3 следующего содержания:</w:t>
      </w:r>
    </w:p>
    <w:p>
      <w:pPr>
        <w:spacing w:after="120"/>
        <w:jc w:val="both"/>
      </w:pPr>
      <w:r>
        <w:rPr>
          <w:rFonts w:ascii="Arial" w:cs="Arial" w:eastAsia="Arial" w:hAnsi="Arial"/>
          <w:sz w:val="24"/>
          <w:szCs w:val="24"/>
        </w:rPr>
        <w:t xml:space="preserve">"3) передача основных средств по договору финансовой аренды (лизинга).".</w:t>
      </w:r>
    </w:p>
    <w:p>
      <w:pPr>
        <w:spacing w:after="120"/>
        <w:jc w:val="both"/>
      </w:pPr>
      <w:r>
        <w:rPr>
          <w:rFonts w:ascii="Arial" w:cs="Arial" w:eastAsia="Arial" w:hAnsi="Arial"/>
          <w:sz w:val="24"/>
          <w:szCs w:val="24"/>
        </w:rPr>
        <w:t xml:space="preserve">48. В части 5 статьи 317 после слов "процентные доходы," дополнить словами "за исключением процентных доходов, полученных по договору финансовой аренды (лизинга) от реализации основных средств,".</w:t>
      </w:r>
    </w:p>
    <w:p>
      <w:pPr>
        <w:spacing w:after="120"/>
        <w:jc w:val="both"/>
      </w:pPr>
      <w:r>
        <w:rPr>
          <w:rFonts w:ascii="Arial" w:cs="Arial" w:eastAsia="Arial" w:hAnsi="Arial"/>
          <w:sz w:val="24"/>
          <w:szCs w:val="24"/>
        </w:rPr>
        <w:t xml:space="preserve">49. Пункт 3 части 1 статьи 341 после слов "для земель" дополнить словом "придомовых,".</w:t>
      </w:r>
    </w:p>
    <w:p>
      <w:pPr>
        <w:spacing w:after="120"/>
        <w:jc w:val="both"/>
      </w:pPr>
      <w:r>
        <w:rPr>
          <w:rFonts w:ascii="Arial" w:cs="Arial" w:eastAsia="Arial" w:hAnsi="Arial"/>
          <w:sz w:val="24"/>
          <w:szCs w:val="24"/>
        </w:rPr>
        <w:t xml:space="preserve">50. Пункт 5 статьи 343 изложить в следующей редакции:</w:t>
      </w:r>
    </w:p>
    <w:p>
      <w:pPr>
        <w:spacing w:after="120"/>
        <w:jc w:val="both"/>
      </w:pPr>
      <w:r>
        <w:rPr>
          <w:rFonts w:ascii="Arial" w:cs="Arial" w:eastAsia="Arial" w:hAnsi="Arial"/>
          <w:sz w:val="24"/>
          <w:szCs w:val="24"/>
        </w:rPr>
        <w:t xml:space="preserve">"5) земли организаций инвалидов, участников войны и приравненных к ним лиц и земли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jc w:val="both"/>
      </w:pPr>
      <w:r>
        <w:rPr>
          <w:rFonts w:ascii="Arial" w:cs="Arial" w:eastAsia="Arial" w:hAnsi="Arial"/>
          <w:sz w:val="24"/>
          <w:szCs w:val="24"/>
        </w:rPr>
        <w:t xml:space="preserve">51. В статье 351:</w:t>
      </w:r>
    </w:p>
    <w:p>
      <w:pPr>
        <w:spacing w:after="120"/>
        <w:jc w:val="both"/>
      </w:pPr>
      <w:r>
        <w:rPr>
          <w:rFonts w:ascii="Arial" w:cs="Arial" w:eastAsia="Arial" w:hAnsi="Arial"/>
          <w:sz w:val="24"/>
          <w:szCs w:val="24"/>
        </w:rPr>
        <w:t xml:space="preserve">- часть 2 после слов "населенных пунктах" дополнить словами ", в тыс. чел.";</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Независимо от численности населения в населенных пунктах при исчислении налога применяется коэффициент, равный 1, при оказании услуг по предоставлению игровых автоматов и бильярда, казино, автостоянок с количеством машино-мест свыше 100.".</w:t>
      </w:r>
    </w:p>
    <w:p>
      <w:pPr>
        <w:spacing w:after="120"/>
        <w:jc w:val="both"/>
      </w:pPr>
      <w:r>
        <w:rPr>
          <w:rFonts w:ascii="Arial" w:cs="Arial" w:eastAsia="Arial" w:hAnsi="Arial"/>
          <w:sz w:val="24"/>
          <w:szCs w:val="24"/>
        </w:rPr>
        <w:t xml:space="preserve">52. В статье 353:</w:t>
      </w:r>
    </w:p>
    <w:p>
      <w:pPr>
        <w:spacing w:after="120"/>
        <w:jc w:val="both"/>
      </w:pPr>
      <w:r>
        <w:rPr>
          <w:rFonts w:ascii="Arial" w:cs="Arial" w:eastAsia="Arial" w:hAnsi="Arial"/>
          <w:sz w:val="24"/>
          <w:szCs w:val="24"/>
        </w:rPr>
        <w:t xml:space="preserve">- пункт 1 части 4 после аббревиатуры "НДС" дополнить словами "и/или у которых объем дохода за год превышает размер регистрационного порога по НДС";</w:t>
      </w:r>
    </w:p>
    <w:p>
      <w:pPr>
        <w:spacing w:after="120"/>
        <w:jc w:val="both"/>
      </w:pPr>
      <w:r>
        <w:rPr>
          <w:rFonts w:ascii="Arial" w:cs="Arial" w:eastAsia="Arial" w:hAnsi="Arial"/>
          <w:sz w:val="24"/>
          <w:szCs w:val="24"/>
        </w:rPr>
        <w:t xml:space="preserve">- дополнить частями 5 и 6 следующего содержания:</w:t>
      </w:r>
    </w:p>
    <w:p>
      <w:pPr>
        <w:spacing w:after="120"/>
        <w:jc w:val="both"/>
      </w:pPr>
      <w:r>
        <w:rPr>
          <w:rFonts w:ascii="Arial" w:cs="Arial" w:eastAsia="Arial" w:hAnsi="Arial"/>
          <w:sz w:val="24"/>
          <w:szCs w:val="24"/>
        </w:rPr>
        <w:t xml:space="preserve">"5. В случае несоответствия условиям, установленным настоящей главой, налогоплательщик переходит на общеустановленный порядок исчисления и уплаты налогов с 1 числа месяца, следующего за месяцем установления несоответствия. Сумма налога, уплаченная на основе добровольного патента и приходящаяся на период, начинающийся с момента перехода налогоплательщика на общеустановленный порядок, признается излишне уплаченной, зачет которой осуществляется в соответствии с настоящим Кодексом.</w:t>
      </w:r>
    </w:p>
    <w:p>
      <w:pPr>
        <w:spacing w:after="120"/>
        <w:jc w:val="both"/>
      </w:pPr>
      <w:r>
        <w:rPr>
          <w:rFonts w:ascii="Arial" w:cs="Arial" w:eastAsia="Arial" w:hAnsi="Arial"/>
          <w:sz w:val="24"/>
          <w:szCs w:val="24"/>
        </w:rPr>
        <w:t xml:space="preserve">6. При превышении регистрационного порога по НДС налоговое обязательство по НДС возникает в соответствии с положениями настоящего Кодекса.".</w:t>
      </w:r>
    </w:p>
    <w:p>
      <w:pPr>
        <w:spacing w:after="120"/>
        <w:jc w:val="both"/>
      </w:pPr>
      <w:r>
        <w:rPr>
          <w:rFonts w:ascii="Arial" w:cs="Arial" w:eastAsia="Arial" w:hAnsi="Arial"/>
          <w:sz w:val="24"/>
          <w:szCs w:val="24"/>
        </w:rPr>
        <w:t xml:space="preserve">53. Пункт 1 части 1 статьи 359 изложить в следующей редакции:</w:t>
      </w:r>
    </w:p>
    <w:p>
      <w:pPr>
        <w:spacing w:after="120"/>
        <w:jc w:val="both"/>
      </w:pPr>
      <w:r>
        <w:rPr>
          <w:rFonts w:ascii="Arial" w:cs="Arial" w:eastAsia="Arial" w:hAnsi="Arial"/>
          <w:sz w:val="24"/>
          <w:szCs w:val="24"/>
        </w:rPr>
        <w:t xml:space="preserve">"1) объем дохода за год не превышает размер регистрационного порога по НДС;".</w:t>
      </w:r>
    </w:p>
    <w:p>
      <w:pPr>
        <w:spacing w:after="120"/>
        <w:jc w:val="both"/>
      </w:pPr>
      <w:r>
        <w:rPr>
          <w:rFonts w:ascii="Arial" w:cs="Arial" w:eastAsia="Arial" w:hAnsi="Arial"/>
          <w:sz w:val="24"/>
          <w:szCs w:val="24"/>
        </w:rPr>
        <w:t xml:space="preserve">54. Статью 361 изложить в следующей редакции:</w:t>
      </w:r>
    </w:p>
    <w:p>
      <w:pPr>
        <w:spacing w:after="120"/>
        <w:jc w:val="both"/>
      </w:pPr>
      <w:r>
        <w:rPr>
          <w:rFonts w:ascii="Arial" w:cs="Arial" w:eastAsia="Arial" w:hAnsi="Arial"/>
          <w:sz w:val="24"/>
          <w:szCs w:val="24"/>
        </w:rPr>
        <w:t xml:space="preserve">"Статья 361.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базой обложения налогом является выручка от реализации товаров, работ, услуг.</w:t>
      </w:r>
    </w:p>
    <w:p>
      <w:pPr>
        <w:spacing w:after="120"/>
        <w:jc w:val="both"/>
      </w:pPr>
      <w:r>
        <w:rPr>
          <w:rFonts w:ascii="Arial" w:cs="Arial" w:eastAsia="Arial" w:hAnsi="Arial"/>
          <w:sz w:val="24"/>
          <w:szCs w:val="24"/>
        </w:rPr>
        <w:t xml:space="preserve">2. В случаях, предусмотренных частью 4 статьи 358 настоящего Кодекса, налоговой базой является выручка от реализации товаров, работ, услуг без учета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введении в действие Налогового кодекса Кыргызской Республики" (Ведомости Жогорку Кенеша Кыргызской Республики, 2008 г., № 8, ст.923) следующие изменения и дополнение:</w:t>
      </w:r>
    </w:p>
    <w:p>
      <w:pPr>
        <w:spacing w:after="120"/>
        <w:jc w:val="both"/>
      </w:pPr>
      <w:r>
        <w:rPr>
          <w:rFonts w:ascii="Arial" w:cs="Arial" w:eastAsia="Arial" w:hAnsi="Arial"/>
          <w:sz w:val="24"/>
          <w:szCs w:val="24"/>
        </w:rPr>
        <w:t xml:space="preserve">1. В статье 3:</w:t>
      </w:r>
    </w:p>
    <w:p>
      <w:pPr>
        <w:spacing w:after="120"/>
        <w:jc w:val="both"/>
      </w:pPr>
      <w:r>
        <w:rPr>
          <w:rFonts w:ascii="Arial" w:cs="Arial" w:eastAsia="Arial" w:hAnsi="Arial"/>
          <w:sz w:val="24"/>
          <w:szCs w:val="24"/>
        </w:rPr>
        <w:t xml:space="preserve">- в части 1 цифры "2010" заменить цифрами "2013";</w:t>
      </w:r>
    </w:p>
    <w:p>
      <w:pPr>
        <w:spacing w:after="120"/>
        <w:jc w:val="both"/>
      </w:pPr>
      <w:r>
        <w:rPr>
          <w:rFonts w:ascii="Arial" w:cs="Arial" w:eastAsia="Arial" w:hAnsi="Arial"/>
          <w:sz w:val="24"/>
          <w:szCs w:val="24"/>
        </w:rPr>
        <w:t xml:space="preserve">- в части 3 цифры "2012" заменить цифрами "2014";</w:t>
      </w:r>
    </w:p>
    <w:p>
      <w:pPr>
        <w:spacing w:after="120"/>
        <w:jc w:val="both"/>
      </w:pPr>
      <w:r>
        <w:rPr>
          <w:rFonts w:ascii="Arial" w:cs="Arial" w:eastAsia="Arial" w:hAnsi="Arial"/>
          <w:sz w:val="24"/>
          <w:szCs w:val="24"/>
        </w:rPr>
        <w:t xml:space="preserve">- в части 5 цифры "2012" заменить цифрами "2014".</w:t>
      </w:r>
    </w:p>
    <w:p>
      <w:pPr>
        <w:spacing w:after="120"/>
        <w:jc w:val="both"/>
      </w:pPr>
      <w:r>
        <w:rPr>
          <w:rFonts w:ascii="Arial" w:cs="Arial" w:eastAsia="Arial" w:hAnsi="Arial"/>
          <w:sz w:val="24"/>
          <w:szCs w:val="24"/>
        </w:rPr>
        <w:t xml:space="preserve">2. Абзац второй части 7 статьи 8 после слов "материальных ресурсов" дополнить словами ", за исключением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дополнения и изменение:</w:t>
      </w:r>
    </w:p>
    <w:p>
      <w:pPr>
        <w:spacing w:after="120"/>
        <w:jc w:val="both"/>
      </w:pPr>
      <w:r>
        <w:rPr>
          <w:rFonts w:ascii="Arial" w:cs="Arial" w:eastAsia="Arial" w:hAnsi="Arial"/>
          <w:sz w:val="24"/>
          <w:szCs w:val="24"/>
        </w:rPr>
        <w:t xml:space="preserve">1. Название и абзац первый статьи 351 после слов "декларации и" дополнить словом "/или".</w:t>
      </w:r>
    </w:p>
    <w:p>
      <w:pPr>
        <w:spacing w:after="120"/>
        <w:jc w:val="both"/>
      </w:pPr>
      <w:r>
        <w:rPr>
          <w:rFonts w:ascii="Arial" w:cs="Arial" w:eastAsia="Arial" w:hAnsi="Arial"/>
          <w:sz w:val="24"/>
          <w:szCs w:val="24"/>
        </w:rPr>
        <w:t xml:space="preserve">2. Дополнить статьей 356-1 следующего содержания:</w:t>
      </w:r>
    </w:p>
    <w:p>
      <w:pPr>
        <w:spacing w:after="120"/>
        <w:jc w:val="both"/>
      </w:pPr>
      <w:r>
        <w:rPr>
          <w:rFonts w:ascii="Arial" w:cs="Arial" w:eastAsia="Arial" w:hAnsi="Arial"/>
          <w:sz w:val="24"/>
          <w:szCs w:val="24"/>
        </w:rPr>
        <w:t xml:space="preserve">"Статья 356-1. Ответственность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обязанностей, установленных статьей 126 Налогового кодекса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банка в размере ста расчетных показателей.".</w:t>
      </w:r>
    </w:p>
    <w:p>
      <w:pPr>
        <w:spacing w:after="120"/>
        <w:jc w:val="both"/>
      </w:pPr>
      <w:r>
        <w:rPr>
          <w:rFonts w:ascii="Arial" w:cs="Arial" w:eastAsia="Arial" w:hAnsi="Arial"/>
          <w:sz w:val="24"/>
          <w:szCs w:val="24"/>
        </w:rPr>
        <w:t xml:space="preserve">3. В части 1 статьи 535:</w:t>
      </w:r>
    </w:p>
    <w:p>
      <w:pPr>
        <w:spacing w:after="120"/>
        <w:jc w:val="both"/>
      </w:pPr>
      <w:r>
        <w:rPr>
          <w:rFonts w:ascii="Arial" w:cs="Arial" w:eastAsia="Arial" w:hAnsi="Arial"/>
          <w:sz w:val="24"/>
          <w:szCs w:val="24"/>
        </w:rPr>
        <w:t xml:space="preserve">после цифр "356," дополнить цифрами "356-1";</w:t>
      </w:r>
    </w:p>
    <w:p>
      <w:pPr>
        <w:spacing w:after="120"/>
        <w:jc w:val="both"/>
      </w:pPr>
      <w:r>
        <w:rPr>
          <w:rFonts w:ascii="Arial" w:cs="Arial" w:eastAsia="Arial" w:hAnsi="Arial"/>
          <w:sz w:val="24"/>
          <w:szCs w:val="24"/>
        </w:rPr>
        <w:t xml:space="preserve">цифры ", 418"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следующее изменение:</w:t>
      </w:r>
    </w:p>
    <w:p>
      <w:pPr>
        <w:spacing w:after="120"/>
        <w:jc w:val="both"/>
      </w:pPr>
      <w:r>
        <w:rPr>
          <w:rFonts w:ascii="Arial" w:cs="Arial" w:eastAsia="Arial" w:hAnsi="Arial"/>
          <w:sz w:val="24"/>
          <w:szCs w:val="24"/>
        </w:rPr>
        <w:t xml:space="preserve">статью 12 изложить в следующей редакции:</w:t>
      </w:r>
    </w:p>
    <w:p>
      <w:pPr>
        <w:spacing w:after="120"/>
        <w:jc w:val="both"/>
      </w:pPr>
      <w:r>
        <w:rPr>
          <w:rFonts w:ascii="Arial" w:cs="Arial" w:eastAsia="Arial" w:hAnsi="Arial"/>
          <w:sz w:val="24"/>
          <w:szCs w:val="24"/>
        </w:rPr>
        <w:t xml:space="preserve">"Статья 12. Виды выплат, на которые не начисляются страховые</w:t>
      </w:r>
    </w:p>
    <w:p>
      <w:pPr>
        <w:spacing w:after="120"/>
        <w:jc w:val="both"/>
      </w:pPr>
      <w:r>
        <w:rPr>
          <w:rFonts w:ascii="Arial" w:cs="Arial" w:eastAsia="Arial" w:hAnsi="Arial"/>
          <w:sz w:val="24"/>
          <w:szCs w:val="24"/>
        </w:rPr>
        <w:t xml:space="preserve">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в Социальный фонд Кыргызской Республики не начисляются на следующие виды выплат:</w:t>
      </w:r>
    </w:p>
    <w:p>
      <w:pPr>
        <w:spacing w:after="120"/>
        <w:jc w:val="both"/>
      </w:pPr>
      <w:r>
        <w:rPr>
          <w:rFonts w:ascii="Arial" w:cs="Arial" w:eastAsia="Arial" w:hAnsi="Arial"/>
          <w:sz w:val="24"/>
          <w:szCs w:val="24"/>
        </w:rPr>
        <w:t xml:space="preserve">1) Доходы, установленные пунктами 1)-20) статьи 167 Налогового кодекса Кыргызской Республики.</w:t>
      </w:r>
    </w:p>
    <w:p>
      <w:pPr>
        <w:spacing w:after="120"/>
        <w:jc w:val="both"/>
      </w:pPr>
      <w:r>
        <w:rPr>
          <w:rFonts w:ascii="Arial" w:cs="Arial" w:eastAsia="Arial" w:hAnsi="Arial"/>
          <w:sz w:val="24"/>
          <w:szCs w:val="24"/>
        </w:rPr>
        <w:t xml:space="preserve">2) Доходы, получаемые от участия физических лиц в управлении собственностью предприятия (дивиденды, проценты, выплаты по долевым паям).".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лицензировании" (Ведомости Жогорку Кенеша Кыргызской Республики, 1997 г., № 3, ст.126) следующее дополнение:</w:t>
      </w:r>
    </w:p>
    <w:p>
      <w:pPr>
        <w:spacing w:after="120"/>
        <w:jc w:val="both"/>
      </w:pPr>
      <w:r>
        <w:rPr>
          <w:rFonts w:ascii="Arial" w:cs="Arial" w:eastAsia="Arial" w:hAnsi="Arial"/>
          <w:sz w:val="24"/>
          <w:szCs w:val="24"/>
        </w:rPr>
        <w:t xml:space="preserve">пункт 13 статьи 9 после слов "банковских операций," дополнить словами "за исключением операций по финансовой аренде (лизингу),".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кредитных союзах" (Ведомости Жогорку Кенеша Кыргызской Республики, 2000 г., № 2, ст.108) следующие изменения и дополнение:</w:t>
      </w:r>
    </w:p>
    <w:p>
      <w:pPr>
        <w:spacing w:after="120"/>
        <w:jc w:val="both"/>
      </w:pPr>
      <w:r>
        <w:rPr>
          <w:rFonts w:ascii="Arial" w:cs="Arial" w:eastAsia="Arial" w:hAnsi="Arial"/>
          <w:sz w:val="24"/>
          <w:szCs w:val="24"/>
        </w:rPr>
        <w:t xml:space="preserve">в статье 4:</w:t>
      </w:r>
    </w:p>
    <w:p>
      <w:pPr>
        <w:spacing w:after="120"/>
        <w:jc w:val="both"/>
      </w:pPr>
      <w:r>
        <w:rPr>
          <w:rFonts w:ascii="Arial" w:cs="Arial" w:eastAsia="Arial" w:hAnsi="Arial"/>
          <w:sz w:val="24"/>
          <w:szCs w:val="24"/>
        </w:rPr>
        <w:t xml:space="preserve">- в части 4 слова "При условии" заменить словами "Если иное не установлено настоящей частью, при условии";</w:t>
      </w:r>
    </w:p>
    <w:p>
      <w:pPr>
        <w:spacing w:after="120"/>
        <w:jc w:val="both"/>
      </w:pPr>
      <w:r>
        <w:rPr>
          <w:rFonts w:ascii="Arial" w:cs="Arial" w:eastAsia="Arial" w:hAnsi="Arial"/>
          <w:sz w:val="24"/>
          <w:szCs w:val="24"/>
        </w:rPr>
        <w:t xml:space="preserve">- пункт 2 части 4 признать утратившим силу;</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Кредитный союз вправе оказывать финансовые услуги, которые указаны в лицензии, а также осуществлять операции по финансовому лизингу.".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микрофинансовых организациях в Кыргызской Республике" (Ведомости Жогорку Кенеша Кыргызской Республики, 2002 г., № 9, ст.412) следующие изменения и дополнение:</w:t>
      </w:r>
    </w:p>
    <w:p>
      <w:pPr>
        <w:spacing w:after="120"/>
        <w:jc w:val="both"/>
      </w:pPr>
      <w:r>
        <w:rPr>
          <w:rFonts w:ascii="Arial" w:cs="Arial" w:eastAsia="Arial" w:hAnsi="Arial"/>
          <w:sz w:val="24"/>
          <w:szCs w:val="24"/>
        </w:rPr>
        <w:t xml:space="preserve">в статье 16:</w:t>
      </w:r>
    </w:p>
    <w:p>
      <w:pPr>
        <w:spacing w:after="120"/>
        <w:jc w:val="both"/>
      </w:pPr>
      <w:r>
        <w:rPr>
          <w:rFonts w:ascii="Arial" w:cs="Arial" w:eastAsia="Arial" w:hAnsi="Arial"/>
          <w:sz w:val="24"/>
          <w:szCs w:val="24"/>
        </w:rPr>
        <w:t xml:space="preserve">- в части 1 слово "Микрофинансовая" заменить словами "Если иное не установлено настоящей частью, микрофинансовая";</w:t>
      </w:r>
    </w:p>
    <w:p>
      <w:pPr>
        <w:spacing w:after="120"/>
        <w:jc w:val="both"/>
      </w:pPr>
      <w:r>
        <w:rPr>
          <w:rFonts w:ascii="Arial" w:cs="Arial" w:eastAsia="Arial" w:hAnsi="Arial"/>
          <w:sz w:val="24"/>
          <w:szCs w:val="24"/>
        </w:rPr>
        <w:t xml:space="preserve">- пункт 4 признать утратившим силу;</w:t>
      </w:r>
    </w:p>
    <w:p>
      <w:pPr>
        <w:spacing w:after="120"/>
        <w:jc w:val="both"/>
      </w:pPr>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Микрофинансовая компания может осуществлять операции по финансовому лизингу.".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10 статьи 189, пункт 9 части 1 статьи 212, часть 5 статьи 223 Налогового кодекса Кыргызской Республики считать утратившим силу с 1 января 2017 года.</w:t>
      </w:r>
    </w:p>
    <w:p>
      <w:pPr>
        <w:spacing w:after="120"/>
        <w:jc w:val="both"/>
      </w:pPr>
      <w:r>
        <w:rPr>
          <w:rFonts w:ascii="Arial" w:cs="Arial" w:eastAsia="Arial" w:hAnsi="Arial"/>
          <w:sz w:val="24"/>
          <w:szCs w:val="24"/>
        </w:rPr>
        <w:t xml:space="preserve">2. Часть 2 статьи 213 Налогового кодекса Кыргызской Республики вступает в силу с 1 января 2017 года и действует по 31 декабря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 1 января 2012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некоторые законодательные акты Кыргызской Республики" от 26.10.2011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НК КР     │ Предлагаемые проектом изменения  │</w:t>
      </w:r>
    </w:p>
    <w:p>
      <w:pPr>
        <w:spacing w:after="120"/>
        <w:jc w:val="center"/>
      </w:pPr>
      <w:r>
        <w:rPr>
          <w:rFonts w:ascii="Arial" w:cs="Arial" w:eastAsia="Arial" w:hAnsi="Arial"/>
          <w:sz w:val="24"/>
          <w:szCs w:val="24"/>
        </w:rPr>
        <w:t xml:space="preserve">│                                  │         и дополнения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 Термины и определения,  │Статья 4. Термины и определения,  │</w:t>
      </w:r>
    </w:p>
    <w:p>
      <w:pPr>
        <w:spacing w:after="120"/>
        <w:jc w:val="center"/>
      </w:pPr>
      <w:r>
        <w:rPr>
          <w:rFonts w:ascii="Arial" w:cs="Arial" w:eastAsia="Arial" w:hAnsi="Arial"/>
          <w:sz w:val="24"/>
          <w:szCs w:val="24"/>
        </w:rPr>
        <w:t xml:space="preserve">│          используемые в настоящем│          используемые в настоящем│</w:t>
      </w:r>
    </w:p>
    <w:p>
      <w:pPr>
        <w:spacing w:after="120"/>
        <w:jc w:val="center"/>
      </w:pPr>
      <w:r>
        <w:rPr>
          <w:rFonts w:ascii="Arial" w:cs="Arial" w:eastAsia="Arial" w:hAnsi="Arial"/>
          <w:sz w:val="24"/>
          <w:szCs w:val="24"/>
        </w:rPr>
        <w:t xml:space="preserve">│          Кодексе                 │          Кодексе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В настоящем Кодексе            │2. В настоящем Кодексе            │</w:t>
      </w:r>
    </w:p>
    <w:p>
      <w:pPr>
        <w:spacing w:after="120"/>
        <w:jc w:val="center"/>
      </w:pPr>
      <w:r>
        <w:rPr>
          <w:rFonts w:ascii="Arial" w:cs="Arial" w:eastAsia="Arial" w:hAnsi="Arial"/>
          <w:sz w:val="24"/>
          <w:szCs w:val="24"/>
        </w:rPr>
        <w:t xml:space="preserve">│используются следующие термины и  │используются следующие термины и  │</w:t>
      </w:r>
    </w:p>
    <w:p>
      <w:pPr>
        <w:spacing w:after="120"/>
        <w:jc w:val="center"/>
      </w:pPr>
      <w:r>
        <w:rPr>
          <w:rFonts w:ascii="Arial" w:cs="Arial" w:eastAsia="Arial" w:hAnsi="Arial"/>
          <w:sz w:val="24"/>
          <w:szCs w:val="24"/>
        </w:rPr>
        <w:t xml:space="preserve">│определения:                      │определения:                      │</w:t>
      </w:r>
    </w:p>
    <w:p>
      <w:pPr>
        <w:spacing w:after="120"/>
        <w:jc w:val="center"/>
      </w:pPr>
      <w:r>
        <w:rPr>
          <w:rFonts w:ascii="Arial" w:cs="Arial" w:eastAsia="Arial" w:hAnsi="Arial"/>
          <w:sz w:val="24"/>
          <w:szCs w:val="24"/>
        </w:rPr>
        <w:t xml:space="preserve">│12) "Субъект малого               │- пункт 12 части 2 признать       │</w:t>
      </w:r>
    </w:p>
    <w:p>
      <w:pPr>
        <w:spacing w:after="120"/>
        <w:jc w:val="center"/>
      </w:pPr>
      <w:r>
        <w:rPr>
          <w:rFonts w:ascii="Arial" w:cs="Arial" w:eastAsia="Arial" w:hAnsi="Arial"/>
          <w:sz w:val="24"/>
          <w:szCs w:val="24"/>
        </w:rPr>
        <w:t xml:space="preserve">│предпринимательства" - организация│утратившим силу                   │</w:t>
      </w:r>
    </w:p>
    <w:p>
      <w:pPr>
        <w:spacing w:after="120"/>
        <w:jc w:val="center"/>
      </w:pPr>
      <w:r>
        <w:rPr>
          <w:rFonts w:ascii="Arial" w:cs="Arial" w:eastAsia="Arial" w:hAnsi="Arial"/>
          <w:sz w:val="24"/>
          <w:szCs w:val="24"/>
        </w:rPr>
        <w:t xml:space="preserve">│или физическое лицо,              │                                  │</w:t>
      </w:r>
    </w:p>
    <w:p>
      <w:pPr>
        <w:spacing w:after="120"/>
        <w:jc w:val="center"/>
      </w:pPr>
      <w:r>
        <w:rPr>
          <w:rFonts w:ascii="Arial" w:cs="Arial" w:eastAsia="Arial" w:hAnsi="Arial"/>
          <w:sz w:val="24"/>
          <w:szCs w:val="24"/>
        </w:rPr>
        <w:t xml:space="preserve">│зарегистрированные в установленном│                                  │</w:t>
      </w:r>
    </w:p>
    <w:p>
      <w:pPr>
        <w:spacing w:after="120"/>
        <w:jc w:val="center"/>
      </w:pPr>
      <w:r>
        <w:rPr>
          <w:rFonts w:ascii="Arial" w:cs="Arial" w:eastAsia="Arial" w:hAnsi="Arial"/>
          <w:sz w:val="24"/>
          <w:szCs w:val="24"/>
        </w:rPr>
        <w:t xml:space="preserve">│порядке в органах налоговой службы│                                  │</w:t>
      </w:r>
    </w:p>
    <w:p>
      <w:pPr>
        <w:spacing w:after="120"/>
        <w:jc w:val="center"/>
      </w:pPr>
      <w:r>
        <w:rPr>
          <w:rFonts w:ascii="Arial" w:cs="Arial" w:eastAsia="Arial" w:hAnsi="Arial"/>
          <w:sz w:val="24"/>
          <w:szCs w:val="24"/>
        </w:rPr>
        <w:t xml:space="preserve">│и осуществляющие                  │                                  │</w:t>
      </w:r>
    </w:p>
    <w:p>
      <w:pPr>
        <w:spacing w:after="120"/>
        <w:jc w:val="center"/>
      </w:pPr>
      <w:r>
        <w:rPr>
          <w:rFonts w:ascii="Arial" w:cs="Arial" w:eastAsia="Arial" w:hAnsi="Arial"/>
          <w:sz w:val="24"/>
          <w:szCs w:val="24"/>
        </w:rPr>
        <w:t xml:space="preserve">│предпринимательскую деятельность с│                                  │</w:t>
      </w:r>
    </w:p>
    <w:p>
      <w:pPr>
        <w:spacing w:after="120"/>
        <w:jc w:val="center"/>
      </w:pPr>
      <w:r>
        <w:rPr>
          <w:rFonts w:ascii="Arial" w:cs="Arial" w:eastAsia="Arial" w:hAnsi="Arial"/>
          <w:sz w:val="24"/>
          <w:szCs w:val="24"/>
        </w:rPr>
        <w:t xml:space="preserve">│объемом дохода за год, не         │                                  │</w:t>
      </w:r>
    </w:p>
    <w:p>
      <w:pPr>
        <w:spacing w:after="120"/>
        <w:jc w:val="center"/>
      </w:pPr>
      <w:r>
        <w:rPr>
          <w:rFonts w:ascii="Arial" w:cs="Arial" w:eastAsia="Arial" w:hAnsi="Arial"/>
          <w:sz w:val="24"/>
          <w:szCs w:val="24"/>
        </w:rPr>
        <w:t xml:space="preserve">│превышающим размера               │                                  │</w:t>
      </w:r>
    </w:p>
    <w:p>
      <w:pPr>
        <w:spacing w:after="120"/>
        <w:jc w:val="center"/>
      </w:pPr>
      <w:r>
        <w:rPr>
          <w:rFonts w:ascii="Arial" w:cs="Arial" w:eastAsia="Arial" w:hAnsi="Arial"/>
          <w:sz w:val="24"/>
          <w:szCs w:val="24"/>
        </w:rPr>
        <w:t xml:space="preserve">│регистрационного порога по налогу │                                  │</w:t>
      </w:r>
    </w:p>
    <w:p>
      <w:pPr>
        <w:spacing w:after="120"/>
        <w:jc w:val="center"/>
      </w:pPr>
      <w:r>
        <w:rPr>
          <w:rFonts w:ascii="Arial" w:cs="Arial" w:eastAsia="Arial" w:hAnsi="Arial"/>
          <w:sz w:val="24"/>
          <w:szCs w:val="24"/>
        </w:rPr>
        <w:t xml:space="preserve">│на добавленную стоимость.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"Уполномоченный               │13) "Уполномоченный               │</w:t>
      </w:r>
    </w:p>
    <w:p>
      <w:pPr>
        <w:spacing w:after="120"/>
        <w:jc w:val="center"/>
      </w:pPr>
      <w:r>
        <w:rPr>
          <w:rFonts w:ascii="Arial" w:cs="Arial" w:eastAsia="Arial" w:hAnsi="Arial"/>
          <w:sz w:val="24"/>
          <w:szCs w:val="24"/>
        </w:rPr>
        <w:t xml:space="preserve">│государственный орган" -          │государственный орган" -          │</w:t>
      </w:r>
    </w:p>
    <w:p>
      <w:pPr>
        <w:spacing w:after="120"/>
        <w:jc w:val="center"/>
      </w:pPr>
      <w:r>
        <w:rPr>
          <w:rFonts w:ascii="Arial" w:cs="Arial" w:eastAsia="Arial" w:hAnsi="Arial"/>
          <w:sz w:val="24"/>
          <w:szCs w:val="24"/>
        </w:rPr>
        <w:t xml:space="preserve">│государственный орган Кыргызской  │государственный орган Кыргызской  │</w:t>
      </w:r>
    </w:p>
    <w:p>
      <w:pPr>
        <w:spacing w:after="120"/>
        <w:jc w:val="center"/>
      </w:pPr>
      <w:r>
        <w:rPr>
          <w:rFonts w:ascii="Arial" w:cs="Arial" w:eastAsia="Arial" w:hAnsi="Arial"/>
          <w:sz w:val="24"/>
          <w:szCs w:val="24"/>
        </w:rPr>
        <w:t xml:space="preserve">│Республики, имеющий функции и     │Республики, имеющий функции и     │</w:t>
      </w:r>
    </w:p>
    <w:p>
      <w:pPr>
        <w:spacing w:after="120"/>
        <w:jc w:val="center"/>
      </w:pPr>
      <w:r>
        <w:rPr>
          <w:rFonts w:ascii="Arial" w:cs="Arial" w:eastAsia="Arial" w:hAnsi="Arial"/>
          <w:sz w:val="24"/>
          <w:szCs w:val="24"/>
        </w:rPr>
        <w:t xml:space="preserve">│полномочия по регулированию       │полномочия по регулированию       │</w:t>
      </w:r>
    </w:p>
    <w:p>
      <w:pPr>
        <w:spacing w:after="120"/>
        <w:jc w:val="center"/>
      </w:pPr>
      <w:r>
        <w:rPr>
          <w:rFonts w:ascii="Arial" w:cs="Arial" w:eastAsia="Arial" w:hAnsi="Arial"/>
          <w:sz w:val="24"/>
          <w:szCs w:val="24"/>
        </w:rPr>
        <w:t xml:space="preserve">│налоговых правоотношений.         │налоговых правоотношений,         │</w:t>
      </w:r>
    </w:p>
    <w:p>
      <w:pPr>
        <w:spacing w:after="120"/>
        <w:jc w:val="center"/>
      </w:pPr>
      <w:r>
        <w:rPr>
          <w:rFonts w:ascii="Arial" w:cs="Arial" w:eastAsia="Arial" w:hAnsi="Arial"/>
          <w:sz w:val="24"/>
          <w:szCs w:val="24"/>
        </w:rPr>
        <w:t xml:space="preserve">│                                  │ПРОВЕДЕНИЮ НАЛОГОВОЙ И ТАМОЖЕННОЙ │</w:t>
      </w:r>
    </w:p>
    <w:p>
      <w:pPr>
        <w:spacing w:after="120"/>
        <w:jc w:val="center"/>
      </w:pPr>
      <w:r>
        <w:rPr>
          <w:rFonts w:ascii="Arial" w:cs="Arial" w:eastAsia="Arial" w:hAnsi="Arial"/>
          <w:sz w:val="24"/>
          <w:szCs w:val="24"/>
        </w:rPr>
        <w:t xml:space="preserve">│                                  │ПОЛИТИКИ.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действующей редакции пунктов 17,│17) "РАСЧЕТЫ С НАСЕЛЕНИЕМ" -      │</w:t>
      </w:r>
    </w:p>
    <w:p>
      <w:pPr>
        <w:spacing w:after="120"/>
        <w:jc w:val="center"/>
      </w:pPr>
      <w:r>
        <w:rPr>
          <w:rFonts w:ascii="Arial" w:cs="Arial" w:eastAsia="Arial" w:hAnsi="Arial"/>
          <w:sz w:val="24"/>
          <w:szCs w:val="24"/>
        </w:rPr>
        <w:t xml:space="preserve">│18 и 19 нет                       │РАСЧЕТЫ ПО ДОГОВОРАМ              │</w:t>
      </w:r>
    </w:p>
    <w:p>
      <w:pPr>
        <w:spacing w:after="120"/>
        <w:jc w:val="center"/>
      </w:pPr>
      <w:r>
        <w:rPr>
          <w:rFonts w:ascii="Arial" w:cs="Arial" w:eastAsia="Arial" w:hAnsi="Arial"/>
          <w:sz w:val="24"/>
          <w:szCs w:val="24"/>
        </w:rPr>
        <w:t xml:space="preserve">│                                  │ГРАЖДАНСКО-ПРАВОВОЙ ФОРМЫ С       │</w:t>
      </w:r>
    </w:p>
    <w:p>
      <w:pPr>
        <w:spacing w:after="120"/>
        <w:jc w:val="center"/>
      </w:pPr>
      <w:r>
        <w:rPr>
          <w:rFonts w:ascii="Arial" w:cs="Arial" w:eastAsia="Arial" w:hAnsi="Arial"/>
          <w:sz w:val="24"/>
          <w:szCs w:val="24"/>
        </w:rPr>
        <w:t xml:space="preserve">│                                  │ФИЗИЧЕСКИМИ ЛИЦАМИ, ЗА ИСКЛЮЧЕНИЕМ│</w:t>
      </w:r>
    </w:p>
    <w:p>
      <w:pPr>
        <w:spacing w:after="120"/>
        <w:jc w:val="center"/>
      </w:pPr>
      <w:r>
        <w:rPr>
          <w:rFonts w:ascii="Arial" w:cs="Arial" w:eastAsia="Arial" w:hAnsi="Arial"/>
          <w:sz w:val="24"/>
          <w:szCs w:val="24"/>
        </w:rPr>
        <w:t xml:space="preserve">│                                  │ИНДИВИДУАЛЬНЫХ ПРЕДПРИНИМАТЕЛЕЙ.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│18) "ПРОЦЕНТНЫЙ ДОХОД" - ДОХОД ОТ │</w:t>
      </w:r>
    </w:p>
    <w:p>
      <w:pPr>
        <w:spacing w:after="120"/>
        <w:jc w:val="center"/>
      </w:pPr>
      <w:r>
        <w:rPr>
          <w:rFonts w:ascii="Arial" w:cs="Arial" w:eastAsia="Arial" w:hAnsi="Arial"/>
          <w:sz w:val="24"/>
          <w:szCs w:val="24"/>
        </w:rPr>
        <w:t xml:space="preserve">│                                  │ДОЛГОВЫХ ТРЕБОВАНИЙ ЛЮБОГО ВИДА, В│</w:t>
      </w:r>
    </w:p>
    <w:p>
      <w:pPr>
        <w:spacing w:after="120"/>
        <w:jc w:val="center"/>
      </w:pPr>
      <w:r>
        <w:rPr>
          <w:rFonts w:ascii="Arial" w:cs="Arial" w:eastAsia="Arial" w:hAnsi="Arial"/>
          <w:sz w:val="24"/>
          <w:szCs w:val="24"/>
        </w:rPr>
        <w:t xml:space="preserve">│                                  │ТОМ ЧИСЛЕ ДОХОД ПО ОБЛИГАЦИЯМ,    │</w:t>
      </w:r>
    </w:p>
    <w:p>
      <w:pPr>
        <w:spacing w:after="120"/>
        <w:jc w:val="center"/>
      </w:pPr>
      <w:r>
        <w:rPr>
          <w:rFonts w:ascii="Arial" w:cs="Arial" w:eastAsia="Arial" w:hAnsi="Arial"/>
          <w:sz w:val="24"/>
          <w:szCs w:val="24"/>
        </w:rPr>
        <w:t xml:space="preserve">│                                  │ВЕКСЕЛЯМ И ДРУГИМ ВИДАМ           │</w:t>
      </w:r>
    </w:p>
    <w:p>
      <w:pPr>
        <w:spacing w:after="120"/>
        <w:jc w:val="center"/>
      </w:pPr>
      <w:r>
        <w:rPr>
          <w:rFonts w:ascii="Arial" w:cs="Arial" w:eastAsia="Arial" w:hAnsi="Arial"/>
          <w:sz w:val="24"/>
          <w:szCs w:val="24"/>
        </w:rPr>
        <w:t xml:space="preserve">│                                  │ЗАИМСТВОВАНИЙ, ВКЛЮЧАЯ ДОХОД,     │</w:t>
      </w:r>
    </w:p>
    <w:p>
      <w:pPr>
        <w:spacing w:after="120"/>
        <w:jc w:val="center"/>
      </w:pPr>
      <w:r>
        <w:rPr>
          <w:rFonts w:ascii="Arial" w:cs="Arial" w:eastAsia="Arial" w:hAnsi="Arial"/>
          <w:sz w:val="24"/>
          <w:szCs w:val="24"/>
        </w:rPr>
        <w:t xml:space="preserve">│                                  │ПОЛУЧЕННЫЙ ОТ ОПЕРАЦИЙ ПРИВЛЕЧЕНИЯ│</w:t>
      </w:r>
    </w:p>
    <w:p>
      <w:pPr>
        <w:spacing w:after="120"/>
        <w:jc w:val="center"/>
      </w:pPr>
      <w:r>
        <w:rPr>
          <w:rFonts w:ascii="Arial" w:cs="Arial" w:eastAsia="Arial" w:hAnsi="Arial"/>
          <w:sz w:val="24"/>
          <w:szCs w:val="24"/>
        </w:rPr>
        <w:t xml:space="preserve">│                                  │И ФИНАНСИРОВАНИЯ, ОСУЩЕСТВЛЯЕМЫХ В│</w:t>
      </w:r>
    </w:p>
    <w:p>
      <w:pPr>
        <w:spacing w:after="120"/>
        <w:jc w:val="center"/>
      </w:pPr>
      <w:r>
        <w:rPr>
          <w:rFonts w:ascii="Arial" w:cs="Arial" w:eastAsia="Arial" w:hAnsi="Arial"/>
          <w:sz w:val="24"/>
          <w:szCs w:val="24"/>
        </w:rPr>
        <w:t xml:space="preserve">│                                  │СООТВЕТСТВИИ С ЗАКОНОДАТЕЛЬСТВОМ  │</w:t>
      </w:r>
    </w:p>
    <w:p>
      <w:pPr>
        <w:spacing w:after="120"/>
        <w:jc w:val="center"/>
      </w:pPr>
      <w:r>
        <w:rPr>
          <w:rFonts w:ascii="Arial" w:cs="Arial" w:eastAsia="Arial" w:hAnsi="Arial"/>
          <w:sz w:val="24"/>
          <w:szCs w:val="24"/>
        </w:rPr>
        <w:t xml:space="preserve">│                                  │КЫРГЫЗСКОЙ РЕСПУБЛИКИ, А ТАКЖЕ    │</w:t>
      </w:r>
    </w:p>
    <w:p>
      <w:pPr>
        <w:spacing w:after="120"/>
        <w:jc w:val="center"/>
      </w:pPr>
      <w:r>
        <w:rPr>
          <w:rFonts w:ascii="Arial" w:cs="Arial" w:eastAsia="Arial" w:hAnsi="Arial"/>
          <w:sz w:val="24"/>
          <w:szCs w:val="24"/>
        </w:rPr>
        <w:t xml:space="preserve">│                                  │ПОЛУЧЕННЫЙ ПО ДОГОВОРУ ФИНАНСОВОЙ │</w:t>
      </w:r>
    </w:p>
    <w:p>
      <w:pPr>
        <w:spacing w:after="120"/>
        <w:jc w:val="center"/>
      </w:pPr>
      <w:r>
        <w:rPr>
          <w:rFonts w:ascii="Arial" w:cs="Arial" w:eastAsia="Arial" w:hAnsi="Arial"/>
          <w:sz w:val="24"/>
          <w:szCs w:val="24"/>
        </w:rPr>
        <w:t xml:space="preserve">│                                  │АРЕНДЫ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│19) "ПРОЦЕНТНЫЙ РАСХОД" - РАСХОД  │</w:t>
      </w:r>
    </w:p>
    <w:p>
      <w:pPr>
        <w:spacing w:after="120"/>
        <w:jc w:val="center"/>
      </w:pPr>
      <w:r>
        <w:rPr>
          <w:rFonts w:ascii="Arial" w:cs="Arial" w:eastAsia="Arial" w:hAnsi="Arial"/>
          <w:sz w:val="24"/>
          <w:szCs w:val="24"/>
        </w:rPr>
        <w:t xml:space="preserve">│                                  │ПО ДОЛГОВЫМ ОБЯЗАТЕЛЬСТВАМ ЛЮБОГО │</w:t>
      </w:r>
    </w:p>
    <w:p>
      <w:pPr>
        <w:spacing w:after="120"/>
        <w:jc w:val="center"/>
      </w:pPr>
      <w:r>
        <w:rPr>
          <w:rFonts w:ascii="Arial" w:cs="Arial" w:eastAsia="Arial" w:hAnsi="Arial"/>
          <w:sz w:val="24"/>
          <w:szCs w:val="24"/>
        </w:rPr>
        <w:t xml:space="preserve">│                                  │ВИДА, В ТОМ ЧИСЛЕ РАСХОД ПО       │</w:t>
      </w:r>
    </w:p>
    <w:p>
      <w:pPr>
        <w:spacing w:after="120"/>
        <w:jc w:val="center"/>
      </w:pPr>
      <w:r>
        <w:rPr>
          <w:rFonts w:ascii="Arial" w:cs="Arial" w:eastAsia="Arial" w:hAnsi="Arial"/>
          <w:sz w:val="24"/>
          <w:szCs w:val="24"/>
        </w:rPr>
        <w:t xml:space="preserve">│                                  │ОБЛИГАЦИЯМ, ВЕКСЕЛЯМ И ДРУГИМ     │</w:t>
      </w:r>
    </w:p>
    <w:p>
      <w:pPr>
        <w:spacing w:after="120"/>
        <w:jc w:val="center"/>
      </w:pPr>
      <w:r>
        <w:rPr>
          <w:rFonts w:ascii="Arial" w:cs="Arial" w:eastAsia="Arial" w:hAnsi="Arial"/>
          <w:sz w:val="24"/>
          <w:szCs w:val="24"/>
        </w:rPr>
        <w:t xml:space="preserve">│                                  │ВИДАМ ОБЯЗАТЕЛЬСТВ, ВКЛЮЧАЯ       │</w:t>
      </w:r>
    </w:p>
    <w:p>
      <w:pPr>
        <w:spacing w:after="120"/>
        <w:jc w:val="center"/>
      </w:pPr>
      <w:r>
        <w:rPr>
          <w:rFonts w:ascii="Arial" w:cs="Arial" w:eastAsia="Arial" w:hAnsi="Arial"/>
          <w:sz w:val="24"/>
          <w:szCs w:val="24"/>
        </w:rPr>
        <w:t xml:space="preserve">│                                  │РАСХОД, ПРОИЗВЕДЕННЫЙ ПО ОПЕРАЦИЯМ│</w:t>
      </w:r>
    </w:p>
    <w:p>
      <w:pPr>
        <w:spacing w:after="120"/>
        <w:jc w:val="center"/>
      </w:pPr>
      <w:r>
        <w:rPr>
          <w:rFonts w:ascii="Arial" w:cs="Arial" w:eastAsia="Arial" w:hAnsi="Arial"/>
          <w:sz w:val="24"/>
          <w:szCs w:val="24"/>
        </w:rPr>
        <w:t xml:space="preserve">│                                  │ПРИВЛЕЧЕНИЯ И ФИНАНСИРОВАНИЯ,     │</w:t>
      </w:r>
    </w:p>
    <w:p>
      <w:pPr>
        <w:spacing w:after="120"/>
        <w:jc w:val="center"/>
      </w:pPr>
      <w:r>
        <w:rPr>
          <w:rFonts w:ascii="Arial" w:cs="Arial" w:eastAsia="Arial" w:hAnsi="Arial"/>
          <w:sz w:val="24"/>
          <w:szCs w:val="24"/>
        </w:rPr>
        <w:t xml:space="preserve">│                                  │ОСУЩЕСТВЛЯЕМЫМ В СООТВЕТСТВИИ С   │</w:t>
      </w:r>
    </w:p>
    <w:p>
      <w:pPr>
        <w:spacing w:after="120"/>
        <w:jc w:val="center"/>
      </w:pPr>
      <w:r>
        <w:rPr>
          <w:rFonts w:ascii="Arial" w:cs="Arial" w:eastAsia="Arial" w:hAnsi="Arial"/>
          <w:sz w:val="24"/>
          <w:szCs w:val="24"/>
        </w:rPr>
        <w:t xml:space="preserve">│                                  │ЗАКОНОДАТЕЛЬСТВОМ КЫРГЫЗСКОЙ      │</w:t>
      </w:r>
    </w:p>
    <w:p>
      <w:pPr>
        <w:spacing w:after="120"/>
        <w:jc w:val="center"/>
      </w:pPr>
      <w:r>
        <w:rPr>
          <w:rFonts w:ascii="Arial" w:cs="Arial" w:eastAsia="Arial" w:hAnsi="Arial"/>
          <w:sz w:val="24"/>
          <w:szCs w:val="24"/>
        </w:rPr>
        <w:t xml:space="preserve">│                                  │РЕСПУБЛИКИ, А ТАКЖЕ ПРОИЗВЕДЕННЫЙ │</w:t>
      </w:r>
    </w:p>
    <w:p>
      <w:pPr>
        <w:spacing w:after="120"/>
        <w:jc w:val="center"/>
      </w:pPr>
      <w:r>
        <w:rPr>
          <w:rFonts w:ascii="Arial" w:cs="Arial" w:eastAsia="Arial" w:hAnsi="Arial"/>
          <w:sz w:val="24"/>
          <w:szCs w:val="24"/>
        </w:rPr>
        <w:t xml:space="preserve">│                                  │В РАМКАХ ДОГОВОРА ФИНАНСОВОЙ      │</w:t>
      </w:r>
    </w:p>
    <w:p>
      <w:pPr>
        <w:spacing w:after="120"/>
        <w:jc w:val="center"/>
      </w:pPr>
      <w:r>
        <w:rPr>
          <w:rFonts w:ascii="Arial" w:cs="Arial" w:eastAsia="Arial" w:hAnsi="Arial"/>
          <w:sz w:val="24"/>
          <w:szCs w:val="24"/>
        </w:rPr>
        <w:t xml:space="preserve">│                                  │АРЕНДЫ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 Документы по применению│Статья 18 Документы по применению │</w:t>
      </w:r>
    </w:p>
    <w:p>
      <w:pPr>
        <w:spacing w:after="120"/>
        <w:jc w:val="center"/>
      </w:pPr>
      <w:r>
        <w:rPr>
          <w:rFonts w:ascii="Arial" w:cs="Arial" w:eastAsia="Arial" w:hAnsi="Arial"/>
          <w:sz w:val="24"/>
          <w:szCs w:val="24"/>
        </w:rPr>
        <w:t xml:space="preserve">│           норм налогового        │          норм налогового         │</w:t>
      </w:r>
    </w:p>
    <w:p>
      <w:pPr>
        <w:spacing w:after="120"/>
        <w:jc w:val="center"/>
      </w:pPr>
      <w:r>
        <w:rPr>
          <w:rFonts w:ascii="Arial" w:cs="Arial" w:eastAsia="Arial" w:hAnsi="Arial"/>
          <w:sz w:val="24"/>
          <w:szCs w:val="24"/>
        </w:rPr>
        <w:t xml:space="preserve">│           законодательства       │          законодательства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│5. Документы, издаваемые в        │"5. ДОКУМЕНТЫ, ИЗДАВАЕМЫЕ В       │</w:t>
      </w:r>
    </w:p>
    <w:p>
      <w:pPr>
        <w:spacing w:after="120"/>
        <w:jc w:val="center"/>
      </w:pPr>
      <w:r>
        <w:rPr>
          <w:rFonts w:ascii="Arial" w:cs="Arial" w:eastAsia="Arial" w:hAnsi="Arial"/>
          <w:sz w:val="24"/>
          <w:szCs w:val="24"/>
        </w:rPr>
        <w:t xml:space="preserve">│соответствии с частью 2 настоящей │СООТВЕТСТВИИ С ЧАСТЬЮ 2 НАСТОЯЩЕЙ │</w:t>
      </w:r>
    </w:p>
    <w:p>
      <w:pPr>
        <w:spacing w:after="120"/>
        <w:jc w:val="center"/>
      </w:pPr>
      <w:r>
        <w:rPr>
          <w:rFonts w:ascii="Arial" w:cs="Arial" w:eastAsia="Arial" w:hAnsi="Arial"/>
          <w:sz w:val="24"/>
          <w:szCs w:val="24"/>
        </w:rPr>
        <w:t xml:space="preserve">│статьи, подлежат размещению на    │СТАТЬИ, ДОВОДЯТСЯ ДО ВСЕОБЩЕГО    │</w:t>
      </w:r>
    </w:p>
    <w:p>
      <w:pPr>
        <w:spacing w:after="120"/>
        <w:jc w:val="center"/>
      </w:pPr>
      <w:r>
        <w:rPr>
          <w:rFonts w:ascii="Arial" w:cs="Arial" w:eastAsia="Arial" w:hAnsi="Arial"/>
          <w:sz w:val="24"/>
          <w:szCs w:val="24"/>
        </w:rPr>
        <w:t xml:space="preserve">│открытом информационном веб-сайте │СВЕДЕНИЯ ПУТЕМ ВОСПРОИЗВЕДЕНИЯ    │</w:t>
      </w:r>
    </w:p>
    <w:p>
      <w:pPr>
        <w:spacing w:after="120"/>
        <w:jc w:val="center"/>
      </w:pPr>
      <w:r>
        <w:rPr>
          <w:rFonts w:ascii="Arial" w:cs="Arial" w:eastAsia="Arial" w:hAnsi="Arial"/>
          <w:sz w:val="24"/>
          <w:szCs w:val="24"/>
        </w:rPr>
        <w:t xml:space="preserve">│уполномоченного государственного  │ТЕКСТА ДОКУМЕНТОВ В ПЕЧАТНОМ И    │</w:t>
      </w:r>
    </w:p>
    <w:p>
      <w:pPr>
        <w:spacing w:after="120"/>
        <w:jc w:val="center"/>
      </w:pPr>
      <w:r>
        <w:rPr>
          <w:rFonts w:ascii="Arial" w:cs="Arial" w:eastAsia="Arial" w:hAnsi="Arial"/>
          <w:sz w:val="24"/>
          <w:szCs w:val="24"/>
        </w:rPr>
        <w:t xml:space="preserve">│органа и/или уполномоченного      │ЭЛЕКТРОННОМ ИЗДАНИИ, ОПРЕДЕЛЯЕМОМ │</w:t>
      </w:r>
    </w:p>
    <w:p>
      <w:pPr>
        <w:spacing w:after="120"/>
        <w:jc w:val="center"/>
      </w:pPr>
      <w:r>
        <w:rPr>
          <w:rFonts w:ascii="Arial" w:cs="Arial" w:eastAsia="Arial" w:hAnsi="Arial"/>
          <w:sz w:val="24"/>
          <w:szCs w:val="24"/>
        </w:rPr>
        <w:t xml:space="preserve">│налогового органа.                │ПРАВИТЕЛЬСТВОМ КЫРГЫЗСКОЙ         │</w:t>
      </w:r>
    </w:p>
    <w:p>
      <w:pPr>
        <w:spacing w:after="120"/>
        <w:jc w:val="center"/>
      </w:pPr>
      <w:r>
        <w:rPr>
          <w:rFonts w:ascii="Arial" w:cs="Arial" w:eastAsia="Arial" w:hAnsi="Arial"/>
          <w:sz w:val="24"/>
          <w:szCs w:val="24"/>
        </w:rPr>
        <w:t xml:space="preserve">│                                  │РЕСПУБЛИКИ, А ТАКЖЕ НА ОТКРЫТОМ   │</w:t>
      </w:r>
    </w:p>
    <w:p>
      <w:pPr>
        <w:spacing w:after="120"/>
        <w:jc w:val="center"/>
      </w:pPr>
      <w:r>
        <w:rPr>
          <w:rFonts w:ascii="Arial" w:cs="Arial" w:eastAsia="Arial" w:hAnsi="Arial"/>
          <w:sz w:val="24"/>
          <w:szCs w:val="24"/>
        </w:rPr>
        <w:t xml:space="preserve">│                                  │ИНФОРМАЦИОННОМ ВЕБ-САЙТЕ          │</w:t>
      </w:r>
    </w:p>
    <w:p>
      <w:pPr>
        <w:spacing w:after="120"/>
        <w:jc w:val="center"/>
      </w:pPr>
      <w:r>
        <w:rPr>
          <w:rFonts w:ascii="Arial" w:cs="Arial" w:eastAsia="Arial" w:hAnsi="Arial"/>
          <w:sz w:val="24"/>
          <w:szCs w:val="24"/>
        </w:rPr>
        <w:t xml:space="preserve">│                                  │УПОЛНОМОЧЕННОГО ГОСУДАРСТВЕННОГО  │</w:t>
      </w:r>
    </w:p>
    <w:p>
      <w:pPr>
        <w:spacing w:after="120"/>
        <w:jc w:val="center"/>
      </w:pPr>
      <w:r>
        <w:rPr>
          <w:rFonts w:ascii="Arial" w:cs="Arial" w:eastAsia="Arial" w:hAnsi="Arial"/>
          <w:sz w:val="24"/>
          <w:szCs w:val="24"/>
        </w:rPr>
        <w:t xml:space="preserve">│                                  │ОРГАНА И/ИЛИ УПОЛНОМОЧЕННОГО      │</w:t>
      </w:r>
    </w:p>
    <w:p>
      <w:pPr>
        <w:spacing w:after="120"/>
        <w:jc w:val="center"/>
      </w:pPr>
      <w:r>
        <w:rPr>
          <w:rFonts w:ascii="Arial" w:cs="Arial" w:eastAsia="Arial" w:hAnsi="Arial"/>
          <w:sz w:val="24"/>
          <w:szCs w:val="24"/>
        </w:rPr>
        <w:t xml:space="preserve">│                                  │НАЛОГОВОГО ОРГАНА".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50. Права органов налоговой│Статья 50. Права органов налоговой│</w:t>
      </w:r>
    </w:p>
    <w:p>
      <w:pPr>
        <w:spacing w:after="120"/>
        <w:jc w:val="center"/>
      </w:pPr>
      <w:r>
        <w:rPr>
          <w:rFonts w:ascii="Arial" w:cs="Arial" w:eastAsia="Arial" w:hAnsi="Arial"/>
          <w:sz w:val="24"/>
          <w:szCs w:val="24"/>
        </w:rPr>
        <w:t xml:space="preserve">│           службы и их должностных│           службы и их должностных│</w:t>
      </w:r>
    </w:p>
    <w:p>
      <w:pPr>
        <w:spacing w:after="120"/>
        <w:jc w:val="center"/>
      </w:pPr>
      <w:r>
        <w:rPr>
          <w:rFonts w:ascii="Arial" w:cs="Arial" w:eastAsia="Arial" w:hAnsi="Arial"/>
          <w:sz w:val="24"/>
          <w:szCs w:val="24"/>
        </w:rPr>
        <w:t xml:space="preserve">│           лиц                    │           лиц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Органы налоговой службы и их   │1. Органы налоговой службы и их   │</w:t>
      </w:r>
    </w:p>
    <w:p>
      <w:pPr>
        <w:spacing w:after="120"/>
        <w:jc w:val="center"/>
      </w:pPr>
      <w:r>
        <w:rPr>
          <w:rFonts w:ascii="Arial" w:cs="Arial" w:eastAsia="Arial" w:hAnsi="Arial"/>
          <w:sz w:val="24"/>
          <w:szCs w:val="24"/>
        </w:rPr>
        <w:t xml:space="preserve">│должностные лица имеют право:     │должностные лица имеют право:     │</w:t>
      </w:r>
    </w:p>
    <w:p>
      <w:pPr>
        <w:spacing w:after="120"/>
        <w:jc w:val="center"/>
      </w:pPr>
      <w:r>
        <w:rPr>
          <w:rFonts w:ascii="Arial" w:cs="Arial" w:eastAsia="Arial" w:hAnsi="Arial"/>
          <w:sz w:val="24"/>
          <w:szCs w:val="24"/>
        </w:rPr>
        <w:t xml:space="preserve">│9) обращаться в органы,           │пункт 9) признать утратившим силу │</w:t>
      </w:r>
    </w:p>
    <w:p>
      <w:pPr>
        <w:spacing w:after="120"/>
        <w:jc w:val="center"/>
      </w:pPr>
      <w:r>
        <w:rPr>
          <w:rFonts w:ascii="Arial" w:cs="Arial" w:eastAsia="Arial" w:hAnsi="Arial"/>
          <w:sz w:val="24"/>
          <w:szCs w:val="24"/>
        </w:rPr>
        <w:t xml:space="preserve">│регистрирующие налогоплательщиков,│"10) ПРЕДЪЯВЛЯТЬ В СУДЫ ИСКИ, В   │</w:t>
      </w:r>
    </w:p>
    <w:p>
      <w:pPr>
        <w:spacing w:after="120"/>
        <w:jc w:val="center"/>
      </w:pPr>
      <w:r>
        <w:rPr>
          <w:rFonts w:ascii="Arial" w:cs="Arial" w:eastAsia="Arial" w:hAnsi="Arial"/>
          <w:sz w:val="24"/>
          <w:szCs w:val="24"/>
        </w:rPr>
        <w:t xml:space="preserve">│с заявлением о принудительной     │ТОМ ЧИСЛЕ О ЛИКВИДАЦИИ, ВКЛЮЧАЯ   │</w:t>
      </w:r>
    </w:p>
    <w:p>
      <w:pPr>
        <w:spacing w:after="120"/>
        <w:jc w:val="center"/>
      </w:pPr>
      <w:r>
        <w:rPr>
          <w:rFonts w:ascii="Arial" w:cs="Arial" w:eastAsia="Arial" w:hAnsi="Arial"/>
          <w:sz w:val="24"/>
          <w:szCs w:val="24"/>
        </w:rPr>
        <w:t xml:space="preserve">│ликвидации в порядке,             │ПРИНУДИТЕЛЬНУЮ, НАЛОГОПЛАТЕЛЬЩИКА │</w:t>
      </w:r>
    </w:p>
    <w:p>
      <w:pPr>
        <w:spacing w:after="120"/>
        <w:jc w:val="center"/>
      </w:pPr>
      <w:r>
        <w:rPr>
          <w:rFonts w:ascii="Arial" w:cs="Arial" w:eastAsia="Arial" w:hAnsi="Arial"/>
          <w:sz w:val="24"/>
          <w:szCs w:val="24"/>
        </w:rPr>
        <w:t xml:space="preserve">│установленном законодательством   │ПО ОСНОВАНИЯМ, ПРЕДУСМОТРЕННЫМ    │</w:t>
      </w:r>
    </w:p>
    <w:p>
      <w:pPr>
        <w:spacing w:after="120"/>
        <w:jc w:val="center"/>
      </w:pPr>
      <w:r>
        <w:rPr>
          <w:rFonts w:ascii="Arial" w:cs="Arial" w:eastAsia="Arial" w:hAnsi="Arial"/>
          <w:sz w:val="24"/>
          <w:szCs w:val="24"/>
        </w:rPr>
        <w:t xml:space="preserve">│Кыргызской Республики;            │ЗАКОНОДАТЕЛЬСТВОМ КЫРГЫЗСКОЙ      │</w:t>
      </w:r>
    </w:p>
    <w:p>
      <w:pPr>
        <w:spacing w:after="120"/>
        <w:jc w:val="center"/>
      </w:pPr>
      <w:r>
        <w:rPr>
          <w:rFonts w:ascii="Arial" w:cs="Arial" w:eastAsia="Arial" w:hAnsi="Arial"/>
          <w:sz w:val="24"/>
          <w:szCs w:val="24"/>
        </w:rPr>
        <w:t xml:space="preserve">│10) предъявлять в суды иски, в том│РЕСПУБЛИКИ;".                     │</w:t>
      </w:r>
    </w:p>
    <w:p>
      <w:pPr>
        <w:spacing w:after="120"/>
        <w:jc w:val="center"/>
      </w:pPr>
      <w:r>
        <w:rPr>
          <w:rFonts w:ascii="Arial" w:cs="Arial" w:eastAsia="Arial" w:hAnsi="Arial"/>
          <w:sz w:val="24"/>
          <w:szCs w:val="24"/>
        </w:rPr>
        <w:t xml:space="preserve">│числе о ликвидации организации по │                                  │</w:t>
      </w:r>
    </w:p>
    <w:p>
      <w:pPr>
        <w:spacing w:after="120"/>
        <w:jc w:val="center"/>
      </w:pPr>
      <w:r>
        <w:rPr>
          <w:rFonts w:ascii="Arial" w:cs="Arial" w:eastAsia="Arial" w:hAnsi="Arial"/>
          <w:sz w:val="24"/>
          <w:szCs w:val="24"/>
        </w:rPr>
        <w:t xml:space="preserve">│основаниям, предусмотренным       │                                  │</w:t>
      </w:r>
    </w:p>
    <w:p>
      <w:pPr>
        <w:spacing w:after="120"/>
        <w:jc w:val="center"/>
      </w:pPr>
      <w:r>
        <w:rPr>
          <w:rFonts w:ascii="Arial" w:cs="Arial" w:eastAsia="Arial" w:hAnsi="Arial"/>
          <w:sz w:val="24"/>
          <w:szCs w:val="24"/>
        </w:rPr>
        <w:t xml:space="preserve">│законодательством Кыргызской      │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68. Прекращение налогового │Статья 68. Прекращение налогового │</w:t>
      </w:r>
    </w:p>
    <w:p>
      <w:pPr>
        <w:spacing w:after="120"/>
        <w:jc w:val="center"/>
      </w:pPr>
      <w:r>
        <w:rPr>
          <w:rFonts w:ascii="Arial" w:cs="Arial" w:eastAsia="Arial" w:hAnsi="Arial"/>
          <w:sz w:val="24"/>
          <w:szCs w:val="24"/>
        </w:rPr>
        <w:t xml:space="preserve">│           обязательства          │           обязательства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│Налоговое обязательство           │Налоговое обязательство           │</w:t>
      </w:r>
    </w:p>
    <w:p>
      <w:pPr>
        <w:spacing w:after="120"/>
        <w:jc w:val="center"/>
      </w:pPr>
      <w:r>
        <w:rPr>
          <w:rFonts w:ascii="Arial" w:cs="Arial" w:eastAsia="Arial" w:hAnsi="Arial"/>
          <w:sz w:val="24"/>
          <w:szCs w:val="24"/>
        </w:rPr>
        <w:t xml:space="preserve">│прекращается, а налоговая         │прекращается, а налоговая         │</w:t>
      </w:r>
    </w:p>
    <w:p>
      <w:pPr>
        <w:spacing w:after="120"/>
        <w:jc w:val="center"/>
      </w:pPr>
      <w:r>
        <w:rPr>
          <w:rFonts w:ascii="Arial" w:cs="Arial" w:eastAsia="Arial" w:hAnsi="Arial"/>
          <w:sz w:val="24"/>
          <w:szCs w:val="24"/>
        </w:rPr>
        <w:t xml:space="preserve">│задолженность считается           │задолженность считается           │</w:t>
      </w:r>
    </w:p>
    <w:p>
      <w:pPr>
        <w:spacing w:after="120"/>
        <w:jc w:val="center"/>
      </w:pPr>
      <w:r>
        <w:rPr>
          <w:rFonts w:ascii="Arial" w:cs="Arial" w:eastAsia="Arial" w:hAnsi="Arial"/>
          <w:sz w:val="24"/>
          <w:szCs w:val="24"/>
        </w:rPr>
        <w:t xml:space="preserve">│погашенной:                       │погашенной:                       │</w:t>
      </w:r>
    </w:p>
    <w:p>
      <w:pPr>
        <w:spacing w:after="120"/>
        <w:jc w:val="center"/>
      </w:pPr>
      <w:r>
        <w:rPr>
          <w:rFonts w:ascii="Arial" w:cs="Arial" w:eastAsia="Arial" w:hAnsi="Arial"/>
          <w:sz w:val="24"/>
          <w:szCs w:val="24"/>
        </w:rPr>
        <w:t xml:space="preserve">│3) признанием налогоплательщика   │Пункт 3) признать утратившим силу.│</w:t>
      </w:r>
    </w:p>
    <w:p>
      <w:pPr>
        <w:spacing w:after="120"/>
        <w:jc w:val="center"/>
      </w:pPr>
      <w:r>
        <w:rPr>
          <w:rFonts w:ascii="Arial" w:cs="Arial" w:eastAsia="Arial" w:hAnsi="Arial"/>
          <w:sz w:val="24"/>
          <w:szCs w:val="24"/>
        </w:rPr>
        <w:t xml:space="preserve">│банкротом;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81. Зачет, возврат излишне │Статья 81. Зачет, возврат излишне │</w:t>
      </w:r>
    </w:p>
    <w:p>
      <w:pPr>
        <w:spacing w:after="120"/>
        <w:jc w:val="center"/>
      </w:pPr>
      <w:r>
        <w:rPr>
          <w:rFonts w:ascii="Arial" w:cs="Arial" w:eastAsia="Arial" w:hAnsi="Arial"/>
          <w:sz w:val="24"/>
          <w:szCs w:val="24"/>
        </w:rPr>
        <w:t xml:space="preserve">│           уплаченной суммы       │           уплаченной суммы налога│</w:t>
      </w:r>
    </w:p>
    <w:p>
      <w:pPr>
        <w:spacing w:after="120"/>
        <w:jc w:val="center"/>
      </w:pPr>
      <w:r>
        <w:rPr>
          <w:rFonts w:ascii="Arial" w:cs="Arial" w:eastAsia="Arial" w:hAnsi="Arial"/>
          <w:sz w:val="24"/>
          <w:szCs w:val="24"/>
        </w:rPr>
        <w:t xml:space="preserve">│           налога                 │                                  │</w:t>
      </w:r>
    </w:p>
    <w:p>
      <w:pPr>
        <w:spacing w:after="120"/>
        <w:jc w:val="center"/>
      </w:pPr>
      <w:r>
        <w:rPr>
          <w:rFonts w:ascii="Arial" w:cs="Arial" w:eastAsia="Arial" w:hAnsi="Arial"/>
          <w:sz w:val="24"/>
          <w:szCs w:val="24"/>
        </w:rPr>
        <w:t xml:space="preserve">│                                  │6. В случае исполнения условий,   │</w:t>
      </w:r>
    </w:p>
    <w:p>
      <w:pPr>
        <w:spacing w:after="120"/>
        <w:jc w:val="center"/>
      </w:pPr>
      <w:r>
        <w:rPr>
          <w:rFonts w:ascii="Arial" w:cs="Arial" w:eastAsia="Arial" w:hAnsi="Arial"/>
          <w:sz w:val="24"/>
          <w:szCs w:val="24"/>
        </w:rPr>
        <w:t xml:space="preserve">│6. В случае исполнения условий,   │предусмотренных частью 2 настоящей│</w:t>
      </w:r>
    </w:p>
    <w:p>
      <w:pPr>
        <w:spacing w:after="120"/>
        <w:jc w:val="center"/>
      </w:pPr>
      <w:r>
        <w:rPr>
          <w:rFonts w:ascii="Arial" w:cs="Arial" w:eastAsia="Arial" w:hAnsi="Arial"/>
          <w:sz w:val="24"/>
          <w:szCs w:val="24"/>
        </w:rPr>
        <w:t xml:space="preserve">│предусмотренных частью 2 настоящей│статьи, по письменному заявлению  │</w:t>
      </w:r>
    </w:p>
    <w:p>
      <w:pPr>
        <w:spacing w:after="120"/>
        <w:jc w:val="center"/>
      </w:pPr>
      <w:r>
        <w:rPr>
          <w:rFonts w:ascii="Arial" w:cs="Arial" w:eastAsia="Arial" w:hAnsi="Arial"/>
          <w:sz w:val="24"/>
          <w:szCs w:val="24"/>
        </w:rPr>
        <w:t xml:space="preserve">│статьи, по письменному заявлению  │налогоплательщика излишне         │</w:t>
      </w:r>
    </w:p>
    <w:p>
      <w:pPr>
        <w:spacing w:after="120"/>
        <w:jc w:val="center"/>
      </w:pPr>
      <w:r>
        <w:rPr>
          <w:rFonts w:ascii="Arial" w:cs="Arial" w:eastAsia="Arial" w:hAnsi="Arial"/>
          <w:sz w:val="24"/>
          <w:szCs w:val="24"/>
        </w:rPr>
        <w:t xml:space="preserve">│налогоплательщика излишне         │уплаченная сумма налога, а также  │</w:t>
      </w:r>
    </w:p>
    <w:p>
      <w:pPr>
        <w:spacing w:after="120"/>
        <w:jc w:val="center"/>
      </w:pPr>
      <w:r>
        <w:rPr>
          <w:rFonts w:ascii="Arial" w:cs="Arial" w:eastAsia="Arial" w:hAnsi="Arial"/>
          <w:sz w:val="24"/>
          <w:szCs w:val="24"/>
        </w:rPr>
        <w:t xml:space="preserve">│уплаченная сумма налога, а также  │процентов, пени и налоговых       │</w:t>
      </w:r>
    </w:p>
    <w:p>
      <w:pPr>
        <w:spacing w:after="120"/>
        <w:jc w:val="center"/>
      </w:pPr>
      <w:r>
        <w:rPr>
          <w:rFonts w:ascii="Arial" w:cs="Arial" w:eastAsia="Arial" w:hAnsi="Arial"/>
          <w:sz w:val="24"/>
          <w:szCs w:val="24"/>
        </w:rPr>
        <w:t xml:space="preserve">│процентов, пени и налоговых       │санкций подлежит зачету в счет    │</w:t>
      </w:r>
    </w:p>
    <w:p>
      <w:pPr>
        <w:spacing w:after="120"/>
        <w:jc w:val="center"/>
      </w:pPr>
      <w:r>
        <w:rPr>
          <w:rFonts w:ascii="Arial" w:cs="Arial" w:eastAsia="Arial" w:hAnsi="Arial"/>
          <w:sz w:val="24"/>
          <w:szCs w:val="24"/>
        </w:rPr>
        <w:t xml:space="preserve">│санкций подлежит зачету в счет    │ИСПОЛНЕНИЯ НАЛОГОВОГО             │</w:t>
      </w:r>
    </w:p>
    <w:p>
      <w:pPr>
        <w:spacing w:after="120"/>
        <w:jc w:val="center"/>
      </w:pPr>
      <w:r>
        <w:rPr>
          <w:rFonts w:ascii="Arial" w:cs="Arial" w:eastAsia="Arial" w:hAnsi="Arial"/>
          <w:sz w:val="24"/>
          <w:szCs w:val="24"/>
        </w:rPr>
        <w:t xml:space="preserve">│уплаты предварительной суммы      │ОБЯЗАТЕЛЬСТВА БУДУЩИХ ПЕРИОДОВ ПО │</w:t>
      </w:r>
    </w:p>
    <w:p>
      <w:pPr>
        <w:spacing w:after="120"/>
        <w:jc w:val="center"/>
      </w:pPr>
      <w:r>
        <w:rPr>
          <w:rFonts w:ascii="Arial" w:cs="Arial" w:eastAsia="Arial" w:hAnsi="Arial"/>
          <w:sz w:val="24"/>
          <w:szCs w:val="24"/>
        </w:rPr>
        <w:t xml:space="preserve">│налога либо возвращается          │ДАННОМУ НАЛОГУ ИЛИ ПО ДРУГИМ      │</w:t>
      </w:r>
    </w:p>
    <w:p>
      <w:pPr>
        <w:spacing w:after="120"/>
        <w:jc w:val="center"/>
      </w:pPr>
      <w:r>
        <w:rPr>
          <w:rFonts w:ascii="Arial" w:cs="Arial" w:eastAsia="Arial" w:hAnsi="Arial"/>
          <w:sz w:val="24"/>
          <w:szCs w:val="24"/>
        </w:rPr>
        <w:t xml:space="preserve">│налогоплательщику.                │НАЛОГАМ либо возвращается         │</w:t>
      </w:r>
    </w:p>
    <w:p>
      <w:pPr>
        <w:spacing w:after="120"/>
        <w:jc w:val="center"/>
      </w:pPr>
      <w:r>
        <w:rPr>
          <w:rFonts w:ascii="Arial" w:cs="Arial" w:eastAsia="Arial" w:hAnsi="Arial"/>
          <w:sz w:val="24"/>
          <w:szCs w:val="24"/>
        </w:rPr>
        <w:t xml:space="preserve">│                                  │налогоплательщику.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87. Сроки представления    │Статья 87. Сроки представления    │</w:t>
      </w:r>
    </w:p>
    <w:p>
      <w:pPr>
        <w:spacing w:after="120"/>
        <w:jc w:val="center"/>
      </w:pPr>
      <w:r>
        <w:rPr>
          <w:rFonts w:ascii="Arial" w:cs="Arial" w:eastAsia="Arial" w:hAnsi="Arial"/>
          <w:sz w:val="24"/>
          <w:szCs w:val="24"/>
        </w:rPr>
        <w:t xml:space="preserve">│           налоговой отчетности   │           налоговой отчетности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│4. Если иное не установлено       │4. Если иное не установлено       │</w:t>
      </w:r>
    </w:p>
    <w:p>
      <w:pPr>
        <w:spacing w:after="120"/>
        <w:jc w:val="center"/>
      </w:pPr>
      <w:r>
        <w:rPr>
          <w:rFonts w:ascii="Arial" w:cs="Arial" w:eastAsia="Arial" w:hAnsi="Arial"/>
          <w:sz w:val="24"/>
          <w:szCs w:val="24"/>
        </w:rPr>
        <w:t xml:space="preserve">│налоговым законодательством       │налоговым законодательством       │</w:t>
      </w:r>
    </w:p>
    <w:p>
      <w:pPr>
        <w:spacing w:after="120"/>
        <w:jc w:val="center"/>
      </w:pPr>
      <w:r>
        <w:rPr>
          <w:rFonts w:ascii="Arial" w:cs="Arial" w:eastAsia="Arial" w:hAnsi="Arial"/>
          <w:sz w:val="24"/>
          <w:szCs w:val="24"/>
        </w:rPr>
        <w:t xml:space="preserve">│Кыргызской Республики, налоговая  │Кыргызской Республики, налоговая  │</w:t>
      </w:r>
    </w:p>
    <w:p>
      <w:pPr>
        <w:spacing w:after="120"/>
        <w:jc w:val="center"/>
      </w:pPr>
      <w:r>
        <w:rPr>
          <w:rFonts w:ascii="Arial" w:cs="Arial" w:eastAsia="Arial" w:hAnsi="Arial"/>
          <w:sz w:val="24"/>
          <w:szCs w:val="24"/>
        </w:rPr>
        <w:t xml:space="preserve">│отчетность представляется в       │отчетность представляется в       │</w:t>
      </w:r>
    </w:p>
    <w:p>
      <w:pPr>
        <w:spacing w:after="120"/>
        <w:jc w:val="center"/>
      </w:pPr>
      <w:r>
        <w:rPr>
          <w:rFonts w:ascii="Arial" w:cs="Arial" w:eastAsia="Arial" w:hAnsi="Arial"/>
          <w:sz w:val="24"/>
          <w:szCs w:val="24"/>
        </w:rPr>
        <w:t xml:space="preserve">│следующие сроки:                  │следующие сроки:                  │</w:t>
      </w:r>
    </w:p>
    <w:p>
      <w:pPr>
        <w:spacing w:after="120"/>
        <w:jc w:val="center"/>
      </w:pPr>
      <w:r>
        <w:rPr>
          <w:rFonts w:ascii="Arial" w:cs="Arial" w:eastAsia="Arial" w:hAnsi="Arial"/>
          <w:sz w:val="24"/>
          <w:szCs w:val="24"/>
        </w:rPr>
        <w:t xml:space="preserve">│1) не позднее 20 числа месяца,    │1) не позднее 20 числа месяца,    │</w:t>
      </w:r>
    </w:p>
    <w:p>
      <w:pPr>
        <w:spacing w:after="120"/>
        <w:jc w:val="center"/>
      </w:pPr>
      <w:r>
        <w:rPr>
          <w:rFonts w:ascii="Arial" w:cs="Arial" w:eastAsia="Arial" w:hAnsi="Arial"/>
          <w:sz w:val="24"/>
          <w:szCs w:val="24"/>
        </w:rPr>
        <w:t xml:space="preserve">│следующего за отчетным кварталом, │следующего за отчетным кварталом, │</w:t>
      </w:r>
    </w:p>
    <w:p>
      <w:pPr>
        <w:spacing w:after="120"/>
        <w:jc w:val="center"/>
      </w:pPr>
      <w:r>
        <w:rPr>
          <w:rFonts w:ascii="Arial" w:cs="Arial" w:eastAsia="Arial" w:hAnsi="Arial"/>
          <w:sz w:val="24"/>
          <w:szCs w:val="24"/>
        </w:rPr>
        <w:t xml:space="preserve">│в случае составления налоговой    │в случае составления налоговой    │</w:t>
      </w:r>
    </w:p>
    <w:p>
      <w:pPr>
        <w:spacing w:after="120"/>
        <w:jc w:val="center"/>
      </w:pPr>
      <w:r>
        <w:rPr>
          <w:rFonts w:ascii="Arial" w:cs="Arial" w:eastAsia="Arial" w:hAnsi="Arial"/>
          <w:sz w:val="24"/>
          <w:szCs w:val="24"/>
        </w:rPr>
        <w:t xml:space="preserve">│отчетности по предварительной     │отчетности по предварительной     │</w:t>
      </w:r>
    </w:p>
    <w:p>
      <w:pPr>
        <w:spacing w:after="120"/>
        <w:jc w:val="center"/>
      </w:pPr>
      <w:r>
        <w:rPr>
          <w:rFonts w:ascii="Arial" w:cs="Arial" w:eastAsia="Arial" w:hAnsi="Arial"/>
          <w:sz w:val="24"/>
          <w:szCs w:val="24"/>
        </w:rPr>
        <w:t xml:space="preserve">│сумме налога, уплачиваемой        │сумме налога;                     │</w:t>
      </w:r>
    </w:p>
    <w:p>
      <w:pPr>
        <w:spacing w:after="120"/>
        <w:jc w:val="center"/>
      </w:pPr>
      <w:r>
        <w:rPr>
          <w:rFonts w:ascii="Arial" w:cs="Arial" w:eastAsia="Arial" w:hAnsi="Arial"/>
          <w:sz w:val="24"/>
          <w:szCs w:val="24"/>
        </w:rPr>
        <w:t xml:space="preserve">│ежеквартально;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102. Период и сроки        │Статья 102. Период и сроки        │</w:t>
      </w:r>
    </w:p>
    <w:p>
      <w:pPr>
        <w:spacing w:after="120"/>
        <w:jc w:val="center"/>
      </w:pPr>
      <w:r>
        <w:rPr>
          <w:rFonts w:ascii="Arial" w:cs="Arial" w:eastAsia="Arial" w:hAnsi="Arial"/>
          <w:sz w:val="24"/>
          <w:szCs w:val="24"/>
        </w:rPr>
        <w:t xml:space="preserve">│            проведения выездной   │            проведения выездной   │</w:t>
      </w:r>
    </w:p>
    <w:p>
      <w:pPr>
        <w:spacing w:after="120"/>
        <w:jc w:val="center"/>
      </w:pPr>
      <w:r>
        <w:rPr>
          <w:rFonts w:ascii="Arial" w:cs="Arial" w:eastAsia="Arial" w:hAnsi="Arial"/>
          <w:sz w:val="24"/>
          <w:szCs w:val="24"/>
        </w:rPr>
        <w:t xml:space="preserve">│            проверки              │            проверки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│Не предусмотрено                  │12. НАЛОГОВЫЙ ОРГАН ОБЯЗАН ПРИНЯТЬ│</w:t>
      </w:r>
    </w:p>
    <w:p>
      <w:pPr>
        <w:spacing w:after="120"/>
        <w:jc w:val="center"/>
      </w:pPr>
      <w:r>
        <w:rPr>
          <w:rFonts w:ascii="Arial" w:cs="Arial" w:eastAsia="Arial" w:hAnsi="Arial"/>
          <w:sz w:val="24"/>
          <w:szCs w:val="24"/>
        </w:rPr>
        <w:t xml:space="preserve">│                                  │РЕШЕНИЕ О ПРОВЕДЕНИИ ВНЕПЛАНОВОЙ  │</w:t>
      </w:r>
    </w:p>
    <w:p>
      <w:pPr>
        <w:spacing w:after="120"/>
        <w:jc w:val="center"/>
      </w:pPr>
      <w:r>
        <w:rPr>
          <w:rFonts w:ascii="Arial" w:cs="Arial" w:eastAsia="Arial" w:hAnsi="Arial"/>
          <w:sz w:val="24"/>
          <w:szCs w:val="24"/>
        </w:rPr>
        <w:t xml:space="preserve">│                                  │ПРОВЕРКИ В ТЕЧЕНИЕ 15 ДНЕЙ И      │</w:t>
      </w:r>
    </w:p>
    <w:p>
      <w:pPr>
        <w:spacing w:after="120"/>
        <w:jc w:val="center"/>
      </w:pPr>
      <w:r>
        <w:rPr>
          <w:rFonts w:ascii="Arial" w:cs="Arial" w:eastAsia="Arial" w:hAnsi="Arial"/>
          <w:sz w:val="24"/>
          <w:szCs w:val="24"/>
        </w:rPr>
        <w:t xml:space="preserve">│                                  │ПРИСТУПИТЬ К ВНЕПЛАНОВОЙ ПРОВЕРКЕ │</w:t>
      </w:r>
    </w:p>
    <w:p>
      <w:pPr>
        <w:spacing w:after="120"/>
        <w:jc w:val="center"/>
      </w:pPr>
      <w:r>
        <w:rPr>
          <w:rFonts w:ascii="Arial" w:cs="Arial" w:eastAsia="Arial" w:hAnsi="Arial"/>
          <w:sz w:val="24"/>
          <w:szCs w:val="24"/>
        </w:rPr>
        <w:t xml:space="preserve">│                                  │НЕ ПОЗДНЕЕ 30 КАЛЕНДАРНЫХ ДНЕЙ СО │</w:t>
      </w:r>
    </w:p>
    <w:p>
      <w:pPr>
        <w:spacing w:after="120"/>
        <w:jc w:val="center"/>
      </w:pPr>
      <w:r>
        <w:rPr>
          <w:rFonts w:ascii="Arial" w:cs="Arial" w:eastAsia="Arial" w:hAnsi="Arial"/>
          <w:sz w:val="24"/>
          <w:szCs w:val="24"/>
        </w:rPr>
        <w:t xml:space="preserve">│                                  │ДНЯ, СЛЕДУЮЩЕГО ЗА ДНЕМ ПОЛУЧЕНИЯ │</w:t>
      </w:r>
    </w:p>
    <w:p>
      <w:pPr>
        <w:spacing w:after="120"/>
        <w:jc w:val="center"/>
      </w:pPr>
      <w:r>
        <w:rPr>
          <w:rFonts w:ascii="Arial" w:cs="Arial" w:eastAsia="Arial" w:hAnsi="Arial"/>
          <w:sz w:val="24"/>
          <w:szCs w:val="24"/>
        </w:rPr>
        <w:t xml:space="preserve">│                                  │НАЛОГОВЫМ ОРГАНОМ ОСНОВАНИЙ ДЛЯ   │</w:t>
      </w:r>
    </w:p>
    <w:p>
      <w:pPr>
        <w:spacing w:after="120"/>
        <w:jc w:val="center"/>
      </w:pPr>
      <w:r>
        <w:rPr>
          <w:rFonts w:ascii="Arial" w:cs="Arial" w:eastAsia="Arial" w:hAnsi="Arial"/>
          <w:sz w:val="24"/>
          <w:szCs w:val="24"/>
        </w:rPr>
        <w:t xml:space="preserve">│                                  │ПРОВЕДЕНИЯ ВНЕПЛАНОВОЙ ПРОВЕРКИ, В│</w:t>
      </w:r>
    </w:p>
    <w:p>
      <w:pPr>
        <w:spacing w:after="120"/>
        <w:jc w:val="center"/>
      </w:pPr>
      <w:r>
        <w:rPr>
          <w:rFonts w:ascii="Arial" w:cs="Arial" w:eastAsia="Arial" w:hAnsi="Arial"/>
          <w:sz w:val="24"/>
          <w:szCs w:val="24"/>
        </w:rPr>
        <w:t xml:space="preserve">│                                  │СООТВЕТСТВИИ С НАСТОЯЩИМ КОДЕКСОМ.│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114. Обследование          │Статья 114. Обследование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│3. При обследовании производятся  │3. При обследовании производятся  │</w:t>
      </w:r>
    </w:p>
    <w:p>
      <w:pPr>
        <w:spacing w:after="120"/>
        <w:jc w:val="center"/>
      </w:pPr>
      <w:r>
        <w:rPr>
          <w:rFonts w:ascii="Arial" w:cs="Arial" w:eastAsia="Arial" w:hAnsi="Arial"/>
          <w:sz w:val="24"/>
          <w:szCs w:val="24"/>
        </w:rPr>
        <w:t xml:space="preserve">│фото- и киносъемка, видеозапись,  │фото- и киносъемка, видеозапись,  │</w:t>
      </w:r>
    </w:p>
    <w:p>
      <w:pPr>
        <w:spacing w:after="120"/>
        <w:jc w:val="center"/>
      </w:pPr>
      <w:r>
        <w:rPr>
          <w:rFonts w:ascii="Arial" w:cs="Arial" w:eastAsia="Arial" w:hAnsi="Arial"/>
          <w:sz w:val="24"/>
          <w:szCs w:val="24"/>
        </w:rPr>
        <w:t xml:space="preserve">│снимаются копии с документов или  │снимаются копии с документов в    │</w:t>
      </w:r>
    </w:p>
    <w:p>
      <w:pPr>
        <w:spacing w:after="120"/>
        <w:jc w:val="center"/>
      </w:pPr>
      <w:r>
        <w:rPr>
          <w:rFonts w:ascii="Arial" w:cs="Arial" w:eastAsia="Arial" w:hAnsi="Arial"/>
          <w:sz w:val="24"/>
          <w:szCs w:val="24"/>
        </w:rPr>
        <w:t xml:space="preserve">│другие действия в случаях,        │случаях, установленных            │</w:t>
      </w:r>
    </w:p>
    <w:p>
      <w:pPr>
        <w:spacing w:after="120"/>
        <w:jc w:val="center"/>
      </w:pPr>
      <w:r>
        <w:rPr>
          <w:rFonts w:ascii="Arial" w:cs="Arial" w:eastAsia="Arial" w:hAnsi="Arial"/>
          <w:sz w:val="24"/>
          <w:szCs w:val="24"/>
        </w:rPr>
        <w:t xml:space="preserve">│установленных уполномоченным      │уполномоченным налоговым органом. │</w:t>
      </w:r>
    </w:p>
    <w:p>
      <w:pPr>
        <w:spacing w:after="120"/>
        <w:jc w:val="center"/>
      </w:pPr>
      <w:r>
        <w:rPr>
          <w:rFonts w:ascii="Arial" w:cs="Arial" w:eastAsia="Arial" w:hAnsi="Arial"/>
          <w:sz w:val="24"/>
          <w:szCs w:val="24"/>
        </w:rPr>
        <w:t xml:space="preserve">│налоговым органом.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144. Ответственность банка │Статья 144. Ответственность банка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 неисполнение обязанностей,     │Статью признать утратившей силу   │</w:t>
      </w:r>
    </w:p>
    <w:p>
      <w:pPr>
        <w:spacing w:after="120"/>
        <w:jc w:val="center"/>
      </w:pPr>
      <w:r>
        <w:rPr>
          <w:rFonts w:ascii="Arial" w:cs="Arial" w:eastAsia="Arial" w:hAnsi="Arial"/>
          <w:sz w:val="24"/>
          <w:szCs w:val="24"/>
        </w:rPr>
        <w:t xml:space="preserve">│установленных статьей 126         │                                  │</w:t>
      </w:r>
    </w:p>
    <w:p>
      <w:pPr>
        <w:spacing w:after="120"/>
        <w:jc w:val="center"/>
      </w:pPr>
      <w:r>
        <w:rPr>
          <w:rFonts w:ascii="Arial" w:cs="Arial" w:eastAsia="Arial" w:hAnsi="Arial"/>
          <w:sz w:val="24"/>
          <w:szCs w:val="24"/>
        </w:rPr>
        <w:t xml:space="preserve">│настоящего Кодекса, к банку       │                                  │</w:t>
      </w:r>
    </w:p>
    <w:p>
      <w:pPr>
        <w:spacing w:after="120"/>
        <w:jc w:val="center"/>
      </w:pPr>
      <w:r>
        <w:rPr>
          <w:rFonts w:ascii="Arial" w:cs="Arial" w:eastAsia="Arial" w:hAnsi="Arial"/>
          <w:sz w:val="24"/>
          <w:szCs w:val="24"/>
        </w:rPr>
        <w:t xml:space="preserve">│применяется налоговая санкция в   │                                  │</w:t>
      </w:r>
    </w:p>
    <w:p>
      <w:pPr>
        <w:spacing w:after="120"/>
        <w:jc w:val="center"/>
      </w:pPr>
      <w:r>
        <w:rPr>
          <w:rFonts w:ascii="Arial" w:cs="Arial" w:eastAsia="Arial" w:hAnsi="Arial"/>
          <w:sz w:val="24"/>
          <w:szCs w:val="24"/>
        </w:rPr>
        <w:t xml:space="preserve">│размере 100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153. Термины и определения,│Статья 153. Термины и определения,│</w:t>
      </w:r>
    </w:p>
    <w:p>
      <w:pPr>
        <w:spacing w:after="120"/>
        <w:jc w:val="center"/>
      </w:pPr>
      <w:r>
        <w:rPr>
          <w:rFonts w:ascii="Arial" w:cs="Arial" w:eastAsia="Arial" w:hAnsi="Arial"/>
          <w:sz w:val="24"/>
          <w:szCs w:val="24"/>
        </w:rPr>
        <w:t xml:space="preserve">│            используемые в        │            используемые в        │</w:t>
      </w:r>
    </w:p>
    <w:p>
      <w:pPr>
        <w:spacing w:after="120"/>
        <w:jc w:val="center"/>
      </w:pPr>
      <w:r>
        <w:rPr>
          <w:rFonts w:ascii="Arial" w:cs="Arial" w:eastAsia="Arial" w:hAnsi="Arial"/>
          <w:sz w:val="24"/>
          <w:szCs w:val="24"/>
        </w:rPr>
        <w:t xml:space="preserve">│            Особенной части       │            Особенной части       │</w:t>
      </w:r>
    </w:p>
    <w:p>
      <w:pPr>
        <w:spacing w:after="120"/>
        <w:jc w:val="center"/>
      </w:pPr>
      <w:r>
        <w:rPr>
          <w:rFonts w:ascii="Arial" w:cs="Arial" w:eastAsia="Arial" w:hAnsi="Arial"/>
          <w:sz w:val="24"/>
          <w:szCs w:val="24"/>
        </w:rPr>
        <w:t xml:space="preserve">│            настоящего Кодекса    │            настоящего Кодекса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Особенной части настоящего      │Пункт 16 признать утратившим силу;│</w:t>
      </w:r>
    </w:p>
    <w:p>
      <w:pPr>
        <w:spacing w:after="120"/>
        <w:jc w:val="center"/>
      </w:pPr>
      <w:r>
        <w:rPr>
          <w:rFonts w:ascii="Arial" w:cs="Arial" w:eastAsia="Arial" w:hAnsi="Arial"/>
          <w:sz w:val="24"/>
          <w:szCs w:val="24"/>
        </w:rPr>
        <w:t xml:space="preserve">│Кодекса используются следующие    │                                  │</w:t>
      </w:r>
    </w:p>
    <w:p>
      <w:pPr>
        <w:spacing w:after="120"/>
        <w:jc w:val="center"/>
      </w:pPr>
      <w:r>
        <w:rPr>
          <w:rFonts w:ascii="Arial" w:cs="Arial" w:eastAsia="Arial" w:hAnsi="Arial"/>
          <w:sz w:val="24"/>
          <w:szCs w:val="24"/>
        </w:rPr>
        <w:t xml:space="preserve">│термины и определения:            │                                  │</w:t>
      </w:r>
    </w:p>
    <w:p>
      <w:pPr>
        <w:spacing w:after="120"/>
        <w:jc w:val="center"/>
      </w:pPr>
      <w:r>
        <w:rPr>
          <w:rFonts w:ascii="Arial" w:cs="Arial" w:eastAsia="Arial" w:hAnsi="Arial"/>
          <w:sz w:val="24"/>
          <w:szCs w:val="24"/>
        </w:rPr>
        <w:t xml:space="preserve">│16) "Процентный доход" - доход от │                                  │</w:t>
      </w:r>
    </w:p>
    <w:p>
      <w:pPr>
        <w:spacing w:after="120"/>
        <w:jc w:val="center"/>
      </w:pPr>
      <w:r>
        <w:rPr>
          <w:rFonts w:ascii="Arial" w:cs="Arial" w:eastAsia="Arial" w:hAnsi="Arial"/>
          <w:sz w:val="24"/>
          <w:szCs w:val="24"/>
        </w:rPr>
        <w:t xml:space="preserve">│долговых требований любого вида,  │                                  │</w:t>
      </w:r>
    </w:p>
    <w:p>
      <w:pPr>
        <w:spacing w:after="120"/>
        <w:jc w:val="center"/>
      </w:pPr>
      <w:r>
        <w:rPr>
          <w:rFonts w:ascii="Arial" w:cs="Arial" w:eastAsia="Arial" w:hAnsi="Arial"/>
          <w:sz w:val="24"/>
          <w:szCs w:val="24"/>
        </w:rPr>
        <w:t xml:space="preserve">│в том числе доход по облигациям,  │                                  │</w:t>
      </w:r>
    </w:p>
    <w:p>
      <w:pPr>
        <w:spacing w:after="120"/>
        <w:jc w:val="center"/>
      </w:pPr>
      <w:r>
        <w:rPr>
          <w:rFonts w:ascii="Arial" w:cs="Arial" w:eastAsia="Arial" w:hAnsi="Arial"/>
          <w:sz w:val="24"/>
          <w:szCs w:val="24"/>
        </w:rPr>
        <w:t xml:space="preserve">│векселям и другим видам           │                                  │</w:t>
      </w:r>
    </w:p>
    <w:p>
      <w:pPr>
        <w:spacing w:after="120"/>
        <w:jc w:val="center"/>
      </w:pPr>
      <w:r>
        <w:rPr>
          <w:rFonts w:ascii="Arial" w:cs="Arial" w:eastAsia="Arial" w:hAnsi="Arial"/>
          <w:sz w:val="24"/>
          <w:szCs w:val="24"/>
        </w:rPr>
        <w:t xml:space="preserve">│заимствований, а также полученный │                                  │</w:t>
      </w:r>
    </w:p>
    <w:p>
      <w:pPr>
        <w:spacing w:after="120"/>
        <w:jc w:val="center"/>
      </w:pPr>
      <w:r>
        <w:rPr>
          <w:rFonts w:ascii="Arial" w:cs="Arial" w:eastAsia="Arial" w:hAnsi="Arial"/>
          <w:sz w:val="24"/>
          <w:szCs w:val="24"/>
        </w:rPr>
        <w:t xml:space="preserve">│в рамках договора финансовой      │                                  │</w:t>
      </w:r>
    </w:p>
    <w:p>
      <w:pPr>
        <w:spacing w:after="120"/>
        <w:jc w:val="center"/>
      </w:pPr>
      <w:r>
        <w:rPr>
          <w:rFonts w:ascii="Arial" w:cs="Arial" w:eastAsia="Arial" w:hAnsi="Arial"/>
          <w:sz w:val="24"/>
          <w:szCs w:val="24"/>
        </w:rPr>
        <w:t xml:space="preserve">│аренды (лизинга).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пункте 18 данного абзаца нет.   │- пункт 18 дополнен абзацем       │</w:t>
      </w:r>
    </w:p>
    <w:p>
      <w:pPr>
        <w:spacing w:after="120"/>
        <w:jc w:val="center"/>
      </w:pPr>
      <w:r>
        <w:rPr>
          <w:rFonts w:ascii="Arial" w:cs="Arial" w:eastAsia="Arial" w:hAnsi="Arial"/>
          <w:sz w:val="24"/>
          <w:szCs w:val="24"/>
        </w:rPr>
        <w:t xml:space="preserve">│                                  │четвертым следующего содержания:  │</w:t>
      </w:r>
    </w:p>
    <w:p>
      <w:pPr>
        <w:spacing w:after="120"/>
        <w:jc w:val="center"/>
      </w:pPr>
      <w:r>
        <w:rPr>
          <w:rFonts w:ascii="Arial" w:cs="Arial" w:eastAsia="Arial" w:hAnsi="Arial"/>
          <w:sz w:val="24"/>
          <w:szCs w:val="24"/>
        </w:rPr>
        <w:t xml:space="preserve">│                                  │"РОЯЛТИ НЕ ВКЛЮЧАЕТ               │</w:t>
      </w:r>
    </w:p>
    <w:p>
      <w:pPr>
        <w:spacing w:after="120"/>
        <w:jc w:val="center"/>
      </w:pPr>
      <w:r>
        <w:rPr>
          <w:rFonts w:ascii="Arial" w:cs="Arial" w:eastAsia="Arial" w:hAnsi="Arial"/>
          <w:sz w:val="24"/>
          <w:szCs w:val="24"/>
        </w:rPr>
        <w:t xml:space="preserve">│                                  │ВОЗНАГРАЖДЕНИЯ, ПОЛУЧЕННОГО ПО    │</w:t>
      </w:r>
    </w:p>
    <w:p>
      <w:pPr>
        <w:spacing w:after="120"/>
        <w:jc w:val="center"/>
      </w:pPr>
      <w:r>
        <w:rPr>
          <w:rFonts w:ascii="Arial" w:cs="Arial" w:eastAsia="Arial" w:hAnsi="Arial"/>
          <w:sz w:val="24"/>
          <w:szCs w:val="24"/>
        </w:rPr>
        <w:t xml:space="preserve">│                                  │ДОГОВОРУ ФИНАНСОВОЙ АРЕНДЫ        │</w:t>
      </w:r>
    </w:p>
    <w:p>
      <w:pPr>
        <w:spacing w:after="120"/>
        <w:jc w:val="center"/>
      </w:pPr>
      <w:r>
        <w:rPr>
          <w:rFonts w:ascii="Arial" w:cs="Arial" w:eastAsia="Arial" w:hAnsi="Arial"/>
          <w:sz w:val="24"/>
          <w:szCs w:val="24"/>
        </w:rPr>
        <w:t xml:space="preserve">│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│Пункты 33, 34 и 35 не             │- дополнен пунктами 33, 34 и 35   │</w:t>
      </w:r>
    </w:p>
    <w:p>
      <w:pPr>
        <w:spacing w:after="120"/>
        <w:jc w:val="center"/>
      </w:pPr>
      <w:r>
        <w:rPr>
          <w:rFonts w:ascii="Arial" w:cs="Arial" w:eastAsia="Arial" w:hAnsi="Arial"/>
          <w:sz w:val="24"/>
          <w:szCs w:val="24"/>
        </w:rPr>
        <w:t xml:space="preserve">│предусмотрены                     │следующего содержания:            │</w:t>
      </w:r>
    </w:p>
    <w:p>
      <w:pPr>
        <w:spacing w:after="120"/>
        <w:jc w:val="center"/>
      </w:pPr>
      <w:r>
        <w:rPr>
          <w:rFonts w:ascii="Arial" w:cs="Arial" w:eastAsia="Arial" w:hAnsi="Arial"/>
          <w:sz w:val="24"/>
          <w:szCs w:val="24"/>
        </w:rPr>
        <w:t xml:space="preserve">│                                  │33) "БЕЗНАДЕЖНЫЙ ДОЛГ" - СУММА,   │</w:t>
      </w:r>
    </w:p>
    <w:p>
      <w:pPr>
        <w:spacing w:after="120"/>
        <w:jc w:val="center"/>
      </w:pPr>
      <w:r>
        <w:rPr>
          <w:rFonts w:ascii="Arial" w:cs="Arial" w:eastAsia="Arial" w:hAnsi="Arial"/>
          <w:sz w:val="24"/>
          <w:szCs w:val="24"/>
        </w:rPr>
        <w:t xml:space="preserve">│                                  │ПРИЧИТАЮЩАЯСЯ НАЛОГОПЛАТЕЛЬЩИКУ,  │</w:t>
      </w:r>
    </w:p>
    <w:p>
      <w:pPr>
        <w:spacing w:after="120"/>
        <w:jc w:val="center"/>
      </w:pPr>
      <w:r>
        <w:rPr>
          <w:rFonts w:ascii="Arial" w:cs="Arial" w:eastAsia="Arial" w:hAnsi="Arial"/>
          <w:sz w:val="24"/>
          <w:szCs w:val="24"/>
        </w:rPr>
        <w:t xml:space="preserve">│                                  │КОТОРУЮ НАЛОГОПЛАТЕЛЬЩИК НЕ В     │</w:t>
      </w:r>
    </w:p>
    <w:p>
      <w:pPr>
        <w:spacing w:after="120"/>
        <w:jc w:val="center"/>
      </w:pPr>
      <w:r>
        <w:rPr>
          <w:rFonts w:ascii="Arial" w:cs="Arial" w:eastAsia="Arial" w:hAnsi="Arial"/>
          <w:sz w:val="24"/>
          <w:szCs w:val="24"/>
        </w:rPr>
        <w:t xml:space="preserve">│                                  │СОСТОЯНИИ ПОЛНОСТЬЮ ПОЛУЧИТЬ      │</w:t>
      </w:r>
    </w:p>
    <w:p>
      <w:pPr>
        <w:spacing w:after="120"/>
        <w:jc w:val="center"/>
      </w:pPr>
      <w:r>
        <w:rPr>
          <w:rFonts w:ascii="Arial" w:cs="Arial" w:eastAsia="Arial" w:hAnsi="Arial"/>
          <w:sz w:val="24"/>
          <w:szCs w:val="24"/>
        </w:rPr>
        <w:t xml:space="preserve">│                                  │ВСЛЕДСТВИЕ ПРЕКРАЩЕНИЯ            │</w:t>
      </w:r>
    </w:p>
    <w:p>
      <w:pPr>
        <w:spacing w:after="120"/>
        <w:jc w:val="center"/>
      </w:pPr>
      <w:r>
        <w:rPr>
          <w:rFonts w:ascii="Arial" w:cs="Arial" w:eastAsia="Arial" w:hAnsi="Arial"/>
          <w:sz w:val="24"/>
          <w:szCs w:val="24"/>
        </w:rPr>
        <w:t xml:space="preserve">│                                  │ОБЯЗАТЕЛЬСТВА ПО РЕШЕНИЮ СУДА,    │</w:t>
      </w:r>
    </w:p>
    <w:p>
      <w:pPr>
        <w:spacing w:after="120"/>
        <w:jc w:val="center"/>
      </w:pPr>
      <w:r>
        <w:rPr>
          <w:rFonts w:ascii="Arial" w:cs="Arial" w:eastAsia="Arial" w:hAnsi="Arial"/>
          <w:sz w:val="24"/>
          <w:szCs w:val="24"/>
        </w:rPr>
        <w:t xml:space="preserve">│                                  │БАНКРОТСТВА, ЛИКВИДАЦИИ ИЛИ СМЕРТИ│</w:t>
      </w:r>
    </w:p>
    <w:p>
      <w:pPr>
        <w:spacing w:after="120"/>
        <w:jc w:val="center"/>
      </w:pPr>
      <w:r>
        <w:rPr>
          <w:rFonts w:ascii="Arial" w:cs="Arial" w:eastAsia="Arial" w:hAnsi="Arial"/>
          <w:sz w:val="24"/>
          <w:szCs w:val="24"/>
        </w:rPr>
        <w:t xml:space="preserve">│                                  │ДОЛЖНИКА, ИЛИ КОГДА ИСТЕК СРОК    │</w:t>
      </w:r>
    </w:p>
    <w:p>
      <w:pPr>
        <w:spacing w:after="120"/>
        <w:jc w:val="center"/>
      </w:pPr>
      <w:r>
        <w:rPr>
          <w:rFonts w:ascii="Arial" w:cs="Arial" w:eastAsia="Arial" w:hAnsi="Arial"/>
          <w:sz w:val="24"/>
          <w:szCs w:val="24"/>
        </w:rPr>
        <w:t xml:space="preserve">│                                  │ИСКОВОЙ ДАВНОСТИ, ПРЕДУСМОТРЕННЫЙ │</w:t>
      </w:r>
    </w:p>
    <w:p>
      <w:pPr>
        <w:spacing w:after="120"/>
        <w:jc w:val="center"/>
      </w:pPr>
      <w:r>
        <w:rPr>
          <w:rFonts w:ascii="Arial" w:cs="Arial" w:eastAsia="Arial" w:hAnsi="Arial"/>
          <w:sz w:val="24"/>
          <w:szCs w:val="24"/>
        </w:rPr>
        <w:t xml:space="preserve">│                                  │ГРАЖДАНСКИМ ЗАКОНОДАТЕЛЬСТВОМ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                                  │34) "СОМНИТЕЛЬНОЕ ОБЯЗАТЕЛЬСТВО" -│</w:t>
      </w:r>
    </w:p>
    <w:p>
      <w:pPr>
        <w:spacing w:after="120"/>
        <w:jc w:val="center"/>
      </w:pPr>
      <w:r>
        <w:rPr>
          <w:rFonts w:ascii="Arial" w:cs="Arial" w:eastAsia="Arial" w:hAnsi="Arial"/>
          <w:sz w:val="24"/>
          <w:szCs w:val="24"/>
        </w:rPr>
        <w:t xml:space="preserve">│                                  │СУММА, ПРИЧИТАЮЩАЯСЯ К ОПЛАТЕ     │</w:t>
      </w:r>
    </w:p>
    <w:p>
      <w:pPr>
        <w:spacing w:after="120"/>
        <w:jc w:val="center"/>
      </w:pPr>
      <w:r>
        <w:rPr>
          <w:rFonts w:ascii="Arial" w:cs="Arial" w:eastAsia="Arial" w:hAnsi="Arial"/>
          <w:sz w:val="24"/>
          <w:szCs w:val="24"/>
        </w:rPr>
        <w:t xml:space="preserve">│                                  │НАЛОГОПЛАТЕЛЬЩИКОМ, КОТОРУЮ ОН НЕ │</w:t>
      </w:r>
    </w:p>
    <w:p>
      <w:pPr>
        <w:spacing w:after="120"/>
        <w:jc w:val="center"/>
      </w:pPr>
      <w:r>
        <w:rPr>
          <w:rFonts w:ascii="Arial" w:cs="Arial" w:eastAsia="Arial" w:hAnsi="Arial"/>
          <w:sz w:val="24"/>
          <w:szCs w:val="24"/>
        </w:rPr>
        <w:t xml:space="preserve">│                                  │ОПЛАТИЛ ВСЛЕДСТВИЕ ПРЕКРАЩЕНИЯ    │</w:t>
      </w:r>
    </w:p>
    <w:p>
      <w:pPr>
        <w:spacing w:after="120"/>
        <w:jc w:val="center"/>
      </w:pPr>
      <w:r>
        <w:rPr>
          <w:rFonts w:ascii="Arial" w:cs="Arial" w:eastAsia="Arial" w:hAnsi="Arial"/>
          <w:sz w:val="24"/>
          <w:szCs w:val="24"/>
        </w:rPr>
        <w:t xml:space="preserve">│                                  │ОБЯЗАТЕЛЬСТВА ПО РЕШЕНИЮ СУДА,    │</w:t>
      </w:r>
    </w:p>
    <w:p>
      <w:pPr>
        <w:spacing w:after="120"/>
        <w:jc w:val="center"/>
      </w:pPr>
      <w:r>
        <w:rPr>
          <w:rFonts w:ascii="Arial" w:cs="Arial" w:eastAsia="Arial" w:hAnsi="Arial"/>
          <w:sz w:val="24"/>
          <w:szCs w:val="24"/>
        </w:rPr>
        <w:t xml:space="preserve">│                                  │БАНКРОТСТВА, ЛИКВИДАЦИИ ИЛИ СМЕРТИ│</w:t>
      </w:r>
    </w:p>
    <w:p>
      <w:pPr>
        <w:spacing w:after="120"/>
        <w:jc w:val="center"/>
      </w:pPr>
      <w:r>
        <w:rPr>
          <w:rFonts w:ascii="Arial" w:cs="Arial" w:eastAsia="Arial" w:hAnsi="Arial"/>
          <w:sz w:val="24"/>
          <w:szCs w:val="24"/>
        </w:rPr>
        <w:t xml:space="preserve">│                                  │КРЕДИТОРА, ИЛИ КОГДА ИСТЕК СРОК   │</w:t>
      </w:r>
    </w:p>
    <w:p>
      <w:pPr>
        <w:spacing w:after="120"/>
        <w:jc w:val="center"/>
      </w:pPr>
      <w:r>
        <w:rPr>
          <w:rFonts w:ascii="Arial" w:cs="Arial" w:eastAsia="Arial" w:hAnsi="Arial"/>
          <w:sz w:val="24"/>
          <w:szCs w:val="24"/>
        </w:rPr>
        <w:t xml:space="preserve">│                                  │ИСКОВОЙ ДАВНОСТИ, ПРЕДУСМОТРЕННЫЙ │</w:t>
      </w:r>
    </w:p>
    <w:p>
      <w:pPr>
        <w:spacing w:after="120"/>
        <w:jc w:val="center"/>
      </w:pPr>
      <w:r>
        <w:rPr>
          <w:rFonts w:ascii="Arial" w:cs="Arial" w:eastAsia="Arial" w:hAnsi="Arial"/>
          <w:sz w:val="24"/>
          <w:szCs w:val="24"/>
        </w:rPr>
        <w:t xml:space="preserve">│                                  │ГРАЖДАНСКИМ ЗАКОНОДАТЕЛЬСТВОМ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                                  │35) "ЛИЗИНГОВАЯ КОМПАНИЯ" -       │</w:t>
      </w:r>
    </w:p>
    <w:p>
      <w:pPr>
        <w:spacing w:after="120"/>
        <w:jc w:val="center"/>
      </w:pPr>
      <w:r>
        <w:rPr>
          <w:rFonts w:ascii="Arial" w:cs="Arial" w:eastAsia="Arial" w:hAnsi="Arial"/>
          <w:sz w:val="24"/>
          <w:szCs w:val="24"/>
        </w:rPr>
        <w:t xml:space="preserve">│                                  │ОТЕЧЕСТВЕННАЯ ОРГАНИЗАЦИЯ, ФИЛИАЛ │</w:t>
      </w:r>
    </w:p>
    <w:p>
      <w:pPr>
        <w:spacing w:after="120"/>
        <w:jc w:val="center"/>
      </w:pPr>
      <w:r>
        <w:rPr>
          <w:rFonts w:ascii="Arial" w:cs="Arial" w:eastAsia="Arial" w:hAnsi="Arial"/>
          <w:sz w:val="24"/>
          <w:szCs w:val="24"/>
        </w:rPr>
        <w:t xml:space="preserve">│                                  │И/ИЛИ ПРЕДСТАВИТЕЛЬСТВО           │</w:t>
      </w:r>
    </w:p>
    <w:p>
      <w:pPr>
        <w:spacing w:after="120"/>
        <w:jc w:val="center"/>
      </w:pPr>
      <w:r>
        <w:rPr>
          <w:rFonts w:ascii="Arial" w:cs="Arial" w:eastAsia="Arial" w:hAnsi="Arial"/>
          <w:sz w:val="24"/>
          <w:szCs w:val="24"/>
        </w:rPr>
        <w:t xml:space="preserve">│                                  │ИНОСТРАННОЙ ОРГАНИЗАЦИИ, НЕ МЕНЕЕ │</w:t>
      </w:r>
    </w:p>
    <w:p>
      <w:pPr>
        <w:spacing w:after="120"/>
        <w:jc w:val="center"/>
      </w:pPr>
      <w:r>
        <w:rPr>
          <w:rFonts w:ascii="Arial" w:cs="Arial" w:eastAsia="Arial" w:hAnsi="Arial"/>
          <w:sz w:val="24"/>
          <w:szCs w:val="24"/>
        </w:rPr>
        <w:t xml:space="preserve">│                                  │90 ПРОЦЕНТОВ ВЫРУЧКИ КОТОРЫХ      │</w:t>
      </w:r>
    </w:p>
    <w:p>
      <w:pPr>
        <w:spacing w:after="120"/>
        <w:jc w:val="center"/>
      </w:pPr>
      <w:r>
        <w:rPr>
          <w:rFonts w:ascii="Arial" w:cs="Arial" w:eastAsia="Arial" w:hAnsi="Arial"/>
          <w:sz w:val="24"/>
          <w:szCs w:val="24"/>
        </w:rPr>
        <w:t xml:space="preserve">│                                  │СОСТАВЛЯЕТ ВЫРУЧКА, ПОЛУЧЕННАЯ ПО │</w:t>
      </w:r>
    </w:p>
    <w:p>
      <w:pPr>
        <w:spacing w:after="120"/>
        <w:jc w:val="center"/>
      </w:pPr>
      <w:r>
        <w:rPr>
          <w:rFonts w:ascii="Arial" w:cs="Arial" w:eastAsia="Arial" w:hAnsi="Arial"/>
          <w:sz w:val="24"/>
          <w:szCs w:val="24"/>
        </w:rPr>
        <w:t xml:space="preserve">│                                  │ДОГОВОРАМ ФИНАНСОВОЙ АРЕНДЫ       │</w:t>
      </w:r>
    </w:p>
    <w:p>
      <w:pPr>
        <w:spacing w:after="120"/>
        <w:jc w:val="center"/>
      </w:pPr>
      <w:r>
        <w:rPr>
          <w:rFonts w:ascii="Arial" w:cs="Arial" w:eastAsia="Arial" w:hAnsi="Arial"/>
          <w:sz w:val="24"/>
          <w:szCs w:val="24"/>
        </w:rPr>
        <w:t xml:space="preserve">│                                  │(ЛИЗИНГА) ОТ РЕАЛИЗАЦИИ ОСНОВНЫХ  │</w:t>
      </w:r>
    </w:p>
    <w:p>
      <w:pPr>
        <w:spacing w:after="120"/>
        <w:jc w:val="center"/>
      </w:pPr>
      <w:r>
        <w:rPr>
          <w:rFonts w:ascii="Arial" w:cs="Arial" w:eastAsia="Arial" w:hAnsi="Arial"/>
          <w:sz w:val="24"/>
          <w:szCs w:val="24"/>
        </w:rPr>
        <w:t xml:space="preserve">│                                  │СРЕДСТВ.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163. Налоговая база        │Статья 163. Налоговая база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При возникновении отношений,   │12. Часть 2 и 3 статьи 163        │</w:t>
      </w:r>
    </w:p>
    <w:p>
      <w:pPr>
        <w:spacing w:after="120"/>
        <w:jc w:val="center"/>
      </w:pPr>
      <w:r>
        <w:rPr>
          <w:rFonts w:ascii="Arial" w:cs="Arial" w:eastAsia="Arial" w:hAnsi="Arial"/>
          <w:sz w:val="24"/>
          <w:szCs w:val="24"/>
        </w:rPr>
        <w:t xml:space="preserve">│регулируемых Трудовым кодексом    │изложить в следующей редакции:    │</w:t>
      </w:r>
    </w:p>
    <w:p>
      <w:pPr>
        <w:spacing w:after="120"/>
        <w:jc w:val="center"/>
      </w:pPr>
      <w:r>
        <w:rPr>
          <w:rFonts w:ascii="Arial" w:cs="Arial" w:eastAsia="Arial" w:hAnsi="Arial"/>
          <w:sz w:val="24"/>
          <w:szCs w:val="24"/>
        </w:rPr>
        <w:t xml:space="preserve">│Кыргызской Республики, налоговая  │2. ПРИ ВОЗНИКНОВЕНИИ ОТНОШЕНИЙ,   │</w:t>
      </w:r>
    </w:p>
    <w:p>
      <w:pPr>
        <w:spacing w:after="120"/>
        <w:jc w:val="center"/>
      </w:pPr>
      <w:r>
        <w:rPr>
          <w:rFonts w:ascii="Arial" w:cs="Arial" w:eastAsia="Arial" w:hAnsi="Arial"/>
          <w:sz w:val="24"/>
          <w:szCs w:val="24"/>
        </w:rPr>
        <w:t xml:space="preserve">│база не может быть менее 50       │РЕГУЛИРУЕМЫХ ТРУДОВЫМ КОДЕКСОМ    │</w:t>
      </w:r>
    </w:p>
    <w:p>
      <w:pPr>
        <w:spacing w:after="120"/>
        <w:jc w:val="center"/>
      </w:pPr>
      <w:r>
        <w:rPr>
          <w:rFonts w:ascii="Arial" w:cs="Arial" w:eastAsia="Arial" w:hAnsi="Arial"/>
          <w:sz w:val="24"/>
          <w:szCs w:val="24"/>
        </w:rPr>
        <w:t xml:space="preserve">│процентов от суммы минимального   │КЫРГЫЗСКОЙ РЕСПУБЛИКИ, ДОХОД В    │</w:t>
      </w:r>
    </w:p>
    <w:p>
      <w:pPr>
        <w:spacing w:after="120"/>
        <w:jc w:val="center"/>
      </w:pPr>
      <w:r>
        <w:rPr>
          <w:rFonts w:ascii="Arial" w:cs="Arial" w:eastAsia="Arial" w:hAnsi="Arial"/>
          <w:sz w:val="24"/>
          <w:szCs w:val="24"/>
        </w:rPr>
        <w:t xml:space="preserve">│расчетного дохода за налоговый    │МЕСЯЦ, ОБЛАГАЕМЫЙ ПОДОХОДНЫМ      │</w:t>
      </w:r>
    </w:p>
    <w:p>
      <w:pPr>
        <w:spacing w:after="120"/>
        <w:jc w:val="center"/>
      </w:pPr>
      <w:r>
        <w:rPr>
          <w:rFonts w:ascii="Arial" w:cs="Arial" w:eastAsia="Arial" w:hAnsi="Arial"/>
          <w:sz w:val="24"/>
          <w:szCs w:val="24"/>
        </w:rPr>
        <w:t xml:space="preserve">│период по подоходному налогу.     │НАЛОГОМ, НЕ МОЖЕТ БЫТЬ МЕНЕЕ      │</w:t>
      </w:r>
    </w:p>
    <w:p>
      <w:pPr>
        <w:spacing w:after="120"/>
        <w:jc w:val="center"/>
      </w:pPr>
      <w:r>
        <w:rPr>
          <w:rFonts w:ascii="Arial" w:cs="Arial" w:eastAsia="Arial" w:hAnsi="Arial"/>
          <w:sz w:val="24"/>
          <w:szCs w:val="24"/>
        </w:rPr>
        <w:t xml:space="preserve">│3. Размер минимального расчетного │МИНИМАЛЬНОГО РАСЧЕТНОГО ДОХОДА,   │</w:t>
      </w:r>
    </w:p>
    <w:p>
      <w:pPr>
        <w:spacing w:after="120"/>
        <w:jc w:val="center"/>
      </w:pPr>
      <w:r>
        <w:rPr>
          <w:rFonts w:ascii="Arial" w:cs="Arial" w:eastAsia="Arial" w:hAnsi="Arial"/>
          <w:sz w:val="24"/>
          <w:szCs w:val="24"/>
        </w:rPr>
        <w:t xml:space="preserve">│дохода в месяц на следующий       │УСТАНОВЛЕННОГО В СООТВЕТСТВИИ С   │</w:t>
      </w:r>
    </w:p>
    <w:p>
      <w:pPr>
        <w:spacing w:after="120"/>
        <w:jc w:val="center"/>
      </w:pPr>
      <w:r>
        <w:rPr>
          <w:rFonts w:ascii="Arial" w:cs="Arial" w:eastAsia="Arial" w:hAnsi="Arial"/>
          <w:sz w:val="24"/>
          <w:szCs w:val="24"/>
        </w:rPr>
        <w:t xml:space="preserve">│календарный год устанавливается   │НАСТОЯЩЕЙ СТАТЬЕЙ.                │</w:t>
      </w:r>
    </w:p>
    <w:p>
      <w:pPr>
        <w:spacing w:after="120"/>
        <w:jc w:val="center"/>
      </w:pPr>
      <w:r>
        <w:rPr>
          <w:rFonts w:ascii="Arial" w:cs="Arial" w:eastAsia="Arial" w:hAnsi="Arial"/>
          <w:sz w:val="24"/>
          <w:szCs w:val="24"/>
        </w:rPr>
        <w:t xml:space="preserve">│уполномоченным налоговым органом  │3. МИНИМАЛЬНЫЙ РАСЧЕТНЫЙ ДОХОД В  │</w:t>
      </w:r>
    </w:p>
    <w:p>
      <w:pPr>
        <w:spacing w:after="120"/>
        <w:jc w:val="center"/>
      </w:pPr>
      <w:r>
        <w:rPr>
          <w:rFonts w:ascii="Arial" w:cs="Arial" w:eastAsia="Arial" w:hAnsi="Arial"/>
          <w:sz w:val="24"/>
          <w:szCs w:val="24"/>
        </w:rPr>
        <w:t xml:space="preserve">│ежегодно с официальным            │МЕСЯЦ НА СЛЕДУЮЩИЙ КАЛЕНДАРНЫЙ ГОД│</w:t>
      </w:r>
    </w:p>
    <w:p>
      <w:pPr>
        <w:spacing w:after="120"/>
        <w:jc w:val="center"/>
      </w:pPr>
      <w:r>
        <w:rPr>
          <w:rFonts w:ascii="Arial" w:cs="Arial" w:eastAsia="Arial" w:hAnsi="Arial"/>
          <w:sz w:val="24"/>
          <w:szCs w:val="24"/>
        </w:rPr>
        <w:t xml:space="preserve">│опубликованием в срок не позднее 1│ОПРЕДЕЛЯЕТСЯ ПО РАЙОНАМ И ГОРОДАМ │</w:t>
      </w:r>
    </w:p>
    <w:p>
      <w:pPr>
        <w:spacing w:after="120"/>
        <w:jc w:val="center"/>
      </w:pPr>
      <w:r>
        <w:rPr>
          <w:rFonts w:ascii="Arial" w:cs="Arial" w:eastAsia="Arial" w:hAnsi="Arial"/>
          <w:sz w:val="24"/>
          <w:szCs w:val="24"/>
        </w:rPr>
        <w:t xml:space="preserve">│ноября текущего года, на основании│КЫРГЫЗСКОЙ РЕСПУБЛИКИ В РАЗМЕРЕ 40│</w:t>
      </w:r>
    </w:p>
    <w:p>
      <w:pPr>
        <w:spacing w:after="120"/>
        <w:jc w:val="center"/>
      </w:pPr>
      <w:r>
        <w:rPr>
          <w:rFonts w:ascii="Arial" w:cs="Arial" w:eastAsia="Arial" w:hAnsi="Arial"/>
          <w:sz w:val="24"/>
          <w:szCs w:val="24"/>
        </w:rPr>
        <w:t xml:space="preserve">│данных статистического органа     │ПРОЦЕНТОВ СРЕДНЕМЕСЯЧНОЙ          │</w:t>
      </w:r>
    </w:p>
    <w:p>
      <w:pPr>
        <w:spacing w:after="120"/>
        <w:jc w:val="center"/>
      </w:pPr>
      <w:r>
        <w:rPr>
          <w:rFonts w:ascii="Arial" w:cs="Arial" w:eastAsia="Arial" w:hAnsi="Arial"/>
          <w:sz w:val="24"/>
          <w:szCs w:val="24"/>
        </w:rPr>
        <w:t xml:space="preserve">│Кыргызской Республики по          │ЗАРАБОТНОЙ ПЛАТЫ РАБОТНИКОВ ЗА    │</w:t>
      </w:r>
    </w:p>
    <w:p>
      <w:pPr>
        <w:spacing w:after="120"/>
        <w:jc w:val="center"/>
      </w:pPr>
      <w:r>
        <w:rPr>
          <w:rFonts w:ascii="Arial" w:cs="Arial" w:eastAsia="Arial" w:hAnsi="Arial"/>
          <w:sz w:val="24"/>
          <w:szCs w:val="24"/>
        </w:rPr>
        <w:t xml:space="preserve">│региональной среднемесячной       │ПРЕДЫДУЩИЙ ГОД НА ОСНОВАНИИ ДАННЫХ│</w:t>
      </w:r>
    </w:p>
    <w:p>
      <w:pPr>
        <w:spacing w:after="120"/>
        <w:jc w:val="center"/>
      </w:pPr>
      <w:r>
        <w:rPr>
          <w:rFonts w:ascii="Arial" w:cs="Arial" w:eastAsia="Arial" w:hAnsi="Arial"/>
          <w:sz w:val="24"/>
          <w:szCs w:val="24"/>
        </w:rPr>
        <w:t xml:space="preserve">│заработной плате работников за    │ГОСУДАРСТВЕННОГО СТАТИСТИЧЕСКОГО  │</w:t>
      </w:r>
    </w:p>
    <w:p>
      <w:pPr>
        <w:spacing w:after="120"/>
        <w:jc w:val="center"/>
      </w:pPr>
      <w:r>
        <w:rPr>
          <w:rFonts w:ascii="Arial" w:cs="Arial" w:eastAsia="Arial" w:hAnsi="Arial"/>
          <w:sz w:val="24"/>
          <w:szCs w:val="24"/>
        </w:rPr>
        <w:t xml:space="preserve">│предыдущий год по согласованию с  │ОРГАНА, В ПОРЯДКЕ УСТАНАВЛИВАЕМОМ │</w:t>
      </w:r>
    </w:p>
    <w:p>
      <w:pPr>
        <w:spacing w:after="120"/>
        <w:jc w:val="center"/>
      </w:pPr>
      <w:r>
        <w:rPr>
          <w:rFonts w:ascii="Arial" w:cs="Arial" w:eastAsia="Arial" w:hAnsi="Arial"/>
          <w:sz w:val="24"/>
          <w:szCs w:val="24"/>
        </w:rPr>
        <w:t xml:space="preserve">│профильным комитетом Жогорку      │ПРАВИТЕЛЬСТВОМ КЫРГЫЗСКОЙ         │</w:t>
      </w:r>
    </w:p>
    <w:p>
      <w:pPr>
        <w:spacing w:after="120"/>
        <w:jc w:val="center"/>
      </w:pPr>
      <w:r>
        <w:rPr>
          <w:rFonts w:ascii="Arial" w:cs="Arial" w:eastAsia="Arial" w:hAnsi="Arial"/>
          <w:sz w:val="24"/>
          <w:szCs w:val="24"/>
        </w:rPr>
        <w:t xml:space="preserve">│Кенеша Кыргызской Республики, с   │РЕСПУБЛИКИ.                       │</w:t>
      </w:r>
    </w:p>
    <w:p>
      <w:pPr>
        <w:spacing w:after="120"/>
        <w:jc w:val="center"/>
      </w:pPr>
      <w:r>
        <w:rPr>
          <w:rFonts w:ascii="Arial" w:cs="Arial" w:eastAsia="Arial" w:hAnsi="Arial"/>
          <w:sz w:val="24"/>
          <w:szCs w:val="24"/>
        </w:rPr>
        <w:t xml:space="preserve">│учетом стандартных вычетов,       │РАЗМЕР МИНИМАЛЬНОГО РАСЧЕТНОГО    │</w:t>
      </w:r>
    </w:p>
    <w:p>
      <w:pPr>
        <w:spacing w:after="120"/>
        <w:jc w:val="center"/>
      </w:pPr>
      <w:r>
        <w:rPr>
          <w:rFonts w:ascii="Arial" w:cs="Arial" w:eastAsia="Arial" w:hAnsi="Arial"/>
          <w:sz w:val="24"/>
          <w:szCs w:val="24"/>
        </w:rPr>
        <w:t xml:space="preserve">│предусмотренных пунктами 1 и 3    │ДОХОДА УСТАНАВЛИВАЕТСЯ            │</w:t>
      </w:r>
    </w:p>
    <w:p>
      <w:pPr>
        <w:spacing w:after="120"/>
        <w:jc w:val="center"/>
      </w:pPr>
      <w:r>
        <w:rPr>
          <w:rFonts w:ascii="Arial" w:cs="Arial" w:eastAsia="Arial" w:hAnsi="Arial"/>
          <w:sz w:val="24"/>
          <w:szCs w:val="24"/>
        </w:rPr>
        <w:t xml:space="preserve">│статьи 170 настоящего Кодекса.    │ПРАВИТЕЛЬСТВОМ КЫРГЫЗСКОЙ         │</w:t>
      </w:r>
    </w:p>
    <w:p>
      <w:pPr>
        <w:spacing w:after="120"/>
        <w:jc w:val="center"/>
      </w:pPr>
      <w:r>
        <w:rPr>
          <w:rFonts w:ascii="Arial" w:cs="Arial" w:eastAsia="Arial" w:hAnsi="Arial"/>
          <w:sz w:val="24"/>
          <w:szCs w:val="24"/>
        </w:rPr>
        <w:t xml:space="preserve">│                                  │РЕСПУБЛИКИ ПО СОГЛАСОВАНИЮ С      │</w:t>
      </w:r>
    </w:p>
    <w:p>
      <w:pPr>
        <w:spacing w:after="120"/>
        <w:jc w:val="center"/>
      </w:pPr>
      <w:r>
        <w:rPr>
          <w:rFonts w:ascii="Arial" w:cs="Arial" w:eastAsia="Arial" w:hAnsi="Arial"/>
          <w:sz w:val="24"/>
          <w:szCs w:val="24"/>
        </w:rPr>
        <w:t xml:space="preserve">│                                  │ПРОФИЛЬНЫМ КОМИТЕТОМ ЖОГОРКУ      │</w:t>
      </w:r>
    </w:p>
    <w:p>
      <w:pPr>
        <w:spacing w:after="120"/>
        <w:jc w:val="center"/>
      </w:pPr>
      <w:r>
        <w:rPr>
          <w:rFonts w:ascii="Arial" w:cs="Arial" w:eastAsia="Arial" w:hAnsi="Arial"/>
          <w:sz w:val="24"/>
          <w:szCs w:val="24"/>
        </w:rPr>
        <w:t xml:space="preserve">│                                  │КЕНЕША КЫРГЫЗСКОЙ РЕСПУБЛИКИ ДО 1 │</w:t>
      </w:r>
    </w:p>
    <w:p>
      <w:pPr>
        <w:spacing w:after="120"/>
        <w:jc w:val="center"/>
      </w:pPr>
      <w:r>
        <w:rPr>
          <w:rFonts w:ascii="Arial" w:cs="Arial" w:eastAsia="Arial" w:hAnsi="Arial"/>
          <w:sz w:val="24"/>
          <w:szCs w:val="24"/>
        </w:rPr>
        <w:t xml:space="preserve">│                                  │ОКТЯБРЯ ТЕКУЩЕГО ГОДА.            │</w:t>
      </w:r>
    </w:p>
    <w:p>
      <w:pPr>
        <w:spacing w:after="120"/>
        <w:jc w:val="center"/>
      </w:pPr>
      <w:r>
        <w:rPr>
          <w:rFonts w:ascii="Arial" w:cs="Arial" w:eastAsia="Arial" w:hAnsi="Arial"/>
          <w:sz w:val="24"/>
          <w:szCs w:val="24"/>
        </w:rPr>
        <w:t xml:space="preserve">│                                  │РАЗМЕР МИНИМАЛЬНОГО РАСЧЕТНОГО    │</w:t>
      </w:r>
    </w:p>
    <w:p>
      <w:pPr>
        <w:spacing w:after="120"/>
        <w:jc w:val="center"/>
      </w:pPr>
      <w:r>
        <w:rPr>
          <w:rFonts w:ascii="Arial" w:cs="Arial" w:eastAsia="Arial" w:hAnsi="Arial"/>
          <w:sz w:val="24"/>
          <w:szCs w:val="24"/>
        </w:rPr>
        <w:t xml:space="preserve">│                                  │ДОХОДА ПОДЛЕЖИТ ОФИЦИАЛЬНОМУ      │</w:t>
      </w:r>
    </w:p>
    <w:p>
      <w:pPr>
        <w:spacing w:after="120"/>
        <w:jc w:val="center"/>
      </w:pPr>
      <w:r>
        <w:rPr>
          <w:rFonts w:ascii="Arial" w:cs="Arial" w:eastAsia="Arial" w:hAnsi="Arial"/>
          <w:sz w:val="24"/>
          <w:szCs w:val="24"/>
        </w:rPr>
        <w:t xml:space="preserve">│                                  │ОПУБЛИКОВАНИЮ В СРОК НЕ ПОЗДНЕЕ 1 │</w:t>
      </w:r>
    </w:p>
    <w:p>
      <w:pPr>
        <w:spacing w:after="120"/>
        <w:jc w:val="center"/>
      </w:pPr>
      <w:r>
        <w:rPr>
          <w:rFonts w:ascii="Arial" w:cs="Arial" w:eastAsia="Arial" w:hAnsi="Arial"/>
          <w:sz w:val="24"/>
          <w:szCs w:val="24"/>
        </w:rPr>
        <w:t xml:space="preserve">│                                  │НОЯБРЯ ТЕКУЩЕГО ГОДА.             │</w:t>
      </w:r>
    </w:p>
    <w:p>
      <w:pPr>
        <w:spacing w:after="120"/>
        <w:jc w:val="center"/>
      </w:pPr>
      <w:r>
        <w:rPr>
          <w:rFonts w:ascii="Arial" w:cs="Arial" w:eastAsia="Arial" w:hAnsi="Arial"/>
          <w:sz w:val="24"/>
          <w:szCs w:val="24"/>
        </w:rPr>
        <w:t xml:space="preserve">│                                  │ЕСЛИ РАЗМЕР МИНИМАЛЬНОГО          │</w:t>
      </w:r>
    </w:p>
    <w:p>
      <w:pPr>
        <w:spacing w:after="120"/>
        <w:jc w:val="center"/>
      </w:pPr>
      <w:r>
        <w:rPr>
          <w:rFonts w:ascii="Arial" w:cs="Arial" w:eastAsia="Arial" w:hAnsi="Arial"/>
          <w:sz w:val="24"/>
          <w:szCs w:val="24"/>
        </w:rPr>
        <w:t xml:space="preserve">│                                  │РАСЧЕТНОГО ДОХОДА НА СЛЕДУЮЩИЙ    │</w:t>
      </w:r>
    </w:p>
    <w:p>
      <w:pPr>
        <w:spacing w:after="120"/>
        <w:jc w:val="center"/>
      </w:pPr>
      <w:r>
        <w:rPr>
          <w:rFonts w:ascii="Arial" w:cs="Arial" w:eastAsia="Arial" w:hAnsi="Arial"/>
          <w:sz w:val="24"/>
          <w:szCs w:val="24"/>
        </w:rPr>
        <w:t xml:space="preserve">│                                  │КАЛЕНДАРНЫЙ ГОД НЕ УСТАНОВЛЕН В   │</w:t>
      </w:r>
    </w:p>
    <w:p>
      <w:pPr>
        <w:spacing w:after="120"/>
        <w:jc w:val="center"/>
      </w:pPr>
      <w:r>
        <w:rPr>
          <w:rFonts w:ascii="Arial" w:cs="Arial" w:eastAsia="Arial" w:hAnsi="Arial"/>
          <w:sz w:val="24"/>
          <w:szCs w:val="24"/>
        </w:rPr>
        <w:t xml:space="preserve">│                                  │ПОРЯДКЕ, ПРЕДУСМОТРЕННОМ НАСТОЯЩИМ│</w:t>
      </w:r>
    </w:p>
    <w:p>
      <w:pPr>
        <w:spacing w:after="120"/>
        <w:jc w:val="center"/>
      </w:pPr>
      <w:r>
        <w:rPr>
          <w:rFonts w:ascii="Arial" w:cs="Arial" w:eastAsia="Arial" w:hAnsi="Arial"/>
          <w:sz w:val="24"/>
          <w:szCs w:val="24"/>
        </w:rPr>
        <w:t xml:space="preserve">│                                  │КОДЕКСОМ, ПРИМЕНЯЕТСЯ РАЗМЕР      │</w:t>
      </w:r>
    </w:p>
    <w:p>
      <w:pPr>
        <w:spacing w:after="120"/>
        <w:jc w:val="center"/>
      </w:pPr>
      <w:r>
        <w:rPr>
          <w:rFonts w:ascii="Arial" w:cs="Arial" w:eastAsia="Arial" w:hAnsi="Arial"/>
          <w:sz w:val="24"/>
          <w:szCs w:val="24"/>
        </w:rPr>
        <w:t xml:space="preserve">│                                  │МИНИМАЛЬНОГО РАСЧЕТНОГО ДОХОДА    │</w:t>
      </w:r>
    </w:p>
    <w:p>
      <w:pPr>
        <w:spacing w:after="120"/>
        <w:jc w:val="center"/>
      </w:pPr>
      <w:r>
        <w:rPr>
          <w:rFonts w:ascii="Arial" w:cs="Arial" w:eastAsia="Arial" w:hAnsi="Arial"/>
          <w:sz w:val="24"/>
          <w:szCs w:val="24"/>
        </w:rPr>
        <w:t xml:space="preserve">│                                  │ПРОШЛОГО ГОДА.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167. Доходы, не облагаемые │Статья 167. Доходы, не облагаемые │</w:t>
      </w:r>
    </w:p>
    <w:p>
      <w:pPr>
        <w:spacing w:after="120"/>
        <w:jc w:val="center"/>
      </w:pPr>
      <w:r>
        <w:rPr>
          <w:rFonts w:ascii="Arial" w:cs="Arial" w:eastAsia="Arial" w:hAnsi="Arial"/>
          <w:sz w:val="24"/>
          <w:szCs w:val="24"/>
        </w:rPr>
        <w:t xml:space="preserve">│            подоходным налогом    │            подоходным налогом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│Доходом, не облагаемым подоходным │ДОХОДОМ, НЕ ОБЛАГАЕМЫМ ПОДОХОДНЫМ │</w:t>
      </w:r>
    </w:p>
    <w:p>
      <w:pPr>
        <w:spacing w:after="120"/>
        <w:jc w:val="center"/>
      </w:pPr>
      <w:r>
        <w:rPr>
          <w:rFonts w:ascii="Arial" w:cs="Arial" w:eastAsia="Arial" w:hAnsi="Arial"/>
          <w:sz w:val="24"/>
          <w:szCs w:val="24"/>
        </w:rPr>
        <w:t xml:space="preserve">│налогом, являются:                │НАЛОГОМ, ЯВЛЯЮТСЯ: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пособия, устанавливаемые в     │1) ПОСОБИЯ, УСТАНАВЛИВАЕМЫЕ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выплаты из фонда Президента    │2) ВЫПЛАТЫ ИЗ ФОНДА ПРЕЗИДЕНТА    │</w:t>
      </w:r>
    </w:p>
    <w:p>
      <w:pPr>
        <w:spacing w:after="120"/>
        <w:jc w:val="center"/>
      </w:pPr>
      <w:r>
        <w:rPr>
          <w:rFonts w:ascii="Arial" w:cs="Arial" w:eastAsia="Arial" w:hAnsi="Arial"/>
          <w:sz w:val="24"/>
          <w:szCs w:val="24"/>
        </w:rPr>
        <w:t xml:space="preserve">│Кыргызской Республики и резервного│КЫРГЫЗСКОЙ РЕСПУБЛИКИ, ФОНДА      │</w:t>
      </w:r>
    </w:p>
    <w:p>
      <w:pPr>
        <w:spacing w:after="120"/>
        <w:jc w:val="center"/>
      </w:pPr>
      <w:r>
        <w:rPr>
          <w:rFonts w:ascii="Arial" w:cs="Arial" w:eastAsia="Arial" w:hAnsi="Arial"/>
          <w:sz w:val="24"/>
          <w:szCs w:val="24"/>
        </w:rPr>
        <w:t xml:space="preserve">│фонда Правительства Кыргызской    │ТОРАГА ЖОГОРКУ КЕНЕША КЫРГЫЗСКОЙ  │</w:t>
      </w:r>
    </w:p>
    <w:p>
      <w:pPr>
        <w:spacing w:after="120"/>
        <w:jc w:val="center"/>
      </w:pPr>
      <w:r>
        <w:rPr>
          <w:rFonts w:ascii="Arial" w:cs="Arial" w:eastAsia="Arial" w:hAnsi="Arial"/>
          <w:sz w:val="24"/>
          <w:szCs w:val="24"/>
        </w:rPr>
        <w:t xml:space="preserve">│Республики;                       │РЕСПУБЛИКИ И РЕЗЕРВНОГО ФОНДА     │</w:t>
      </w:r>
    </w:p>
    <w:p>
      <w:pPr>
        <w:spacing w:after="120"/>
        <w:jc w:val="center"/>
      </w:pPr>
      <w:r>
        <w:rPr>
          <w:rFonts w:ascii="Arial" w:cs="Arial" w:eastAsia="Arial" w:hAnsi="Arial"/>
          <w:sz w:val="24"/>
          <w:szCs w:val="24"/>
        </w:rPr>
        <w:t xml:space="preserve">│                                  │ПРАВИТЕЛЬСТВА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пособия и компенсации по       │3) ПОСОБИЯ И КОМПЕНСАЦИИ ПО       │</w:t>
      </w:r>
    </w:p>
    <w:p>
      <w:pPr>
        <w:spacing w:after="120"/>
        <w:jc w:val="center"/>
      </w:pPr>
      <w:r>
        <w:rPr>
          <w:rFonts w:ascii="Arial" w:cs="Arial" w:eastAsia="Arial" w:hAnsi="Arial"/>
          <w:sz w:val="24"/>
          <w:szCs w:val="24"/>
        </w:rPr>
        <w:t xml:space="preserve">│государственному социальному      │ГОСУДАРСТВЕННОМУ СОЦИАЛЬНОМУ      │</w:t>
      </w:r>
    </w:p>
    <w:p>
      <w:pPr>
        <w:spacing w:after="120"/>
        <w:jc w:val="center"/>
      </w:pPr>
      <w:r>
        <w:rPr>
          <w:rFonts w:ascii="Arial" w:cs="Arial" w:eastAsia="Arial" w:hAnsi="Arial"/>
          <w:sz w:val="24"/>
          <w:szCs w:val="24"/>
        </w:rPr>
        <w:t xml:space="preserve">│страхованию;                      │СТРАХОВАНИЮ;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пенсии, выплачиваемые в        │4) ПЕНСИИ, ВЫПЛАЧИВАЕМЫЕ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пособия и компенсации,         │5) ПОСОБИЯ И КОМПЕНСАЦИИ,         │</w:t>
      </w:r>
    </w:p>
    <w:p>
      <w:pPr>
        <w:spacing w:after="120"/>
        <w:jc w:val="center"/>
      </w:pPr>
      <w:r>
        <w:rPr>
          <w:rFonts w:ascii="Arial" w:cs="Arial" w:eastAsia="Arial" w:hAnsi="Arial"/>
          <w:sz w:val="24"/>
          <w:szCs w:val="24"/>
        </w:rPr>
        <w:t xml:space="preserve">│выплачиваемые за счет средств     │ВЫПЛАЧИВАЕМЫЕ ЗА СЧЕТ СРЕДСТВ     │</w:t>
      </w:r>
    </w:p>
    <w:p>
      <w:pPr>
        <w:spacing w:after="120"/>
        <w:jc w:val="center"/>
      </w:pPr>
      <w:r>
        <w:rPr>
          <w:rFonts w:ascii="Arial" w:cs="Arial" w:eastAsia="Arial" w:hAnsi="Arial"/>
          <w:sz w:val="24"/>
          <w:szCs w:val="24"/>
        </w:rPr>
        <w:t xml:space="preserve">│бюджета;                          │БЮДЖЕТА;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стипендии, выплачиваемые       │6) СТИПЕНДИИ, ВЫПЛАЧИВАЕМЫЕ       │</w:t>
      </w:r>
    </w:p>
    <w:p>
      <w:pPr>
        <w:spacing w:after="120"/>
        <w:jc w:val="center"/>
      </w:pPr>
      <w:r>
        <w:rPr>
          <w:rFonts w:ascii="Arial" w:cs="Arial" w:eastAsia="Arial" w:hAnsi="Arial"/>
          <w:sz w:val="24"/>
          <w:szCs w:val="24"/>
        </w:rPr>
        <w:t xml:space="preserve">│учащимся и студентам учреждений   │УЧАЩИМСЯ И СТУДЕНТАМ УЧРЕЖДЕНИЙ   │</w:t>
      </w:r>
    </w:p>
    <w:p>
      <w:pPr>
        <w:spacing w:after="120"/>
        <w:jc w:val="center"/>
      </w:pPr>
      <w:r>
        <w:rPr>
          <w:rFonts w:ascii="Arial" w:cs="Arial" w:eastAsia="Arial" w:hAnsi="Arial"/>
          <w:sz w:val="24"/>
          <w:szCs w:val="24"/>
        </w:rPr>
        <w:t xml:space="preserve">│образования Кыргызской Республики │ОБРАЗОВАНИЯ КЫРГЫЗСКОЙ РЕСПУБЛИКИ │</w:t>
      </w:r>
    </w:p>
    <w:p>
      <w:pPr>
        <w:spacing w:after="120"/>
        <w:jc w:val="center"/>
      </w:pPr>
      <w:r>
        <w:rPr>
          <w:rFonts w:ascii="Arial" w:cs="Arial" w:eastAsia="Arial" w:hAnsi="Arial"/>
          <w:sz w:val="24"/>
          <w:szCs w:val="24"/>
        </w:rPr>
        <w:t xml:space="preserve">│в размерах, установленных         │В РАЗМЕРАХ, УСТАНОВЛЕННЫХ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материальная помощь, полученная│7) СУММЫ, ПОЛУЧЕННЫЕ БЕЗВОЗМЕЗДНО │</w:t>
      </w:r>
    </w:p>
    <w:p>
      <w:pPr>
        <w:spacing w:after="120"/>
        <w:jc w:val="center"/>
      </w:pPr>
      <w:r>
        <w:rPr>
          <w:rFonts w:ascii="Arial" w:cs="Arial" w:eastAsia="Arial" w:hAnsi="Arial"/>
          <w:sz w:val="24"/>
          <w:szCs w:val="24"/>
        </w:rPr>
        <w:t xml:space="preserve">│в связи со стихийным бедствием или│В СВЯЗИ С ОБСТОЯТЕЛЬСТВАМИ        │</w:t>
      </w:r>
    </w:p>
    <w:p>
      <w:pPr>
        <w:spacing w:after="120"/>
        <w:jc w:val="center"/>
      </w:pPr>
      <w:r>
        <w:rPr>
          <w:rFonts w:ascii="Arial" w:cs="Arial" w:eastAsia="Arial" w:hAnsi="Arial"/>
          <w:sz w:val="24"/>
          <w:szCs w:val="24"/>
        </w:rPr>
        <w:t xml:space="preserve">│другим чрезвычайным               │НЕПРЕОДОЛИМОЙ СИЛЫ;               │</w:t>
      </w:r>
    </w:p>
    <w:p>
      <w:pPr>
        <w:spacing w:after="120"/>
        <w:jc w:val="center"/>
      </w:pPr>
      <w:r>
        <w:rPr>
          <w:rFonts w:ascii="Arial" w:cs="Arial" w:eastAsia="Arial" w:hAnsi="Arial"/>
          <w:sz w:val="24"/>
          <w:szCs w:val="24"/>
        </w:rPr>
        <w:t xml:space="preserve">│обстоятельством в целях возмещения│                                  │</w:t>
      </w:r>
    </w:p>
    <w:p>
      <w:pPr>
        <w:spacing w:after="120"/>
        <w:jc w:val="center"/>
      </w:pPr>
      <w:r>
        <w:rPr>
          <w:rFonts w:ascii="Arial" w:cs="Arial" w:eastAsia="Arial" w:hAnsi="Arial"/>
          <w:sz w:val="24"/>
          <w:szCs w:val="24"/>
        </w:rPr>
        <w:t xml:space="preserve">│причиненного материального ущерба │                                  │</w:t>
      </w:r>
    </w:p>
    <w:p>
      <w:pPr>
        <w:spacing w:after="120"/>
        <w:jc w:val="center"/>
      </w:pPr>
      <w:r>
        <w:rPr>
          <w:rFonts w:ascii="Arial" w:cs="Arial" w:eastAsia="Arial" w:hAnsi="Arial"/>
          <w:sz w:val="24"/>
          <w:szCs w:val="24"/>
        </w:rPr>
        <w:t xml:space="preserve">│или вреда здоровью на основании   │                                  │</w:t>
      </w:r>
    </w:p>
    <w:p>
      <w:pPr>
        <w:spacing w:after="120"/>
        <w:jc w:val="center"/>
      </w:pPr>
      <w:r>
        <w:rPr>
          <w:rFonts w:ascii="Arial" w:cs="Arial" w:eastAsia="Arial" w:hAnsi="Arial"/>
          <w:sz w:val="24"/>
          <w:szCs w:val="24"/>
        </w:rPr>
        <w:t xml:space="preserve">│решения исполнительных            │                                  │</w:t>
      </w:r>
    </w:p>
    <w:p>
      <w:pPr>
        <w:spacing w:after="120"/>
        <w:jc w:val="center"/>
      </w:pPr>
      <w:r>
        <w:rPr>
          <w:rFonts w:ascii="Arial" w:cs="Arial" w:eastAsia="Arial" w:hAnsi="Arial"/>
          <w:sz w:val="24"/>
          <w:szCs w:val="24"/>
        </w:rPr>
        <w:t xml:space="preserve">│государственных органов и органов │                                  │</w:t>
      </w:r>
    </w:p>
    <w:p>
      <w:pPr>
        <w:spacing w:after="120"/>
        <w:jc w:val="center"/>
      </w:pPr>
      <w:r>
        <w:rPr>
          <w:rFonts w:ascii="Arial" w:cs="Arial" w:eastAsia="Arial" w:hAnsi="Arial"/>
          <w:sz w:val="24"/>
          <w:szCs w:val="24"/>
        </w:rPr>
        <w:t xml:space="preserve">│местного управления;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суммы компенсационных выплат и │8) СУММЫ КОМПЕНСАЦИОННЫХ ВЫПЛАТ И │</w:t>
      </w:r>
    </w:p>
    <w:p>
      <w:pPr>
        <w:spacing w:after="120"/>
        <w:jc w:val="center"/>
      </w:pPr>
      <w:r>
        <w:rPr>
          <w:rFonts w:ascii="Arial" w:cs="Arial" w:eastAsia="Arial" w:hAnsi="Arial"/>
          <w:sz w:val="24"/>
          <w:szCs w:val="24"/>
        </w:rPr>
        <w:t xml:space="preserve">│пособии, связанных с гибелью и/или│ПОСОБИЙ, СВЯЗАННЫХ С ГИБЕЛЬЮ И/ИЛИ│</w:t>
      </w:r>
    </w:p>
    <w:p>
      <w:pPr>
        <w:spacing w:after="120"/>
        <w:jc w:val="center"/>
      </w:pPr>
      <w:r>
        <w:rPr>
          <w:rFonts w:ascii="Arial" w:cs="Arial" w:eastAsia="Arial" w:hAnsi="Arial"/>
          <w:sz w:val="24"/>
          <w:szCs w:val="24"/>
        </w:rPr>
        <w:t xml:space="preserve">│получением телесных повреждений   │ПОЛУЧЕНИЕМ ТЕЛЕСНЫХ ПОВРЕЖДЕНИЙ   │</w:t>
      </w:r>
    </w:p>
    <w:p>
      <w:pPr>
        <w:spacing w:after="120"/>
        <w:jc w:val="center"/>
      </w:pPr>
      <w:r>
        <w:rPr>
          <w:rFonts w:ascii="Arial" w:cs="Arial" w:eastAsia="Arial" w:hAnsi="Arial"/>
          <w:sz w:val="24"/>
          <w:szCs w:val="24"/>
        </w:rPr>
        <w:t xml:space="preserve">│военнослужащих, сотрудников       │ВОЕННОСЛУЖАЩИХ, СОТРУДНИКОВ       │</w:t>
      </w:r>
    </w:p>
    <w:p>
      <w:pPr>
        <w:spacing w:after="120"/>
        <w:jc w:val="center"/>
      </w:pPr>
      <w:r>
        <w:rPr>
          <w:rFonts w:ascii="Arial" w:cs="Arial" w:eastAsia="Arial" w:hAnsi="Arial"/>
          <w:sz w:val="24"/>
          <w:szCs w:val="24"/>
        </w:rPr>
        <w:t xml:space="preserve">│органов национальной безопасности,│ОРГАНОВ НАЦИОНАЛЬНОЙ БЕЗОПАСНОСТИ,│</w:t>
      </w:r>
    </w:p>
    <w:p>
      <w:pPr>
        <w:spacing w:after="120"/>
        <w:jc w:val="center"/>
      </w:pPr>
      <w:r>
        <w:rPr>
          <w:rFonts w:ascii="Arial" w:cs="Arial" w:eastAsia="Arial" w:hAnsi="Arial"/>
          <w:sz w:val="24"/>
          <w:szCs w:val="24"/>
        </w:rPr>
        <w:t xml:space="preserve">│правоохранительных органов,       │ПРАВООХРАНИТЕЛЬНЫХ ОРГАНОВ,       │</w:t>
      </w:r>
    </w:p>
    <w:p>
      <w:pPr>
        <w:spacing w:after="120"/>
        <w:jc w:val="center"/>
      </w:pPr>
      <w:r>
        <w:rPr>
          <w:rFonts w:ascii="Arial" w:cs="Arial" w:eastAsia="Arial" w:hAnsi="Arial"/>
          <w:sz w:val="24"/>
          <w:szCs w:val="24"/>
        </w:rPr>
        <w:t xml:space="preserve">│государственных служащих при      │ГОСУДАРСТВЕННЫХ СЛУЖАЩИХ ПРИ      │</w:t>
      </w:r>
    </w:p>
    <w:p>
      <w:pPr>
        <w:spacing w:after="120"/>
        <w:jc w:val="center"/>
      </w:pPr>
      <w:r>
        <w:rPr>
          <w:rFonts w:ascii="Arial" w:cs="Arial" w:eastAsia="Arial" w:hAnsi="Arial"/>
          <w:sz w:val="24"/>
          <w:szCs w:val="24"/>
        </w:rPr>
        <w:t xml:space="preserve">│исполнении ими своих служебных    │ИСПОЛНЕНИИ ИМИ СВОИХ СЛУЖЕБНЫХ    │</w:t>
      </w:r>
    </w:p>
    <w:p>
      <w:pPr>
        <w:spacing w:after="120"/>
        <w:jc w:val="center"/>
      </w:pPr>
      <w:r>
        <w:rPr>
          <w:rFonts w:ascii="Arial" w:cs="Arial" w:eastAsia="Arial" w:hAnsi="Arial"/>
          <w:sz w:val="24"/>
          <w:szCs w:val="24"/>
        </w:rPr>
        <w:t xml:space="preserve">│обязанностей, из средств          │ОБЯЗАННОСТЕЙ, ИЗ СРЕДСТВ          │</w:t>
      </w:r>
    </w:p>
    <w:p>
      <w:pPr>
        <w:spacing w:after="120"/>
        <w:jc w:val="center"/>
      </w:pPr>
      <w:r>
        <w:rPr>
          <w:rFonts w:ascii="Arial" w:cs="Arial" w:eastAsia="Arial" w:hAnsi="Arial"/>
          <w:sz w:val="24"/>
          <w:szCs w:val="24"/>
        </w:rPr>
        <w:t xml:space="preserve">│государственного бюджета;         │ГОСУДАРСТВЕННОГО БЮДЖЕТА;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материальная помощь,           │9) СУММЫ, ПОЛУЧЕННЫЕ БЕЗВОЗМЕЗДНО │</w:t>
      </w:r>
    </w:p>
    <w:p>
      <w:pPr>
        <w:spacing w:after="120"/>
        <w:jc w:val="center"/>
      </w:pPr>
      <w:r>
        <w:rPr>
          <w:rFonts w:ascii="Arial" w:cs="Arial" w:eastAsia="Arial" w:hAnsi="Arial"/>
          <w:sz w:val="24"/>
          <w:szCs w:val="24"/>
        </w:rPr>
        <w:t xml:space="preserve">│оказываемая работодателем близким │ОТ РАБОТОДАТЕЛЯ БЛИЗКИМИ          │</w:t>
      </w:r>
    </w:p>
    <w:p>
      <w:pPr>
        <w:spacing w:after="120"/>
        <w:jc w:val="center"/>
      </w:pPr>
      <w:r>
        <w:rPr>
          <w:rFonts w:ascii="Arial" w:cs="Arial" w:eastAsia="Arial" w:hAnsi="Arial"/>
          <w:sz w:val="24"/>
          <w:szCs w:val="24"/>
        </w:rPr>
        <w:t xml:space="preserve">│родственникам умершего работника  │РОДСТВЕННИКАМИ УМЕРШЕГО РАБОТНИКА │</w:t>
      </w:r>
    </w:p>
    <w:p>
      <w:pPr>
        <w:spacing w:after="120"/>
        <w:jc w:val="center"/>
      </w:pPr>
      <w:r>
        <w:rPr>
          <w:rFonts w:ascii="Arial" w:cs="Arial" w:eastAsia="Arial" w:hAnsi="Arial"/>
          <w:sz w:val="24"/>
          <w:szCs w:val="24"/>
        </w:rPr>
        <w:t xml:space="preserve">│или работнику в связи со смертью  │ИЛИ РАБОТНИКОМ В СВЯЗИ СО СМЕРТЬЮ │</w:t>
      </w:r>
    </w:p>
    <w:p>
      <w:pPr>
        <w:spacing w:after="120"/>
        <w:jc w:val="center"/>
      </w:pPr>
      <w:r>
        <w:rPr>
          <w:rFonts w:ascii="Arial" w:cs="Arial" w:eastAsia="Arial" w:hAnsi="Arial"/>
          <w:sz w:val="24"/>
          <w:szCs w:val="24"/>
        </w:rPr>
        <w:t xml:space="preserve">│близкого родственника;            │БЛИЗКОГО РОДСТВЕННИКА;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суммы возмещения вреда,       │10) СУММЫ ВОЗМЕЩЕНИЯ ВРЕДА,       │</w:t>
      </w:r>
    </w:p>
    <w:p>
      <w:pPr>
        <w:spacing w:after="120"/>
        <w:jc w:val="center"/>
      </w:pPr>
      <w:r>
        <w:rPr>
          <w:rFonts w:ascii="Arial" w:cs="Arial" w:eastAsia="Arial" w:hAnsi="Arial"/>
          <w:sz w:val="24"/>
          <w:szCs w:val="24"/>
        </w:rPr>
        <w:t xml:space="preserve">│причиненного здоровью, а также    │ПРИЧИНЕННОГО ЗДОРОВЬЮ, А ТАКЖЕ    │</w:t>
      </w:r>
    </w:p>
    <w:p>
      <w:pPr>
        <w:spacing w:after="120"/>
        <w:jc w:val="center"/>
      </w:pPr>
      <w:r>
        <w:rPr>
          <w:rFonts w:ascii="Arial" w:cs="Arial" w:eastAsia="Arial" w:hAnsi="Arial"/>
          <w:sz w:val="24"/>
          <w:szCs w:val="24"/>
        </w:rPr>
        <w:t xml:space="preserve">│суммы, выплачиваемые в            │СУММЫ, ВЫПЛАЧИВАЕМЫЕ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в случае    │КЫРГЫЗСКОЙ РЕСПУБЛИКИ В СЛУЧАЕ    │</w:t>
      </w:r>
    </w:p>
    <w:p>
      <w:pPr>
        <w:spacing w:after="120"/>
        <w:jc w:val="center"/>
      </w:pPr>
      <w:r>
        <w:rPr>
          <w:rFonts w:ascii="Arial" w:cs="Arial" w:eastAsia="Arial" w:hAnsi="Arial"/>
          <w:sz w:val="24"/>
          <w:szCs w:val="24"/>
        </w:rPr>
        <w:t xml:space="preserve">│увечья, гибели работника при      │УВЕЧЬЯ, ГИБЕЛИ РАБОТНИКА ПРИ      │</w:t>
      </w:r>
    </w:p>
    <w:p>
      <w:pPr>
        <w:spacing w:after="120"/>
        <w:jc w:val="center"/>
      </w:pPr>
      <w:r>
        <w:rPr>
          <w:rFonts w:ascii="Arial" w:cs="Arial" w:eastAsia="Arial" w:hAnsi="Arial"/>
          <w:sz w:val="24"/>
          <w:szCs w:val="24"/>
        </w:rPr>
        <w:t xml:space="preserve">│исполнении им трудовых            │ИСПОЛНЕНИИ ИМ ТРУДОВЫХ            │</w:t>
      </w:r>
    </w:p>
    <w:p>
      <w:pPr>
        <w:spacing w:after="120"/>
        <w:jc w:val="center"/>
      </w:pPr>
      <w:r>
        <w:rPr>
          <w:rFonts w:ascii="Arial" w:cs="Arial" w:eastAsia="Arial" w:hAnsi="Arial"/>
          <w:sz w:val="24"/>
          <w:szCs w:val="24"/>
        </w:rPr>
        <w:t xml:space="preserve">│обязанностей;                     │ОБЯЗАННОСТЕЙ;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стоимость специальной одежды, │11) СТОИМОСТЬ СПЕЦИАЛЬНОЙ ОДЕЖДЫ, │</w:t>
      </w:r>
    </w:p>
    <w:p>
      <w:pPr>
        <w:spacing w:after="120"/>
        <w:jc w:val="center"/>
      </w:pPr>
      <w:r>
        <w:rPr>
          <w:rFonts w:ascii="Arial" w:cs="Arial" w:eastAsia="Arial" w:hAnsi="Arial"/>
          <w:sz w:val="24"/>
          <w:szCs w:val="24"/>
        </w:rPr>
        <w:t xml:space="preserve">│специальной обуви, средств        │СПЕЦИАЛЬНОЙ ОБУВИ, СРЕДСТВ        │</w:t>
      </w:r>
    </w:p>
    <w:p>
      <w:pPr>
        <w:spacing w:after="120"/>
        <w:jc w:val="center"/>
      </w:pPr>
      <w:r>
        <w:rPr>
          <w:rFonts w:ascii="Arial" w:cs="Arial" w:eastAsia="Arial" w:hAnsi="Arial"/>
          <w:sz w:val="24"/>
          <w:szCs w:val="24"/>
        </w:rPr>
        <w:t xml:space="preserve">│индивидуальной защиты, мыла,      │ИНДИВИДУАЛЬНОЙ ЗАЩИТЫ, МЫЛА,      │</w:t>
      </w:r>
    </w:p>
    <w:p>
      <w:pPr>
        <w:spacing w:after="120"/>
        <w:jc w:val="center"/>
      </w:pPr>
      <w:r>
        <w:rPr>
          <w:rFonts w:ascii="Arial" w:cs="Arial" w:eastAsia="Arial" w:hAnsi="Arial"/>
          <w:sz w:val="24"/>
          <w:szCs w:val="24"/>
        </w:rPr>
        <w:t xml:space="preserve">│обеззараживающих средств;         │ОБЕЗЗАРАЖИВАЮЩИХ СРЕДСТВ;         │</w:t>
      </w:r>
    </w:p>
    <w:p>
      <w:pPr>
        <w:spacing w:after="120"/>
        <w:jc w:val="center"/>
      </w:pPr>
      <w:r>
        <w:rPr>
          <w:rFonts w:ascii="Arial" w:cs="Arial" w:eastAsia="Arial" w:hAnsi="Arial"/>
          <w:sz w:val="24"/>
          <w:szCs w:val="24"/>
        </w:rPr>
        <w:t xml:space="preserve">│стоимость молока и                │СТОИМОСТЬ МОЛОКА И                │</w:t>
      </w:r>
    </w:p>
    <w:p>
      <w:pPr>
        <w:spacing w:after="120"/>
        <w:jc w:val="center"/>
      </w:pPr>
      <w:r>
        <w:rPr>
          <w:rFonts w:ascii="Arial" w:cs="Arial" w:eastAsia="Arial" w:hAnsi="Arial"/>
          <w:sz w:val="24"/>
          <w:szCs w:val="24"/>
        </w:rPr>
        <w:t xml:space="preserve">│лечебно-профилактического питания │ЛЕЧЕБНО-ПРОФИЛАКТИЧЕСКОГО ПИТАНИЯ │</w:t>
      </w:r>
    </w:p>
    <w:p>
      <w:pPr>
        <w:spacing w:after="120"/>
        <w:jc w:val="center"/>
      </w:pPr>
      <w:r>
        <w:rPr>
          <w:rFonts w:ascii="Arial" w:cs="Arial" w:eastAsia="Arial" w:hAnsi="Arial"/>
          <w:sz w:val="24"/>
          <w:szCs w:val="24"/>
        </w:rPr>
        <w:t xml:space="preserve">│работников, занятых на работах с  │РАБОТНИКОВ, ЗАНЯТЫХ НА РАБОТАХ С  │</w:t>
      </w:r>
    </w:p>
    <w:p>
      <w:pPr>
        <w:spacing w:after="120"/>
        <w:jc w:val="center"/>
      </w:pPr>
      <w:r>
        <w:rPr>
          <w:rFonts w:ascii="Arial" w:cs="Arial" w:eastAsia="Arial" w:hAnsi="Arial"/>
          <w:sz w:val="24"/>
          <w:szCs w:val="24"/>
        </w:rPr>
        <w:t xml:space="preserve">│вредными или опасными условиями   │ВРЕДНЫМИ ИЛИ ОПАСНЫМИ УСЛОВИЯМИ   │</w:t>
      </w:r>
    </w:p>
    <w:p>
      <w:pPr>
        <w:spacing w:after="120"/>
        <w:jc w:val="center"/>
      </w:pPr>
      <w:r>
        <w:rPr>
          <w:rFonts w:ascii="Arial" w:cs="Arial" w:eastAsia="Arial" w:hAnsi="Arial"/>
          <w:sz w:val="24"/>
          <w:szCs w:val="24"/>
        </w:rPr>
        <w:t xml:space="preserve">│труда в соответствии с перечнем   │ТРУДА В СООТВЕТСТВИИ С ПЕРЕЧНЕМ   │</w:t>
      </w:r>
    </w:p>
    <w:p>
      <w:pPr>
        <w:spacing w:after="120"/>
        <w:jc w:val="center"/>
      </w:pPr>
      <w:r>
        <w:rPr>
          <w:rFonts w:ascii="Arial" w:cs="Arial" w:eastAsia="Arial" w:hAnsi="Arial"/>
          <w:sz w:val="24"/>
          <w:szCs w:val="24"/>
        </w:rPr>
        <w:t xml:space="preserve">│таких работ и по нормам,          │ТАКИХ РАБОТ И ПО НОРМАМ,          │</w:t>
      </w:r>
    </w:p>
    <w:p>
      <w:pPr>
        <w:spacing w:after="120"/>
        <w:jc w:val="center"/>
      </w:pPr>
      <w:r>
        <w:rPr>
          <w:rFonts w:ascii="Arial" w:cs="Arial" w:eastAsia="Arial" w:hAnsi="Arial"/>
          <w:sz w:val="24"/>
          <w:szCs w:val="24"/>
        </w:rPr>
        <w:t xml:space="preserve">│установленным законодательством   │УСТАНОВЛЕННЫМ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стоимость обязательного       │12) СТОИМОСТЬ ОБЯЗАТЕЛЬНОГО       │</w:t>
      </w:r>
    </w:p>
    <w:p>
      <w:pPr>
        <w:spacing w:after="120"/>
        <w:jc w:val="center"/>
      </w:pPr>
      <w:r>
        <w:rPr>
          <w:rFonts w:ascii="Arial" w:cs="Arial" w:eastAsia="Arial" w:hAnsi="Arial"/>
          <w:sz w:val="24"/>
          <w:szCs w:val="24"/>
        </w:rPr>
        <w:t xml:space="preserve">│медицинского обследования и       │МЕДИЦИНСКОГО ОБСЛЕДОВАНИЯ И       │</w:t>
      </w:r>
    </w:p>
    <w:p>
      <w:pPr>
        <w:spacing w:after="120"/>
        <w:jc w:val="center"/>
      </w:pPr>
      <w:r>
        <w:rPr>
          <w:rFonts w:ascii="Arial" w:cs="Arial" w:eastAsia="Arial" w:hAnsi="Arial"/>
          <w:sz w:val="24"/>
          <w:szCs w:val="24"/>
        </w:rPr>
        <w:t xml:space="preserve">│лечебно-профилактического         │ЛЕЧЕБНО-ПРОФИЛАКТИЧЕСКОГО         │</w:t>
      </w:r>
    </w:p>
    <w:p>
      <w:pPr>
        <w:spacing w:after="120"/>
        <w:jc w:val="center"/>
      </w:pPr>
      <w:r>
        <w:rPr>
          <w:rFonts w:ascii="Arial" w:cs="Arial" w:eastAsia="Arial" w:hAnsi="Arial"/>
          <w:sz w:val="24"/>
          <w:szCs w:val="24"/>
        </w:rPr>
        <w:t xml:space="preserve">│обслуживания работников в         │ОБСЛУЖИВАНИЯ РАБОТНИКОВ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суммы компенсации работнику   │13) СУММЫ КОМПЕНСАЦИИ РАБОТНИКУ   │</w:t>
      </w:r>
    </w:p>
    <w:p>
      <w:pPr>
        <w:spacing w:after="120"/>
        <w:jc w:val="center"/>
      </w:pPr>
      <w:r>
        <w:rPr>
          <w:rFonts w:ascii="Arial" w:cs="Arial" w:eastAsia="Arial" w:hAnsi="Arial"/>
          <w:sz w:val="24"/>
          <w:szCs w:val="24"/>
        </w:rPr>
        <w:t xml:space="preserve">│командировочных расходов, а также │КОМАНДИРОВОЧНЫХ РАСХОДОВ, А ТАКЖЕ │</w:t>
      </w:r>
    </w:p>
    <w:p>
      <w:pPr>
        <w:spacing w:after="120"/>
        <w:jc w:val="center"/>
      </w:pPr>
      <w:r>
        <w:rPr>
          <w:rFonts w:ascii="Arial" w:cs="Arial" w:eastAsia="Arial" w:hAnsi="Arial"/>
          <w:sz w:val="24"/>
          <w:szCs w:val="24"/>
        </w:rPr>
        <w:t xml:space="preserve">│расходов, понесенных членами      │РАСХОДОВ, ПОНЕСЕННЫХ ЧЛЕНАМИ      │</w:t>
      </w:r>
    </w:p>
    <w:p>
      <w:pPr>
        <w:spacing w:after="120"/>
        <w:jc w:val="center"/>
      </w:pPr>
      <w:r>
        <w:rPr>
          <w:rFonts w:ascii="Arial" w:cs="Arial" w:eastAsia="Arial" w:hAnsi="Arial"/>
          <w:sz w:val="24"/>
          <w:szCs w:val="24"/>
        </w:rPr>
        <w:t xml:space="preserve">│органа управления организации при │ОРГАНА УПРАВЛЕНИЯ ОРГАНИЗАЦИИ ПРИ │</w:t>
      </w:r>
    </w:p>
    <w:p>
      <w:pPr>
        <w:spacing w:after="120"/>
        <w:jc w:val="center"/>
      </w:pPr>
      <w:r>
        <w:rPr>
          <w:rFonts w:ascii="Arial" w:cs="Arial" w:eastAsia="Arial" w:hAnsi="Arial"/>
          <w:sz w:val="24"/>
          <w:szCs w:val="24"/>
        </w:rPr>
        <w:t xml:space="preserve">│выполнении своих обязанностей:    │ВЫПОЛНЕНИИ СВОИХ ОБЯЗАННОСТЕЙ: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по проезду до места назначения │А) ПО ПРОЕЗДУ ДО МЕСТА НАЗНАЧЕНИЯ │</w:t>
      </w:r>
    </w:p>
    <w:p>
      <w:pPr>
        <w:spacing w:after="120"/>
        <w:jc w:val="center"/>
      </w:pPr>
      <w:r>
        <w:rPr>
          <w:rFonts w:ascii="Arial" w:cs="Arial" w:eastAsia="Arial" w:hAnsi="Arial"/>
          <w:sz w:val="24"/>
          <w:szCs w:val="24"/>
        </w:rPr>
        <w:t xml:space="preserve">│и обратно - согласно              │И ОБРАТНО - СОГЛАСНО              │</w:t>
      </w:r>
    </w:p>
    <w:p>
      <w:pPr>
        <w:spacing w:after="120"/>
        <w:jc w:val="center"/>
      </w:pPr>
      <w:r>
        <w:rPr>
          <w:rFonts w:ascii="Arial" w:cs="Arial" w:eastAsia="Arial" w:hAnsi="Arial"/>
          <w:sz w:val="24"/>
          <w:szCs w:val="24"/>
        </w:rPr>
        <w:t xml:space="preserve">│представленным документам;        │ПРЕДСТАВЛЕННЫМ ДОКУМЕНТАМ;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 по найму жилого помещения -    │Б) ПО НАЙМУ ЖИЛОГО ПОМЕЩЕНИЯ -    │</w:t>
      </w:r>
    </w:p>
    <w:p>
      <w:pPr>
        <w:spacing w:after="120"/>
        <w:jc w:val="center"/>
      </w:pPr>
      <w:r>
        <w:rPr>
          <w:rFonts w:ascii="Arial" w:cs="Arial" w:eastAsia="Arial" w:hAnsi="Arial"/>
          <w:sz w:val="24"/>
          <w:szCs w:val="24"/>
        </w:rPr>
        <w:t xml:space="preserve">│согласно представленным           │СОГЛАСНО ПРЕДСТАВЛЕННЫМ           │</w:t>
      </w:r>
    </w:p>
    <w:p>
      <w:pPr>
        <w:spacing w:after="120"/>
        <w:jc w:val="center"/>
      </w:pPr>
      <w:r>
        <w:rPr>
          <w:rFonts w:ascii="Arial" w:cs="Arial" w:eastAsia="Arial" w:hAnsi="Arial"/>
          <w:sz w:val="24"/>
          <w:szCs w:val="24"/>
        </w:rPr>
        <w:t xml:space="preserve">│документам;                       │ДОКУМЕНТАМ;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суточные - в пределах норм,    │В) СУТОЧНЫЕ - В ПРЕДЕЛАХ НОРМ,    │</w:t>
      </w:r>
    </w:p>
    <w:p>
      <w:pPr>
        <w:spacing w:after="120"/>
        <w:jc w:val="center"/>
      </w:pPr>
      <w:r>
        <w:rPr>
          <w:rFonts w:ascii="Arial" w:cs="Arial" w:eastAsia="Arial" w:hAnsi="Arial"/>
          <w:sz w:val="24"/>
          <w:szCs w:val="24"/>
        </w:rPr>
        <w:t xml:space="preserve">│установленных Правительством      │УСТАНОВЛЕННЫХ ПРАВИТЕЛЬСТВОМ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случае отсутствия документов,   │В СЛУЧАЕ ОТСУТСТВИЯ ДОКУМЕНТОВ,   │</w:t>
      </w:r>
    </w:p>
    <w:p>
      <w:pPr>
        <w:spacing w:after="120"/>
        <w:jc w:val="center"/>
      </w:pPr>
      <w:r>
        <w:rPr>
          <w:rFonts w:ascii="Arial" w:cs="Arial" w:eastAsia="Arial" w:hAnsi="Arial"/>
          <w:sz w:val="24"/>
          <w:szCs w:val="24"/>
        </w:rPr>
        <w:t xml:space="preserve">│указанных в подпунктах "а" и "б"  │УКАЗАННЫХ В ПОДПУНКТАХ "А" И "Б"  │</w:t>
      </w:r>
    </w:p>
    <w:p>
      <w:pPr>
        <w:spacing w:after="120"/>
        <w:jc w:val="center"/>
      </w:pPr>
      <w:r>
        <w:rPr>
          <w:rFonts w:ascii="Arial" w:cs="Arial" w:eastAsia="Arial" w:hAnsi="Arial"/>
          <w:sz w:val="24"/>
          <w:szCs w:val="24"/>
        </w:rPr>
        <w:t xml:space="preserve">│настоящего пункта, суммы          │НАСТОЯЩЕГО ПУНКТА, СУММЫ          │</w:t>
      </w:r>
    </w:p>
    <w:p>
      <w:pPr>
        <w:spacing w:after="120"/>
        <w:jc w:val="center"/>
      </w:pPr>
      <w:r>
        <w:rPr>
          <w:rFonts w:ascii="Arial" w:cs="Arial" w:eastAsia="Arial" w:hAnsi="Arial"/>
          <w:sz w:val="24"/>
          <w:szCs w:val="24"/>
        </w:rPr>
        <w:t xml:space="preserve">│возмещения по командировочным     │ВОЗМЕЩЕНИЯ ПО КОМАНДИРОВОЧНЫМ     │</w:t>
      </w:r>
    </w:p>
    <w:p>
      <w:pPr>
        <w:spacing w:after="120"/>
        <w:jc w:val="center"/>
      </w:pPr>
      <w:r>
        <w:rPr>
          <w:rFonts w:ascii="Arial" w:cs="Arial" w:eastAsia="Arial" w:hAnsi="Arial"/>
          <w:sz w:val="24"/>
          <w:szCs w:val="24"/>
        </w:rPr>
        <w:t xml:space="preserve">│расходам подлежат освобождению от │РАСХОДАМ ПОДЛЕЖАТ ОСВОБОЖДЕНИЮ ОТ │</w:t>
      </w:r>
    </w:p>
    <w:p>
      <w:pPr>
        <w:spacing w:after="120"/>
        <w:jc w:val="center"/>
      </w:pPr>
      <w:r>
        <w:rPr>
          <w:rFonts w:ascii="Arial" w:cs="Arial" w:eastAsia="Arial" w:hAnsi="Arial"/>
          <w:sz w:val="24"/>
          <w:szCs w:val="24"/>
        </w:rPr>
        <w:t xml:space="preserve">│налогообложения в пределах норм,  │НАЛОГООБЛОЖЕНИЯ В ПРЕДЕЛАХ НОРМ,  │</w:t>
      </w:r>
    </w:p>
    <w:p>
      <w:pPr>
        <w:spacing w:after="120"/>
        <w:jc w:val="center"/>
      </w:pPr>
      <w:r>
        <w:rPr>
          <w:rFonts w:ascii="Arial" w:cs="Arial" w:eastAsia="Arial" w:hAnsi="Arial"/>
          <w:sz w:val="24"/>
          <w:szCs w:val="24"/>
        </w:rPr>
        <w:t xml:space="preserve">│установленных Правительством      │УСТАНОВЛЕННЫХ ПРАВИТЕЛЬСТВОМ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суммы страховых премий,       │14) СУММЫ СТРАХОВЫХ ПРЕМИЙ,       │</w:t>
      </w:r>
    </w:p>
    <w:p>
      <w:pPr>
        <w:spacing w:after="120"/>
        <w:jc w:val="center"/>
      </w:pPr>
      <w:r>
        <w:rPr>
          <w:rFonts w:ascii="Arial" w:cs="Arial" w:eastAsia="Arial" w:hAnsi="Arial"/>
          <w:sz w:val="24"/>
          <w:szCs w:val="24"/>
        </w:rPr>
        <w:t xml:space="preserve">│уплачиваемые работодателем по     │УПЛАЧИВАЕМЫЕ РАБОТОДАТЕЛЕМ ПО     │</w:t>
      </w:r>
    </w:p>
    <w:p>
      <w:pPr>
        <w:spacing w:after="120"/>
        <w:jc w:val="center"/>
      </w:pPr>
      <w:r>
        <w:rPr>
          <w:rFonts w:ascii="Arial" w:cs="Arial" w:eastAsia="Arial" w:hAnsi="Arial"/>
          <w:sz w:val="24"/>
          <w:szCs w:val="24"/>
        </w:rPr>
        <w:t xml:space="preserve">│договорам обязательного           │ДОГОВОРАМ ОБЯЗАТЕЛЬНОГО           │</w:t>
      </w:r>
    </w:p>
    <w:p>
      <w:pPr>
        <w:spacing w:after="120"/>
        <w:jc w:val="center"/>
      </w:pPr>
      <w:r>
        <w:rPr>
          <w:rFonts w:ascii="Arial" w:cs="Arial" w:eastAsia="Arial" w:hAnsi="Arial"/>
          <w:sz w:val="24"/>
          <w:szCs w:val="24"/>
        </w:rPr>
        <w:t xml:space="preserve">│страхования своих работников, а   │СТРАХОВАНИЯ СВОИХ РАБОТНИКОВ, А   │</w:t>
      </w:r>
    </w:p>
    <w:p>
      <w:pPr>
        <w:spacing w:after="120"/>
        <w:jc w:val="center"/>
      </w:pPr>
      <w:r>
        <w:rPr>
          <w:rFonts w:ascii="Arial" w:cs="Arial" w:eastAsia="Arial" w:hAnsi="Arial"/>
          <w:sz w:val="24"/>
          <w:szCs w:val="24"/>
        </w:rPr>
        <w:t xml:space="preserve">│также выплаты по таким договорам, │ТАКЖЕ ВЫПЛАТЫ ПО ТАКИМ ДОГОВОРАМ, │</w:t>
      </w:r>
    </w:p>
    <w:p>
      <w:pPr>
        <w:spacing w:after="120"/>
        <w:jc w:val="center"/>
      </w:pPr>
      <w:r>
        <w:rPr>
          <w:rFonts w:ascii="Arial" w:cs="Arial" w:eastAsia="Arial" w:hAnsi="Arial"/>
          <w:sz w:val="24"/>
          <w:szCs w:val="24"/>
        </w:rPr>
        <w:t xml:space="preserve">│осуществляемые в порядке,         │ОСУЩЕСТВЛЯЕМЫЕ В ПОРЯДКЕ,         │</w:t>
      </w:r>
    </w:p>
    <w:p>
      <w:pPr>
        <w:spacing w:after="120"/>
        <w:jc w:val="center"/>
      </w:pPr>
      <w:r>
        <w:rPr>
          <w:rFonts w:ascii="Arial" w:cs="Arial" w:eastAsia="Arial" w:hAnsi="Arial"/>
          <w:sz w:val="24"/>
          <w:szCs w:val="24"/>
        </w:rPr>
        <w:t xml:space="preserve">│установленном законодательством   │УСТАНОВЛЕННОМ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расходы работодателя,         │15) РАСХОДЫ РАБОТОДАТЕЛЯ,         │</w:t>
      </w:r>
    </w:p>
    <w:p>
      <w:pPr>
        <w:spacing w:after="120"/>
        <w:jc w:val="center"/>
      </w:pPr>
      <w:r>
        <w:rPr>
          <w:rFonts w:ascii="Arial" w:cs="Arial" w:eastAsia="Arial" w:hAnsi="Arial"/>
          <w:sz w:val="24"/>
          <w:szCs w:val="24"/>
        </w:rPr>
        <w:t xml:space="preserve">│направленные на подготовку и      │НАПРАВЛЕННЫЕ НА ПОДГОТОВКУ И      │</w:t>
      </w:r>
    </w:p>
    <w:p>
      <w:pPr>
        <w:spacing w:after="120"/>
        <w:jc w:val="center"/>
      </w:pPr>
      <w:r>
        <w:rPr>
          <w:rFonts w:ascii="Arial" w:cs="Arial" w:eastAsia="Arial" w:hAnsi="Arial"/>
          <w:sz w:val="24"/>
          <w:szCs w:val="24"/>
        </w:rPr>
        <w:t xml:space="preserve">│переподготовку работника,         │ПЕРЕПОДГОТОВКУ РАБОТНИКА,         │</w:t>
      </w:r>
    </w:p>
    <w:p>
      <w:pPr>
        <w:spacing w:after="120"/>
        <w:jc w:val="center"/>
      </w:pPr>
      <w:r>
        <w:rPr>
          <w:rFonts w:ascii="Arial" w:cs="Arial" w:eastAsia="Arial" w:hAnsi="Arial"/>
          <w:sz w:val="24"/>
          <w:szCs w:val="24"/>
        </w:rPr>
        <w:t xml:space="preserve">│предусмотренные статьей 195       │ПРЕДУСМОТРЕННЫЕ СТАТЬЕЙ 195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доходы инвалидов и участников │16) ДОХОДЫ ИНВАЛИДОВ И УЧАСТНИКОВ │</w:t>
      </w:r>
    </w:p>
    <w:p>
      <w:pPr>
        <w:spacing w:after="120"/>
        <w:jc w:val="center"/>
      </w:pPr>
      <w:r>
        <w:rPr>
          <w:rFonts w:ascii="Arial" w:cs="Arial" w:eastAsia="Arial" w:hAnsi="Arial"/>
          <w:sz w:val="24"/>
          <w:szCs w:val="24"/>
        </w:rPr>
        <w:t xml:space="preserve">│Гражданской, Великой Отечественной│ГРАЖДАНСКОЙ, ВЕЛИКОЙ ОТЕЧЕСТВЕННОЙ│</w:t>
      </w:r>
    </w:p>
    <w:p>
      <w:pPr>
        <w:spacing w:after="120"/>
        <w:jc w:val="center"/>
      </w:pPr>
      <w:r>
        <w:rPr>
          <w:rFonts w:ascii="Arial" w:cs="Arial" w:eastAsia="Arial" w:hAnsi="Arial"/>
          <w:sz w:val="24"/>
          <w:szCs w:val="24"/>
        </w:rPr>
        <w:t xml:space="preserve">│воин, военнослужащих, принимавших │ВОЙН, ВОЕННОСЛУЖАЩИХ, ПРИНИМАВШИХ │</w:t>
      </w:r>
    </w:p>
    <w:p>
      <w:pPr>
        <w:spacing w:after="120"/>
        <w:jc w:val="center"/>
      </w:pPr>
      <w:r>
        <w:rPr>
          <w:rFonts w:ascii="Arial" w:cs="Arial" w:eastAsia="Arial" w:hAnsi="Arial"/>
          <w:sz w:val="24"/>
          <w:szCs w:val="24"/>
        </w:rPr>
        <w:t xml:space="preserve">│участие по межгосударственным     │УЧАСТИЕ ПО МЕЖГОСУДАРСТВЕННЫМ     │</w:t>
      </w:r>
    </w:p>
    <w:p>
      <w:pPr>
        <w:spacing w:after="120"/>
        <w:jc w:val="center"/>
      </w:pPr>
      <w:r>
        <w:rPr>
          <w:rFonts w:ascii="Arial" w:cs="Arial" w:eastAsia="Arial" w:hAnsi="Arial"/>
          <w:sz w:val="24"/>
          <w:szCs w:val="24"/>
        </w:rPr>
        <w:t xml:space="preserve">│соглашениям в войне в Афганистане │СОГЛАШЕНИЯМ В ВОЙНЕ В АФГАНИСТАНЕ │</w:t>
      </w:r>
    </w:p>
    <w:p>
      <w:pPr>
        <w:spacing w:after="120"/>
        <w:jc w:val="center"/>
      </w:pPr>
      <w:r>
        <w:rPr>
          <w:rFonts w:ascii="Arial" w:cs="Arial" w:eastAsia="Arial" w:hAnsi="Arial"/>
          <w:sz w:val="24"/>
          <w:szCs w:val="24"/>
        </w:rPr>
        <w:t xml:space="preserve">│и других странах, лиц,            │И ДРУГИХ СТРАНАХ, ЛИЦ,            │</w:t>
      </w:r>
    </w:p>
    <w:p>
      <w:pPr>
        <w:spacing w:after="120"/>
        <w:jc w:val="center"/>
      </w:pPr>
      <w:r>
        <w:rPr>
          <w:rFonts w:ascii="Arial" w:cs="Arial" w:eastAsia="Arial" w:hAnsi="Arial"/>
          <w:sz w:val="24"/>
          <w:szCs w:val="24"/>
        </w:rPr>
        <w:t xml:space="preserve">│награжденных орденами и медалями  │НАГРАЖДЕННЫХ ОРДЕНАМИ И МЕДАЛЯМИ  │</w:t>
      </w:r>
    </w:p>
    <w:p>
      <w:pPr>
        <w:spacing w:after="120"/>
        <w:jc w:val="center"/>
      </w:pPr>
      <w:r>
        <w:rPr>
          <w:rFonts w:ascii="Arial" w:cs="Arial" w:eastAsia="Arial" w:hAnsi="Arial"/>
          <w:sz w:val="24"/>
          <w:szCs w:val="24"/>
        </w:rPr>
        <w:t xml:space="preserve">│СССР за самоотверженный труд и    │СССР ЗА САМООТВЕРЖЕННЫЙ ТРУД И    │</w:t>
      </w:r>
    </w:p>
    <w:p>
      <w:pPr>
        <w:spacing w:after="120"/>
        <w:jc w:val="center"/>
      </w:pPr>
      <w:r>
        <w:rPr>
          <w:rFonts w:ascii="Arial" w:cs="Arial" w:eastAsia="Arial" w:hAnsi="Arial"/>
          <w:sz w:val="24"/>
          <w:szCs w:val="24"/>
        </w:rPr>
        <w:t xml:space="preserve">│безупречную воинскую службу в тылу│БЕЗУПРЕЧНУЮ ВОИНСКУЮ СЛУЖБУ В ТЫЛУ│</w:t>
      </w:r>
    </w:p>
    <w:p>
      <w:pPr>
        <w:spacing w:after="120"/>
        <w:jc w:val="center"/>
      </w:pPr>
      <w:r>
        <w:rPr>
          <w:rFonts w:ascii="Arial" w:cs="Arial" w:eastAsia="Arial" w:hAnsi="Arial"/>
          <w:sz w:val="24"/>
          <w:szCs w:val="24"/>
        </w:rPr>
        <w:t xml:space="preserve">│в годы Великой Отечественной      │В ГОДЫ ВЕЛИКОЙ ОТЕЧЕСТВЕННОЙ      │</w:t>
      </w:r>
    </w:p>
    <w:p>
      <w:pPr>
        <w:spacing w:after="120"/>
        <w:jc w:val="center"/>
      </w:pPr>
      <w:r>
        <w:rPr>
          <w:rFonts w:ascii="Arial" w:cs="Arial" w:eastAsia="Arial" w:hAnsi="Arial"/>
          <w:sz w:val="24"/>
          <w:szCs w:val="24"/>
        </w:rPr>
        <w:t xml:space="preserve">│войны, участников баткенских      │ВОЙНЫ, УЧАСТНИКОВ БАТКЕНСКИХ      │</w:t>
      </w:r>
    </w:p>
    <w:p>
      <w:pPr>
        <w:spacing w:after="120"/>
        <w:jc w:val="center"/>
      </w:pPr>
      <w:r>
        <w:rPr>
          <w:rFonts w:ascii="Arial" w:cs="Arial" w:eastAsia="Arial" w:hAnsi="Arial"/>
          <w:sz w:val="24"/>
          <w:szCs w:val="24"/>
        </w:rPr>
        <w:t xml:space="preserve">│событий, лиц принимавших участие  │СОБЫТИЙ, ЛИЦ ПРИНИМАВШИХ УЧАСТИЕ  │</w:t>
      </w:r>
    </w:p>
    <w:p>
      <w:pPr>
        <w:spacing w:after="120"/>
        <w:jc w:val="center"/>
      </w:pPr>
      <w:r>
        <w:rPr>
          <w:rFonts w:ascii="Arial" w:cs="Arial" w:eastAsia="Arial" w:hAnsi="Arial"/>
          <w:sz w:val="24"/>
          <w:szCs w:val="24"/>
        </w:rPr>
        <w:t xml:space="preserve">│при ликвидации аварии на          │ПРИ ЛИКВИДАЦИИ АВАРИИ НА          │</w:t>
      </w:r>
    </w:p>
    <w:p>
      <w:pPr>
        <w:spacing w:after="120"/>
        <w:jc w:val="center"/>
      </w:pPr>
      <w:r>
        <w:rPr>
          <w:rFonts w:ascii="Arial" w:cs="Arial" w:eastAsia="Arial" w:hAnsi="Arial"/>
          <w:sz w:val="24"/>
          <w:szCs w:val="24"/>
        </w:rPr>
        <w:t xml:space="preserve">│Чернобыльской АЭС, вдов или       │ЧЕРНОБЫЛЬСКОЙ АЭС, ВДОВ ИЛИ       │</w:t>
      </w:r>
    </w:p>
    <w:p>
      <w:pPr>
        <w:spacing w:after="120"/>
        <w:jc w:val="center"/>
      </w:pPr>
      <w:r>
        <w:rPr>
          <w:rFonts w:ascii="Arial" w:cs="Arial" w:eastAsia="Arial" w:hAnsi="Arial"/>
          <w:sz w:val="24"/>
          <w:szCs w:val="24"/>
        </w:rPr>
        <w:t xml:space="preserve">│вдовцов военнослужащих, погибших в│ВДОВЦОВ ВОЕННОСЛУЖАЩИХ, ПОГИБШИХ В│</w:t>
      </w:r>
    </w:p>
    <w:p>
      <w:pPr>
        <w:spacing w:after="120"/>
        <w:jc w:val="center"/>
      </w:pPr>
      <w:r>
        <w:rPr>
          <w:rFonts w:ascii="Arial" w:cs="Arial" w:eastAsia="Arial" w:hAnsi="Arial"/>
          <w:sz w:val="24"/>
          <w:szCs w:val="24"/>
        </w:rPr>
        <w:t xml:space="preserve">│Гражданской, Великой Отечественной│ГРАЖДАНСКОЙ, ВЕЛИКОЙ ОТЕЧЕСТВЕННОЙ│</w:t>
      </w:r>
    </w:p>
    <w:p>
      <w:pPr>
        <w:spacing w:after="120"/>
        <w:jc w:val="center"/>
      </w:pPr>
      <w:r>
        <w:rPr>
          <w:rFonts w:ascii="Arial" w:cs="Arial" w:eastAsia="Arial" w:hAnsi="Arial"/>
          <w:sz w:val="24"/>
          <w:szCs w:val="24"/>
        </w:rPr>
        <w:t xml:space="preserve">│войнах, кроме доходов, полученных │ВОЙНАХ, КРОМЕ ДОХОДОВ, ПОЛУЧЕННЫХ │</w:t>
      </w:r>
    </w:p>
    <w:p>
      <w:pPr>
        <w:spacing w:after="120"/>
        <w:jc w:val="center"/>
      </w:pPr>
      <w:r>
        <w:rPr>
          <w:rFonts w:ascii="Arial" w:cs="Arial" w:eastAsia="Arial" w:hAnsi="Arial"/>
          <w:sz w:val="24"/>
          <w:szCs w:val="24"/>
        </w:rPr>
        <w:t xml:space="preserve">│от предпринимательской            │ОТ ПРЕДПРИНИМАТЕЛЬСКОЙ            │</w:t>
      </w:r>
    </w:p>
    <w:p>
      <w:pPr>
        <w:spacing w:after="120"/>
        <w:jc w:val="center"/>
      </w:pPr>
      <w:r>
        <w:rPr>
          <w:rFonts w:ascii="Arial" w:cs="Arial" w:eastAsia="Arial" w:hAnsi="Arial"/>
          <w:sz w:val="24"/>
          <w:szCs w:val="24"/>
        </w:rPr>
        <w:t xml:space="preserve">│деятельности, если иное не        │ДЕЯТЕЛЬНОСТИ, ЕСЛИ ИНОЕ НЕ        │</w:t>
      </w:r>
    </w:p>
    <w:p>
      <w:pPr>
        <w:spacing w:after="120"/>
        <w:jc w:val="center"/>
      </w:pPr>
      <w:r>
        <w:rPr>
          <w:rFonts w:ascii="Arial" w:cs="Arial" w:eastAsia="Arial" w:hAnsi="Arial"/>
          <w:sz w:val="24"/>
          <w:szCs w:val="24"/>
        </w:rPr>
        <w:t xml:space="preserve">│предусмотрено настоящей статьей;  │ПРЕДУСМОТРЕНО НАСТОЯЩЕЙ СТАТЬЕЙ;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 доходы физических лиц от      │17) ДОХОДЫ ФИЗИЧЕСКИХ ЛИЦ ОТ      │</w:t>
      </w:r>
    </w:p>
    <w:p>
      <w:pPr>
        <w:spacing w:after="120"/>
        <w:jc w:val="center"/>
      </w:pPr>
      <w:r>
        <w:rPr>
          <w:rFonts w:ascii="Arial" w:cs="Arial" w:eastAsia="Arial" w:hAnsi="Arial"/>
          <w:sz w:val="24"/>
          <w:szCs w:val="24"/>
        </w:rPr>
        <w:t xml:space="preserve">│реализации сельскохозяйственной   │РЕАЛИЗАЦИИ СЕЛЬСКОХОЗЯЙСТВЕННОЙ   │</w:t>
      </w:r>
    </w:p>
    <w:p>
      <w:pPr>
        <w:spacing w:after="120"/>
        <w:jc w:val="center"/>
      </w:pPr>
      <w:r>
        <w:rPr>
          <w:rFonts w:ascii="Arial" w:cs="Arial" w:eastAsia="Arial" w:hAnsi="Arial"/>
          <w:sz w:val="24"/>
          <w:szCs w:val="24"/>
        </w:rPr>
        <w:t xml:space="preserve">│продукции, за исключением         │ПРОДУКЦИИ, ЗА ИСКЛЮЧЕНИЕМ         │</w:t>
      </w:r>
    </w:p>
    <w:p>
      <w:pPr>
        <w:spacing w:after="120"/>
        <w:jc w:val="center"/>
      </w:pPr>
      <w:r>
        <w:rPr>
          <w:rFonts w:ascii="Arial" w:cs="Arial" w:eastAsia="Arial" w:hAnsi="Arial"/>
          <w:sz w:val="24"/>
          <w:szCs w:val="24"/>
        </w:rPr>
        <w:t xml:space="preserve">│индивидуальных предпринимателей;  │ИНДИВИДУАЛЬНЫХ ПРЕДПРИНИМАТЕЛЕЙ;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 доход в виде новогодних       │18) ДОХОД В ВИДЕ НОВОГОДНИХ       │</w:t>
      </w:r>
    </w:p>
    <w:p>
      <w:pPr>
        <w:spacing w:after="120"/>
        <w:jc w:val="center"/>
      </w:pPr>
      <w:r>
        <w:rPr>
          <w:rFonts w:ascii="Arial" w:cs="Arial" w:eastAsia="Arial" w:hAnsi="Arial"/>
          <w:sz w:val="24"/>
          <w:szCs w:val="24"/>
        </w:rPr>
        <w:t xml:space="preserve">│подарков, предоставляемых         │ПОДАРКОВ, ПРЕДОСТАВЛЯЕМЫХ         │</w:t>
      </w:r>
    </w:p>
    <w:p>
      <w:pPr>
        <w:spacing w:after="120"/>
        <w:jc w:val="center"/>
      </w:pPr>
      <w:r>
        <w:rPr>
          <w:rFonts w:ascii="Arial" w:cs="Arial" w:eastAsia="Arial" w:hAnsi="Arial"/>
          <w:sz w:val="24"/>
          <w:szCs w:val="24"/>
        </w:rPr>
        <w:t xml:space="preserve">│работодателем для детей           │РАБОТОДАТЕЛЕМ ДЛЯ ДЕТЕЙ           │</w:t>
      </w:r>
    </w:p>
    <w:p>
      <w:pPr>
        <w:spacing w:after="120"/>
        <w:jc w:val="center"/>
      </w:pPr>
      <w:r>
        <w:rPr>
          <w:rFonts w:ascii="Arial" w:cs="Arial" w:eastAsia="Arial" w:hAnsi="Arial"/>
          <w:sz w:val="24"/>
          <w:szCs w:val="24"/>
        </w:rPr>
        <w:t xml:space="preserve">│(иждивенцев) работника до 14 лет, │(ИЖДИВЕНЦЕВ) РАБОТНИКА ДО 14 ЛЕТ, │</w:t>
      </w:r>
    </w:p>
    <w:p>
      <w:pPr>
        <w:spacing w:after="120"/>
        <w:jc w:val="center"/>
      </w:pPr>
      <w:r>
        <w:rPr>
          <w:rFonts w:ascii="Arial" w:cs="Arial" w:eastAsia="Arial" w:hAnsi="Arial"/>
          <w:sz w:val="24"/>
          <w:szCs w:val="24"/>
        </w:rPr>
        <w:t xml:space="preserve">│в размере не более 10 расчетных   │В РАЗМЕРЕ НЕ БОЛЕЕ 10 РАСЧЕТНЫХ   │</w:t>
      </w:r>
    </w:p>
    <w:p>
      <w:pPr>
        <w:spacing w:after="120"/>
        <w:jc w:val="center"/>
      </w:pPr>
      <w:r>
        <w:rPr>
          <w:rFonts w:ascii="Arial" w:cs="Arial" w:eastAsia="Arial" w:hAnsi="Arial"/>
          <w:sz w:val="24"/>
          <w:szCs w:val="24"/>
        </w:rPr>
        <w:t xml:space="preserve">│показателей;                      │ПОКАЗАТЕЛЕН;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 стипендии, выплачиваемые      │19) СТИПЕНДИИ, ВЫПЛАЧИВАЕМЫЕ      │</w:t>
      </w:r>
    </w:p>
    <w:p>
      <w:pPr>
        <w:spacing w:after="120"/>
        <w:jc w:val="center"/>
      </w:pPr>
      <w:r>
        <w:rPr>
          <w:rFonts w:ascii="Arial" w:cs="Arial" w:eastAsia="Arial" w:hAnsi="Arial"/>
          <w:sz w:val="24"/>
          <w:szCs w:val="24"/>
        </w:rPr>
        <w:t xml:space="preserve">│чемпионам и призерам Олимпийских  │ЧЕМПИОНАМ И ПРИЗЕРАМ ОЛИМПИЙСКИХ  │</w:t>
      </w:r>
    </w:p>
    <w:p>
      <w:pPr>
        <w:spacing w:after="120"/>
        <w:jc w:val="center"/>
      </w:pPr>
      <w:r>
        <w:rPr>
          <w:rFonts w:ascii="Arial" w:cs="Arial" w:eastAsia="Arial" w:hAnsi="Arial"/>
          <w:sz w:val="24"/>
          <w:szCs w:val="24"/>
        </w:rPr>
        <w:t xml:space="preserve">│игр за счет средств бюджета.      │ИГР ЗА СЧЕТ СРЕДСТВ БЮДЖЕТА;      │</w:t>
      </w:r>
    </w:p>
    <w:p>
      <w:pPr>
        <w:spacing w:after="120"/>
        <w:jc w:val="center"/>
      </w:pPr>
      <w:r>
        <w:rPr>
          <w:rFonts w:ascii="Arial" w:cs="Arial" w:eastAsia="Arial" w:hAnsi="Arial"/>
          <w:sz w:val="24"/>
          <w:szCs w:val="24"/>
        </w:rPr>
        <w:t xml:space="preserve">│Не предусмотрено                  │20) ОПЛАТА ТРУДА ГРАЖДАН, ЗАНЯТЫХ │</w:t>
      </w:r>
    </w:p>
    <w:p>
      <w:pPr>
        <w:spacing w:after="120"/>
        <w:jc w:val="center"/>
      </w:pPr>
      <w:r>
        <w:rPr>
          <w:rFonts w:ascii="Arial" w:cs="Arial" w:eastAsia="Arial" w:hAnsi="Arial"/>
          <w:sz w:val="24"/>
          <w:szCs w:val="24"/>
        </w:rPr>
        <w:t xml:space="preserve">│                                  │НА ОПЛАЧИВАЕМЫХ ОБЩЕСТВЕННЫХ      │</w:t>
      </w:r>
    </w:p>
    <w:p>
      <w:pPr>
        <w:spacing w:after="120"/>
        <w:jc w:val="center"/>
      </w:pPr>
      <w:r>
        <w:rPr>
          <w:rFonts w:ascii="Arial" w:cs="Arial" w:eastAsia="Arial" w:hAnsi="Arial"/>
          <w:sz w:val="24"/>
          <w:szCs w:val="24"/>
        </w:rPr>
        <w:t xml:space="preserve">│                                  │РАБОТАХ, ОРГАНИЗОВАННЫХ ОРГАНАМИ  │</w:t>
      </w:r>
    </w:p>
    <w:p>
      <w:pPr>
        <w:spacing w:after="120"/>
        <w:jc w:val="center"/>
      </w:pPr>
      <w:r>
        <w:rPr>
          <w:rFonts w:ascii="Arial" w:cs="Arial" w:eastAsia="Arial" w:hAnsi="Arial"/>
          <w:sz w:val="24"/>
          <w:szCs w:val="24"/>
        </w:rPr>
        <w:t xml:space="preserve">│                                  │СЛУЖБЫ ЗАНЯТОСТИ;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выплаты, производимые         │21) ДОХОД, ПОЛУЧЕННЫЙ В ВИДЕ      │</w:t>
      </w:r>
    </w:p>
    <w:p>
      <w:pPr>
        <w:spacing w:after="120"/>
        <w:jc w:val="center"/>
      </w:pPr>
      <w:r>
        <w:rPr>
          <w:rFonts w:ascii="Arial" w:cs="Arial" w:eastAsia="Arial" w:hAnsi="Arial"/>
          <w:sz w:val="24"/>
          <w:szCs w:val="24"/>
        </w:rPr>
        <w:t xml:space="preserve">│профсоюзными органами инвалидам,  │ВЫПЛАТЫ, ПРОИЗВОДИМОЙ ПРОФСОЮЗНЫМИ│</w:t>
      </w:r>
    </w:p>
    <w:p>
      <w:pPr>
        <w:spacing w:after="120"/>
        <w:jc w:val="center"/>
      </w:pPr>
      <w:r>
        <w:rPr>
          <w:rFonts w:ascii="Arial" w:cs="Arial" w:eastAsia="Arial" w:hAnsi="Arial"/>
          <w:sz w:val="24"/>
          <w:szCs w:val="24"/>
        </w:rPr>
        <w:t xml:space="preserve">│пенсионерам, детям-сиротам и      │ОРГАНАМИ ИНВАЛИДАМ, ПЕНСИОНЕРАМ,  │</w:t>
      </w:r>
    </w:p>
    <w:p>
      <w:pPr>
        <w:spacing w:after="120"/>
        <w:jc w:val="center"/>
      </w:pPr>
      <w:r>
        <w:rPr>
          <w:rFonts w:ascii="Arial" w:cs="Arial" w:eastAsia="Arial" w:hAnsi="Arial"/>
          <w:sz w:val="24"/>
          <w:szCs w:val="24"/>
        </w:rPr>
        <w:t xml:space="preserve">│многодетным матерям или отцам;    │ДЕТЯМ-СИРОТАМ И МНОГОДЕТНЫМ       │</w:t>
      </w:r>
    </w:p>
    <w:p>
      <w:pPr>
        <w:spacing w:after="120"/>
        <w:jc w:val="center"/>
      </w:pPr>
      <w:r>
        <w:rPr>
          <w:rFonts w:ascii="Arial" w:cs="Arial" w:eastAsia="Arial" w:hAnsi="Arial"/>
          <w:sz w:val="24"/>
          <w:szCs w:val="24"/>
        </w:rPr>
        <w:t xml:space="preserve">│                                  │МАТЕРЯМ ИЛИ ОТЦАМ;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проценты по вкладам в банки   │22) ПРОЦЕНТЫ ПО ВКЛАДАМ В БАНКИ   │</w:t>
      </w:r>
    </w:p>
    <w:p>
      <w:pPr>
        <w:spacing w:after="120"/>
        <w:jc w:val="center"/>
      </w:pPr>
      <w:r>
        <w:rPr>
          <w:rFonts w:ascii="Arial" w:cs="Arial" w:eastAsia="Arial" w:hAnsi="Arial"/>
          <w:sz w:val="24"/>
          <w:szCs w:val="24"/>
        </w:rPr>
        <w:t xml:space="preserve">│Кыргызской Республики, получаемые │КЫРГЫЗСКОЙ РЕСПУБЛИКИ, ПОЛУЧАЕМЫЕ │</w:t>
      </w:r>
    </w:p>
    <w:p>
      <w:pPr>
        <w:spacing w:after="120"/>
        <w:jc w:val="center"/>
      </w:pPr>
      <w:r>
        <w:rPr>
          <w:rFonts w:ascii="Arial" w:cs="Arial" w:eastAsia="Arial" w:hAnsi="Arial"/>
          <w:sz w:val="24"/>
          <w:szCs w:val="24"/>
        </w:rPr>
        <w:t xml:space="preserve">│пенсионером, инвалидом, участником│ПЕНСИОНЕРОМ, ИНВАЛИДОМ, УЧАСТНИКОМ│</w:t>
      </w:r>
    </w:p>
    <w:p>
      <w:pPr>
        <w:spacing w:after="120"/>
        <w:jc w:val="center"/>
      </w:pPr>
      <w:r>
        <w:rPr>
          <w:rFonts w:ascii="Arial" w:cs="Arial" w:eastAsia="Arial" w:hAnsi="Arial"/>
          <w:sz w:val="24"/>
          <w:szCs w:val="24"/>
        </w:rPr>
        <w:t xml:space="preserve">│Гражданской, Великой Отечественной│ГРАЖДАНСКОЙ, ВЕЛИКОЙ ОТЕЧЕСТВЕННОЙ│</w:t>
      </w:r>
    </w:p>
    <w:p>
      <w:pPr>
        <w:spacing w:after="120"/>
        <w:jc w:val="center"/>
      </w:pPr>
      <w:r>
        <w:rPr>
          <w:rFonts w:ascii="Arial" w:cs="Arial" w:eastAsia="Arial" w:hAnsi="Arial"/>
          <w:sz w:val="24"/>
          <w:szCs w:val="24"/>
        </w:rPr>
        <w:t xml:space="preserve">│войн, военнослужащим, принимавшим │ВОЙН, ВОЕННОСЛУЖАЩИМ, ПРИНИМАВШИМ │</w:t>
      </w:r>
    </w:p>
    <w:p>
      <w:pPr>
        <w:spacing w:after="120"/>
        <w:jc w:val="center"/>
      </w:pPr>
      <w:r>
        <w:rPr>
          <w:rFonts w:ascii="Arial" w:cs="Arial" w:eastAsia="Arial" w:hAnsi="Arial"/>
          <w:sz w:val="24"/>
          <w:szCs w:val="24"/>
        </w:rPr>
        <w:t xml:space="preserve">│участие по межгосударственным     │УЧАСТИЕ ПО МЕЖГОСУДАРСТВЕННЫМ     │</w:t>
      </w:r>
    </w:p>
    <w:p>
      <w:pPr>
        <w:spacing w:after="120"/>
        <w:jc w:val="center"/>
      </w:pPr>
      <w:r>
        <w:rPr>
          <w:rFonts w:ascii="Arial" w:cs="Arial" w:eastAsia="Arial" w:hAnsi="Arial"/>
          <w:sz w:val="24"/>
          <w:szCs w:val="24"/>
        </w:rPr>
        <w:t xml:space="preserve">│соглашениям в войне в Афганистане │СОГЛАШЕНИЯМ В ВОЙНЕ В АФГАНИСТАНЕ │</w:t>
      </w:r>
    </w:p>
    <w:p>
      <w:pPr>
        <w:spacing w:after="120"/>
        <w:jc w:val="center"/>
      </w:pPr>
      <w:r>
        <w:rPr>
          <w:rFonts w:ascii="Arial" w:cs="Arial" w:eastAsia="Arial" w:hAnsi="Arial"/>
          <w:sz w:val="24"/>
          <w:szCs w:val="24"/>
        </w:rPr>
        <w:t xml:space="preserve">│и других странах, лицом,          │И ДРУГИХ СТРАНАХ, ЛИЦОМ,          │</w:t>
      </w:r>
    </w:p>
    <w:p>
      <w:pPr>
        <w:spacing w:after="120"/>
        <w:jc w:val="center"/>
      </w:pPr>
      <w:r>
        <w:rPr>
          <w:rFonts w:ascii="Arial" w:cs="Arial" w:eastAsia="Arial" w:hAnsi="Arial"/>
          <w:sz w:val="24"/>
          <w:szCs w:val="24"/>
        </w:rPr>
        <w:t xml:space="preserve">│награжденным орденами и медалями  │НАГРАЖДЕННЫМ ОРДЕНАМИ И МЕДАЛЯМИ  │</w:t>
      </w:r>
    </w:p>
    <w:p>
      <w:pPr>
        <w:spacing w:after="120"/>
        <w:jc w:val="center"/>
      </w:pPr>
      <w:r>
        <w:rPr>
          <w:rFonts w:ascii="Arial" w:cs="Arial" w:eastAsia="Arial" w:hAnsi="Arial"/>
          <w:sz w:val="24"/>
          <w:szCs w:val="24"/>
        </w:rPr>
        <w:t xml:space="preserve">│СССР за самоотверженный труд и    │СССР ЗА САМООТВЕРЖЕННЫЙ ТРУД И    │</w:t>
      </w:r>
    </w:p>
    <w:p>
      <w:pPr>
        <w:spacing w:after="120"/>
        <w:jc w:val="center"/>
      </w:pPr>
      <w:r>
        <w:rPr>
          <w:rFonts w:ascii="Arial" w:cs="Arial" w:eastAsia="Arial" w:hAnsi="Arial"/>
          <w:sz w:val="24"/>
          <w:szCs w:val="24"/>
        </w:rPr>
        <w:t xml:space="preserve">│безупречную воинскую службу в тылу│БЕЗУПРЕЧНУЮ ВОИНСКУЮ СЛУЖБУ В ТЫЛУ│</w:t>
      </w:r>
    </w:p>
    <w:p>
      <w:pPr>
        <w:spacing w:after="120"/>
        <w:jc w:val="center"/>
      </w:pPr>
      <w:r>
        <w:rPr>
          <w:rFonts w:ascii="Arial" w:cs="Arial" w:eastAsia="Arial" w:hAnsi="Arial"/>
          <w:sz w:val="24"/>
          <w:szCs w:val="24"/>
        </w:rPr>
        <w:t xml:space="preserve">│в годы Великой Отечественной      │В ГОДЫ ВЕЛИКОЙ ОТЕЧЕСТВЕННОЙ      │</w:t>
      </w:r>
    </w:p>
    <w:p>
      <w:pPr>
        <w:spacing w:after="120"/>
        <w:jc w:val="center"/>
      </w:pPr>
      <w:r>
        <w:rPr>
          <w:rFonts w:ascii="Arial" w:cs="Arial" w:eastAsia="Arial" w:hAnsi="Arial"/>
          <w:sz w:val="24"/>
          <w:szCs w:val="24"/>
        </w:rPr>
        <w:t xml:space="preserve">│войны, участником баткенских      │ВОЙНЫ, УЧАСТНИКОМ БАТКЕНСКИХ      │</w:t>
      </w:r>
    </w:p>
    <w:p>
      <w:pPr>
        <w:spacing w:after="120"/>
        <w:jc w:val="center"/>
      </w:pPr>
      <w:r>
        <w:rPr>
          <w:rFonts w:ascii="Arial" w:cs="Arial" w:eastAsia="Arial" w:hAnsi="Arial"/>
          <w:sz w:val="24"/>
          <w:szCs w:val="24"/>
        </w:rPr>
        <w:t xml:space="preserve">│событий, лицом, принимавшим       │СОБЫТИЙ, ЛИЦОМ, ПРИНИМАВШИМ       │</w:t>
      </w:r>
    </w:p>
    <w:p>
      <w:pPr>
        <w:spacing w:after="120"/>
        <w:jc w:val="center"/>
      </w:pPr>
      <w:r>
        <w:rPr>
          <w:rFonts w:ascii="Arial" w:cs="Arial" w:eastAsia="Arial" w:hAnsi="Arial"/>
          <w:sz w:val="24"/>
          <w:szCs w:val="24"/>
        </w:rPr>
        <w:t xml:space="preserve">│участие при ликвидации аварии на  │УЧАСТИЕ ПРИ ЛИКВИДАЦИИ АВАРИИ НА  │</w:t>
      </w:r>
    </w:p>
    <w:p>
      <w:pPr>
        <w:spacing w:after="120"/>
        <w:jc w:val="center"/>
      </w:pPr>
      <w:r>
        <w:rPr>
          <w:rFonts w:ascii="Arial" w:cs="Arial" w:eastAsia="Arial" w:hAnsi="Arial"/>
          <w:sz w:val="24"/>
          <w:szCs w:val="24"/>
        </w:rPr>
        <w:t xml:space="preserve">│Чернобыльской АЭС, инвалидами I и │ЧЕРНОБЫЛЬСКОЙ АЭС, ИНВАЛИДАМИ I И │</w:t>
      </w:r>
    </w:p>
    <w:p>
      <w:pPr>
        <w:spacing w:after="120"/>
        <w:jc w:val="center"/>
      </w:pPr>
      <w:r>
        <w:rPr>
          <w:rFonts w:ascii="Arial" w:cs="Arial" w:eastAsia="Arial" w:hAnsi="Arial"/>
          <w:sz w:val="24"/>
          <w:szCs w:val="24"/>
        </w:rPr>
        <w:t xml:space="preserve">│II групп;                         │II ГРУПП;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дивиденды, полученные         │23) ДИВИДЕНДЫ, ПОЛУЧЕННЫЕ         │</w:t>
      </w:r>
    </w:p>
    <w:p>
      <w:pPr>
        <w:spacing w:after="120"/>
        <w:jc w:val="center"/>
      </w:pPr>
      <w:r>
        <w:rPr>
          <w:rFonts w:ascii="Arial" w:cs="Arial" w:eastAsia="Arial" w:hAnsi="Arial"/>
          <w:sz w:val="24"/>
          <w:szCs w:val="24"/>
        </w:rPr>
        <w:t xml:space="preserve">│физическим лицом-резидентом       │ФИЗИЧЕСКИМ ЛИЦОМ-РЕЗИДЕНТОМ       │</w:t>
      </w:r>
    </w:p>
    <w:p>
      <w:pPr>
        <w:spacing w:after="120"/>
        <w:jc w:val="center"/>
      </w:pPr>
      <w:r>
        <w:rPr>
          <w:rFonts w:ascii="Arial" w:cs="Arial" w:eastAsia="Arial" w:hAnsi="Arial"/>
          <w:sz w:val="24"/>
          <w:szCs w:val="24"/>
        </w:rPr>
        <w:t xml:space="preserve">│Кыргызской Республики от участия в│КЫРГЫЗСКОЙ РЕСПУБЛИКИ ОТ УЧАСТИЯ В│</w:t>
      </w:r>
    </w:p>
    <w:p>
      <w:pPr>
        <w:spacing w:after="120"/>
        <w:jc w:val="center"/>
      </w:pPr>
      <w:r>
        <w:rPr>
          <w:rFonts w:ascii="Arial" w:cs="Arial" w:eastAsia="Arial" w:hAnsi="Arial"/>
          <w:sz w:val="24"/>
          <w:szCs w:val="24"/>
        </w:rPr>
        <w:t xml:space="preserve">│отечественных организациях;       │ОТЕЧЕСТВЕННЫХ ОРГАНИЗАЦИЯХ;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доход, полученный от третьей  │24) ДОХОД, ПОЛУЧЕННЫЙ ОТ ТРЕТЬЕЙ  │</w:t>
      </w:r>
    </w:p>
    <w:p>
      <w:pPr>
        <w:spacing w:after="120"/>
        <w:jc w:val="center"/>
      </w:pPr>
      <w:r>
        <w:rPr>
          <w:rFonts w:ascii="Arial" w:cs="Arial" w:eastAsia="Arial" w:hAnsi="Arial"/>
          <w:sz w:val="24"/>
          <w:szCs w:val="24"/>
        </w:rPr>
        <w:t xml:space="preserve">│стороны:                          │СТОРОНЫ: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инвалидом в виде оплаты за     │А) ИНВАЛИДОМ В ВИДЕ ОПЛАТЫ ЗА     │</w:t>
      </w:r>
    </w:p>
    <w:p>
      <w:pPr>
        <w:spacing w:after="120"/>
        <w:jc w:val="center"/>
      </w:pPr>
      <w:r>
        <w:rPr>
          <w:rFonts w:ascii="Arial" w:cs="Arial" w:eastAsia="Arial" w:hAnsi="Arial"/>
          <w:sz w:val="24"/>
          <w:szCs w:val="24"/>
        </w:rPr>
        <w:t xml:space="preserve">│технические средства для          │ТЕХНИЧЕСКИЕ СРЕДСТВА ДЛЯ          │</w:t>
      </w:r>
    </w:p>
    <w:p>
      <w:pPr>
        <w:spacing w:after="120"/>
        <w:jc w:val="center"/>
      </w:pPr>
      <w:r>
        <w:rPr>
          <w:rFonts w:ascii="Arial" w:cs="Arial" w:eastAsia="Arial" w:hAnsi="Arial"/>
          <w:sz w:val="24"/>
          <w:szCs w:val="24"/>
        </w:rPr>
        <w:t xml:space="preserve">│инвалидов;                        │ИНВАЛИДОВ;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 инвалидом в размере сумм для   │Б) ИНВАЛИДОМ В РАЗМЕРЕ СУММ ДЛЯ   │</w:t>
      </w:r>
    </w:p>
    <w:p>
      <w:pPr>
        <w:spacing w:after="120"/>
        <w:jc w:val="center"/>
      </w:pPr>
      <w:r>
        <w:rPr>
          <w:rFonts w:ascii="Arial" w:cs="Arial" w:eastAsia="Arial" w:hAnsi="Arial"/>
          <w:sz w:val="24"/>
          <w:szCs w:val="24"/>
        </w:rPr>
        <w:t xml:space="preserve">│профилактики инвалидности и ее    │ПРОФИЛАКТИКИ ИНВАЛИДНОСТИ И ЕЕ    │</w:t>
      </w:r>
    </w:p>
    <w:p>
      <w:pPr>
        <w:spacing w:after="120"/>
        <w:jc w:val="center"/>
      </w:pPr>
      <w:r>
        <w:rPr>
          <w:rFonts w:ascii="Arial" w:cs="Arial" w:eastAsia="Arial" w:hAnsi="Arial"/>
          <w:sz w:val="24"/>
          <w:szCs w:val="24"/>
        </w:rPr>
        <w:t xml:space="preserve">│реабилитации, на содержание       │РЕАБИЛИТАЦИИ, НА СОДЕРЖАНИЕ       │</w:t>
      </w:r>
    </w:p>
    <w:p>
      <w:pPr>
        <w:spacing w:after="120"/>
        <w:jc w:val="center"/>
      </w:pPr>
      <w:r>
        <w:rPr>
          <w:rFonts w:ascii="Arial" w:cs="Arial" w:eastAsia="Arial" w:hAnsi="Arial"/>
          <w:sz w:val="24"/>
          <w:szCs w:val="24"/>
        </w:rPr>
        <w:t xml:space="preserve">│собак-проводников для инвалидов;  │СОБАК-ПРОВОДНИКОВ ДЛЯ ИНВАЛИДОВ;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инвалидом, пенсионером,        │В) ИНВАЛИДОМ, ПЕНСИОНЕРОМ,        │</w:t>
      </w:r>
    </w:p>
    <w:p>
      <w:pPr>
        <w:spacing w:after="120"/>
        <w:jc w:val="center"/>
      </w:pPr>
      <w:r>
        <w:rPr>
          <w:rFonts w:ascii="Arial" w:cs="Arial" w:eastAsia="Arial" w:hAnsi="Arial"/>
          <w:sz w:val="24"/>
          <w:szCs w:val="24"/>
        </w:rPr>
        <w:t xml:space="preserve">│детьми-сиротами, многодетными     │ДЕТЬМИ-СИРОТАМИ, МНОГОДЕТНЫМИ     │</w:t>
      </w:r>
    </w:p>
    <w:p>
      <w:pPr>
        <w:spacing w:after="120"/>
        <w:jc w:val="center"/>
      </w:pPr>
      <w:r>
        <w:rPr>
          <w:rFonts w:ascii="Arial" w:cs="Arial" w:eastAsia="Arial" w:hAnsi="Arial"/>
          <w:sz w:val="24"/>
          <w:szCs w:val="24"/>
        </w:rPr>
        <w:t xml:space="preserve">│семьями, в которых количество     │СЕМЬЯМИ, В КОТОРЫХ КОЛИЧЕСТВО     │</w:t>
      </w:r>
    </w:p>
    <w:p>
      <w:pPr>
        <w:spacing w:after="120"/>
        <w:jc w:val="center"/>
      </w:pPr>
      <w:r>
        <w:rPr>
          <w:rFonts w:ascii="Arial" w:cs="Arial" w:eastAsia="Arial" w:hAnsi="Arial"/>
          <w:sz w:val="24"/>
          <w:szCs w:val="24"/>
        </w:rPr>
        <w:t xml:space="preserve">│несовершеннолетних детей          │НЕСОВЕРШЕННОЛЕТНИХ ДЕТЕЙ          │</w:t>
      </w:r>
    </w:p>
    <w:p>
      <w:pPr>
        <w:spacing w:after="120"/>
        <w:jc w:val="center"/>
      </w:pPr>
      <w:r>
        <w:rPr>
          <w:rFonts w:ascii="Arial" w:cs="Arial" w:eastAsia="Arial" w:hAnsi="Arial"/>
          <w:sz w:val="24"/>
          <w:szCs w:val="24"/>
        </w:rPr>
        <w:t xml:space="preserve">│составляет 4 и более ребенка - в  │СОСТАВЛЯЕТ 4 И БОЛЕЕ РЕБЕНКА - В  │</w:t>
      </w:r>
    </w:p>
    <w:p>
      <w:pPr>
        <w:spacing w:after="120"/>
        <w:jc w:val="center"/>
      </w:pPr>
      <w:r>
        <w:rPr>
          <w:rFonts w:ascii="Arial" w:cs="Arial" w:eastAsia="Arial" w:hAnsi="Arial"/>
          <w:sz w:val="24"/>
          <w:szCs w:val="24"/>
        </w:rPr>
        <w:t xml:space="preserve">│виде пособий;                     │ВИДЕ ПОСОБИЙ;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 социально незащищенным лицом - │Г) СОЦИАЛЬНО НЕЗАЩИЩЕННЫМ ЛИЦОМ - │</w:t>
      </w:r>
    </w:p>
    <w:p>
      <w:pPr>
        <w:spacing w:after="120"/>
        <w:jc w:val="center"/>
      </w:pPr>
      <w:r>
        <w:rPr>
          <w:rFonts w:ascii="Arial" w:cs="Arial" w:eastAsia="Arial" w:hAnsi="Arial"/>
          <w:sz w:val="24"/>
          <w:szCs w:val="24"/>
        </w:rPr>
        <w:t xml:space="preserve">│в виде бесплатных обедов;         │В ВИДЕ БЕСПЛАТНЫХ ОБЕДОВ;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суммы, получаемые за сдачу    │25) СУММЫ, ПОЛУЧАЕМЫЕ ЗА СДАЧУ    │</w:t>
      </w:r>
    </w:p>
    <w:p>
      <w:pPr>
        <w:spacing w:after="120"/>
        <w:jc w:val="center"/>
      </w:pPr>
      <w:r>
        <w:rPr>
          <w:rFonts w:ascii="Arial" w:cs="Arial" w:eastAsia="Arial" w:hAnsi="Arial"/>
          <w:sz w:val="24"/>
          <w:szCs w:val="24"/>
        </w:rPr>
        <w:t xml:space="preserve">│крови, от других видов донорства, │КРОВИ, ОТ ДРУГИХ ВИДОВ ДОНОРСТВА, │</w:t>
      </w:r>
    </w:p>
    <w:p>
      <w:pPr>
        <w:spacing w:after="120"/>
        <w:jc w:val="center"/>
      </w:pPr>
      <w:r>
        <w:rPr>
          <w:rFonts w:ascii="Arial" w:cs="Arial" w:eastAsia="Arial" w:hAnsi="Arial"/>
          <w:sz w:val="24"/>
          <w:szCs w:val="24"/>
        </w:rPr>
        <w:t xml:space="preserve">│предусмотренные законодательством │ПРЕДУСМОТРЕННЫЕ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алименты, получаемые в        │26) АЛИМЕНТЫ, ПОЛУЧАЕМЫЕ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любой доход от передачи       │27) ЛЮБОЙ ДОХОД ОТ ПЕРЕДАЧИ       │</w:t>
      </w:r>
    </w:p>
    <w:p>
      <w:pPr>
        <w:spacing w:after="120"/>
        <w:jc w:val="center"/>
      </w:pPr>
      <w:r>
        <w:rPr>
          <w:rFonts w:ascii="Arial" w:cs="Arial" w:eastAsia="Arial" w:hAnsi="Arial"/>
          <w:sz w:val="24"/>
          <w:szCs w:val="24"/>
        </w:rPr>
        <w:t xml:space="preserve">│собственности между супругами или │СОБСТВЕННОСТИ МЕЖДУ СУПРУГАМИ ИЛИ │</w:t>
      </w:r>
    </w:p>
    <w:p>
      <w:pPr>
        <w:spacing w:after="120"/>
        <w:jc w:val="center"/>
      </w:pPr>
      <w:r>
        <w:rPr>
          <w:rFonts w:ascii="Arial" w:cs="Arial" w:eastAsia="Arial" w:hAnsi="Arial"/>
          <w:sz w:val="24"/>
          <w:szCs w:val="24"/>
        </w:rPr>
        <w:t xml:space="preserve">│между бывшими супругами,          │МЕЖДУ БЫВШИМИ СУПРУГАМИ,          │</w:t>
      </w:r>
    </w:p>
    <w:p>
      <w:pPr>
        <w:spacing w:after="120"/>
        <w:jc w:val="center"/>
      </w:pPr>
      <w:r>
        <w:rPr>
          <w:rFonts w:ascii="Arial" w:cs="Arial" w:eastAsia="Arial" w:hAnsi="Arial"/>
          <w:sz w:val="24"/>
          <w:szCs w:val="24"/>
        </w:rPr>
        <w:t xml:space="preserve">│произошедшей вследствие развода;  │ПРОИЗОШЕДШЕЙ ВСЛЕДСТВИЕ РАЗВОДА;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стоимость имущества, работ,   │28) СТОИМОСТЬ ИМУЩЕСТВА, РАБОТ,   │</w:t>
      </w:r>
    </w:p>
    <w:p>
      <w:pPr>
        <w:spacing w:after="120"/>
        <w:jc w:val="center"/>
      </w:pPr>
      <w:r>
        <w:rPr>
          <w:rFonts w:ascii="Arial" w:cs="Arial" w:eastAsia="Arial" w:hAnsi="Arial"/>
          <w:sz w:val="24"/>
          <w:szCs w:val="24"/>
        </w:rPr>
        <w:t xml:space="preserve">│услуг, полученных физическим лицом│УСЛУГ, ПОЛУЧЕННЫХ ФИЗИЧЕСКИМ ЛИЦОМ│</w:t>
      </w:r>
    </w:p>
    <w:p>
      <w:pPr>
        <w:spacing w:after="120"/>
        <w:jc w:val="center"/>
      </w:pPr>
      <w:r>
        <w:rPr>
          <w:rFonts w:ascii="Arial" w:cs="Arial" w:eastAsia="Arial" w:hAnsi="Arial"/>
          <w:sz w:val="24"/>
          <w:szCs w:val="24"/>
        </w:rPr>
        <w:t xml:space="preserve">│от близких родственников в порядке│ОТ БЛИЗКИХ РОДСТВЕННИКОВ В ПОРЯДКЕ│</w:t>
      </w:r>
    </w:p>
    <w:p>
      <w:pPr>
        <w:spacing w:after="120"/>
        <w:jc w:val="center"/>
      </w:pPr>
      <w:r>
        <w:rPr>
          <w:rFonts w:ascii="Arial" w:cs="Arial" w:eastAsia="Arial" w:hAnsi="Arial"/>
          <w:sz w:val="24"/>
          <w:szCs w:val="24"/>
        </w:rPr>
        <w:t xml:space="preserve">│наследования или дарения, за      │НАСЛЕДОВАНИЯ ИЛИ ДАРЕНИЯ, ЗА      │</w:t>
      </w:r>
    </w:p>
    <w:p>
      <w:pPr>
        <w:spacing w:after="120"/>
        <w:jc w:val="center"/>
      </w:pPr>
      <w:r>
        <w:rPr>
          <w:rFonts w:ascii="Arial" w:cs="Arial" w:eastAsia="Arial" w:hAnsi="Arial"/>
          <w:sz w:val="24"/>
          <w:szCs w:val="24"/>
        </w:rPr>
        <w:t xml:space="preserve">│исключением имущества, работ,     │ИСКЛЮЧЕНИЕМ ИМУЩЕСТВА, РАБОТ,     │</w:t>
      </w:r>
    </w:p>
    <w:p>
      <w:pPr>
        <w:spacing w:after="120"/>
        <w:jc w:val="center"/>
      </w:pPr>
      <w:r>
        <w:rPr>
          <w:rFonts w:ascii="Arial" w:cs="Arial" w:eastAsia="Arial" w:hAnsi="Arial"/>
          <w:sz w:val="24"/>
          <w:szCs w:val="24"/>
        </w:rPr>
        <w:t xml:space="preserve">│услуг, полученных при             │УСЛУГ, ПОЛУЧЕННЫХ ПРИ             │</w:t>
      </w:r>
    </w:p>
    <w:p>
      <w:pPr>
        <w:spacing w:after="120"/>
        <w:jc w:val="center"/>
      </w:pPr>
      <w:r>
        <w:rPr>
          <w:rFonts w:ascii="Arial" w:cs="Arial" w:eastAsia="Arial" w:hAnsi="Arial"/>
          <w:sz w:val="24"/>
          <w:szCs w:val="24"/>
        </w:rPr>
        <w:t xml:space="preserve">│осуществлении предпринимательской │ОСУЩЕСТВЛЕНИИ ПРЕДПРИНИМАТЕЛЬСКОЙ │</w:t>
      </w:r>
    </w:p>
    <w:p>
      <w:pPr>
        <w:spacing w:after="120"/>
        <w:jc w:val="center"/>
      </w:pPr>
      <w:r>
        <w:rPr>
          <w:rFonts w:ascii="Arial" w:cs="Arial" w:eastAsia="Arial" w:hAnsi="Arial"/>
          <w:sz w:val="24"/>
          <w:szCs w:val="24"/>
        </w:rPr>
        <w:t xml:space="preserve">│деятельности;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 стоимость имущества,          │29) СТОИМОСТЬ ИМУЩЕСТВА,          │</w:t>
      </w:r>
    </w:p>
    <w:p>
      <w:pPr>
        <w:spacing w:after="120"/>
        <w:jc w:val="center"/>
      </w:pPr>
      <w:r>
        <w:rPr>
          <w:rFonts w:ascii="Arial" w:cs="Arial" w:eastAsia="Arial" w:hAnsi="Arial"/>
          <w:sz w:val="24"/>
          <w:szCs w:val="24"/>
        </w:rPr>
        <w:t xml:space="preserve">│полученного физическим лицом в    │ПОЛУЧЕННОГО ФИЗИЧЕСКИМ ЛИЦОМ В    │</w:t>
      </w:r>
    </w:p>
    <w:p>
      <w:pPr>
        <w:spacing w:after="120"/>
        <w:jc w:val="center"/>
      </w:pPr>
      <w:r>
        <w:rPr>
          <w:rFonts w:ascii="Arial" w:cs="Arial" w:eastAsia="Arial" w:hAnsi="Arial"/>
          <w:sz w:val="24"/>
          <w:szCs w:val="24"/>
        </w:rPr>
        <w:t xml:space="preserve">│качестве гуманитарной помощи;     │КАЧЕСТВЕ ГУМАНИТАРНОЙ ПОМОЩИ;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 любые виды дохода, полученного│30) ЛЮБЫЕ ВИДЫ ДОХОДА, ПОЛУЧЕННОГО│</w:t>
      </w:r>
    </w:p>
    <w:p>
      <w:pPr>
        <w:spacing w:after="120"/>
        <w:jc w:val="center"/>
      </w:pPr>
      <w:r>
        <w:rPr>
          <w:rFonts w:ascii="Arial" w:cs="Arial" w:eastAsia="Arial" w:hAnsi="Arial"/>
          <w:sz w:val="24"/>
          <w:szCs w:val="24"/>
        </w:rPr>
        <w:t xml:space="preserve">│в виде выигрышей, стоимость       │В ВИДЕ ВЫИГРЫШЕЙ, СТОИМОСТЬ       │</w:t>
      </w:r>
    </w:p>
    <w:p>
      <w:pPr>
        <w:spacing w:after="120"/>
        <w:jc w:val="center"/>
      </w:pPr>
      <w:r>
        <w:rPr>
          <w:rFonts w:ascii="Arial" w:cs="Arial" w:eastAsia="Arial" w:hAnsi="Arial"/>
          <w:sz w:val="24"/>
          <w:szCs w:val="24"/>
        </w:rPr>
        <w:t xml:space="preserve">│которых не превышает 10 расчетных │КОТОРЫХ НЕ ПРЕВЫШАЕТ 10 РАСЧЕТНЫХ │</w:t>
      </w:r>
    </w:p>
    <w:p>
      <w:pPr>
        <w:spacing w:after="120"/>
        <w:jc w:val="center"/>
      </w:pPr>
      <w:r>
        <w:rPr>
          <w:rFonts w:ascii="Arial" w:cs="Arial" w:eastAsia="Arial" w:hAnsi="Arial"/>
          <w:sz w:val="24"/>
          <w:szCs w:val="24"/>
        </w:rPr>
        <w:t xml:space="preserve">│показателей;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 доход, полученный от          │31) ДОХОД, ПОЛУЧЕННЫЙ ОТ          │</w:t>
      </w:r>
    </w:p>
    <w:p>
      <w:pPr>
        <w:spacing w:after="120"/>
        <w:jc w:val="center"/>
      </w:pPr>
      <w:r>
        <w:rPr>
          <w:rFonts w:ascii="Arial" w:cs="Arial" w:eastAsia="Arial" w:hAnsi="Arial"/>
          <w:sz w:val="24"/>
          <w:szCs w:val="24"/>
        </w:rPr>
        <w:t xml:space="preserve">│реализации движимого и/или        │РЕАЛИЗАЦИИ ДВИЖИМОГО И/ИЛИ        │</w:t>
      </w:r>
    </w:p>
    <w:p>
      <w:pPr>
        <w:spacing w:after="120"/>
        <w:jc w:val="center"/>
      </w:pPr>
      <w:r>
        <w:rPr>
          <w:rFonts w:ascii="Arial" w:cs="Arial" w:eastAsia="Arial" w:hAnsi="Arial"/>
          <w:sz w:val="24"/>
          <w:szCs w:val="24"/>
        </w:rPr>
        <w:t xml:space="preserve">│недвижимого имущества,            │НЕДВИЖИМОГО ИМУЩЕСТВА,            │</w:t>
      </w:r>
    </w:p>
    <w:p>
      <w:pPr>
        <w:spacing w:after="120"/>
        <w:jc w:val="center"/>
      </w:pPr>
      <w:r>
        <w:rPr>
          <w:rFonts w:ascii="Arial" w:cs="Arial" w:eastAsia="Arial" w:hAnsi="Arial"/>
          <w:sz w:val="24"/>
          <w:szCs w:val="24"/>
        </w:rPr>
        <w:t xml:space="preserve">│используемого налогоплательщиком  │ИСПОЛЬЗУЕМОГО НАЛОГОПЛАТЕЛЬЩИКОМ  │</w:t>
      </w:r>
    </w:p>
    <w:p>
      <w:pPr>
        <w:spacing w:after="120"/>
        <w:jc w:val="center"/>
      </w:pPr>
      <w:r>
        <w:rPr>
          <w:rFonts w:ascii="Arial" w:cs="Arial" w:eastAsia="Arial" w:hAnsi="Arial"/>
          <w:sz w:val="24"/>
          <w:szCs w:val="24"/>
        </w:rPr>
        <w:t xml:space="preserve">│для личных целей и приобретенного │ДЛЯ ЛИЧНЫХ ЦЕЛЕЙ И ПРИОБРЕТЕННОГО │</w:t>
      </w:r>
    </w:p>
    <w:p>
      <w:pPr>
        <w:spacing w:after="120"/>
        <w:jc w:val="center"/>
      </w:pPr>
      <w:r>
        <w:rPr>
          <w:rFonts w:ascii="Arial" w:cs="Arial" w:eastAsia="Arial" w:hAnsi="Arial"/>
          <w:sz w:val="24"/>
          <w:szCs w:val="24"/>
        </w:rPr>
        <w:t xml:space="preserve">│не с целью осуществления          │НЕ С ЦЕЛЬЮ ОСУЩЕСТВЛЕНИЯ          │</w:t>
      </w:r>
    </w:p>
    <w:p>
      <w:pPr>
        <w:spacing w:after="120"/>
        <w:jc w:val="center"/>
      </w:pPr>
      <w:r>
        <w:rPr>
          <w:rFonts w:ascii="Arial" w:cs="Arial" w:eastAsia="Arial" w:hAnsi="Arial"/>
          <w:sz w:val="24"/>
          <w:szCs w:val="24"/>
        </w:rPr>
        <w:t xml:space="preserve">│предпринимательской деятельности, │ПРЕДПРИНИМАТЕЛЬСКОЙ ДЕЯТЕЛЬНОСТИ, │</w:t>
      </w:r>
    </w:p>
    <w:p>
      <w:pPr>
        <w:spacing w:after="120"/>
        <w:jc w:val="center"/>
      </w:pPr>
      <w:r>
        <w:rPr>
          <w:rFonts w:ascii="Arial" w:cs="Arial" w:eastAsia="Arial" w:hAnsi="Arial"/>
          <w:sz w:val="24"/>
          <w:szCs w:val="24"/>
        </w:rPr>
        <w:t xml:space="preserve">│кроме случаев, когда:             │КРОМЕ СЛУЧАЕВ, КОГДА: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доход получен от реализации    │А) ДОХОД ПОЛУЧЕН ОТ РЕАЛИЗАЦИИ    │</w:t>
      </w:r>
    </w:p>
    <w:p>
      <w:pPr>
        <w:spacing w:after="120"/>
        <w:jc w:val="center"/>
      </w:pPr>
      <w:r>
        <w:rPr>
          <w:rFonts w:ascii="Arial" w:cs="Arial" w:eastAsia="Arial" w:hAnsi="Arial"/>
          <w:sz w:val="24"/>
          <w:szCs w:val="24"/>
        </w:rPr>
        <w:t xml:space="preserve">│автомототранспортного средства,   │АВТОМОТОТРАНСПОРТНОГО СРЕДСТВА,   │</w:t>
      </w:r>
    </w:p>
    <w:p>
      <w:pPr>
        <w:spacing w:after="120"/>
        <w:jc w:val="center"/>
      </w:pPr>
      <w:r>
        <w:rPr>
          <w:rFonts w:ascii="Arial" w:cs="Arial" w:eastAsia="Arial" w:hAnsi="Arial"/>
          <w:sz w:val="24"/>
          <w:szCs w:val="24"/>
        </w:rPr>
        <w:t xml:space="preserve">│принадлежащего на праве           │ПРИНАДЛЕЖАЩЕГО НА ПРАВЕ           │</w:t>
      </w:r>
    </w:p>
    <w:p>
      <w:pPr>
        <w:spacing w:after="120"/>
        <w:jc w:val="center"/>
      </w:pPr>
      <w:r>
        <w:rPr>
          <w:rFonts w:ascii="Arial" w:cs="Arial" w:eastAsia="Arial" w:hAnsi="Arial"/>
          <w:sz w:val="24"/>
          <w:szCs w:val="24"/>
        </w:rPr>
        <w:t xml:space="preserve">│собственности менее одного года со│СОБСТВЕННОСТИ МЕНЕЕ ОДНОГО ГОДА СО│</w:t>
      </w:r>
    </w:p>
    <w:p>
      <w:pPr>
        <w:spacing w:after="120"/>
        <w:jc w:val="center"/>
      </w:pPr>
      <w:r>
        <w:rPr>
          <w:rFonts w:ascii="Arial" w:cs="Arial" w:eastAsia="Arial" w:hAnsi="Arial"/>
          <w:sz w:val="24"/>
          <w:szCs w:val="24"/>
        </w:rPr>
        <w:t xml:space="preserve">│дня приобретения;                 │ДНЯ ПРИОБРЕТЕНИЯ;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 доход получен от реализации    │Б) ДОХОД ПОЛУЧЕН ОТ РЕАЛИЗАЦИИ    │</w:t>
      </w:r>
    </w:p>
    <w:p>
      <w:pPr>
        <w:spacing w:after="120"/>
        <w:jc w:val="center"/>
      </w:pPr>
      <w:r>
        <w:rPr>
          <w:rFonts w:ascii="Arial" w:cs="Arial" w:eastAsia="Arial" w:hAnsi="Arial"/>
          <w:sz w:val="24"/>
          <w:szCs w:val="24"/>
        </w:rPr>
        <w:t xml:space="preserve">│недвижимого имущества, отнесенного│НЕДВИЖИМОГО ИМУЩЕСТВА, ОТНЕСЕННОГО│</w:t>
      </w:r>
    </w:p>
    <w:p>
      <w:pPr>
        <w:spacing w:after="120"/>
        <w:jc w:val="center"/>
      </w:pPr>
      <w:r>
        <w:rPr>
          <w:rFonts w:ascii="Arial" w:cs="Arial" w:eastAsia="Arial" w:hAnsi="Arial"/>
          <w:sz w:val="24"/>
          <w:szCs w:val="24"/>
        </w:rPr>
        <w:t xml:space="preserve">│к жилищному фонду в соответствии с│К ЖИЛИЩНОМУ ФОНДУ В СООТВЕТСТВИИ С│</w:t>
      </w:r>
    </w:p>
    <w:p>
      <w:pPr>
        <w:spacing w:after="120"/>
        <w:jc w:val="center"/>
      </w:pPr>
      <w:r>
        <w:rPr>
          <w:rFonts w:ascii="Arial" w:cs="Arial" w:eastAsia="Arial" w:hAnsi="Arial"/>
          <w:sz w:val="24"/>
          <w:szCs w:val="24"/>
        </w:rPr>
        <w:t xml:space="preserve">│данными органа единой системы     │ДАННЫМИ ОРГАНА ЕДИНОЙ СИСТЕМЫ     │</w:t>
      </w:r>
    </w:p>
    <w:p>
      <w:pPr>
        <w:spacing w:after="120"/>
        <w:jc w:val="center"/>
      </w:pPr>
      <w:r>
        <w:rPr>
          <w:rFonts w:ascii="Arial" w:cs="Arial" w:eastAsia="Arial" w:hAnsi="Arial"/>
          <w:sz w:val="24"/>
          <w:szCs w:val="24"/>
        </w:rPr>
        <w:t xml:space="preserve">│государственной регистрации прав  │ГОСУДАРСТВЕННОЙ РЕГИСТРАЦИИ ПРАВ  │</w:t>
      </w:r>
    </w:p>
    <w:p>
      <w:pPr>
        <w:spacing w:after="120"/>
        <w:jc w:val="center"/>
      </w:pPr>
      <w:r>
        <w:rPr>
          <w:rFonts w:ascii="Arial" w:cs="Arial" w:eastAsia="Arial" w:hAnsi="Arial"/>
          <w:sz w:val="24"/>
          <w:szCs w:val="24"/>
        </w:rPr>
        <w:t xml:space="preserve">│на недвижимое имущество и         │НА НЕДВИЖИМОЕ ИМУЩЕСТВО И         │</w:t>
      </w:r>
    </w:p>
    <w:p>
      <w:pPr>
        <w:spacing w:after="120"/>
        <w:jc w:val="center"/>
      </w:pPr>
      <w:r>
        <w:rPr>
          <w:rFonts w:ascii="Arial" w:cs="Arial" w:eastAsia="Arial" w:hAnsi="Arial"/>
          <w:sz w:val="24"/>
          <w:szCs w:val="24"/>
        </w:rPr>
        <w:t xml:space="preserve">│принадлежащего на праве           │ПРИНАДЛЕЖАЩЕГО НА ПРАВЕ           │</w:t>
      </w:r>
    </w:p>
    <w:p>
      <w:pPr>
        <w:spacing w:after="120"/>
        <w:jc w:val="center"/>
      </w:pPr>
      <w:r>
        <w:rPr>
          <w:rFonts w:ascii="Arial" w:cs="Arial" w:eastAsia="Arial" w:hAnsi="Arial"/>
          <w:sz w:val="24"/>
          <w:szCs w:val="24"/>
        </w:rPr>
        <w:t xml:space="preserve">│собственности менее 2 лет,        │СОБСТВЕННОСТИ МЕНЕЕ 2 ЛЕТ,        │</w:t>
      </w:r>
    </w:p>
    <w:p>
      <w:pPr>
        <w:spacing w:after="120"/>
        <w:jc w:val="center"/>
      </w:pPr>
      <w:r>
        <w:rPr>
          <w:rFonts w:ascii="Arial" w:cs="Arial" w:eastAsia="Arial" w:hAnsi="Arial"/>
          <w:sz w:val="24"/>
          <w:szCs w:val="24"/>
        </w:rPr>
        <w:t xml:space="preserve">│следующих один за другим со дня   │СЛЕДУЮЩИХ ОДИН ЗА ДРУГИМ СО ДНЯ   │</w:t>
      </w:r>
    </w:p>
    <w:p>
      <w:pPr>
        <w:spacing w:after="120"/>
        <w:jc w:val="center"/>
      </w:pPr>
      <w:r>
        <w:rPr>
          <w:rFonts w:ascii="Arial" w:cs="Arial" w:eastAsia="Arial" w:hAnsi="Arial"/>
          <w:sz w:val="24"/>
          <w:szCs w:val="24"/>
        </w:rPr>
        <w:t xml:space="preserve">│приобретения данного недвижимого  │ПРИОБРЕТЕНИЯ ДАННОГО НЕДВИЖИМОГО  │</w:t>
      </w:r>
    </w:p>
    <w:p>
      <w:pPr>
        <w:spacing w:after="120"/>
        <w:jc w:val="center"/>
      </w:pPr>
      <w:r>
        <w:rPr>
          <w:rFonts w:ascii="Arial" w:cs="Arial" w:eastAsia="Arial" w:hAnsi="Arial"/>
          <w:sz w:val="24"/>
          <w:szCs w:val="24"/>
        </w:rPr>
        <w:t xml:space="preserve">│имущества;                        │ИМУЩЕСТВА;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 сумма возврата в размере      │32) СУММА ВОЗВРАТА В РАЗМЕРЕ      │</w:t>
      </w:r>
    </w:p>
    <w:p>
      <w:pPr>
        <w:spacing w:after="120"/>
        <w:jc w:val="center"/>
      </w:pPr>
      <w:r>
        <w:rPr>
          <w:rFonts w:ascii="Arial" w:cs="Arial" w:eastAsia="Arial" w:hAnsi="Arial"/>
          <w:sz w:val="24"/>
          <w:szCs w:val="24"/>
        </w:rPr>
        <w:t xml:space="preserve">│внесенной доли или пая участника  │ВНЕСЕННОЙ ДОЛИ ИЛИ ПАЯ УЧАСТНИКА  │</w:t>
      </w:r>
    </w:p>
    <w:p>
      <w:pPr>
        <w:spacing w:after="120"/>
        <w:jc w:val="center"/>
      </w:pPr>
      <w:r>
        <w:rPr>
          <w:rFonts w:ascii="Arial" w:cs="Arial" w:eastAsia="Arial" w:hAnsi="Arial"/>
          <w:sz w:val="24"/>
          <w:szCs w:val="24"/>
        </w:rPr>
        <w:t xml:space="preserve">│или от долевых ценных бумаг;      │ИЛИ ОТ ДОЛЕВЫХ ЦЕННЫХ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 возвращаемые страховые премии │33) ВОЗВРАЩАЕМЫЕ СТРАХОВЫЕ ПРЕМИИ │</w:t>
      </w:r>
    </w:p>
    <w:p>
      <w:pPr>
        <w:spacing w:after="120"/>
        <w:jc w:val="center"/>
      </w:pPr>
      <w:r>
        <w:rPr>
          <w:rFonts w:ascii="Arial" w:cs="Arial" w:eastAsia="Arial" w:hAnsi="Arial"/>
          <w:sz w:val="24"/>
          <w:szCs w:val="24"/>
        </w:rPr>
        <w:t xml:space="preserve">│и выкупные суммы, а также         │И ВЫКУПНЫЕ СУММЫ, А ТАКЖЕ         │</w:t>
      </w:r>
    </w:p>
    <w:p>
      <w:pPr>
        <w:spacing w:after="120"/>
        <w:jc w:val="center"/>
      </w:pPr>
      <w:r>
        <w:rPr>
          <w:rFonts w:ascii="Arial" w:cs="Arial" w:eastAsia="Arial" w:hAnsi="Arial"/>
          <w:sz w:val="24"/>
          <w:szCs w:val="24"/>
        </w:rPr>
        <w:t xml:space="preserve">│страховые суммы и возмещение при  │СТРАХОВЫЕ СУММЫ И ВОЗМЕЩЕНИЕ ПРИ  │</w:t>
      </w:r>
    </w:p>
    <w:p>
      <w:pPr>
        <w:spacing w:after="120"/>
        <w:jc w:val="center"/>
      </w:pPr>
      <w:r>
        <w:rPr>
          <w:rFonts w:ascii="Arial" w:cs="Arial" w:eastAsia="Arial" w:hAnsi="Arial"/>
          <w:sz w:val="24"/>
          <w:szCs w:val="24"/>
        </w:rPr>
        <w:t xml:space="preserve">│наступлении страхового случая по  │НАСТУПЛЕНИИ СТРАХОВОГО СЛУЧАЯ ПО  │</w:t>
      </w:r>
    </w:p>
    <w:p>
      <w:pPr>
        <w:spacing w:after="120"/>
        <w:jc w:val="center"/>
      </w:pPr>
      <w:r>
        <w:rPr>
          <w:rFonts w:ascii="Arial" w:cs="Arial" w:eastAsia="Arial" w:hAnsi="Arial"/>
          <w:sz w:val="24"/>
          <w:szCs w:val="24"/>
        </w:rPr>
        <w:t xml:space="preserve">│договору страхования, заключенного│ДОГОВОРУ СТРАХОВАНИЯ,             │</w:t>
      </w:r>
    </w:p>
    <w:p>
      <w:pPr>
        <w:spacing w:after="120"/>
        <w:jc w:val="center"/>
      </w:pPr>
      <w:r>
        <w:rPr>
          <w:rFonts w:ascii="Arial" w:cs="Arial" w:eastAsia="Arial" w:hAnsi="Arial"/>
          <w:sz w:val="24"/>
          <w:szCs w:val="24"/>
        </w:rPr>
        <w:t xml:space="preserve">│физическим лицом, не связанным с  │ЗАКЛЮЧЕННОГО ФИЗИЧЕСКИМ ЛИЦОМ, НЕ │</w:t>
      </w:r>
    </w:p>
    <w:p>
      <w:pPr>
        <w:spacing w:after="120"/>
        <w:jc w:val="center"/>
      </w:pPr>
      <w:r>
        <w:rPr>
          <w:rFonts w:ascii="Arial" w:cs="Arial" w:eastAsia="Arial" w:hAnsi="Arial"/>
          <w:sz w:val="24"/>
          <w:szCs w:val="24"/>
        </w:rPr>
        <w:t xml:space="preserve">│осуществлением предпринимательской│СВЯЗАННЫМ С ОСУЩЕСТВЛЕНИЕМ        │</w:t>
      </w:r>
    </w:p>
    <w:p>
      <w:pPr>
        <w:spacing w:after="120"/>
        <w:jc w:val="center"/>
      </w:pPr>
      <w:r>
        <w:rPr>
          <w:rFonts w:ascii="Arial" w:cs="Arial" w:eastAsia="Arial" w:hAnsi="Arial"/>
          <w:sz w:val="24"/>
          <w:szCs w:val="24"/>
        </w:rPr>
        <w:t xml:space="preserve">│деятельности, за исключением      │ПРЕДПРИНИМАТЕЛЬСКОЙ ДЕЯТЕЛЬНОСТИ, │</w:t>
      </w:r>
    </w:p>
    <w:p>
      <w:pPr>
        <w:spacing w:after="120"/>
        <w:jc w:val="center"/>
      </w:pPr>
      <w:r>
        <w:rPr>
          <w:rFonts w:ascii="Arial" w:cs="Arial" w:eastAsia="Arial" w:hAnsi="Arial"/>
          <w:sz w:val="24"/>
          <w:szCs w:val="24"/>
        </w:rPr>
        <w:t xml:space="preserve">│случаев, указанных в пункте 18    │ЗА ИСКЛЮЧЕНИЕМ СЛУЧАЕВ, УКАЗАННЫХ │</w:t>
      </w:r>
    </w:p>
    <w:p>
      <w:pPr>
        <w:spacing w:after="120"/>
        <w:jc w:val="center"/>
      </w:pPr>
      <w:r>
        <w:rPr>
          <w:rFonts w:ascii="Arial" w:cs="Arial" w:eastAsia="Arial" w:hAnsi="Arial"/>
          <w:sz w:val="24"/>
          <w:szCs w:val="24"/>
        </w:rPr>
        <w:t xml:space="preserve">│части 1 статьи 165 настоящего     │В ПУНКТЕ 18 ЧАСТИ 1 СТАТЬИ 165    │</w:t>
      </w:r>
    </w:p>
    <w:p>
      <w:pPr>
        <w:spacing w:after="120"/>
        <w:jc w:val="center"/>
      </w:pPr>
      <w:r>
        <w:rPr>
          <w:rFonts w:ascii="Arial" w:cs="Arial" w:eastAsia="Arial" w:hAnsi="Arial"/>
          <w:sz w:val="24"/>
          <w:szCs w:val="24"/>
        </w:rPr>
        <w:t xml:space="preserve">│Кодекса;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 проценты по вкладам в банки   │34) ПРОЦЕНТЫ ПО ВКЛАДАМ В БАНКИ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 проценты и доход от прироста  │35) ПРОЦЕНТНЫЙ ДОХОД И ДОХОД ОТ   │</w:t>
      </w:r>
    </w:p>
    <w:p>
      <w:pPr>
        <w:spacing w:after="120"/>
        <w:jc w:val="center"/>
      </w:pPr>
      <w:r>
        <w:rPr>
          <w:rFonts w:ascii="Arial" w:cs="Arial" w:eastAsia="Arial" w:hAnsi="Arial"/>
          <w:sz w:val="24"/>
          <w:szCs w:val="24"/>
        </w:rPr>
        <w:t xml:space="preserve">│стоимости ценных бумаг,           │ПРИРОСТА СТОИМОСТИ ЦЕННЫХ БУМАГ,  │</w:t>
      </w:r>
    </w:p>
    <w:p>
      <w:pPr>
        <w:spacing w:after="120"/>
        <w:jc w:val="center"/>
      </w:pPr>
      <w:r>
        <w:rPr>
          <w:rFonts w:ascii="Arial" w:cs="Arial" w:eastAsia="Arial" w:hAnsi="Arial"/>
          <w:sz w:val="24"/>
          <w:szCs w:val="24"/>
        </w:rPr>
        <w:t xml:space="preserve">│находящихся на день реализации в  │НАХОДЯЩИХСЯ НА ДЕНЬ РЕАЛИЗАЦИИ В  │</w:t>
      </w:r>
    </w:p>
    <w:p>
      <w:pPr>
        <w:spacing w:after="120"/>
        <w:jc w:val="center"/>
      </w:pPr>
      <w:r>
        <w:rPr>
          <w:rFonts w:ascii="Arial" w:cs="Arial" w:eastAsia="Arial" w:hAnsi="Arial"/>
          <w:sz w:val="24"/>
          <w:szCs w:val="24"/>
        </w:rPr>
        <w:t xml:space="preserve">│листинге фондовых бирж по         │ЛИСТИНГЕ ФОНДОВЫХ БИРЖ ПО         │</w:t>
      </w:r>
    </w:p>
    <w:p>
      <w:pPr>
        <w:spacing w:after="120"/>
        <w:jc w:val="center"/>
      </w:pPr>
      <w:r>
        <w:rPr>
          <w:rFonts w:ascii="Arial" w:cs="Arial" w:eastAsia="Arial" w:hAnsi="Arial"/>
          <w:sz w:val="24"/>
          <w:szCs w:val="24"/>
        </w:rPr>
        <w:t xml:space="preserve">│наивысшей и следующей за наивысшей│НАИВЫСШЕЙ И СЛЕДУЮЩЕЙ ЗА НАИВЫСШЕЙ│</w:t>
      </w:r>
    </w:p>
    <w:p>
      <w:pPr>
        <w:spacing w:after="120"/>
        <w:jc w:val="center"/>
      </w:pPr>
      <w:r>
        <w:rPr>
          <w:rFonts w:ascii="Arial" w:cs="Arial" w:eastAsia="Arial" w:hAnsi="Arial"/>
          <w:sz w:val="24"/>
          <w:szCs w:val="24"/>
        </w:rPr>
        <w:t xml:space="preserve">│категориям листинга;              │КАТЕГОРИЯМ ЛИСТИНГА;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безвозмездно передаваемые     │36) БЕЗВОЗМЕЗДНО ПЕРЕДАВАЕМЫЕ     │</w:t>
      </w:r>
    </w:p>
    <w:p>
      <w:pPr>
        <w:spacing w:after="120"/>
        <w:jc w:val="center"/>
      </w:pPr>
      <w:r>
        <w:rPr>
          <w:rFonts w:ascii="Arial" w:cs="Arial" w:eastAsia="Arial" w:hAnsi="Arial"/>
          <w:sz w:val="24"/>
          <w:szCs w:val="24"/>
        </w:rPr>
        <w:t xml:space="preserve">│активы от государства,            │АКТИВЫ ОТ ГОСУДАРСТВА,            │</w:t>
      </w:r>
    </w:p>
    <w:p>
      <w:pPr>
        <w:spacing w:after="120"/>
        <w:jc w:val="center"/>
      </w:pPr>
      <w:r>
        <w:rPr>
          <w:rFonts w:ascii="Arial" w:cs="Arial" w:eastAsia="Arial" w:hAnsi="Arial"/>
          <w:sz w:val="24"/>
          <w:szCs w:val="24"/>
        </w:rPr>
        <w:t xml:space="preserve">│некоммерческими организациями     │НЕКОММЕРЧЕСКИМИ ОРГАНИЗАЦИЯМИ     │</w:t>
      </w:r>
    </w:p>
    <w:p>
      <w:pPr>
        <w:spacing w:after="120"/>
        <w:jc w:val="center"/>
      </w:pPr>
      <w:r>
        <w:rPr>
          <w:rFonts w:ascii="Arial" w:cs="Arial" w:eastAsia="Arial" w:hAnsi="Arial"/>
          <w:sz w:val="24"/>
          <w:szCs w:val="24"/>
        </w:rPr>
        <w:t xml:space="preserve">│лицам, нуждающимся в социальной   │ЛИЦАМ, НУЖДАЮЩИМСЯ В СОЦИАЛЬНОЙ   │</w:t>
      </w:r>
    </w:p>
    <w:p>
      <w:pPr>
        <w:spacing w:after="120"/>
        <w:jc w:val="center"/>
      </w:pPr>
      <w:r>
        <w:rPr>
          <w:rFonts w:ascii="Arial" w:cs="Arial" w:eastAsia="Arial" w:hAnsi="Arial"/>
          <w:sz w:val="24"/>
          <w:szCs w:val="24"/>
        </w:rPr>
        <w:t xml:space="preserve">│реабилитации или адаптации,       │РЕАБИЛИТАЦИИ ИЛИ АДАПТАЦИИ,       │</w:t>
      </w:r>
    </w:p>
    <w:p>
      <w:pPr>
        <w:spacing w:after="120"/>
        <w:jc w:val="center"/>
      </w:pPr>
      <w:r>
        <w:rPr>
          <w:rFonts w:ascii="Arial" w:cs="Arial" w:eastAsia="Arial" w:hAnsi="Arial"/>
          <w:sz w:val="24"/>
          <w:szCs w:val="24"/>
        </w:rPr>
        <w:t xml:space="preserve">│медицинской помощи, с доходами    │МЕДИЦИНСКОЙ ПОМОЩИ, С ДОХОДАМИ    │</w:t>
      </w:r>
    </w:p>
    <w:p>
      <w:pPr>
        <w:spacing w:after="120"/>
        <w:jc w:val="center"/>
      </w:pPr>
      <w:r>
        <w:rPr>
          <w:rFonts w:ascii="Arial" w:cs="Arial" w:eastAsia="Arial" w:hAnsi="Arial"/>
          <w:sz w:val="24"/>
          <w:szCs w:val="24"/>
        </w:rPr>
        <w:t xml:space="preserve">│ниже прожиточного уровня:         │НИЖЕ ПРОЖИТОЧНОГО УРОВНЯ: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беженцам;                      │А) БЕЖЕНЦАМ;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 тяжелобольным.                 │Б) ТЯЖЕЛОБОЛЬНЫМ;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размер надбавок и районных    │37) РАЗМЕР НАДБАВОК И РАЙОННЫХ    │</w:t>
      </w:r>
    </w:p>
    <w:p>
      <w:pPr>
        <w:spacing w:after="120"/>
        <w:jc w:val="center"/>
      </w:pPr>
      <w:r>
        <w:rPr>
          <w:rFonts w:ascii="Arial" w:cs="Arial" w:eastAsia="Arial" w:hAnsi="Arial"/>
          <w:sz w:val="24"/>
          <w:szCs w:val="24"/>
        </w:rPr>
        <w:t xml:space="preserve">│коэффициентов, установленных за   │КОЭФФИЦИЕНТОВ, УСТАНОВЛЕННЫХ ЗА   │</w:t>
      </w:r>
    </w:p>
    <w:p>
      <w:pPr>
        <w:spacing w:after="120"/>
        <w:jc w:val="center"/>
      </w:pPr>
      <w:r>
        <w:rPr>
          <w:rFonts w:ascii="Arial" w:cs="Arial" w:eastAsia="Arial" w:hAnsi="Arial"/>
          <w:sz w:val="24"/>
          <w:szCs w:val="24"/>
        </w:rPr>
        <w:t xml:space="preserve">│работу в условиях высокогорья и   │РАБОТУ В УСЛОВИЯХ ВЫСОКОГОРЬЯ И   │</w:t>
      </w:r>
    </w:p>
    <w:p>
      <w:pPr>
        <w:spacing w:after="120"/>
        <w:jc w:val="center"/>
      </w:pPr>
      <w:r>
        <w:rPr>
          <w:rFonts w:ascii="Arial" w:cs="Arial" w:eastAsia="Arial" w:hAnsi="Arial"/>
          <w:sz w:val="24"/>
          <w:szCs w:val="24"/>
        </w:rPr>
        <w:t xml:space="preserve">│отдаленных зонах в соответствии с │ОТДАЛЕННЫХ ЗОНАХ В СООТВЕТСТВИИ С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 доходы сотрудников            │Исключить                         │</w:t>
      </w:r>
    </w:p>
    <w:p>
      <w:pPr>
        <w:spacing w:after="120"/>
        <w:jc w:val="center"/>
      </w:pPr>
      <w:r>
        <w:rPr>
          <w:rFonts w:ascii="Arial" w:cs="Arial" w:eastAsia="Arial" w:hAnsi="Arial"/>
          <w:sz w:val="24"/>
          <w:szCs w:val="24"/>
        </w:rPr>
        <w:t xml:space="preserve">│Министерства внутренних дел,      │                                  │</w:t>
      </w:r>
    </w:p>
    <w:p>
      <w:pPr>
        <w:spacing w:after="120"/>
        <w:jc w:val="center"/>
      </w:pPr>
      <w:r>
        <w:rPr>
          <w:rFonts w:ascii="Arial" w:cs="Arial" w:eastAsia="Arial" w:hAnsi="Arial"/>
          <w:sz w:val="24"/>
          <w:szCs w:val="24"/>
        </w:rPr>
        <w:t xml:space="preserve">│Государственной службы            │                                  │</w:t>
      </w:r>
    </w:p>
    <w:p>
      <w:pPr>
        <w:spacing w:after="120"/>
        <w:jc w:val="center"/>
      </w:pPr>
      <w:r>
        <w:rPr>
          <w:rFonts w:ascii="Arial" w:cs="Arial" w:eastAsia="Arial" w:hAnsi="Arial"/>
          <w:sz w:val="24"/>
          <w:szCs w:val="24"/>
        </w:rPr>
        <w:t xml:space="preserve">│национальной безопасности,        │                                  │</w:t>
      </w:r>
    </w:p>
    <w:p>
      <w:pPr>
        <w:spacing w:after="120"/>
        <w:jc w:val="center"/>
      </w:pPr>
      <w:r>
        <w:rPr>
          <w:rFonts w:ascii="Arial" w:cs="Arial" w:eastAsia="Arial" w:hAnsi="Arial"/>
          <w:sz w:val="24"/>
          <w:szCs w:val="24"/>
        </w:rPr>
        <w:t xml:space="preserve">│Министерства обороны, Службы      │                                  │</w:t>
      </w:r>
    </w:p>
    <w:p>
      <w:pPr>
        <w:spacing w:after="120"/>
        <w:jc w:val="center"/>
      </w:pPr>
      <w:r>
        <w:rPr>
          <w:rFonts w:ascii="Arial" w:cs="Arial" w:eastAsia="Arial" w:hAnsi="Arial"/>
          <w:sz w:val="24"/>
          <w:szCs w:val="24"/>
        </w:rPr>
        <w:t xml:space="preserve">│государственной охраны,           │                                  │</w:t>
      </w:r>
    </w:p>
    <w:p>
      <w:pPr>
        <w:spacing w:after="120"/>
        <w:jc w:val="center"/>
      </w:pPr>
      <w:r>
        <w:rPr>
          <w:rFonts w:ascii="Arial" w:cs="Arial" w:eastAsia="Arial" w:hAnsi="Arial"/>
          <w:sz w:val="24"/>
          <w:szCs w:val="24"/>
        </w:rPr>
        <w:t xml:space="preserve">│Государственной пограничной       │                                  │</w:t>
      </w:r>
    </w:p>
    <w:p>
      <w:pPr>
        <w:spacing w:after="120"/>
        <w:jc w:val="center"/>
      </w:pPr>
      <w:r>
        <w:rPr>
          <w:rFonts w:ascii="Arial" w:cs="Arial" w:eastAsia="Arial" w:hAnsi="Arial"/>
          <w:sz w:val="24"/>
          <w:szCs w:val="24"/>
        </w:rPr>
        <w:t xml:space="preserve">│службы, сотрудников учреждений и  │                                  │</w:t>
      </w:r>
    </w:p>
    <w:p>
      <w:pPr>
        <w:spacing w:after="120"/>
        <w:jc w:val="center"/>
      </w:pPr>
      <w:r>
        <w:rPr>
          <w:rFonts w:ascii="Arial" w:cs="Arial" w:eastAsia="Arial" w:hAnsi="Arial"/>
          <w:sz w:val="24"/>
          <w:szCs w:val="24"/>
        </w:rPr>
        <w:t xml:space="preserve">│органов уголовно-исполнительной   │                                  │</w:t>
      </w:r>
    </w:p>
    <w:p>
      <w:pPr>
        <w:spacing w:after="120"/>
        <w:jc w:val="center"/>
      </w:pPr>
      <w:r>
        <w:rPr>
          <w:rFonts w:ascii="Arial" w:cs="Arial" w:eastAsia="Arial" w:hAnsi="Arial"/>
          <w:sz w:val="24"/>
          <w:szCs w:val="24"/>
        </w:rPr>
        <w:t xml:space="preserve">│системы, противопожарной службы,  │                                  │</w:t>
      </w:r>
    </w:p>
    <w:p>
      <w:pPr>
        <w:spacing w:after="120"/>
        <w:jc w:val="center"/>
      </w:pPr>
      <w:r>
        <w:rPr>
          <w:rFonts w:ascii="Arial" w:cs="Arial" w:eastAsia="Arial" w:hAnsi="Arial"/>
          <w:sz w:val="24"/>
          <w:szCs w:val="24"/>
        </w:rPr>
        <w:t xml:space="preserve">│войск гражданской обороны         │                                  │</w:t>
      </w:r>
    </w:p>
    <w:p>
      <w:pPr>
        <w:spacing w:after="120"/>
        <w:jc w:val="center"/>
      </w:pPr>
      <w:r>
        <w:rPr>
          <w:rFonts w:ascii="Arial" w:cs="Arial" w:eastAsia="Arial" w:hAnsi="Arial"/>
          <w:sz w:val="24"/>
          <w:szCs w:val="24"/>
        </w:rPr>
        <w:t xml:space="preserve">│Кыргызской Республики в виде      │                                  │</w:t>
      </w:r>
    </w:p>
    <w:p>
      <w:pPr>
        <w:spacing w:after="120"/>
        <w:jc w:val="center"/>
      </w:pPr>
      <w:r>
        <w:rPr>
          <w:rFonts w:ascii="Arial" w:cs="Arial" w:eastAsia="Arial" w:hAnsi="Arial"/>
          <w:sz w:val="24"/>
          <w:szCs w:val="24"/>
        </w:rPr>
        <w:t xml:space="preserve">│денежного довольствия и           │                                  │</w:t>
      </w:r>
    </w:p>
    <w:p>
      <w:pPr>
        <w:spacing w:after="120"/>
        <w:jc w:val="center"/>
      </w:pPr>
      <w:r>
        <w:rPr>
          <w:rFonts w:ascii="Arial" w:cs="Arial" w:eastAsia="Arial" w:hAnsi="Arial"/>
          <w:sz w:val="24"/>
          <w:szCs w:val="24"/>
        </w:rPr>
        <w:t xml:space="preserve">│компенсации взамен                │                                  │</w:t>
      </w:r>
    </w:p>
    <w:p>
      <w:pPr>
        <w:spacing w:after="120"/>
        <w:jc w:val="center"/>
      </w:pPr>
      <w:r>
        <w:rPr>
          <w:rFonts w:ascii="Arial" w:cs="Arial" w:eastAsia="Arial" w:hAnsi="Arial"/>
          <w:sz w:val="24"/>
          <w:szCs w:val="24"/>
        </w:rPr>
        <w:t xml:space="preserve">│продовольственного пайка;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175. Порядок исчисления,   │Статья 175. Порядок исчисления,   │</w:t>
      </w:r>
    </w:p>
    <w:p>
      <w:pPr>
        <w:spacing w:after="120"/>
        <w:jc w:val="center"/>
      </w:pPr>
      <w:r>
        <w:rPr>
          <w:rFonts w:ascii="Arial" w:cs="Arial" w:eastAsia="Arial" w:hAnsi="Arial"/>
          <w:sz w:val="24"/>
          <w:szCs w:val="24"/>
        </w:rPr>
        <w:t xml:space="preserve">│            срок и место уплаты   │            срок и место уплаты   │</w:t>
      </w:r>
    </w:p>
    <w:p>
      <w:pPr>
        <w:spacing w:after="120"/>
        <w:jc w:val="center"/>
      </w:pPr>
      <w:r>
        <w:rPr>
          <w:rFonts w:ascii="Arial" w:cs="Arial" w:eastAsia="Arial" w:hAnsi="Arial"/>
          <w:sz w:val="24"/>
          <w:szCs w:val="24"/>
        </w:rPr>
        <w:t xml:space="preserve">│            подоходного налога    │            подоходного налога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Налогоплательщик подоходного   │1. Налогоплательщик подоходного   │</w:t>
      </w:r>
    </w:p>
    <w:p>
      <w:pPr>
        <w:spacing w:after="120"/>
        <w:jc w:val="center"/>
      </w:pPr>
      <w:r>
        <w:rPr>
          <w:rFonts w:ascii="Arial" w:cs="Arial" w:eastAsia="Arial" w:hAnsi="Arial"/>
          <w:sz w:val="24"/>
          <w:szCs w:val="24"/>
        </w:rPr>
        <w:t xml:space="preserve">│налога производит окончательный   │налога производит окончательный   │</w:t>
      </w:r>
    </w:p>
    <w:p>
      <w:pPr>
        <w:spacing w:after="120"/>
        <w:jc w:val="center"/>
      </w:pPr>
      <w:r>
        <w:rPr>
          <w:rFonts w:ascii="Arial" w:cs="Arial" w:eastAsia="Arial" w:hAnsi="Arial"/>
          <w:sz w:val="24"/>
          <w:szCs w:val="24"/>
        </w:rPr>
        <w:t xml:space="preserve">│расчет и уплачивает подоходный    │расчет и уплачивает подоходный    │</w:t>
      </w:r>
    </w:p>
    <w:p>
      <w:pPr>
        <w:spacing w:after="120"/>
        <w:jc w:val="center"/>
      </w:pPr>
      <w:r>
        <w:rPr>
          <w:rFonts w:ascii="Arial" w:cs="Arial" w:eastAsia="Arial" w:hAnsi="Arial"/>
          <w:sz w:val="24"/>
          <w:szCs w:val="24"/>
        </w:rPr>
        <w:t xml:space="preserve">│налог до даты представления единой│налог до даты представления единой│</w:t>
      </w:r>
    </w:p>
    <w:p>
      <w:pPr>
        <w:spacing w:after="120"/>
        <w:jc w:val="center"/>
      </w:pPr>
      <w:r>
        <w:rPr>
          <w:rFonts w:ascii="Arial" w:cs="Arial" w:eastAsia="Arial" w:hAnsi="Arial"/>
          <w:sz w:val="24"/>
          <w:szCs w:val="24"/>
        </w:rPr>
        <w:t xml:space="preserve">│налоговой декларации.             │налоговой декларации.             │</w:t>
      </w:r>
    </w:p>
    <w:p>
      <w:pPr>
        <w:spacing w:after="120"/>
        <w:jc w:val="center"/>
      </w:pPr>
      <w:r>
        <w:rPr>
          <w:rFonts w:ascii="Arial" w:cs="Arial" w:eastAsia="Arial" w:hAnsi="Arial"/>
          <w:sz w:val="24"/>
          <w:szCs w:val="24"/>
        </w:rPr>
        <w:t xml:space="preserve">│Окончательная сумма подоходного   │"ОКОНЧАТЕЛЬНАЯ СУММА ПОДОХОДНОГО  │</w:t>
      </w:r>
    </w:p>
    <w:p>
      <w:pPr>
        <w:spacing w:after="120"/>
        <w:jc w:val="center"/>
      </w:pPr>
      <w:r>
        <w:rPr>
          <w:rFonts w:ascii="Arial" w:cs="Arial" w:eastAsia="Arial" w:hAnsi="Arial"/>
          <w:sz w:val="24"/>
          <w:szCs w:val="24"/>
        </w:rPr>
        <w:t xml:space="preserve">│налога определяется как разница   │НАЛОГА ОПРЕДЕЛЯЕТСЯ КАК РАЗНИЦА   │</w:t>
      </w:r>
    </w:p>
    <w:p>
      <w:pPr>
        <w:spacing w:after="120"/>
        <w:jc w:val="center"/>
      </w:pPr>
      <w:r>
        <w:rPr>
          <w:rFonts w:ascii="Arial" w:cs="Arial" w:eastAsia="Arial" w:hAnsi="Arial"/>
          <w:sz w:val="24"/>
          <w:szCs w:val="24"/>
        </w:rPr>
        <w:t xml:space="preserve">│между исчисленной суммой налога и │МЕЖДУ ИСЧИСЛЕННОЙ СУММОЙ НАЛОГА И │</w:t>
      </w:r>
    </w:p>
    <w:p>
      <w:pPr>
        <w:spacing w:after="120"/>
        <w:jc w:val="center"/>
      </w:pPr>
      <w:r>
        <w:rPr>
          <w:rFonts w:ascii="Arial" w:cs="Arial" w:eastAsia="Arial" w:hAnsi="Arial"/>
          <w:sz w:val="24"/>
          <w:szCs w:val="24"/>
        </w:rPr>
        <w:t xml:space="preserve">│суммой уплаченных текущих платежей│СУММОЙ НАЛОГА, УДЕРЖАННОГО        │</w:t>
      </w:r>
    </w:p>
    <w:p>
      <w:pPr>
        <w:spacing w:after="120"/>
        <w:jc w:val="center"/>
      </w:pPr>
      <w:r>
        <w:rPr>
          <w:rFonts w:ascii="Arial" w:cs="Arial" w:eastAsia="Arial" w:hAnsi="Arial"/>
          <w:sz w:val="24"/>
          <w:szCs w:val="24"/>
        </w:rPr>
        <w:t xml:space="preserve">│за отчетный налоговый период.     │НАЛОГОВЫМ АГЕНТОМ".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183. Понятия и термины,    │Статья 183. Понятия и термины,    │</w:t>
      </w:r>
    </w:p>
    <w:p>
      <w:pPr>
        <w:spacing w:after="120"/>
        <w:jc w:val="center"/>
      </w:pPr>
      <w:r>
        <w:rPr>
          <w:rFonts w:ascii="Arial" w:cs="Arial" w:eastAsia="Arial" w:hAnsi="Arial"/>
          <w:sz w:val="24"/>
          <w:szCs w:val="24"/>
        </w:rPr>
        <w:t xml:space="preserve">│            используемые в        │            используемые в        │</w:t>
      </w:r>
    </w:p>
    <w:p>
      <w:pPr>
        <w:spacing w:after="120"/>
        <w:jc w:val="center"/>
      </w:pPr>
      <w:r>
        <w:rPr>
          <w:rFonts w:ascii="Arial" w:cs="Arial" w:eastAsia="Arial" w:hAnsi="Arial"/>
          <w:sz w:val="24"/>
          <w:szCs w:val="24"/>
        </w:rPr>
        <w:t xml:space="preserve">│            настоящем разделе     │            настоящем разделе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настоящем разделе используются  │"15) "СУБЪЕКТ МАЛОГО И СРЕДНЕГО   │</w:t>
      </w:r>
    </w:p>
    <w:p>
      <w:pPr>
        <w:spacing w:after="120"/>
        <w:jc w:val="center"/>
      </w:pPr>
      <w:r>
        <w:rPr>
          <w:rFonts w:ascii="Arial" w:cs="Arial" w:eastAsia="Arial" w:hAnsi="Arial"/>
          <w:sz w:val="24"/>
          <w:szCs w:val="24"/>
        </w:rPr>
        <w:t xml:space="preserve">│следующие понятия и термины:      │ПРЕДПРИНИМАТЕЛЬСТВА" -            │</w:t>
      </w:r>
    </w:p>
    <w:p>
      <w:pPr>
        <w:spacing w:after="120"/>
        <w:jc w:val="center"/>
      </w:pPr>
      <w:r>
        <w:rPr>
          <w:rFonts w:ascii="Arial" w:cs="Arial" w:eastAsia="Arial" w:hAnsi="Arial"/>
          <w:sz w:val="24"/>
          <w:szCs w:val="24"/>
        </w:rPr>
        <w:t xml:space="preserve">│Пункта 15 нет                     │НАЛОГОПЛАТЕЛЬЩИК НАЛОГА НА        │</w:t>
      </w:r>
    </w:p>
    <w:p>
      <w:pPr>
        <w:spacing w:after="120"/>
        <w:jc w:val="center"/>
      </w:pPr>
      <w:r>
        <w:rPr>
          <w:rFonts w:ascii="Arial" w:cs="Arial" w:eastAsia="Arial" w:hAnsi="Arial"/>
          <w:sz w:val="24"/>
          <w:szCs w:val="24"/>
        </w:rPr>
        <w:t xml:space="preserve">│                                  │ПРИБЫЛЬ, ВЫРУЧКА КОТОРОГО ОТ      │</w:t>
      </w:r>
    </w:p>
    <w:p>
      <w:pPr>
        <w:spacing w:after="120"/>
        <w:jc w:val="center"/>
      </w:pPr>
      <w:r>
        <w:rPr>
          <w:rFonts w:ascii="Arial" w:cs="Arial" w:eastAsia="Arial" w:hAnsi="Arial"/>
          <w:sz w:val="24"/>
          <w:szCs w:val="24"/>
        </w:rPr>
        <w:t xml:space="preserve">│                                  │РЕАЛИЗАЦИИ ТОВАРОВ, РАБОТ, УСЛУГ, │</w:t>
      </w:r>
    </w:p>
    <w:p>
      <w:pPr>
        <w:spacing w:after="120"/>
        <w:jc w:val="center"/>
      </w:pPr>
      <w:r>
        <w:rPr>
          <w:rFonts w:ascii="Arial" w:cs="Arial" w:eastAsia="Arial" w:hAnsi="Arial"/>
          <w:sz w:val="24"/>
          <w:szCs w:val="24"/>
        </w:rPr>
        <w:t xml:space="preserve">│                                  │БЕЗ УЧЕТА НДС И НАЛОГА С ПРОДАЖ НЕ│</w:t>
      </w:r>
    </w:p>
    <w:p>
      <w:pPr>
        <w:spacing w:after="120"/>
        <w:jc w:val="center"/>
      </w:pPr>
      <w:r>
        <w:rPr>
          <w:rFonts w:ascii="Arial" w:cs="Arial" w:eastAsia="Arial" w:hAnsi="Arial"/>
          <w:sz w:val="24"/>
          <w:szCs w:val="24"/>
        </w:rPr>
        <w:t xml:space="preserve">│                                  │ПРЕВЫШАЕТ 30000000 СОМОВ ЗА       │</w:t>
      </w:r>
    </w:p>
    <w:p>
      <w:pPr>
        <w:spacing w:after="120"/>
        <w:jc w:val="center"/>
      </w:pPr>
      <w:r>
        <w:rPr>
          <w:rFonts w:ascii="Arial" w:cs="Arial" w:eastAsia="Arial" w:hAnsi="Arial"/>
          <w:sz w:val="24"/>
          <w:szCs w:val="24"/>
        </w:rPr>
        <w:t xml:space="preserve">│                                  │КАЛЕНДАРНЫЙ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188. Состав совокупного    │Статья 188. Состав совокупного    │</w:t>
      </w:r>
    </w:p>
    <w:p>
      <w:pPr>
        <w:spacing w:after="120"/>
        <w:jc w:val="center"/>
      </w:pPr>
      <w:r>
        <w:rPr>
          <w:rFonts w:ascii="Arial" w:cs="Arial" w:eastAsia="Arial" w:hAnsi="Arial"/>
          <w:sz w:val="24"/>
          <w:szCs w:val="24"/>
        </w:rPr>
        <w:t xml:space="preserve">│            годового дохода       │            годового дохода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К совокупному годовому доходу  │1. К совокупному годовому доходу  │</w:t>
      </w:r>
    </w:p>
    <w:p>
      <w:pPr>
        <w:spacing w:after="120"/>
        <w:jc w:val="center"/>
      </w:pPr>
      <w:r>
        <w:rPr>
          <w:rFonts w:ascii="Arial" w:cs="Arial" w:eastAsia="Arial" w:hAnsi="Arial"/>
          <w:sz w:val="24"/>
          <w:szCs w:val="24"/>
        </w:rPr>
        <w:t xml:space="preserve">│относятся все виды доходов,       │относятся все виды доходов,       │</w:t>
      </w:r>
    </w:p>
    <w:p>
      <w:pPr>
        <w:spacing w:after="120"/>
        <w:jc w:val="center"/>
      </w:pPr>
      <w:r>
        <w:rPr>
          <w:rFonts w:ascii="Arial" w:cs="Arial" w:eastAsia="Arial" w:hAnsi="Arial"/>
          <w:sz w:val="24"/>
          <w:szCs w:val="24"/>
        </w:rPr>
        <w:t xml:space="preserve">│определяемые в соответствии с     │определяемые в соответствии с     │</w:t>
      </w:r>
    </w:p>
    <w:p>
      <w:pPr>
        <w:spacing w:after="120"/>
        <w:jc w:val="center"/>
      </w:pPr>
      <w:r>
        <w:rPr>
          <w:rFonts w:ascii="Arial" w:cs="Arial" w:eastAsia="Arial" w:hAnsi="Arial"/>
          <w:sz w:val="24"/>
          <w:szCs w:val="24"/>
        </w:rPr>
        <w:t xml:space="preserve">│правилами, установленными         │правилами, установленными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о бухгалтерском учете, │Республики о бухгалтерском учете, │</w:t>
      </w:r>
    </w:p>
    <w:p>
      <w:pPr>
        <w:spacing w:after="120"/>
        <w:jc w:val="center"/>
      </w:pPr>
      <w:r>
        <w:rPr>
          <w:rFonts w:ascii="Arial" w:cs="Arial" w:eastAsia="Arial" w:hAnsi="Arial"/>
          <w:sz w:val="24"/>
          <w:szCs w:val="24"/>
        </w:rPr>
        <w:t xml:space="preserve">│включая:                          │включая:                          │</w:t>
      </w:r>
    </w:p>
    <w:p>
      <w:pPr>
        <w:spacing w:after="120"/>
        <w:jc w:val="center"/>
      </w:pPr>
      <w:r>
        <w:rPr>
          <w:rFonts w:ascii="Arial" w:cs="Arial" w:eastAsia="Arial" w:hAnsi="Arial"/>
          <w:sz w:val="24"/>
          <w:szCs w:val="24"/>
        </w:rPr>
        <w:t xml:space="preserve">│12) доход от реализации:          │12) доход от реализации:          │</w:t>
      </w:r>
    </w:p>
    <w:p>
      <w:pPr>
        <w:spacing w:after="120"/>
        <w:jc w:val="center"/>
      </w:pPr>
      <w:r>
        <w:rPr>
          <w:rFonts w:ascii="Arial" w:cs="Arial" w:eastAsia="Arial" w:hAnsi="Arial"/>
          <w:sz w:val="24"/>
          <w:szCs w:val="24"/>
        </w:rPr>
        <w:t xml:space="preserve">│Не предусмотрено                  │Д) ДОЛИ УЧАСТИЯ ЗА МИНУСОМ ЕЕ     │</w:t>
      </w:r>
    </w:p>
    <w:p>
      <w:pPr>
        <w:spacing w:after="120"/>
        <w:jc w:val="center"/>
      </w:pPr>
      <w:r>
        <w:rPr>
          <w:rFonts w:ascii="Arial" w:cs="Arial" w:eastAsia="Arial" w:hAnsi="Arial"/>
          <w:sz w:val="24"/>
          <w:szCs w:val="24"/>
        </w:rPr>
        <w:t xml:space="preserve">│16) доходы от прекращения         │ПЕРВОНАЧАЛЬНОЙ СТОИМОСТИ;         │</w:t>
      </w:r>
    </w:p>
    <w:p>
      <w:pPr>
        <w:spacing w:after="120"/>
        <w:jc w:val="center"/>
      </w:pPr>
      <w:r>
        <w:rPr>
          <w:rFonts w:ascii="Arial" w:cs="Arial" w:eastAsia="Arial" w:hAnsi="Arial"/>
          <w:sz w:val="24"/>
          <w:szCs w:val="24"/>
        </w:rPr>
        <w:t xml:space="preserve">│обязательства налогоплательщика,  │16) доходы от прекращения         │</w:t>
      </w:r>
    </w:p>
    <w:p>
      <w:pPr>
        <w:spacing w:after="120"/>
        <w:jc w:val="center"/>
      </w:pPr>
      <w:r>
        <w:rPr>
          <w:rFonts w:ascii="Arial" w:cs="Arial" w:eastAsia="Arial" w:hAnsi="Arial"/>
          <w:sz w:val="24"/>
          <w:szCs w:val="24"/>
        </w:rPr>
        <w:t xml:space="preserve">│возникшие в результате:           │обязательства налогоплательщика,  │</w:t>
      </w:r>
    </w:p>
    <w:p>
      <w:pPr>
        <w:spacing w:after="120"/>
        <w:jc w:val="center"/>
      </w:pPr>
      <w:r>
        <w:rPr>
          <w:rFonts w:ascii="Arial" w:cs="Arial" w:eastAsia="Arial" w:hAnsi="Arial"/>
          <w:sz w:val="24"/>
          <w:szCs w:val="24"/>
        </w:rPr>
        <w:t xml:space="preserve">│а) списания обязательств          │возникшие в результате:           │</w:t>
      </w:r>
    </w:p>
    <w:p>
      <w:pPr>
        <w:spacing w:after="120"/>
        <w:jc w:val="center"/>
      </w:pPr>
      <w:r>
        <w:rPr>
          <w:rFonts w:ascii="Arial" w:cs="Arial" w:eastAsia="Arial" w:hAnsi="Arial"/>
          <w:sz w:val="24"/>
          <w:szCs w:val="24"/>
        </w:rPr>
        <w:t xml:space="preserve">│кредитором;                       │а) списания обязательств          │</w:t>
      </w:r>
    </w:p>
    <w:p>
      <w:pPr>
        <w:spacing w:after="120"/>
        <w:jc w:val="center"/>
      </w:pPr>
      <w:r>
        <w:rPr>
          <w:rFonts w:ascii="Arial" w:cs="Arial" w:eastAsia="Arial" w:hAnsi="Arial"/>
          <w:sz w:val="24"/>
          <w:szCs w:val="24"/>
        </w:rPr>
        <w:t xml:space="preserve">│б) списания обязательств в связи с│кредитором;                       │</w:t>
      </w:r>
    </w:p>
    <w:p>
      <w:pPr>
        <w:spacing w:after="120"/>
        <w:jc w:val="center"/>
      </w:pPr>
      <w:r>
        <w:rPr>
          <w:rFonts w:ascii="Arial" w:cs="Arial" w:eastAsia="Arial" w:hAnsi="Arial"/>
          <w:sz w:val="24"/>
          <w:szCs w:val="24"/>
        </w:rPr>
        <w:t xml:space="preserve">│истечением срока исковой давности,│б) Исключить                      │</w:t>
      </w:r>
    </w:p>
    <w:p>
      <w:pPr>
        <w:spacing w:after="120"/>
        <w:jc w:val="center"/>
      </w:pPr>
      <w:r>
        <w:rPr>
          <w:rFonts w:ascii="Arial" w:cs="Arial" w:eastAsia="Arial" w:hAnsi="Arial"/>
          <w:sz w:val="24"/>
          <w:szCs w:val="24"/>
        </w:rPr>
        <w:t xml:space="preserve">│установленного гражданским        │в) Исключить                      │</w:t>
      </w:r>
    </w:p>
    <w:p>
      <w:pPr>
        <w:spacing w:after="120"/>
        <w:jc w:val="center"/>
      </w:pPr>
      <w:r>
        <w:rPr>
          <w:rFonts w:ascii="Arial" w:cs="Arial" w:eastAsia="Arial" w:hAnsi="Arial"/>
          <w:sz w:val="24"/>
          <w:szCs w:val="24"/>
        </w:rPr>
        <w:t xml:space="preserve">│законодательством Кыргызской      │19) СУММЫ СОМНИТЕЛЬНЫХ            │</w:t>
      </w:r>
    </w:p>
    <w:p>
      <w:pPr>
        <w:spacing w:after="120"/>
        <w:jc w:val="center"/>
      </w:pPr>
      <w:r>
        <w:rPr>
          <w:rFonts w:ascii="Arial" w:cs="Arial" w:eastAsia="Arial" w:hAnsi="Arial"/>
          <w:sz w:val="24"/>
          <w:szCs w:val="24"/>
        </w:rPr>
        <w:t xml:space="preserve">│Республики;                       │ОБЯЗАТЕЛЬСТВ;                     │</w:t>
      </w:r>
    </w:p>
    <w:p>
      <w:pPr>
        <w:spacing w:after="120"/>
        <w:jc w:val="center"/>
      </w:pPr>
      <w:r>
        <w:rPr>
          <w:rFonts w:ascii="Arial" w:cs="Arial" w:eastAsia="Arial" w:hAnsi="Arial"/>
          <w:sz w:val="24"/>
          <w:szCs w:val="24"/>
        </w:rPr>
        <w:t xml:space="preserve">│в) списания обязательств по       │                                  │</w:t>
      </w:r>
    </w:p>
    <w:p>
      <w:pPr>
        <w:spacing w:after="120"/>
        <w:jc w:val="center"/>
      </w:pPr>
      <w:r>
        <w:rPr>
          <w:rFonts w:ascii="Arial" w:cs="Arial" w:eastAsia="Arial" w:hAnsi="Arial"/>
          <w:sz w:val="24"/>
          <w:szCs w:val="24"/>
        </w:rPr>
        <w:t xml:space="preserve">│решению суда;                     │                                  │</w:t>
      </w:r>
    </w:p>
    <w:p>
      <w:pPr>
        <w:spacing w:after="120"/>
        <w:jc w:val="center"/>
      </w:pPr>
      <w:r>
        <w:rPr>
          <w:rFonts w:ascii="Arial" w:cs="Arial" w:eastAsia="Arial" w:hAnsi="Arial"/>
          <w:sz w:val="24"/>
          <w:szCs w:val="24"/>
        </w:rPr>
        <w:t xml:space="preserve">│19) полученные компенсации по     │                                  │</w:t>
      </w:r>
    </w:p>
    <w:p>
      <w:pPr>
        <w:spacing w:after="120"/>
        <w:jc w:val="center"/>
      </w:pPr>
      <w:r>
        <w:rPr>
          <w:rFonts w:ascii="Arial" w:cs="Arial" w:eastAsia="Arial" w:hAnsi="Arial"/>
          <w:sz w:val="24"/>
          <w:szCs w:val="24"/>
        </w:rPr>
        <w:t xml:space="preserve">│расходам, ранее признанным        │                                  │</w:t>
      </w:r>
    </w:p>
    <w:p>
      <w:pPr>
        <w:spacing w:after="120"/>
        <w:jc w:val="center"/>
      </w:pPr>
      <w:r>
        <w:rPr>
          <w:rFonts w:ascii="Arial" w:cs="Arial" w:eastAsia="Arial" w:hAnsi="Arial"/>
          <w:sz w:val="24"/>
          <w:szCs w:val="24"/>
        </w:rPr>
        <w:t xml:space="preserve">│вычетами;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189. Необлагаемые доходы   │Статья 189. Необлагаемые доходы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│Не облагаются налогом на прибыль: │Не облагаются налогом на прибыль: │</w:t>
      </w:r>
    </w:p>
    <w:p>
      <w:pPr>
        <w:spacing w:after="120"/>
        <w:jc w:val="center"/>
      </w:pPr>
      <w:r>
        <w:rPr>
          <w:rFonts w:ascii="Arial" w:cs="Arial" w:eastAsia="Arial" w:hAnsi="Arial"/>
          <w:sz w:val="24"/>
          <w:szCs w:val="24"/>
        </w:rPr>
        <w:t xml:space="preserve">│1) стоимость имущества,           │1) стоимость имущества,           │</w:t>
      </w:r>
    </w:p>
    <w:p>
      <w:pPr>
        <w:spacing w:after="120"/>
        <w:jc w:val="center"/>
      </w:pPr>
      <w:r>
        <w:rPr>
          <w:rFonts w:ascii="Arial" w:cs="Arial" w:eastAsia="Arial" w:hAnsi="Arial"/>
          <w:sz w:val="24"/>
          <w:szCs w:val="24"/>
        </w:rPr>
        <w:t xml:space="preserve">│полученного в качестве паевого    │полученного в качестве паевого    │</w:t>
      </w:r>
    </w:p>
    <w:p>
      <w:pPr>
        <w:spacing w:after="120"/>
        <w:jc w:val="center"/>
      </w:pPr>
      <w:r>
        <w:rPr>
          <w:rFonts w:ascii="Arial" w:cs="Arial" w:eastAsia="Arial" w:hAnsi="Arial"/>
          <w:sz w:val="24"/>
          <w:szCs w:val="24"/>
        </w:rPr>
        <w:t xml:space="preserve">│вклада и/или вклада в уставный    │вклада и/или вклада в уставный    │</w:t>
      </w:r>
    </w:p>
    <w:p>
      <w:pPr>
        <w:spacing w:after="120"/>
        <w:jc w:val="center"/>
      </w:pPr>
      <w:r>
        <w:rPr>
          <w:rFonts w:ascii="Arial" w:cs="Arial" w:eastAsia="Arial" w:hAnsi="Arial"/>
          <w:sz w:val="24"/>
          <w:szCs w:val="24"/>
        </w:rPr>
        <w:t xml:space="preserve">│капитал, [а также доход от        │капитал;                          │</w:t>
      </w:r>
    </w:p>
    <w:p>
      <w:pPr>
        <w:spacing w:after="120"/>
        <w:jc w:val="center"/>
      </w:pPr>
      <w:r>
        <w:rPr>
          <w:rFonts w:ascii="Arial" w:cs="Arial" w:eastAsia="Arial" w:hAnsi="Arial"/>
          <w:sz w:val="24"/>
          <w:szCs w:val="24"/>
        </w:rPr>
        <w:t xml:space="preserve">│реализации доли участия в         │9) ПРОЦЕНТНЫЙ ДОХОД и доход от    │</w:t>
      </w:r>
    </w:p>
    <w:p>
      <w:pPr>
        <w:spacing w:after="120"/>
        <w:jc w:val="center"/>
      </w:pPr>
      <w:r>
        <w:rPr>
          <w:rFonts w:ascii="Arial" w:cs="Arial" w:eastAsia="Arial" w:hAnsi="Arial"/>
          <w:sz w:val="24"/>
          <w:szCs w:val="24"/>
        </w:rPr>
        <w:t xml:space="preserve">│организации];                     │прироста стоимости ценных бумаг,  │</w:t>
      </w:r>
    </w:p>
    <w:p>
      <w:pPr>
        <w:spacing w:after="120"/>
        <w:jc w:val="center"/>
      </w:pPr>
      <w:r>
        <w:rPr>
          <w:rFonts w:ascii="Arial" w:cs="Arial" w:eastAsia="Arial" w:hAnsi="Arial"/>
          <w:sz w:val="24"/>
          <w:szCs w:val="24"/>
        </w:rPr>
        <w:t xml:space="preserve">│9) [проценты] и доход от прироста │находящихся на день реализации в  │</w:t>
      </w:r>
    </w:p>
    <w:p>
      <w:pPr>
        <w:spacing w:after="120"/>
        <w:jc w:val="center"/>
      </w:pPr>
      <w:r>
        <w:rPr>
          <w:rFonts w:ascii="Arial" w:cs="Arial" w:eastAsia="Arial" w:hAnsi="Arial"/>
          <w:sz w:val="24"/>
          <w:szCs w:val="24"/>
        </w:rPr>
        <w:t xml:space="preserve">│стоимости ценных бумаг,           │листинге фондовых бирж по         │</w:t>
      </w:r>
    </w:p>
    <w:p>
      <w:pPr>
        <w:spacing w:after="120"/>
        <w:jc w:val="center"/>
      </w:pPr>
      <w:r>
        <w:rPr>
          <w:rFonts w:ascii="Arial" w:cs="Arial" w:eastAsia="Arial" w:hAnsi="Arial"/>
          <w:sz w:val="24"/>
          <w:szCs w:val="24"/>
        </w:rPr>
        <w:t xml:space="preserve">│находящихся на день реализации в  │наивысшей и следующей за наивысшей│</w:t>
      </w:r>
    </w:p>
    <w:p>
      <w:pPr>
        <w:spacing w:after="120"/>
        <w:jc w:val="center"/>
      </w:pPr>
      <w:r>
        <w:rPr>
          <w:rFonts w:ascii="Arial" w:cs="Arial" w:eastAsia="Arial" w:hAnsi="Arial"/>
          <w:sz w:val="24"/>
          <w:szCs w:val="24"/>
        </w:rPr>
        <w:t xml:space="preserve">│листинге фондовых бирж по         │категориям листинга;              │</w:t>
      </w:r>
    </w:p>
    <w:p>
      <w:pPr>
        <w:spacing w:after="120"/>
        <w:jc w:val="center"/>
      </w:pPr>
      <w:r>
        <w:rPr>
          <w:rFonts w:ascii="Arial" w:cs="Arial" w:eastAsia="Arial" w:hAnsi="Arial"/>
          <w:sz w:val="24"/>
          <w:szCs w:val="24"/>
        </w:rPr>
        <w:t xml:space="preserve">│наивысшей и следующей за наивысшей│10) ДОХОД, ПОЛУЧЕННЫЙ ПО ДОГОВОРУ │</w:t>
      </w:r>
    </w:p>
    <w:p>
      <w:pPr>
        <w:spacing w:after="120"/>
        <w:jc w:val="center"/>
      </w:pPr>
      <w:r>
        <w:rPr>
          <w:rFonts w:ascii="Arial" w:cs="Arial" w:eastAsia="Arial" w:hAnsi="Arial"/>
          <w:sz w:val="24"/>
          <w:szCs w:val="24"/>
        </w:rPr>
        <w:t xml:space="preserve">│категориям листинга.              │ФИНАНСОВОЙ АРЕНДЫ (ЛИЗИНГА) ОТ    │</w:t>
      </w:r>
    </w:p>
    <w:p>
      <w:pPr>
        <w:spacing w:after="120"/>
        <w:jc w:val="center"/>
      </w:pPr>
      <w:r>
        <w:rPr>
          <w:rFonts w:ascii="Arial" w:cs="Arial" w:eastAsia="Arial" w:hAnsi="Arial"/>
          <w:sz w:val="24"/>
          <w:szCs w:val="24"/>
        </w:rPr>
        <w:t xml:space="preserve">│Пункта 10) в действующей редакции │РЕАЛИЗАЦИИ ОСНОВНЫХ СРЕДСТВ.      │</w:t>
      </w:r>
    </w:p>
    <w:p>
      <w:pPr>
        <w:spacing w:after="120"/>
        <w:jc w:val="center"/>
      </w:pPr>
      <w:r>
        <w:rPr>
          <w:rFonts w:ascii="Arial" w:cs="Arial" w:eastAsia="Arial" w:hAnsi="Arial"/>
          <w:sz w:val="24"/>
          <w:szCs w:val="24"/>
        </w:rPr>
        <w:t xml:space="preserve">│НК не предусмотрено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193. Вычеты расходов,      │Статья 193. Вычеты расходов,      │</w:t>
      </w:r>
    </w:p>
    <w:p>
      <w:pPr>
        <w:spacing w:after="120"/>
        <w:jc w:val="center"/>
      </w:pPr>
      <w:r>
        <w:rPr>
          <w:rFonts w:ascii="Arial" w:cs="Arial" w:eastAsia="Arial" w:hAnsi="Arial"/>
          <w:sz w:val="24"/>
          <w:szCs w:val="24"/>
        </w:rPr>
        <w:t xml:space="preserve">│            направленные на       │            направленные на       │</w:t>
      </w:r>
    </w:p>
    <w:p>
      <w:pPr>
        <w:spacing w:after="120"/>
        <w:jc w:val="center"/>
      </w:pPr>
      <w:r>
        <w:rPr>
          <w:rFonts w:ascii="Arial" w:cs="Arial" w:eastAsia="Arial" w:hAnsi="Arial"/>
          <w:sz w:val="24"/>
          <w:szCs w:val="24"/>
        </w:rPr>
        <w:t xml:space="preserve">│            получение дохода      │            получение дохода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Если иное не предусмотрено     │1. Если иное не предусмотрено     │</w:t>
      </w:r>
    </w:p>
    <w:p>
      <w:pPr>
        <w:spacing w:after="120"/>
        <w:jc w:val="center"/>
      </w:pPr>
      <w:r>
        <w:rPr>
          <w:rFonts w:ascii="Arial" w:cs="Arial" w:eastAsia="Arial" w:hAnsi="Arial"/>
          <w:sz w:val="24"/>
          <w:szCs w:val="24"/>
        </w:rPr>
        <w:t xml:space="preserve">│настоящим Кодексом,               │настоящим Кодексом,               │</w:t>
      </w:r>
    </w:p>
    <w:p>
      <w:pPr>
        <w:spacing w:after="120"/>
        <w:jc w:val="center"/>
      </w:pPr>
      <w:r>
        <w:rPr>
          <w:rFonts w:ascii="Arial" w:cs="Arial" w:eastAsia="Arial" w:hAnsi="Arial"/>
          <w:sz w:val="24"/>
          <w:szCs w:val="24"/>
        </w:rPr>
        <w:t xml:space="preserve">│налогоплательщик имеет право      │налогоплательщик имеет право      │</w:t>
      </w:r>
    </w:p>
    <w:p>
      <w:pPr>
        <w:spacing w:after="120"/>
        <w:jc w:val="center"/>
      </w:pPr>
      <w:r>
        <w:rPr>
          <w:rFonts w:ascii="Arial" w:cs="Arial" w:eastAsia="Arial" w:hAnsi="Arial"/>
          <w:sz w:val="24"/>
          <w:szCs w:val="24"/>
        </w:rPr>
        <w:t xml:space="preserve">│отнести на вычеты только          │отнести на вычеты только          │</w:t>
      </w:r>
    </w:p>
    <w:p>
      <w:pPr>
        <w:spacing w:after="120"/>
        <w:jc w:val="center"/>
      </w:pPr>
      <w:r>
        <w:rPr>
          <w:rFonts w:ascii="Arial" w:cs="Arial" w:eastAsia="Arial" w:hAnsi="Arial"/>
          <w:sz w:val="24"/>
          <w:szCs w:val="24"/>
        </w:rPr>
        <w:t xml:space="preserve">│документально подтвержденные      │документально подтвержденные      │</w:t>
      </w:r>
    </w:p>
    <w:p>
      <w:pPr>
        <w:spacing w:after="120"/>
        <w:jc w:val="center"/>
      </w:pPr>
      <w:r>
        <w:rPr>
          <w:rFonts w:ascii="Arial" w:cs="Arial" w:eastAsia="Arial" w:hAnsi="Arial"/>
          <w:sz w:val="24"/>
          <w:szCs w:val="24"/>
        </w:rPr>
        <w:t xml:space="preserve">│расходы, связанные с получением   │расходы, связанные с получением   │</w:t>
      </w:r>
    </w:p>
    <w:p>
      <w:pPr>
        <w:spacing w:after="120"/>
        <w:jc w:val="center"/>
      </w:pPr>
      <w:r>
        <w:rPr>
          <w:rFonts w:ascii="Arial" w:cs="Arial" w:eastAsia="Arial" w:hAnsi="Arial"/>
          <w:sz w:val="24"/>
          <w:szCs w:val="24"/>
        </w:rPr>
        <w:t xml:space="preserve">│дохода в соответствии с настоящим │дохода в соответствии с настоящим │</w:t>
      </w:r>
    </w:p>
    <w:p>
      <w:pPr>
        <w:spacing w:after="120"/>
        <w:jc w:val="center"/>
      </w:pPr>
      <w:r>
        <w:rPr>
          <w:rFonts w:ascii="Arial" w:cs="Arial" w:eastAsia="Arial" w:hAnsi="Arial"/>
          <w:sz w:val="24"/>
          <w:szCs w:val="24"/>
        </w:rPr>
        <w:t xml:space="preserve">│Кодексом, а также превышение      │Кодексом, а также превышение      │</w:t>
      </w:r>
    </w:p>
    <w:p>
      <w:pPr>
        <w:spacing w:after="120"/>
        <w:jc w:val="center"/>
      </w:pPr>
      <w:r>
        <w:rPr>
          <w:rFonts w:ascii="Arial" w:cs="Arial" w:eastAsia="Arial" w:hAnsi="Arial"/>
          <w:sz w:val="24"/>
          <w:szCs w:val="24"/>
        </w:rPr>
        <w:t xml:space="preserve">│отрицательной суммы курсовой      │отрицательной суммы курсовой      │</w:t>
      </w:r>
    </w:p>
    <w:p>
      <w:pPr>
        <w:spacing w:after="120"/>
        <w:jc w:val="center"/>
      </w:pPr>
      <w:r>
        <w:rPr>
          <w:rFonts w:ascii="Arial" w:cs="Arial" w:eastAsia="Arial" w:hAnsi="Arial"/>
          <w:sz w:val="24"/>
          <w:szCs w:val="24"/>
        </w:rPr>
        <w:t xml:space="preserve">│разницы над суммой положительной  │разницы над суммой положительной  │</w:t>
      </w:r>
    </w:p>
    <w:p>
      <w:pPr>
        <w:spacing w:after="120"/>
        <w:jc w:val="center"/>
      </w:pPr>
      <w:r>
        <w:rPr>
          <w:rFonts w:ascii="Arial" w:cs="Arial" w:eastAsia="Arial" w:hAnsi="Arial"/>
          <w:sz w:val="24"/>
          <w:szCs w:val="24"/>
        </w:rPr>
        <w:t xml:space="preserve">│курсовой разницы.                 │курсовой разницы И СУММЫ          │</w:t>
      </w:r>
    </w:p>
    <w:p>
      <w:pPr>
        <w:spacing w:after="120"/>
        <w:jc w:val="center"/>
      </w:pPr>
      <w:r>
        <w:rPr>
          <w:rFonts w:ascii="Arial" w:cs="Arial" w:eastAsia="Arial" w:hAnsi="Arial"/>
          <w:sz w:val="24"/>
          <w:szCs w:val="24"/>
        </w:rPr>
        <w:t xml:space="preserve">│                                  │БЕЗНАДЕЖНЫХ ДОЛГОВ.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196. Вычеты расходов по    │СТАТЬЯ 196. ВЫЧЕТЫ ПРОЦЕНТНЫХ     │</w:t>
      </w:r>
    </w:p>
    <w:p>
      <w:pPr>
        <w:spacing w:after="120"/>
        <w:jc w:val="center"/>
      </w:pPr>
      <w:r>
        <w:rPr>
          <w:rFonts w:ascii="Arial" w:cs="Arial" w:eastAsia="Arial" w:hAnsi="Arial"/>
          <w:sz w:val="24"/>
          <w:szCs w:val="24"/>
        </w:rPr>
        <w:t xml:space="preserve">│            уплате процентов по   │            РАСХОДОВ              │</w:t>
      </w:r>
    </w:p>
    <w:p>
      <w:pPr>
        <w:spacing w:after="120"/>
        <w:jc w:val="center"/>
      </w:pPr>
      <w:r>
        <w:rPr>
          <w:rFonts w:ascii="Arial" w:cs="Arial" w:eastAsia="Arial" w:hAnsi="Arial"/>
          <w:sz w:val="24"/>
          <w:szCs w:val="24"/>
        </w:rPr>
        <w:t xml:space="preserve">│            долговым              │                                  │</w:t>
      </w:r>
    </w:p>
    <w:p>
      <w:pPr>
        <w:spacing w:after="120"/>
        <w:jc w:val="center"/>
      </w:pPr>
      <w:r>
        <w:rPr>
          <w:rFonts w:ascii="Arial" w:cs="Arial" w:eastAsia="Arial" w:hAnsi="Arial"/>
          <w:sz w:val="24"/>
          <w:szCs w:val="24"/>
        </w:rPr>
        <w:t xml:space="preserve">│            обязательствам        │1. НАЧИСЛЕННЫЕ ИЛИ УПЛАЧЕННЫЕ     │</w:t>
      </w:r>
    </w:p>
    <w:p>
      <w:pPr>
        <w:spacing w:after="120"/>
        <w:jc w:val="center"/>
      </w:pPr>
      <w:r>
        <w:rPr>
          <w:rFonts w:ascii="Arial" w:cs="Arial" w:eastAsia="Arial" w:hAnsi="Arial"/>
          <w:sz w:val="24"/>
          <w:szCs w:val="24"/>
        </w:rPr>
        <w:t xml:space="preserve">│                                  │ПРОЦЕНТНЫЕ РАСХОДЫ, В ЗАВИСИМОСТИ │</w:t>
      </w:r>
    </w:p>
    <w:p>
      <w:pPr>
        <w:spacing w:after="120"/>
        <w:jc w:val="center"/>
      </w:pPr>
      <w:r>
        <w:rPr>
          <w:rFonts w:ascii="Arial" w:cs="Arial" w:eastAsia="Arial" w:hAnsi="Arial"/>
          <w:sz w:val="24"/>
          <w:szCs w:val="24"/>
        </w:rPr>
        <w:t xml:space="preserve">│1. Расходы налогоплательщика по   │ОТ МЕТОДА НАЛОГОВОГО УЧЕТА,       │</w:t>
      </w:r>
    </w:p>
    <w:p>
      <w:pPr>
        <w:spacing w:after="120"/>
        <w:jc w:val="center"/>
      </w:pPr>
      <w:r>
        <w:rPr>
          <w:rFonts w:ascii="Arial" w:cs="Arial" w:eastAsia="Arial" w:hAnsi="Arial"/>
          <w:sz w:val="24"/>
          <w:szCs w:val="24"/>
        </w:rPr>
        <w:t xml:space="preserve">│уплате процентов по долговым      │ПРИМЕНЯЕМОГО НАЛОГОПЛАТЕЛЬЩИКОМ В │</w:t>
      </w:r>
    </w:p>
    <w:p>
      <w:pPr>
        <w:spacing w:after="120"/>
        <w:jc w:val="center"/>
      </w:pPr>
      <w:r>
        <w:rPr>
          <w:rFonts w:ascii="Arial" w:cs="Arial" w:eastAsia="Arial" w:hAnsi="Arial"/>
          <w:sz w:val="24"/>
          <w:szCs w:val="24"/>
        </w:rPr>
        <w:t xml:space="preserve">│обязательствам подлежат вычету в  │СООТВЕТСТВИИ С НАСТОЯЩИМ КОДЕКСОМ,│</w:t>
      </w:r>
    </w:p>
    <w:p>
      <w:pPr>
        <w:spacing w:after="120"/>
        <w:jc w:val="center"/>
      </w:pPr>
      <w:r>
        <w:rPr>
          <w:rFonts w:ascii="Arial" w:cs="Arial" w:eastAsia="Arial" w:hAnsi="Arial"/>
          <w:sz w:val="24"/>
          <w:szCs w:val="24"/>
        </w:rPr>
        <w:t xml:space="preserve">│размере начисленных или уплаченных│ПОДЛЕЖАТ ВЫЧЕТУ С УЧЕТОМ          │</w:t>
      </w:r>
    </w:p>
    <w:p>
      <w:pPr>
        <w:spacing w:after="120"/>
        <w:jc w:val="center"/>
      </w:pPr>
      <w:r>
        <w:rPr>
          <w:rFonts w:ascii="Arial" w:cs="Arial" w:eastAsia="Arial" w:hAnsi="Arial"/>
          <w:sz w:val="24"/>
          <w:szCs w:val="24"/>
        </w:rPr>
        <w:t xml:space="preserve">│процентов, в зависимости от метода│ОГРАНИЧЕНИЙ, ПРЕДУСМОТРЕННЫХ      │</w:t>
      </w:r>
    </w:p>
    <w:p>
      <w:pPr>
        <w:spacing w:after="120"/>
        <w:jc w:val="center"/>
      </w:pPr>
      <w:r>
        <w:rPr>
          <w:rFonts w:ascii="Arial" w:cs="Arial" w:eastAsia="Arial" w:hAnsi="Arial"/>
          <w:sz w:val="24"/>
          <w:szCs w:val="24"/>
        </w:rPr>
        <w:t xml:space="preserve">│налогового учета, применяемого    │НАСТОЯЩЕЙ СТАТЬЕЙ, В ТОМ СЛУЧАЕ,  │</w:t>
      </w:r>
    </w:p>
    <w:p>
      <w:pPr>
        <w:spacing w:after="120"/>
        <w:jc w:val="center"/>
      </w:pPr>
      <w:r>
        <w:rPr>
          <w:rFonts w:ascii="Arial" w:cs="Arial" w:eastAsia="Arial" w:hAnsi="Arial"/>
          <w:sz w:val="24"/>
          <w:szCs w:val="24"/>
        </w:rPr>
        <w:t xml:space="preserve">│налогоплательщиком в соответствии │ЕСЛИ СУММА ДОЛГА БЫЛА ИСПОЛЬЗОВАНА│</w:t>
      </w:r>
    </w:p>
    <w:p>
      <w:pPr>
        <w:spacing w:after="120"/>
        <w:jc w:val="center"/>
      </w:pPr>
      <w:r>
        <w:rPr>
          <w:rFonts w:ascii="Arial" w:cs="Arial" w:eastAsia="Arial" w:hAnsi="Arial"/>
          <w:sz w:val="24"/>
          <w:szCs w:val="24"/>
        </w:rPr>
        <w:t xml:space="preserve">│с настоящим Кодексом, с учетом    │ДЛЯ ОСУЩЕСТВЛЕНИЯ ЭКОНОМИЧЕСКОЙ   │</w:t>
      </w:r>
    </w:p>
    <w:p>
      <w:pPr>
        <w:spacing w:after="120"/>
        <w:jc w:val="center"/>
      </w:pPr>
      <w:r>
        <w:rPr>
          <w:rFonts w:ascii="Arial" w:cs="Arial" w:eastAsia="Arial" w:hAnsi="Arial"/>
          <w:sz w:val="24"/>
          <w:szCs w:val="24"/>
        </w:rPr>
        <w:t xml:space="preserve">│ограничений, предусмотренных      │ДЕЯТЕЛЬНОСТИ.                     │</w:t>
      </w:r>
    </w:p>
    <w:p>
      <w:pPr>
        <w:spacing w:after="120"/>
        <w:jc w:val="center"/>
      </w:pPr>
      <w:r>
        <w:rPr>
          <w:rFonts w:ascii="Arial" w:cs="Arial" w:eastAsia="Arial" w:hAnsi="Arial"/>
          <w:sz w:val="24"/>
          <w:szCs w:val="24"/>
        </w:rPr>
        <w:t xml:space="preserve">│настоящей статьей, в том случае,  │2. ПРОЦЕНТНЫЕ РАСХОДЫ, НАЧИСЛЕННЫЕ│</w:t>
      </w:r>
    </w:p>
    <w:p>
      <w:pPr>
        <w:spacing w:after="120"/>
        <w:jc w:val="center"/>
      </w:pPr>
      <w:r>
        <w:rPr>
          <w:rFonts w:ascii="Arial" w:cs="Arial" w:eastAsia="Arial" w:hAnsi="Arial"/>
          <w:sz w:val="24"/>
          <w:szCs w:val="24"/>
        </w:rPr>
        <w:t xml:space="preserve">│если сумма долга была использована│ИЛИ ВЫПЛАЧЕННЫЕ В ЗАВИСИМОСТИ ОТ  │</w:t>
      </w:r>
    </w:p>
    <w:p>
      <w:pPr>
        <w:spacing w:after="120"/>
        <w:jc w:val="center"/>
      </w:pPr>
      <w:r>
        <w:rPr>
          <w:rFonts w:ascii="Arial" w:cs="Arial" w:eastAsia="Arial" w:hAnsi="Arial"/>
          <w:sz w:val="24"/>
          <w:szCs w:val="24"/>
        </w:rPr>
        <w:t xml:space="preserve">│для осуществления экономической   │МЕТОДА НАЛОГОВОГО УЧЕТА,          │</w:t>
      </w:r>
    </w:p>
    <w:p>
      <w:pPr>
        <w:spacing w:after="120"/>
        <w:jc w:val="center"/>
      </w:pPr>
      <w:r>
        <w:rPr>
          <w:rFonts w:ascii="Arial" w:cs="Arial" w:eastAsia="Arial" w:hAnsi="Arial"/>
          <w:sz w:val="24"/>
          <w:szCs w:val="24"/>
        </w:rPr>
        <w:t xml:space="preserve">│деятельности.                     │ПРИМЕНЯЕМОГО НАЛОГОПЛАТЕЛЬЩИКОМ В │</w:t>
      </w:r>
    </w:p>
    <w:p>
      <w:pPr>
        <w:spacing w:after="120"/>
        <w:jc w:val="center"/>
      </w:pPr>
      <w:r>
        <w:rPr>
          <w:rFonts w:ascii="Arial" w:cs="Arial" w:eastAsia="Arial" w:hAnsi="Arial"/>
          <w:sz w:val="24"/>
          <w:szCs w:val="24"/>
        </w:rPr>
        <w:t xml:space="preserve">│2. Проценты по долговому          │СООТВЕТСТВИИ С НАСТОЯЩИМ КОДЕКСОМ │</w:t>
      </w:r>
    </w:p>
    <w:p>
      <w:pPr>
        <w:spacing w:after="120"/>
        <w:jc w:val="center"/>
      </w:pPr>
      <w:r>
        <w:rPr>
          <w:rFonts w:ascii="Arial" w:cs="Arial" w:eastAsia="Arial" w:hAnsi="Arial"/>
          <w:sz w:val="24"/>
          <w:szCs w:val="24"/>
        </w:rPr>
        <w:t xml:space="preserve">│обязательству, выплаченные в связи│В СВЯЗИ С ПРИОБРЕТЕНИЕМ ИЛИ       │</w:t>
      </w:r>
    </w:p>
    <w:p>
      <w:pPr>
        <w:spacing w:after="120"/>
        <w:jc w:val="center"/>
      </w:pPr>
      <w:r>
        <w:rPr>
          <w:rFonts w:ascii="Arial" w:cs="Arial" w:eastAsia="Arial" w:hAnsi="Arial"/>
          <w:sz w:val="24"/>
          <w:szCs w:val="24"/>
        </w:rPr>
        <w:t xml:space="preserve">│с приобретением или созданием     │СОЗДАНИЕМ АМОРТИЗИРУЕМЫХ ОСНОВНЫХ │</w:t>
      </w:r>
    </w:p>
    <w:p>
      <w:pPr>
        <w:spacing w:after="120"/>
        <w:jc w:val="center"/>
      </w:pPr>
      <w:r>
        <w:rPr>
          <w:rFonts w:ascii="Arial" w:cs="Arial" w:eastAsia="Arial" w:hAnsi="Arial"/>
          <w:sz w:val="24"/>
          <w:szCs w:val="24"/>
        </w:rPr>
        <w:t xml:space="preserve">│амортизируемых основных средств   │СРЕДСТВ ИЛИ СВЯЗАННЫЕ С РАСХОДАМИ,│</w:t>
      </w:r>
    </w:p>
    <w:p>
      <w:pPr>
        <w:spacing w:after="120"/>
        <w:jc w:val="center"/>
      </w:pPr>
      <w:r>
        <w:rPr>
          <w:rFonts w:ascii="Arial" w:cs="Arial" w:eastAsia="Arial" w:hAnsi="Arial"/>
          <w:sz w:val="24"/>
          <w:szCs w:val="24"/>
        </w:rPr>
        <w:t xml:space="preserve">│или связанные с расходами,        │ВЛИЯЮЩИМИ НА ИЗМЕНЕНИЕ ИХ         │</w:t>
      </w:r>
    </w:p>
    <w:p>
      <w:pPr>
        <w:spacing w:after="120"/>
        <w:jc w:val="center"/>
      </w:pPr>
      <w:r>
        <w:rPr>
          <w:rFonts w:ascii="Arial" w:cs="Arial" w:eastAsia="Arial" w:hAnsi="Arial"/>
          <w:sz w:val="24"/>
          <w:szCs w:val="24"/>
        </w:rPr>
        <w:t xml:space="preserve">│влияющими на изменение их         │СТОИМОСТИ ДО ВВОДА ИХ В           │</w:t>
      </w:r>
    </w:p>
    <w:p>
      <w:pPr>
        <w:spacing w:after="120"/>
        <w:jc w:val="center"/>
      </w:pPr>
      <w:r>
        <w:rPr>
          <w:rFonts w:ascii="Arial" w:cs="Arial" w:eastAsia="Arial" w:hAnsi="Arial"/>
          <w:sz w:val="24"/>
          <w:szCs w:val="24"/>
        </w:rPr>
        <w:t xml:space="preserve">│стоимости до ввода их в           │ЭКСПЛУАТАЦИЮ, НЕ ПОДЛЕЖАТ ВЫЧЕТУ  │</w:t>
      </w:r>
    </w:p>
    <w:p>
      <w:pPr>
        <w:spacing w:after="120"/>
        <w:jc w:val="center"/>
      </w:pPr>
      <w:r>
        <w:rPr>
          <w:rFonts w:ascii="Arial" w:cs="Arial" w:eastAsia="Arial" w:hAnsi="Arial"/>
          <w:sz w:val="24"/>
          <w:szCs w:val="24"/>
        </w:rPr>
        <w:t xml:space="preserve">│эксплуатацию, не подлежат вычету  │ИЗ СОВОКУПНОГО ГОДОВОГО ДОХОДА, А │</w:t>
      </w:r>
    </w:p>
    <w:p>
      <w:pPr>
        <w:spacing w:after="120"/>
        <w:jc w:val="center"/>
      </w:pPr>
      <w:r>
        <w:rPr>
          <w:rFonts w:ascii="Arial" w:cs="Arial" w:eastAsia="Arial" w:hAnsi="Arial"/>
          <w:sz w:val="24"/>
          <w:szCs w:val="24"/>
        </w:rPr>
        <w:t xml:space="preserve">│из совокупного годового дохода, а │УВЕЛИЧИВАЮТ ИХ СТОИМОСТЬ.         │</w:t>
      </w:r>
    </w:p>
    <w:p>
      <w:pPr>
        <w:spacing w:after="120"/>
        <w:jc w:val="center"/>
      </w:pPr>
      <w:r>
        <w:rPr>
          <w:rFonts w:ascii="Arial" w:cs="Arial" w:eastAsia="Arial" w:hAnsi="Arial"/>
          <w:sz w:val="24"/>
          <w:szCs w:val="24"/>
        </w:rPr>
        <w:t xml:space="preserve">│увеличивают их стоимость.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197. Вычеты по расходам на │Статья 197. Вычеты по расходам на │</w:t>
      </w:r>
    </w:p>
    <w:p>
      <w:pPr>
        <w:spacing w:after="120"/>
        <w:jc w:val="center"/>
      </w:pPr>
      <w:r>
        <w:rPr>
          <w:rFonts w:ascii="Arial" w:cs="Arial" w:eastAsia="Arial" w:hAnsi="Arial"/>
          <w:sz w:val="24"/>
          <w:szCs w:val="24"/>
        </w:rPr>
        <w:t xml:space="preserve">│            научно-исследователь- │            научно-исследователь- │</w:t>
      </w:r>
    </w:p>
    <w:p>
      <w:pPr>
        <w:spacing w:after="120"/>
        <w:jc w:val="center"/>
      </w:pPr>
      <w:r>
        <w:rPr>
          <w:rFonts w:ascii="Arial" w:cs="Arial" w:eastAsia="Arial" w:hAnsi="Arial"/>
          <w:sz w:val="24"/>
          <w:szCs w:val="24"/>
        </w:rPr>
        <w:t xml:space="preserve">│            ские,                 │            ские,                 │</w:t>
      </w:r>
    </w:p>
    <w:p>
      <w:pPr>
        <w:spacing w:after="120"/>
        <w:jc w:val="center"/>
      </w:pPr>
      <w:r>
        <w:rPr>
          <w:rFonts w:ascii="Arial" w:cs="Arial" w:eastAsia="Arial" w:hAnsi="Arial"/>
          <w:sz w:val="24"/>
          <w:szCs w:val="24"/>
        </w:rPr>
        <w:t xml:space="preserve">│            опытно-конструкторские│            опытно-конструкторские│</w:t>
      </w:r>
    </w:p>
    <w:p>
      <w:pPr>
        <w:spacing w:after="120"/>
        <w:jc w:val="center"/>
      </w:pPr>
      <w:r>
        <w:rPr>
          <w:rFonts w:ascii="Arial" w:cs="Arial" w:eastAsia="Arial" w:hAnsi="Arial"/>
          <w:sz w:val="24"/>
          <w:szCs w:val="24"/>
        </w:rPr>
        <w:t xml:space="preserve">│            и проектно-изыскатель-│            и проектно-изыскатель-│</w:t>
      </w:r>
    </w:p>
    <w:p>
      <w:pPr>
        <w:spacing w:after="120"/>
        <w:jc w:val="center"/>
      </w:pPr>
      <w:r>
        <w:rPr>
          <w:rFonts w:ascii="Arial" w:cs="Arial" w:eastAsia="Arial" w:hAnsi="Arial"/>
          <w:sz w:val="24"/>
          <w:szCs w:val="24"/>
        </w:rPr>
        <w:t xml:space="preserve">│            ские работы. Скидка на│            ские работы. Скидка на│</w:t>
      </w:r>
    </w:p>
    <w:p>
      <w:pPr>
        <w:spacing w:after="120"/>
        <w:jc w:val="center"/>
      </w:pPr>
      <w:r>
        <w:rPr>
          <w:rFonts w:ascii="Arial" w:cs="Arial" w:eastAsia="Arial" w:hAnsi="Arial"/>
          <w:sz w:val="24"/>
          <w:szCs w:val="24"/>
        </w:rPr>
        <w:t xml:space="preserve">│            истощение недр        │            истощение недр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│5. С суммы не использованных в    │5. СУММА ИЗ СРЕДСТВ СПЕЦИАЛЬНОГО  │</w:t>
      </w:r>
    </w:p>
    <w:p>
      <w:pPr>
        <w:spacing w:after="120"/>
        <w:jc w:val="center"/>
      </w:pPr>
      <w:r>
        <w:rPr>
          <w:rFonts w:ascii="Arial" w:cs="Arial" w:eastAsia="Arial" w:hAnsi="Arial"/>
          <w:sz w:val="24"/>
          <w:szCs w:val="24"/>
        </w:rPr>
        <w:t xml:space="preserve">│течение 5 лет по назначению       │ФОНДА, ПРЕДУСМОТРЕННОГО ЧАСТЬЮ 3  │</w:t>
      </w:r>
    </w:p>
    <w:p>
      <w:pPr>
        <w:spacing w:after="120"/>
        <w:jc w:val="center"/>
      </w:pPr>
      <w:r>
        <w:rPr>
          <w:rFonts w:ascii="Arial" w:cs="Arial" w:eastAsia="Arial" w:hAnsi="Arial"/>
          <w:sz w:val="24"/>
          <w:szCs w:val="24"/>
        </w:rPr>
        <w:t xml:space="preserve">│средств специального фонда до     │НАСТОЯЩЕЙ СТАТЬИ, НЕ              │</w:t>
      </w:r>
    </w:p>
    <w:p>
      <w:pPr>
        <w:spacing w:after="120"/>
        <w:jc w:val="center"/>
      </w:pPr>
      <w:r>
        <w:rPr>
          <w:rFonts w:ascii="Arial" w:cs="Arial" w:eastAsia="Arial" w:hAnsi="Arial"/>
          <w:sz w:val="24"/>
          <w:szCs w:val="24"/>
        </w:rPr>
        <w:t xml:space="preserve">│истечения 5-летнего периода       │ИСПОЛЬЗОВАННАЯ ПО НАЗНАЧЕНИЮ В    │</w:t>
      </w:r>
    </w:p>
    <w:p>
      <w:pPr>
        <w:spacing w:after="120"/>
        <w:jc w:val="center"/>
      </w:pPr>
      <w:r>
        <w:rPr>
          <w:rFonts w:ascii="Arial" w:cs="Arial" w:eastAsia="Arial" w:hAnsi="Arial"/>
          <w:sz w:val="24"/>
          <w:szCs w:val="24"/>
        </w:rPr>
        <w:t xml:space="preserve">│уплачивается налог на прибыль.    │ТЕЧЕНИЕ 5 ЛЕТ, УПЛАЧИВАЕТСЯ В     │</w:t>
      </w:r>
    </w:p>
    <w:p>
      <w:pPr>
        <w:spacing w:after="120"/>
        <w:jc w:val="center"/>
      </w:pPr>
      <w:r>
        <w:rPr>
          <w:rFonts w:ascii="Arial" w:cs="Arial" w:eastAsia="Arial" w:hAnsi="Arial"/>
          <w:sz w:val="24"/>
          <w:szCs w:val="24"/>
        </w:rPr>
        <w:t xml:space="preserve">│                                  │БЮДЖЕТ.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198. Стоимость основных    │Статья 198. Стоимость основных    │</w:t>
      </w:r>
    </w:p>
    <w:p>
      <w:pPr>
        <w:spacing w:after="120"/>
        <w:jc w:val="center"/>
      </w:pPr>
      <w:r>
        <w:rPr>
          <w:rFonts w:ascii="Arial" w:cs="Arial" w:eastAsia="Arial" w:hAnsi="Arial"/>
          <w:sz w:val="24"/>
          <w:szCs w:val="24"/>
        </w:rPr>
        <w:t xml:space="preserve">│            средств,              │            средств,              │</w:t>
      </w:r>
    </w:p>
    <w:p>
      <w:pPr>
        <w:spacing w:after="120"/>
        <w:jc w:val="center"/>
      </w:pPr>
      <w:r>
        <w:rPr>
          <w:rFonts w:ascii="Arial" w:cs="Arial" w:eastAsia="Arial" w:hAnsi="Arial"/>
          <w:sz w:val="24"/>
          <w:szCs w:val="24"/>
        </w:rPr>
        <w:t xml:space="preserve">│            нематериальных активов│            нематериальных активов│</w:t>
      </w:r>
    </w:p>
    <w:p>
      <w:pPr>
        <w:spacing w:after="120"/>
        <w:jc w:val="center"/>
      </w:pPr>
      <w:r>
        <w:rPr>
          <w:rFonts w:ascii="Arial" w:cs="Arial" w:eastAsia="Arial" w:hAnsi="Arial"/>
          <w:sz w:val="24"/>
          <w:szCs w:val="24"/>
        </w:rPr>
        <w:t xml:space="preserve">│            и товарно-материальных│            и товарно-материальных│</w:t>
      </w:r>
    </w:p>
    <w:p>
      <w:pPr>
        <w:spacing w:after="120"/>
        <w:jc w:val="center"/>
      </w:pPr>
      <w:r>
        <w:rPr>
          <w:rFonts w:ascii="Arial" w:cs="Arial" w:eastAsia="Arial" w:hAnsi="Arial"/>
          <w:sz w:val="24"/>
          <w:szCs w:val="24"/>
        </w:rPr>
        <w:t xml:space="preserve">│            запасов               │            запасов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первоначальную стоимость     │1. В первоначальную стоимость     │</w:t>
      </w:r>
    </w:p>
    <w:p>
      <w:pPr>
        <w:spacing w:after="120"/>
        <w:jc w:val="center"/>
      </w:pPr>
      <w:r>
        <w:rPr>
          <w:rFonts w:ascii="Arial" w:cs="Arial" w:eastAsia="Arial" w:hAnsi="Arial"/>
          <w:sz w:val="24"/>
          <w:szCs w:val="24"/>
        </w:rPr>
        <w:t xml:space="preserve">│основных средств включаются       │основных средств включаются       │</w:t>
      </w:r>
    </w:p>
    <w:p>
      <w:pPr>
        <w:spacing w:after="120"/>
        <w:jc w:val="center"/>
      </w:pPr>
      <w:r>
        <w:rPr>
          <w:rFonts w:ascii="Arial" w:cs="Arial" w:eastAsia="Arial" w:hAnsi="Arial"/>
          <w:sz w:val="24"/>
          <w:szCs w:val="24"/>
        </w:rPr>
        <w:t xml:space="preserve">│фактические затраты на их         │фактические затраты на их         │</w:t>
      </w:r>
    </w:p>
    <w:p>
      <w:pPr>
        <w:spacing w:after="120"/>
        <w:jc w:val="center"/>
      </w:pPr>
      <w:r>
        <w:rPr>
          <w:rFonts w:ascii="Arial" w:cs="Arial" w:eastAsia="Arial" w:hAnsi="Arial"/>
          <w:sz w:val="24"/>
          <w:szCs w:val="24"/>
        </w:rPr>
        <w:t xml:space="preserve">│приобретение, [изготовление,      │приобретение, В ТОМ ЧИСЛЕ         │</w:t>
      </w:r>
    </w:p>
    <w:p>
      <w:pPr>
        <w:spacing w:after="120"/>
        <w:jc w:val="center"/>
      </w:pPr>
      <w:r>
        <w:rPr>
          <w:rFonts w:ascii="Arial" w:cs="Arial" w:eastAsia="Arial" w:hAnsi="Arial"/>
          <w:sz w:val="24"/>
          <w:szCs w:val="24"/>
        </w:rPr>
        <w:t xml:space="preserve">│монтаж, установку, проценты по    │ПРОЦЕНТНЫЕ РАСХОДЫ, А ТАКЖЕ       │</w:t>
      </w:r>
    </w:p>
    <w:p>
      <w:pPr>
        <w:spacing w:after="120"/>
        <w:jc w:val="center"/>
      </w:pPr>
      <w:r>
        <w:rPr>
          <w:rFonts w:ascii="Arial" w:cs="Arial" w:eastAsia="Arial" w:hAnsi="Arial"/>
          <w:sz w:val="24"/>
          <w:szCs w:val="24"/>
        </w:rPr>
        <w:t xml:space="preserve">│долговым обязательствам] и        │ЗАТРАТЫ НА ИЗГОТОВЛЕНИЕ, МОНТАЖ,  │</w:t>
      </w:r>
    </w:p>
    <w:p>
      <w:pPr>
        <w:spacing w:after="120"/>
        <w:jc w:val="center"/>
      </w:pPr>
      <w:r>
        <w:rPr>
          <w:rFonts w:ascii="Arial" w:cs="Arial" w:eastAsia="Arial" w:hAnsi="Arial"/>
          <w:sz w:val="24"/>
          <w:szCs w:val="24"/>
        </w:rPr>
        <w:t xml:space="preserve">│доведение их до состояния, в      │УСТАНОВКУ и доведение их до       │</w:t>
      </w:r>
    </w:p>
    <w:p>
      <w:pPr>
        <w:spacing w:after="120"/>
        <w:jc w:val="center"/>
      </w:pPr>
      <w:r>
        <w:rPr>
          <w:rFonts w:ascii="Arial" w:cs="Arial" w:eastAsia="Arial" w:hAnsi="Arial"/>
          <w:sz w:val="24"/>
          <w:szCs w:val="24"/>
        </w:rPr>
        <w:t xml:space="preserve">│котором они пригодны для          │состояния, в котором они пригодны │</w:t>
      </w:r>
    </w:p>
    <w:p>
      <w:pPr>
        <w:spacing w:after="120"/>
        <w:jc w:val="center"/>
      </w:pPr>
      <w:r>
        <w:rPr>
          <w:rFonts w:ascii="Arial" w:cs="Arial" w:eastAsia="Arial" w:hAnsi="Arial"/>
          <w:sz w:val="24"/>
          <w:szCs w:val="24"/>
        </w:rPr>
        <w:t xml:space="preserve">│использования, а также таможенные │для использования, а также        │</w:t>
      </w:r>
    </w:p>
    <w:p>
      <w:pPr>
        <w:spacing w:after="120"/>
        <w:jc w:val="center"/>
      </w:pPr>
      <w:r>
        <w:rPr>
          <w:rFonts w:ascii="Arial" w:cs="Arial" w:eastAsia="Arial" w:hAnsi="Arial"/>
          <w:sz w:val="24"/>
          <w:szCs w:val="24"/>
        </w:rPr>
        <w:t xml:space="preserve">│пошлины и сборы, налоги, за       │таможенные пошлины и сборы,       │</w:t>
      </w:r>
    </w:p>
    <w:p>
      <w:pPr>
        <w:spacing w:after="120"/>
        <w:jc w:val="center"/>
      </w:pPr>
      <w:r>
        <w:rPr>
          <w:rFonts w:ascii="Arial" w:cs="Arial" w:eastAsia="Arial" w:hAnsi="Arial"/>
          <w:sz w:val="24"/>
          <w:szCs w:val="24"/>
        </w:rPr>
        <w:t xml:space="preserve">│исключением НДС, подлежащего      │налоги, за исключением НДС,       │</w:t>
      </w:r>
    </w:p>
    <w:p>
      <w:pPr>
        <w:spacing w:after="120"/>
        <w:jc w:val="center"/>
      </w:pPr>
      <w:r>
        <w:rPr>
          <w:rFonts w:ascii="Arial" w:cs="Arial" w:eastAsia="Arial" w:hAnsi="Arial"/>
          <w:sz w:val="24"/>
          <w:szCs w:val="24"/>
        </w:rPr>
        <w:t xml:space="preserve">│зачету, расходы по страхованию    │подлежащего зачету, расходы по    │</w:t>
      </w:r>
    </w:p>
    <w:p>
      <w:pPr>
        <w:spacing w:after="120"/>
        <w:jc w:val="center"/>
      </w:pPr>
      <w:r>
        <w:rPr>
          <w:rFonts w:ascii="Arial" w:cs="Arial" w:eastAsia="Arial" w:hAnsi="Arial"/>
          <w:sz w:val="24"/>
          <w:szCs w:val="24"/>
        </w:rPr>
        <w:t xml:space="preserve">│основных средств при перевозке,   │страхованию основных средств при  │</w:t>
      </w:r>
    </w:p>
    <w:p>
      <w:pPr>
        <w:spacing w:after="120"/>
        <w:jc w:val="center"/>
      </w:pPr>
      <w:r>
        <w:rPr>
          <w:rFonts w:ascii="Arial" w:cs="Arial" w:eastAsia="Arial" w:hAnsi="Arial"/>
          <w:sz w:val="24"/>
          <w:szCs w:val="24"/>
        </w:rPr>
        <w:t xml:space="preserve">│получаемые на приобретение и      │перевозке, получаемые на          │</w:t>
      </w:r>
    </w:p>
    <w:p>
      <w:pPr>
        <w:spacing w:after="120"/>
        <w:jc w:val="center"/>
      </w:pPr>
      <w:r>
        <w:rPr>
          <w:rFonts w:ascii="Arial" w:cs="Arial" w:eastAsia="Arial" w:hAnsi="Arial"/>
          <w:sz w:val="24"/>
          <w:szCs w:val="24"/>
        </w:rPr>
        <w:t xml:space="preserve">│производство основных средств для │приобретение и производство       │</w:t>
      </w:r>
    </w:p>
    <w:p>
      <w:pPr>
        <w:spacing w:after="120"/>
        <w:jc w:val="center"/>
      </w:pPr>
      <w:r>
        <w:rPr>
          <w:rFonts w:ascii="Arial" w:cs="Arial" w:eastAsia="Arial" w:hAnsi="Arial"/>
          <w:sz w:val="24"/>
          <w:szCs w:val="24"/>
        </w:rPr>
        <w:t xml:space="preserve">│собственного использования, и     │основных средств для собственного │</w:t>
      </w:r>
    </w:p>
    <w:p>
      <w:pPr>
        <w:spacing w:after="120"/>
        <w:jc w:val="center"/>
      </w:pPr>
      <w:r>
        <w:rPr>
          <w:rFonts w:ascii="Arial" w:cs="Arial" w:eastAsia="Arial" w:hAnsi="Arial"/>
          <w:sz w:val="24"/>
          <w:szCs w:val="24"/>
        </w:rPr>
        <w:t xml:space="preserve">│другие затраты, увеличивающие их  │использования, и другие затраты,  │</w:t>
      </w:r>
    </w:p>
    <w:p>
      <w:pPr>
        <w:spacing w:after="120"/>
        <w:jc w:val="center"/>
      </w:pPr>
      <w:r>
        <w:rPr>
          <w:rFonts w:ascii="Arial" w:cs="Arial" w:eastAsia="Arial" w:hAnsi="Arial"/>
          <w:sz w:val="24"/>
          <w:szCs w:val="24"/>
        </w:rPr>
        <w:t xml:space="preserve">│стоимость, за исключением сумм    │увеличивающие их стоимость, за    │</w:t>
      </w:r>
    </w:p>
    <w:p>
      <w:pPr>
        <w:spacing w:after="120"/>
        <w:jc w:val="center"/>
      </w:pPr>
      <w:r>
        <w:rPr>
          <w:rFonts w:ascii="Arial" w:cs="Arial" w:eastAsia="Arial" w:hAnsi="Arial"/>
          <w:sz w:val="24"/>
          <w:szCs w:val="24"/>
        </w:rPr>
        <w:t xml:space="preserve">│налогов, учитываемых в составе    │исключением сумм налогов,         │</w:t>
      </w:r>
    </w:p>
    <w:p>
      <w:pPr>
        <w:spacing w:after="120"/>
        <w:jc w:val="center"/>
      </w:pPr>
      <w:r>
        <w:rPr>
          <w:rFonts w:ascii="Arial" w:cs="Arial" w:eastAsia="Arial" w:hAnsi="Arial"/>
          <w:sz w:val="24"/>
          <w:szCs w:val="24"/>
        </w:rPr>
        <w:t xml:space="preserve">│расходов, по которым              │учитываемых в составе расходов, по│</w:t>
      </w:r>
    </w:p>
    <w:p>
      <w:pPr>
        <w:spacing w:after="120"/>
        <w:jc w:val="center"/>
      </w:pPr>
      <w:r>
        <w:rPr>
          <w:rFonts w:ascii="Arial" w:cs="Arial" w:eastAsia="Arial" w:hAnsi="Arial"/>
          <w:sz w:val="24"/>
          <w:szCs w:val="24"/>
        </w:rPr>
        <w:t xml:space="preserve">│налогоплательщик имеет право на   │которым налогоплательщик имеет    │</w:t>
      </w:r>
    </w:p>
    <w:p>
      <w:pPr>
        <w:spacing w:after="120"/>
        <w:jc w:val="center"/>
      </w:pPr>
      <w:r>
        <w:rPr>
          <w:rFonts w:ascii="Arial" w:cs="Arial" w:eastAsia="Arial" w:hAnsi="Arial"/>
          <w:sz w:val="24"/>
          <w:szCs w:val="24"/>
        </w:rPr>
        <w:t xml:space="preserve">│вычеты в соответствии с настоящим │право на вычеты в соответствии с  │</w:t>
      </w:r>
    </w:p>
    <w:p>
      <w:pPr>
        <w:spacing w:after="120"/>
        <w:jc w:val="center"/>
      </w:pPr>
      <w:r>
        <w:rPr>
          <w:rFonts w:ascii="Arial" w:cs="Arial" w:eastAsia="Arial" w:hAnsi="Arial"/>
          <w:sz w:val="24"/>
          <w:szCs w:val="24"/>
        </w:rPr>
        <w:t xml:space="preserve">│Кодексом.                         │настоящим Кодексом.               │</w:t>
      </w:r>
    </w:p>
    <w:p>
      <w:pPr>
        <w:spacing w:after="120"/>
        <w:jc w:val="center"/>
      </w:pPr>
      <w:r>
        <w:rPr>
          <w:rFonts w:ascii="Arial" w:cs="Arial" w:eastAsia="Arial" w:hAnsi="Arial"/>
          <w:sz w:val="24"/>
          <w:szCs w:val="24"/>
        </w:rPr>
        <w:t xml:space="preserve">│5. В первоначальную стоимость     │5. В первоначальную стоимость     │</w:t>
      </w:r>
    </w:p>
    <w:p>
      <w:pPr>
        <w:spacing w:after="120"/>
        <w:jc w:val="center"/>
      </w:pPr>
      <w:r>
        <w:rPr>
          <w:rFonts w:ascii="Arial" w:cs="Arial" w:eastAsia="Arial" w:hAnsi="Arial"/>
          <w:sz w:val="24"/>
          <w:szCs w:val="24"/>
        </w:rPr>
        <w:t xml:space="preserve">│нематериальных активов включаются │нематериальных активов включаются │</w:t>
      </w:r>
    </w:p>
    <w:p>
      <w:pPr>
        <w:spacing w:after="120"/>
        <w:jc w:val="center"/>
      </w:pPr>
      <w:r>
        <w:rPr>
          <w:rFonts w:ascii="Arial" w:cs="Arial" w:eastAsia="Arial" w:hAnsi="Arial"/>
          <w:sz w:val="24"/>
          <w:szCs w:val="24"/>
        </w:rPr>
        <w:t xml:space="preserve">│расходы на их приобретение и/или  │расходы на их приобретение и/или  │</w:t>
      </w:r>
    </w:p>
    <w:p>
      <w:pPr>
        <w:spacing w:after="120"/>
        <w:jc w:val="center"/>
      </w:pPr>
      <w:r>
        <w:rPr>
          <w:rFonts w:ascii="Arial" w:cs="Arial" w:eastAsia="Arial" w:hAnsi="Arial"/>
          <w:sz w:val="24"/>
          <w:szCs w:val="24"/>
        </w:rPr>
        <w:t xml:space="preserve">│создание, проценты по кредитам и  │создание, В ТОМ ЧИСЛЕ ПРОЦЕНТНЫЕ  │</w:t>
      </w:r>
    </w:p>
    <w:p>
      <w:pPr>
        <w:spacing w:after="120"/>
        <w:jc w:val="center"/>
      </w:pPr>
      <w:r>
        <w:rPr>
          <w:rFonts w:ascii="Arial" w:cs="Arial" w:eastAsia="Arial" w:hAnsi="Arial"/>
          <w:sz w:val="24"/>
          <w:szCs w:val="24"/>
        </w:rPr>
        <w:t xml:space="preserve">│займам и расходы по доведению их  │РАСХОДЫ и расходы по доведению их │</w:t>
      </w:r>
    </w:p>
    <w:p>
      <w:pPr>
        <w:spacing w:after="120"/>
        <w:jc w:val="center"/>
      </w:pPr>
      <w:r>
        <w:rPr>
          <w:rFonts w:ascii="Arial" w:cs="Arial" w:eastAsia="Arial" w:hAnsi="Arial"/>
          <w:sz w:val="24"/>
          <w:szCs w:val="24"/>
        </w:rPr>
        <w:t xml:space="preserve">│до состояния, в котором они       │до состояния, в котором они       │</w:t>
      </w:r>
    </w:p>
    <w:p>
      <w:pPr>
        <w:spacing w:after="120"/>
        <w:jc w:val="center"/>
      </w:pPr>
      <w:r>
        <w:rPr>
          <w:rFonts w:ascii="Arial" w:cs="Arial" w:eastAsia="Arial" w:hAnsi="Arial"/>
          <w:sz w:val="24"/>
          <w:szCs w:val="24"/>
        </w:rPr>
        <w:t xml:space="preserve">│пригодны для использования.       │пригодны для использования.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200. Классификация основных│Статья 200. Классификация основных│</w:t>
      </w:r>
    </w:p>
    <w:p>
      <w:pPr>
        <w:spacing w:after="120"/>
        <w:jc w:val="center"/>
      </w:pPr>
      <w:r>
        <w:rPr>
          <w:rFonts w:ascii="Arial" w:cs="Arial" w:eastAsia="Arial" w:hAnsi="Arial"/>
          <w:sz w:val="24"/>
          <w:szCs w:val="24"/>
        </w:rPr>
        <w:t xml:space="preserve">│            средств и определение │            средств и определение │</w:t>
      </w:r>
    </w:p>
    <w:p>
      <w:pPr>
        <w:spacing w:after="120"/>
        <w:jc w:val="center"/>
      </w:pPr>
      <w:r>
        <w:rPr>
          <w:rFonts w:ascii="Arial" w:cs="Arial" w:eastAsia="Arial" w:hAnsi="Arial"/>
          <w:sz w:val="24"/>
          <w:szCs w:val="24"/>
        </w:rPr>
        <w:t xml:space="preserve">│            размера               │            размера               │</w:t>
      </w:r>
    </w:p>
    <w:p>
      <w:pPr>
        <w:spacing w:after="120"/>
        <w:jc w:val="center"/>
      </w:pPr>
      <w:r>
        <w:rPr>
          <w:rFonts w:ascii="Arial" w:cs="Arial" w:eastAsia="Arial" w:hAnsi="Arial"/>
          <w:sz w:val="24"/>
          <w:szCs w:val="24"/>
        </w:rPr>
        <w:t xml:space="preserve">│            амортизационных       │            амортизационных       │</w:t>
      </w:r>
    </w:p>
    <w:p>
      <w:pPr>
        <w:spacing w:after="120"/>
        <w:jc w:val="center"/>
      </w:pPr>
      <w:r>
        <w:rPr>
          <w:rFonts w:ascii="Arial" w:cs="Arial" w:eastAsia="Arial" w:hAnsi="Arial"/>
          <w:sz w:val="24"/>
          <w:szCs w:val="24"/>
        </w:rPr>
        <w:t xml:space="preserve">│            начислений            │            начислений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[Сумма] амортизационных        │2. ЕСЛИ ИНОЕ НЕ УСТАНОВЛЕНО       │</w:t>
      </w:r>
    </w:p>
    <w:p>
      <w:pPr>
        <w:spacing w:after="120"/>
        <w:jc w:val="center"/>
      </w:pPr>
      <w:r>
        <w:rPr>
          <w:rFonts w:ascii="Arial" w:cs="Arial" w:eastAsia="Arial" w:hAnsi="Arial"/>
          <w:sz w:val="24"/>
          <w:szCs w:val="24"/>
        </w:rPr>
        <w:t xml:space="preserve">│начислений для целей              │НАСТОЯЩИМ РАЗДЕЛОМ, СУММА         │</w:t>
      </w:r>
    </w:p>
    <w:p>
      <w:pPr>
        <w:spacing w:after="120"/>
        <w:jc w:val="center"/>
      </w:pPr>
      <w:r>
        <w:rPr>
          <w:rFonts w:ascii="Arial" w:cs="Arial" w:eastAsia="Arial" w:hAnsi="Arial"/>
          <w:sz w:val="24"/>
          <w:szCs w:val="24"/>
        </w:rPr>
        <w:t xml:space="preserve">│налогообложения определяется      │амортизационных начислений для    │</w:t>
      </w:r>
    </w:p>
    <w:p>
      <w:pPr>
        <w:spacing w:after="120"/>
        <w:jc w:val="center"/>
      </w:pPr>
      <w:r>
        <w:rPr>
          <w:rFonts w:ascii="Arial" w:cs="Arial" w:eastAsia="Arial" w:hAnsi="Arial"/>
          <w:sz w:val="24"/>
          <w:szCs w:val="24"/>
        </w:rPr>
        <w:t xml:space="preserve">│налогоплательщиками ежегодно в    │целей налогообложения определяется│</w:t>
      </w:r>
    </w:p>
    <w:p>
      <w:pPr>
        <w:spacing w:after="120"/>
        <w:jc w:val="center"/>
      </w:pPr>
      <w:r>
        <w:rPr>
          <w:rFonts w:ascii="Arial" w:cs="Arial" w:eastAsia="Arial" w:hAnsi="Arial"/>
          <w:sz w:val="24"/>
          <w:szCs w:val="24"/>
        </w:rPr>
        <w:t xml:space="preserve">│порядке, установленном настоящей  │налогоплательщиками ежегодно в    │</w:t>
      </w:r>
    </w:p>
    <w:p>
      <w:pPr>
        <w:spacing w:after="120"/>
        <w:jc w:val="center"/>
      </w:pPr>
      <w:r>
        <w:rPr>
          <w:rFonts w:ascii="Arial" w:cs="Arial" w:eastAsia="Arial" w:hAnsi="Arial"/>
          <w:sz w:val="24"/>
          <w:szCs w:val="24"/>
        </w:rPr>
        <w:t xml:space="preserve">│статьей. Амортизация начисляется  │порядке, установленном настоящей  │</w:t>
      </w:r>
    </w:p>
    <w:p>
      <w:pPr>
        <w:spacing w:after="120"/>
        <w:jc w:val="center"/>
      </w:pPr>
      <w:r>
        <w:rPr>
          <w:rFonts w:ascii="Arial" w:cs="Arial" w:eastAsia="Arial" w:hAnsi="Arial"/>
          <w:sz w:val="24"/>
          <w:szCs w:val="24"/>
        </w:rPr>
        <w:t xml:space="preserve">│отдельно по каждой группе путем   │статьей. Амортизация начисляется  │</w:t>
      </w:r>
    </w:p>
    <w:p>
      <w:pPr>
        <w:spacing w:after="120"/>
        <w:jc w:val="center"/>
      </w:pPr>
      <w:r>
        <w:rPr>
          <w:rFonts w:ascii="Arial" w:cs="Arial" w:eastAsia="Arial" w:hAnsi="Arial"/>
          <w:sz w:val="24"/>
          <w:szCs w:val="24"/>
        </w:rPr>
        <w:t xml:space="preserve">│применения нормы амортизации,     │отдельно по каждой группе путем   │</w:t>
      </w:r>
    </w:p>
    <w:p>
      <w:pPr>
        <w:spacing w:after="120"/>
        <w:jc w:val="center"/>
      </w:pPr>
      <w:r>
        <w:rPr>
          <w:rFonts w:ascii="Arial" w:cs="Arial" w:eastAsia="Arial" w:hAnsi="Arial"/>
          <w:sz w:val="24"/>
          <w:szCs w:val="24"/>
        </w:rPr>
        <w:t xml:space="preserve">│указанной в части 1 настоящей     │применения нормы амортизации,     │</w:t>
      </w:r>
    </w:p>
    <w:p>
      <w:pPr>
        <w:spacing w:after="120"/>
        <w:jc w:val="center"/>
      </w:pPr>
      <w:r>
        <w:rPr>
          <w:rFonts w:ascii="Arial" w:cs="Arial" w:eastAsia="Arial" w:hAnsi="Arial"/>
          <w:sz w:val="24"/>
          <w:szCs w:val="24"/>
        </w:rPr>
        <w:t xml:space="preserve">│статьи, к налоговой стоимости     │указанной в части 1 настоящей     │</w:t>
      </w:r>
    </w:p>
    <w:p>
      <w:pPr>
        <w:spacing w:after="120"/>
        <w:jc w:val="center"/>
      </w:pPr>
      <w:r>
        <w:rPr>
          <w:rFonts w:ascii="Arial" w:cs="Arial" w:eastAsia="Arial" w:hAnsi="Arial"/>
          <w:sz w:val="24"/>
          <w:szCs w:val="24"/>
        </w:rPr>
        <w:t xml:space="preserve">│группы на конец года.             │статьи, к налоговой стоимости     │</w:t>
      </w:r>
    </w:p>
    <w:p>
      <w:pPr>
        <w:spacing w:after="120"/>
        <w:jc w:val="center"/>
      </w:pPr>
      <w:r>
        <w:rPr>
          <w:rFonts w:ascii="Arial" w:cs="Arial" w:eastAsia="Arial" w:hAnsi="Arial"/>
          <w:sz w:val="24"/>
          <w:szCs w:val="24"/>
        </w:rPr>
        <w:t xml:space="preserve">│4. Налогоплательщик-лизингополуча-│группы на конец года.             │</w:t>
      </w:r>
    </w:p>
    <w:p>
      <w:pPr>
        <w:spacing w:after="120"/>
        <w:jc w:val="center"/>
      </w:pPr>
      <w:r>
        <w:rPr>
          <w:rFonts w:ascii="Arial" w:cs="Arial" w:eastAsia="Arial" w:hAnsi="Arial"/>
          <w:sz w:val="24"/>
          <w:szCs w:val="24"/>
        </w:rPr>
        <w:t xml:space="preserve">│тель, получивший основные         │- в части 4 слово                 │</w:t>
      </w:r>
    </w:p>
    <w:p>
      <w:pPr>
        <w:spacing w:after="120"/>
        <w:jc w:val="center"/>
      </w:pPr>
      <w:r>
        <w:rPr>
          <w:rFonts w:ascii="Arial" w:cs="Arial" w:eastAsia="Arial" w:hAnsi="Arial"/>
          <w:sz w:val="24"/>
          <w:szCs w:val="24"/>
        </w:rPr>
        <w:t xml:space="preserve">│средства, которые являются        │"Налогоплательщик-лизингополуча-  │</w:t>
      </w:r>
    </w:p>
    <w:p>
      <w:pPr>
        <w:spacing w:after="120"/>
        <w:jc w:val="center"/>
      </w:pPr>
      <w:r>
        <w:rPr>
          <w:rFonts w:ascii="Arial" w:cs="Arial" w:eastAsia="Arial" w:hAnsi="Arial"/>
          <w:sz w:val="24"/>
          <w:szCs w:val="24"/>
        </w:rPr>
        <w:t xml:space="preserve">│предметом договора финансовой     │тель" дополнить словами: "Если    │</w:t>
      </w:r>
    </w:p>
    <w:p>
      <w:pPr>
        <w:spacing w:after="120"/>
        <w:jc w:val="center"/>
      </w:pPr>
      <w:r>
        <w:rPr>
          <w:rFonts w:ascii="Arial" w:cs="Arial" w:eastAsia="Arial" w:hAnsi="Arial"/>
          <w:sz w:val="24"/>
          <w:szCs w:val="24"/>
        </w:rPr>
        <w:t xml:space="preserve">│аренды (лизинга), амортизацию     │иное не установлено настоящим     │</w:t>
      </w:r>
    </w:p>
    <w:p>
      <w:pPr>
        <w:spacing w:after="120"/>
        <w:jc w:val="center"/>
      </w:pPr>
      <w:r>
        <w:rPr>
          <w:rFonts w:ascii="Arial" w:cs="Arial" w:eastAsia="Arial" w:hAnsi="Arial"/>
          <w:sz w:val="24"/>
          <w:szCs w:val="24"/>
        </w:rPr>
        <w:t xml:space="preserve">│начисляет в порядке, установленном│разделом,".                       │</w:t>
      </w:r>
    </w:p>
    <w:p>
      <w:pPr>
        <w:spacing w:after="120"/>
        <w:jc w:val="center"/>
      </w:pPr>
      <w:r>
        <w:rPr>
          <w:rFonts w:ascii="Arial" w:cs="Arial" w:eastAsia="Arial" w:hAnsi="Arial"/>
          <w:sz w:val="24"/>
          <w:szCs w:val="24"/>
        </w:rPr>
        <w:t xml:space="preserve">│настоящей статьей.                │4. ЕСЛИ ИНОЕ НЕ УСТАНОВЛЕНО       │</w:t>
      </w:r>
    </w:p>
    <w:p>
      <w:pPr>
        <w:spacing w:after="120"/>
        <w:jc w:val="center"/>
      </w:pPr>
      <w:r>
        <w:rPr>
          <w:rFonts w:ascii="Arial" w:cs="Arial" w:eastAsia="Arial" w:hAnsi="Arial"/>
          <w:sz w:val="24"/>
          <w:szCs w:val="24"/>
        </w:rPr>
        <w:t xml:space="preserve">│                                  │НАСТОЯЩИМ РАЗДЕЛОМ,               │</w:t>
      </w:r>
    </w:p>
    <w:p>
      <w:pPr>
        <w:spacing w:after="120"/>
        <w:jc w:val="center"/>
      </w:pPr>
      <w:r>
        <w:rPr>
          <w:rFonts w:ascii="Arial" w:cs="Arial" w:eastAsia="Arial" w:hAnsi="Arial"/>
          <w:sz w:val="24"/>
          <w:szCs w:val="24"/>
        </w:rPr>
        <w:t xml:space="preserve">│                                  │НАЛОГОПЛАТЕЛЬЩИК-ЛИЗИНГОПОЛУЧА-   │</w:t>
      </w:r>
    </w:p>
    <w:p>
      <w:pPr>
        <w:spacing w:after="120"/>
        <w:jc w:val="center"/>
      </w:pPr>
      <w:r>
        <w:rPr>
          <w:rFonts w:ascii="Arial" w:cs="Arial" w:eastAsia="Arial" w:hAnsi="Arial"/>
          <w:sz w:val="24"/>
          <w:szCs w:val="24"/>
        </w:rPr>
        <w:t xml:space="preserve">│                                  │ТЕЛЬ, получивший основные         │</w:t>
      </w:r>
    </w:p>
    <w:p>
      <w:pPr>
        <w:spacing w:after="120"/>
        <w:jc w:val="center"/>
      </w:pPr>
      <w:r>
        <w:rPr>
          <w:rFonts w:ascii="Arial" w:cs="Arial" w:eastAsia="Arial" w:hAnsi="Arial"/>
          <w:sz w:val="24"/>
          <w:szCs w:val="24"/>
        </w:rPr>
        <w:t xml:space="preserve">│                                  │средства, которые являются        │</w:t>
      </w:r>
    </w:p>
    <w:p>
      <w:pPr>
        <w:spacing w:after="120"/>
        <w:jc w:val="center"/>
      </w:pPr>
      <w:r>
        <w:rPr>
          <w:rFonts w:ascii="Arial" w:cs="Arial" w:eastAsia="Arial" w:hAnsi="Arial"/>
          <w:sz w:val="24"/>
          <w:szCs w:val="24"/>
        </w:rPr>
        <w:t xml:space="preserve">│                                  │предметом договора финансовой     │</w:t>
      </w:r>
    </w:p>
    <w:p>
      <w:pPr>
        <w:spacing w:after="120"/>
        <w:jc w:val="center"/>
      </w:pPr>
      <w:r>
        <w:rPr>
          <w:rFonts w:ascii="Arial" w:cs="Arial" w:eastAsia="Arial" w:hAnsi="Arial"/>
          <w:sz w:val="24"/>
          <w:szCs w:val="24"/>
        </w:rPr>
        <w:t xml:space="preserve">│                                  │аренды (лизинга), амортизацию     │</w:t>
      </w:r>
    </w:p>
    <w:p>
      <w:pPr>
        <w:spacing w:after="120"/>
        <w:jc w:val="center"/>
      </w:pPr>
      <w:r>
        <w:rPr>
          <w:rFonts w:ascii="Arial" w:cs="Arial" w:eastAsia="Arial" w:hAnsi="Arial"/>
          <w:sz w:val="24"/>
          <w:szCs w:val="24"/>
        </w:rPr>
        <w:t xml:space="preserve">│                                  │начисляет в порядке, установленном│</w:t>
      </w:r>
    </w:p>
    <w:p>
      <w:pPr>
        <w:spacing w:after="120"/>
        <w:jc w:val="center"/>
      </w:pPr>
      <w:r>
        <w:rPr>
          <w:rFonts w:ascii="Arial" w:cs="Arial" w:eastAsia="Arial" w:hAnsi="Arial"/>
          <w:sz w:val="24"/>
          <w:szCs w:val="24"/>
        </w:rPr>
        <w:t xml:space="preserve">│                                  │настоящей статьей.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201. Поступление и выбытие │Статья 201. Поступление и выбытие │</w:t>
      </w:r>
    </w:p>
    <w:p>
      <w:pPr>
        <w:spacing w:after="120"/>
        <w:jc w:val="center"/>
      </w:pPr>
      <w:r>
        <w:rPr>
          <w:rFonts w:ascii="Arial" w:cs="Arial" w:eastAsia="Arial" w:hAnsi="Arial"/>
          <w:sz w:val="24"/>
          <w:szCs w:val="24"/>
        </w:rPr>
        <w:t xml:space="preserve">│            основных средств в    │            основных средств в    │</w:t>
      </w:r>
    </w:p>
    <w:p>
      <w:pPr>
        <w:spacing w:after="120"/>
        <w:jc w:val="center"/>
      </w:pPr>
      <w:r>
        <w:rPr>
          <w:rFonts w:ascii="Arial" w:cs="Arial" w:eastAsia="Arial" w:hAnsi="Arial"/>
          <w:sz w:val="24"/>
          <w:szCs w:val="24"/>
        </w:rPr>
        <w:t xml:space="preserve">│            целях амортизации     │            целях амортизации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Выбывающие основные средства   │2. Выбывающие основные средства   │</w:t>
      </w:r>
    </w:p>
    <w:p>
      <w:pPr>
        <w:spacing w:after="120"/>
        <w:jc w:val="center"/>
      </w:pPr>
      <w:r>
        <w:rPr>
          <w:rFonts w:ascii="Arial" w:cs="Arial" w:eastAsia="Arial" w:hAnsi="Arial"/>
          <w:sz w:val="24"/>
          <w:szCs w:val="24"/>
        </w:rPr>
        <w:t xml:space="preserve">│уменьшают налоговую стоимость     │уменьшают налоговую стоимость     │</w:t>
      </w:r>
    </w:p>
    <w:p>
      <w:pPr>
        <w:spacing w:after="120"/>
        <w:jc w:val="center"/>
      </w:pPr>
      <w:r>
        <w:rPr>
          <w:rFonts w:ascii="Arial" w:cs="Arial" w:eastAsia="Arial" w:hAnsi="Arial"/>
          <w:sz w:val="24"/>
          <w:szCs w:val="24"/>
        </w:rPr>
        <w:t xml:space="preserve">│группы:                           │группы:                           │</w:t>
      </w:r>
    </w:p>
    <w:p>
      <w:pPr>
        <w:spacing w:after="120"/>
        <w:jc w:val="center"/>
      </w:pPr>
      <w:r>
        <w:rPr>
          <w:rFonts w:ascii="Arial" w:cs="Arial" w:eastAsia="Arial" w:hAnsi="Arial"/>
          <w:sz w:val="24"/>
          <w:szCs w:val="24"/>
        </w:rPr>
        <w:t xml:space="preserve">│3) [при потере] основных средств  │3) при потере, ПОРЧЕ основных     │</w:t>
      </w:r>
    </w:p>
    <w:p>
      <w:pPr>
        <w:spacing w:after="120"/>
        <w:jc w:val="center"/>
      </w:pPr>
      <w:r>
        <w:rPr>
          <w:rFonts w:ascii="Arial" w:cs="Arial" w:eastAsia="Arial" w:hAnsi="Arial"/>
          <w:sz w:val="24"/>
          <w:szCs w:val="24"/>
        </w:rPr>
        <w:t xml:space="preserve">│при отсутствии договора           │средств при отсутствии договора   │</w:t>
      </w:r>
    </w:p>
    <w:p>
      <w:pPr>
        <w:spacing w:after="120"/>
        <w:jc w:val="center"/>
      </w:pPr>
      <w:r>
        <w:rPr>
          <w:rFonts w:ascii="Arial" w:cs="Arial" w:eastAsia="Arial" w:hAnsi="Arial"/>
          <w:sz w:val="24"/>
          <w:szCs w:val="24"/>
        </w:rPr>
        <w:t xml:space="preserve">│страхования - по нулевой          │страхования - по нулевой          │</w:t>
      </w:r>
    </w:p>
    <w:p>
      <w:pPr>
        <w:spacing w:after="120"/>
        <w:jc w:val="center"/>
      </w:pPr>
      <w:r>
        <w:rPr>
          <w:rFonts w:ascii="Arial" w:cs="Arial" w:eastAsia="Arial" w:hAnsi="Arial"/>
          <w:sz w:val="24"/>
          <w:szCs w:val="24"/>
        </w:rPr>
        <w:t xml:space="preserve">│стоимости;                        │стоимости;                        │</w:t>
      </w:r>
    </w:p>
    <w:p>
      <w:pPr>
        <w:spacing w:after="120"/>
        <w:jc w:val="center"/>
      </w:pPr>
      <w:r>
        <w:rPr>
          <w:rFonts w:ascii="Arial" w:cs="Arial" w:eastAsia="Arial" w:hAnsi="Arial"/>
          <w:sz w:val="24"/>
          <w:szCs w:val="24"/>
        </w:rPr>
        <w:t xml:space="preserve">│8) вследствие порчи - по          │8) - признать утратившим силу.    │</w:t>
      </w:r>
    </w:p>
    <w:p>
      <w:pPr>
        <w:spacing w:after="120"/>
        <w:jc w:val="center"/>
      </w:pPr>
      <w:r>
        <w:rPr>
          <w:rFonts w:ascii="Arial" w:cs="Arial" w:eastAsia="Arial" w:hAnsi="Arial"/>
          <w:sz w:val="24"/>
          <w:szCs w:val="24"/>
        </w:rPr>
        <w:t xml:space="preserve">│балансовой стоимости, определяемой│                                  │</w:t>
      </w:r>
    </w:p>
    <w:p>
      <w:pPr>
        <w:spacing w:after="120"/>
        <w:jc w:val="center"/>
      </w:pPr>
      <w:r>
        <w:rPr>
          <w:rFonts w:ascii="Arial" w:cs="Arial" w:eastAsia="Arial" w:hAnsi="Arial"/>
          <w:sz w:val="24"/>
          <w:szCs w:val="24"/>
        </w:rPr>
        <w:t xml:space="preserve">│в соответствии с законодательством│                                  │</w:t>
      </w:r>
    </w:p>
    <w:p>
      <w:pPr>
        <w:spacing w:after="120"/>
        <w:jc w:val="center"/>
      </w:pPr>
      <w:r>
        <w:rPr>
          <w:rFonts w:ascii="Arial" w:cs="Arial" w:eastAsia="Arial" w:hAnsi="Arial"/>
          <w:sz w:val="24"/>
          <w:szCs w:val="24"/>
        </w:rPr>
        <w:t xml:space="preserve">│Кыргызской Республики о           │                                  │</w:t>
      </w:r>
    </w:p>
    <w:p>
      <w:pPr>
        <w:spacing w:after="120"/>
        <w:jc w:val="center"/>
      </w:pPr>
      <w:r>
        <w:rPr>
          <w:rFonts w:ascii="Arial" w:cs="Arial" w:eastAsia="Arial" w:hAnsi="Arial"/>
          <w:sz w:val="24"/>
          <w:szCs w:val="24"/>
        </w:rPr>
        <w:t xml:space="preserve">│бухгалтерском учете.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203. Вычеты расходов на    │Статья 203. Вычеты расходов на    │</w:t>
      </w:r>
    </w:p>
    <w:p>
      <w:pPr>
        <w:spacing w:after="120"/>
        <w:jc w:val="center"/>
      </w:pPr>
      <w:r>
        <w:rPr>
          <w:rFonts w:ascii="Arial" w:cs="Arial" w:eastAsia="Arial" w:hAnsi="Arial"/>
          <w:sz w:val="24"/>
          <w:szCs w:val="24"/>
        </w:rPr>
        <w:t xml:space="preserve">│            ремонт                │            ремонт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│3. Сумма, превышающая ограничение,│3. Сумма, превышающая ограничение,│</w:t>
      </w:r>
    </w:p>
    <w:p>
      <w:pPr>
        <w:spacing w:after="120"/>
        <w:jc w:val="center"/>
      </w:pPr>
      <w:r>
        <w:rPr>
          <w:rFonts w:ascii="Arial" w:cs="Arial" w:eastAsia="Arial" w:hAnsi="Arial"/>
          <w:sz w:val="24"/>
          <w:szCs w:val="24"/>
        </w:rPr>
        <w:t xml:space="preserve">│установленное частью 2 настоящей  │установленное частью 2 настоящей  │</w:t>
      </w:r>
    </w:p>
    <w:p>
      <w:pPr>
        <w:spacing w:after="120"/>
        <w:jc w:val="center"/>
      </w:pPr>
      <w:r>
        <w:rPr>
          <w:rFonts w:ascii="Arial" w:cs="Arial" w:eastAsia="Arial" w:hAnsi="Arial"/>
          <w:sz w:val="24"/>
          <w:szCs w:val="24"/>
        </w:rPr>
        <w:t xml:space="preserve">│статьи, рассматривается как       │статьи, рассматривается как       │</w:t>
      </w:r>
    </w:p>
    <w:p>
      <w:pPr>
        <w:spacing w:after="120"/>
        <w:jc w:val="center"/>
      </w:pPr>
      <w:r>
        <w:rPr>
          <w:rFonts w:ascii="Arial" w:cs="Arial" w:eastAsia="Arial" w:hAnsi="Arial"/>
          <w:sz w:val="24"/>
          <w:szCs w:val="24"/>
        </w:rPr>
        <w:t xml:space="preserve">│стоимость основных средств,       │стоимость основных средств,       │</w:t>
      </w:r>
    </w:p>
    <w:p>
      <w:pPr>
        <w:spacing w:after="120"/>
        <w:jc w:val="center"/>
      </w:pPr>
      <w:r>
        <w:rPr>
          <w:rFonts w:ascii="Arial" w:cs="Arial" w:eastAsia="Arial" w:hAnsi="Arial"/>
          <w:sz w:val="24"/>
          <w:szCs w:val="24"/>
        </w:rPr>
        <w:t xml:space="preserve">│добавленная к стоимости группы в  │добавленная к стоимости группы, и │</w:t>
      </w:r>
    </w:p>
    <w:p>
      <w:pPr>
        <w:spacing w:after="120"/>
        <w:jc w:val="center"/>
      </w:pPr>
      <w:r>
        <w:rPr>
          <w:rFonts w:ascii="Arial" w:cs="Arial" w:eastAsia="Arial" w:hAnsi="Arial"/>
          <w:sz w:val="24"/>
          <w:szCs w:val="24"/>
        </w:rPr>
        <w:t xml:space="preserve">│течение налогового года, и        │увеличивает налоговую стоимость   │</w:t>
      </w:r>
    </w:p>
    <w:p>
      <w:pPr>
        <w:spacing w:after="120"/>
        <w:jc w:val="center"/>
      </w:pPr>
      <w:r>
        <w:rPr>
          <w:rFonts w:ascii="Arial" w:cs="Arial" w:eastAsia="Arial" w:hAnsi="Arial"/>
          <w:sz w:val="24"/>
          <w:szCs w:val="24"/>
        </w:rPr>
        <w:t xml:space="preserve">│увеличивает налоговую стоимость   │группы на конец отчетного года.   │</w:t>
      </w:r>
    </w:p>
    <w:p>
      <w:pPr>
        <w:spacing w:after="120"/>
        <w:jc w:val="center"/>
      </w:pPr>
      <w:r>
        <w:rPr>
          <w:rFonts w:ascii="Arial" w:cs="Arial" w:eastAsia="Arial" w:hAnsi="Arial"/>
          <w:sz w:val="24"/>
          <w:szCs w:val="24"/>
        </w:rPr>
        <w:t xml:space="preserve">│группы на конец текущего          │                                  │</w:t>
      </w:r>
    </w:p>
    <w:p>
      <w:pPr>
        <w:spacing w:after="120"/>
        <w:jc w:val="center"/>
      </w:pPr>
      <w:r>
        <w:rPr>
          <w:rFonts w:ascii="Arial" w:cs="Arial" w:eastAsia="Arial" w:hAnsi="Arial"/>
          <w:sz w:val="24"/>
          <w:szCs w:val="24"/>
        </w:rPr>
        <w:t xml:space="preserve">│(отчетного)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209. Расходы, не подлежащие│Статья 209. Расходы, не подлежащие│</w:t>
      </w:r>
    </w:p>
    <w:p>
      <w:pPr>
        <w:spacing w:after="120"/>
        <w:jc w:val="center"/>
      </w:pPr>
      <w:r>
        <w:rPr>
          <w:rFonts w:ascii="Arial" w:cs="Arial" w:eastAsia="Arial" w:hAnsi="Arial"/>
          <w:sz w:val="24"/>
          <w:szCs w:val="24"/>
        </w:rPr>
        <w:t xml:space="preserve">│            вычету                │            вычету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 подлежат вычету:            │1. НЕ ПОДЛЕЖАТ ВЫЧЕТУ:            │</w:t>
      </w:r>
    </w:p>
    <w:p>
      <w:pPr>
        <w:spacing w:after="120"/>
        <w:jc w:val="center"/>
      </w:pPr>
      <w:r>
        <w:rPr>
          <w:rFonts w:ascii="Arial" w:cs="Arial" w:eastAsia="Arial" w:hAnsi="Arial"/>
          <w:sz w:val="24"/>
          <w:szCs w:val="24"/>
        </w:rPr>
        <w:t xml:space="preserve">│3) налоги, подлежащие уплате в    │3) СЛЕДУЮЩИЕ НАЛОГИ, ПОДЛЕЖАЩИЕ   │</w:t>
      </w:r>
    </w:p>
    <w:p>
      <w:pPr>
        <w:spacing w:after="120"/>
        <w:jc w:val="center"/>
      </w:pPr>
      <w:r>
        <w:rPr>
          <w:rFonts w:ascii="Arial" w:cs="Arial" w:eastAsia="Arial" w:hAnsi="Arial"/>
          <w:sz w:val="24"/>
          <w:szCs w:val="24"/>
        </w:rPr>
        <w:t xml:space="preserve">│бюджет Кыргызской Республики, за  │УПЛАТЕ В БЮДЖЕТ КЫРГЫЗСКОЙ        │</w:t>
      </w:r>
    </w:p>
    <w:p>
      <w:pPr>
        <w:spacing w:after="120"/>
        <w:jc w:val="center"/>
      </w:pPr>
      <w:r>
        <w:rPr>
          <w:rFonts w:ascii="Arial" w:cs="Arial" w:eastAsia="Arial" w:hAnsi="Arial"/>
          <w:sz w:val="24"/>
          <w:szCs w:val="24"/>
        </w:rPr>
        <w:t xml:space="preserve">│исключением:                      │РЕСПУБЛИКИ:                       │</w:t>
      </w:r>
    </w:p>
    <w:p>
      <w:pPr>
        <w:spacing w:after="120"/>
        <w:jc w:val="center"/>
      </w:pPr>
      <w:r>
        <w:rPr>
          <w:rFonts w:ascii="Arial" w:cs="Arial" w:eastAsia="Arial" w:hAnsi="Arial"/>
          <w:sz w:val="24"/>
          <w:szCs w:val="24"/>
        </w:rPr>
        <w:t xml:space="preserve">│а) земельного налога;             │А) НАЛОГ НА ПРИБЫЛЬ;              │</w:t>
      </w:r>
    </w:p>
    <w:p>
      <w:pPr>
        <w:spacing w:after="120"/>
        <w:jc w:val="center"/>
      </w:pPr>
      <w:r>
        <w:rPr>
          <w:rFonts w:ascii="Arial" w:cs="Arial" w:eastAsia="Arial" w:hAnsi="Arial"/>
          <w:sz w:val="24"/>
          <w:szCs w:val="24"/>
        </w:rPr>
        <w:t xml:space="preserve">│б) налога на имущество;           │Б) НДС, ЗА ИСКЛЮЧЕНИЕМ НДС, НЕ    │</w:t>
      </w:r>
    </w:p>
    <w:p>
      <w:pPr>
        <w:spacing w:after="120"/>
        <w:jc w:val="center"/>
      </w:pPr>
      <w:r>
        <w:rPr>
          <w:rFonts w:ascii="Arial" w:cs="Arial" w:eastAsia="Arial" w:hAnsi="Arial"/>
          <w:sz w:val="24"/>
          <w:szCs w:val="24"/>
        </w:rPr>
        <w:t xml:space="preserve">│в) НДС, не подлежащего зачету в   │ПОДЛЕЖАЩЕГО ЗАЧЕТУ В СООТВЕТСТВИИ │</w:t>
      </w:r>
    </w:p>
    <w:p>
      <w:pPr>
        <w:spacing w:after="120"/>
        <w:jc w:val="center"/>
      </w:pPr>
      <w:r>
        <w:rPr>
          <w:rFonts w:ascii="Arial" w:cs="Arial" w:eastAsia="Arial" w:hAnsi="Arial"/>
          <w:sz w:val="24"/>
          <w:szCs w:val="24"/>
        </w:rPr>
        <w:t xml:space="preserve">│соответствии с настоящим Кодексом;│С НАСТОЯЩИМ КОДЕКСОМ;             │</w:t>
      </w:r>
    </w:p>
    <w:p>
      <w:pPr>
        <w:spacing w:after="120"/>
        <w:jc w:val="center"/>
      </w:pPr>
      <w:r>
        <w:rPr>
          <w:rFonts w:ascii="Arial" w:cs="Arial" w:eastAsia="Arial" w:hAnsi="Arial"/>
          <w:sz w:val="24"/>
          <w:szCs w:val="24"/>
        </w:rPr>
        <w:t xml:space="preserve">│г) налоги за пользование недрами; │В) НАЛОГ С ПРОДАЖ, ЗА ИСКЛЮЧЕНИЕМ │</w:t>
      </w:r>
    </w:p>
    <w:p>
      <w:pPr>
        <w:spacing w:after="120"/>
        <w:jc w:val="center"/>
      </w:pPr>
      <w:r>
        <w:rPr>
          <w:rFonts w:ascii="Arial" w:cs="Arial" w:eastAsia="Arial" w:hAnsi="Arial"/>
          <w:sz w:val="24"/>
          <w:szCs w:val="24"/>
        </w:rPr>
        <w:t xml:space="preserve">│                                  │НАЛОГА С ПРОДАЖ, УПЛАЧИВАЕМОГО    │</w:t>
      </w:r>
    </w:p>
    <w:p>
      <w:pPr>
        <w:spacing w:after="120"/>
        <w:jc w:val="center"/>
      </w:pPr>
      <w:r>
        <w:rPr>
          <w:rFonts w:ascii="Arial" w:cs="Arial" w:eastAsia="Arial" w:hAnsi="Arial"/>
          <w:sz w:val="24"/>
          <w:szCs w:val="24"/>
        </w:rPr>
        <w:t xml:space="preserve">│                                  │ПОСТАВЩИКАМ ПРИ ПРИОБРЕТЕНИИ      │</w:t>
      </w:r>
    </w:p>
    <w:p>
      <w:pPr>
        <w:spacing w:after="120"/>
        <w:jc w:val="center"/>
      </w:pPr>
      <w:r>
        <w:rPr>
          <w:rFonts w:ascii="Arial" w:cs="Arial" w:eastAsia="Arial" w:hAnsi="Arial"/>
          <w:sz w:val="24"/>
          <w:szCs w:val="24"/>
        </w:rPr>
        <w:t xml:space="preserve">│                                  │ТОВАРОВ, РАБОТ И УСЛУГ;           │</w:t>
      </w:r>
    </w:p>
    <w:p>
      <w:pPr>
        <w:spacing w:after="120"/>
        <w:jc w:val="center"/>
      </w:pPr>
      <w:r>
        <w:rPr>
          <w:rFonts w:ascii="Arial" w:cs="Arial" w:eastAsia="Arial" w:hAnsi="Arial"/>
          <w:sz w:val="24"/>
          <w:szCs w:val="24"/>
        </w:rPr>
        <w:t xml:space="preserve">│                                  │Г) АКЦИЗНЫЙ НАЛОГ, ЗА ИСКЛЮЧЕНИЕМ │</w:t>
      </w:r>
    </w:p>
    <w:p>
      <w:pPr>
        <w:spacing w:after="120"/>
        <w:jc w:val="center"/>
      </w:pPr>
      <w:r>
        <w:rPr>
          <w:rFonts w:ascii="Arial" w:cs="Arial" w:eastAsia="Arial" w:hAnsi="Arial"/>
          <w:sz w:val="24"/>
          <w:szCs w:val="24"/>
        </w:rPr>
        <w:t xml:space="preserve">│                                  │АКЦИЗНОГО НАЛОГА, НЕ ПОДЛЕЖАЩЕГО  │</w:t>
      </w:r>
    </w:p>
    <w:p>
      <w:pPr>
        <w:spacing w:after="120"/>
        <w:jc w:val="center"/>
      </w:pPr>
      <w:r>
        <w:rPr>
          <w:rFonts w:ascii="Arial" w:cs="Arial" w:eastAsia="Arial" w:hAnsi="Arial"/>
          <w:sz w:val="24"/>
          <w:szCs w:val="24"/>
        </w:rPr>
        <w:t xml:space="preserve">│                                  │ВЫЧЕТУ В СООТВЕТСТВИИ С НАСТОЯЩИМ │</w:t>
      </w:r>
    </w:p>
    <w:p>
      <w:pPr>
        <w:spacing w:after="120"/>
        <w:jc w:val="center"/>
      </w:pPr>
      <w:r>
        <w:rPr>
          <w:rFonts w:ascii="Arial" w:cs="Arial" w:eastAsia="Arial" w:hAnsi="Arial"/>
          <w:sz w:val="24"/>
          <w:szCs w:val="24"/>
        </w:rPr>
        <w:t xml:space="preserve">│                                  │КОДЕКСОМ;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212. Освобождение от налога│Статья 212. Освобождение от налога│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Освобождается от               │1. ОСВОБОЖДАЕТСЯ ОТ               │</w:t>
      </w:r>
    </w:p>
    <w:p>
      <w:pPr>
        <w:spacing w:after="120"/>
        <w:jc w:val="center"/>
      </w:pPr>
      <w:r>
        <w:rPr>
          <w:rFonts w:ascii="Arial" w:cs="Arial" w:eastAsia="Arial" w:hAnsi="Arial"/>
          <w:sz w:val="24"/>
          <w:szCs w:val="24"/>
        </w:rPr>
        <w:t xml:space="preserve">│налогообложения прибыль:          │НАЛОГООБЛОЖЕНИЯ ПРИБЫЛЬ:          │</w:t>
      </w:r>
    </w:p>
    <w:p>
      <w:pPr>
        <w:spacing w:after="120"/>
        <w:jc w:val="center"/>
      </w:pPr>
      <w:r>
        <w:rPr>
          <w:rFonts w:ascii="Arial" w:cs="Arial" w:eastAsia="Arial" w:hAnsi="Arial"/>
          <w:sz w:val="24"/>
          <w:szCs w:val="24"/>
        </w:rPr>
        <w:t xml:space="preserve">│2) обществ инвалидов I и II групп,│2) ОБЩЕСТВ ИНВАЛИДОВ I И II ГРУПП,│</w:t>
      </w:r>
    </w:p>
    <w:p>
      <w:pPr>
        <w:spacing w:after="120"/>
        <w:jc w:val="center"/>
      </w:pPr>
      <w:r>
        <w:rPr>
          <w:rFonts w:ascii="Arial" w:cs="Arial" w:eastAsia="Arial" w:hAnsi="Arial"/>
          <w:sz w:val="24"/>
          <w:szCs w:val="24"/>
        </w:rPr>
        <w:t xml:space="preserve">│а также организаций Кыргызского   │ОРГАНИЗАЦИЙ КЫРГЫЗСКОГО ОБЩЕСТВА  │</w:t>
      </w:r>
    </w:p>
    <w:p>
      <w:pPr>
        <w:spacing w:after="120"/>
        <w:jc w:val="center"/>
      </w:pPr>
      <w:r>
        <w:rPr>
          <w:rFonts w:ascii="Arial" w:cs="Arial" w:eastAsia="Arial" w:hAnsi="Arial"/>
          <w:sz w:val="24"/>
          <w:szCs w:val="24"/>
        </w:rPr>
        <w:t xml:space="preserve">│общества слепых и глухих, в       │СЛЕПЫХ И ГЛУХИХ, ИНДИВИДУАЛЬНЫХ   │</w:t>
      </w:r>
    </w:p>
    <w:p>
      <w:pPr>
        <w:spacing w:after="120"/>
        <w:jc w:val="center"/>
      </w:pPr>
      <w:r>
        <w:rPr>
          <w:rFonts w:ascii="Arial" w:cs="Arial" w:eastAsia="Arial" w:hAnsi="Arial"/>
          <w:sz w:val="24"/>
          <w:szCs w:val="24"/>
        </w:rPr>
        <w:t xml:space="preserve">│которых инвалиды, слепые и глухие │ПРЕДПРИНИМАТЕЛЕЙ, У КОТОРЫХ       │</w:t>
      </w:r>
    </w:p>
    <w:p>
      <w:pPr>
        <w:spacing w:after="120"/>
        <w:jc w:val="center"/>
      </w:pPr>
      <w:r>
        <w:rPr>
          <w:rFonts w:ascii="Arial" w:cs="Arial" w:eastAsia="Arial" w:hAnsi="Arial"/>
          <w:sz w:val="24"/>
          <w:szCs w:val="24"/>
        </w:rPr>
        <w:t xml:space="preserve">│составляют не менее 50 процентов  │ИНВАЛИДЫ, СЛЕПЫЕ И ГЛУХИЕ         │</w:t>
      </w:r>
    </w:p>
    <w:p>
      <w:pPr>
        <w:spacing w:after="120"/>
        <w:jc w:val="center"/>
      </w:pPr>
      <w:r>
        <w:rPr>
          <w:rFonts w:ascii="Arial" w:cs="Arial" w:eastAsia="Arial" w:hAnsi="Arial"/>
          <w:sz w:val="24"/>
          <w:szCs w:val="24"/>
        </w:rPr>
        <w:t xml:space="preserve">│от общего числа занятых и их      │СОСТАВЛЯЮТ НЕ МЕНЕЕ 50 ПРОЦЕНТОВ  │</w:t>
      </w:r>
    </w:p>
    <w:p>
      <w:pPr>
        <w:spacing w:after="120"/>
        <w:jc w:val="center"/>
      </w:pPr>
      <w:r>
        <w:rPr>
          <w:rFonts w:ascii="Arial" w:cs="Arial" w:eastAsia="Arial" w:hAnsi="Arial"/>
          <w:sz w:val="24"/>
          <w:szCs w:val="24"/>
        </w:rPr>
        <w:t xml:space="preserve">│заработная плата составляет сумму │ОТ ОБЩЕГО ЧИСЛА ЗАНЯТЫХ И ИХ      │</w:t>
      </w:r>
    </w:p>
    <w:p>
      <w:pPr>
        <w:spacing w:after="120"/>
        <w:jc w:val="center"/>
      </w:pPr>
      <w:r>
        <w:rPr>
          <w:rFonts w:ascii="Arial" w:cs="Arial" w:eastAsia="Arial" w:hAnsi="Arial"/>
          <w:sz w:val="24"/>
          <w:szCs w:val="24"/>
        </w:rPr>
        <w:t xml:space="preserve">│не менее 50 процентов от общего   │ЗАРАБОТНАЯ ПЛАТА СОСТАВЛЯЕТ СУММУ │</w:t>
      </w:r>
    </w:p>
    <w:p>
      <w:pPr>
        <w:spacing w:after="120"/>
        <w:jc w:val="center"/>
      </w:pPr>
      <w:r>
        <w:rPr>
          <w:rFonts w:ascii="Arial" w:cs="Arial" w:eastAsia="Arial" w:hAnsi="Arial"/>
          <w:sz w:val="24"/>
          <w:szCs w:val="24"/>
        </w:rPr>
        <w:t xml:space="preserve">│фонда оплаты труда. Перечень      │НЕ МЕНЕЕ 50 ПРОЦЕНТОВ ОТ ОБЩЕГО   │</w:t>
      </w:r>
    </w:p>
    <w:p>
      <w:pPr>
        <w:spacing w:after="120"/>
        <w:jc w:val="center"/>
      </w:pPr>
      <w:r>
        <w:rPr>
          <w:rFonts w:ascii="Arial" w:cs="Arial" w:eastAsia="Arial" w:hAnsi="Arial"/>
          <w:sz w:val="24"/>
          <w:szCs w:val="24"/>
        </w:rPr>
        <w:t xml:space="preserve">│указанных предприятий определяется│ФОНДА ОПЛАТЫ ТРУДА. ПЕРЕЧЕНЬ      │</w:t>
      </w:r>
    </w:p>
    <w:p>
      <w:pPr>
        <w:spacing w:after="120"/>
        <w:jc w:val="center"/>
      </w:pPr>
      <w:r>
        <w:rPr>
          <w:rFonts w:ascii="Arial" w:cs="Arial" w:eastAsia="Arial" w:hAnsi="Arial"/>
          <w:sz w:val="24"/>
          <w:szCs w:val="24"/>
        </w:rPr>
        <w:t xml:space="preserve">│Правительством Кыргызской         │ДАННЫХ ОБЩЕСТВ, ОРГАНИЗАЦИЙ И     │</w:t>
      </w:r>
    </w:p>
    <w:p>
      <w:pPr>
        <w:spacing w:after="120"/>
        <w:jc w:val="center"/>
      </w:pPr>
      <w:r>
        <w:rPr>
          <w:rFonts w:ascii="Arial" w:cs="Arial" w:eastAsia="Arial" w:hAnsi="Arial"/>
          <w:sz w:val="24"/>
          <w:szCs w:val="24"/>
        </w:rPr>
        <w:t xml:space="preserve">│Республики;                       │ИНДИВИДУАЛЬНЫХ ПРЕДПРИНИМАТЕЛЕЙ   │</w:t>
      </w:r>
    </w:p>
    <w:p>
      <w:pPr>
        <w:spacing w:after="120"/>
        <w:jc w:val="center"/>
      </w:pPr>
      <w:r>
        <w:rPr>
          <w:rFonts w:ascii="Arial" w:cs="Arial" w:eastAsia="Arial" w:hAnsi="Arial"/>
          <w:sz w:val="24"/>
          <w:szCs w:val="24"/>
        </w:rPr>
        <w:t xml:space="preserve">│                                  │ОПРЕДЕЛЯЕТСЯ ПРАВИТЕЛЬСТВОМ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 часть 1 дополнить пунктом 9     │</w:t>
      </w:r>
    </w:p>
    <w:p>
      <w:pPr>
        <w:spacing w:after="120"/>
        <w:jc w:val="center"/>
      </w:pPr>
      <w:r>
        <w:rPr>
          <w:rFonts w:ascii="Arial" w:cs="Arial" w:eastAsia="Arial" w:hAnsi="Arial"/>
          <w:sz w:val="24"/>
          <w:szCs w:val="24"/>
        </w:rPr>
        <w:t xml:space="preserve">│                                  │следующего содержания:            │</w:t>
      </w:r>
    </w:p>
    <w:p>
      <w:pPr>
        <w:spacing w:after="120"/>
        <w:jc w:val="center"/>
      </w:pPr>
      <w:r>
        <w:rPr>
          <w:rFonts w:ascii="Arial" w:cs="Arial" w:eastAsia="Arial" w:hAnsi="Arial"/>
          <w:sz w:val="24"/>
          <w:szCs w:val="24"/>
        </w:rPr>
        <w:t xml:space="preserve">│                                  │9) ЛИЗИНГОВЫХ КОМПАНИЙ.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217. Уплата предварительной│Статья 217. Уплата предварительной│</w:t>
      </w:r>
    </w:p>
    <w:p>
      <w:pPr>
        <w:spacing w:after="120"/>
        <w:jc w:val="center"/>
      </w:pPr>
      <w:r>
        <w:rPr>
          <w:rFonts w:ascii="Arial" w:cs="Arial" w:eastAsia="Arial" w:hAnsi="Arial"/>
          <w:sz w:val="24"/>
          <w:szCs w:val="24"/>
        </w:rPr>
        <w:t xml:space="preserve">│            суммы налога на       │            суммы налога на       │</w:t>
      </w:r>
    </w:p>
    <w:p>
      <w:pPr>
        <w:spacing w:after="120"/>
        <w:jc w:val="center"/>
      </w:pPr>
      <w:r>
        <w:rPr>
          <w:rFonts w:ascii="Arial" w:cs="Arial" w:eastAsia="Arial" w:hAnsi="Arial"/>
          <w:sz w:val="24"/>
          <w:szCs w:val="24"/>
        </w:rPr>
        <w:t xml:space="preserve">│            прибыль               │            прибыль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Налогоплательщик обязан        │1. НАЛОГОПЛАТЕЛЬЩИК ОБЯЗАН        │</w:t>
      </w:r>
    </w:p>
    <w:p>
      <w:pPr>
        <w:spacing w:after="120"/>
        <w:jc w:val="center"/>
      </w:pPr>
      <w:r>
        <w:rPr>
          <w:rFonts w:ascii="Arial" w:cs="Arial" w:eastAsia="Arial" w:hAnsi="Arial"/>
          <w:sz w:val="24"/>
          <w:szCs w:val="24"/>
        </w:rPr>
        <w:t xml:space="preserve">│ежеквартально вносить в бюджет    │ЕЖЕКВАРТАЛЬНО ПРЕДСТАВЛЯТЬ        │</w:t>
      </w:r>
    </w:p>
    <w:p>
      <w:pPr>
        <w:spacing w:after="120"/>
        <w:jc w:val="center"/>
      </w:pPr>
      <w:r>
        <w:rPr>
          <w:rFonts w:ascii="Arial" w:cs="Arial" w:eastAsia="Arial" w:hAnsi="Arial"/>
          <w:sz w:val="24"/>
          <w:szCs w:val="24"/>
        </w:rPr>
        <w:t xml:space="preserve">│предварительную сумму налога на   │НАЛОГОВУЮ ОТЧЕТНОСТЬ И ВНОСИТЬ В  │</w:t>
      </w:r>
    </w:p>
    <w:p>
      <w:pPr>
        <w:spacing w:after="120"/>
        <w:jc w:val="center"/>
      </w:pPr>
      <w:r>
        <w:rPr>
          <w:rFonts w:ascii="Arial" w:cs="Arial" w:eastAsia="Arial" w:hAnsi="Arial"/>
          <w:sz w:val="24"/>
          <w:szCs w:val="24"/>
        </w:rPr>
        <w:t xml:space="preserve">│прибыль не позднее 20 числа       │БЮДЖЕТ ПРЕДВАРИТЕЛЬНУЮ СУММУ      │</w:t>
      </w:r>
    </w:p>
    <w:p>
      <w:pPr>
        <w:spacing w:after="120"/>
        <w:jc w:val="center"/>
      </w:pPr>
      <w:r>
        <w:rPr>
          <w:rFonts w:ascii="Arial" w:cs="Arial" w:eastAsia="Arial" w:hAnsi="Arial"/>
          <w:sz w:val="24"/>
          <w:szCs w:val="24"/>
        </w:rPr>
        <w:t xml:space="preserve">│второго месяца текущего квартала  │НАЛОГА НА ПРИБЫЛЬ НЕ ПОЗДНЕЕ ДНЯ, │</w:t>
      </w:r>
    </w:p>
    <w:p>
      <w:pPr>
        <w:spacing w:after="120"/>
        <w:jc w:val="center"/>
      </w:pPr>
      <w:r>
        <w:rPr>
          <w:rFonts w:ascii="Arial" w:cs="Arial" w:eastAsia="Arial" w:hAnsi="Arial"/>
          <w:sz w:val="24"/>
          <w:szCs w:val="24"/>
        </w:rPr>
        <w:t xml:space="preserve">│налогового периода.               │СЛЕДУЮЩЕГО ЗА 20 ЧИСЛОМ ВТОРОГО   │</w:t>
      </w:r>
    </w:p>
    <w:p>
      <w:pPr>
        <w:spacing w:after="120"/>
        <w:jc w:val="center"/>
      </w:pPr>
      <w:r>
        <w:rPr>
          <w:rFonts w:ascii="Arial" w:cs="Arial" w:eastAsia="Arial" w:hAnsi="Arial"/>
          <w:sz w:val="24"/>
          <w:szCs w:val="24"/>
        </w:rPr>
        <w:t xml:space="preserve">│2. Если иное не предусмотрено     │МЕСЯЦА ОТЧЕТНОГО КВАРТАЛА         │</w:t>
      </w:r>
    </w:p>
    <w:p>
      <w:pPr>
        <w:spacing w:after="120"/>
        <w:jc w:val="center"/>
      </w:pPr>
      <w:r>
        <w:rPr>
          <w:rFonts w:ascii="Arial" w:cs="Arial" w:eastAsia="Arial" w:hAnsi="Arial"/>
          <w:sz w:val="24"/>
          <w:szCs w:val="24"/>
        </w:rPr>
        <w:t xml:space="preserve">│настоящей статьей, предварительная│НАЛОГОВОГО ПЕРИОДА.               │</w:t>
      </w:r>
    </w:p>
    <w:p>
      <w:pPr>
        <w:spacing w:after="120"/>
        <w:jc w:val="center"/>
      </w:pPr>
      <w:r>
        <w:rPr>
          <w:rFonts w:ascii="Arial" w:cs="Arial" w:eastAsia="Arial" w:hAnsi="Arial"/>
          <w:sz w:val="24"/>
          <w:szCs w:val="24"/>
        </w:rPr>
        <w:t xml:space="preserve">│сумма налога на прибыль,          │2. ПРЕДВАРИТЕЛЬНАЯ СУММА НАЛОГА НА│</w:t>
      </w:r>
    </w:p>
    <w:p>
      <w:pPr>
        <w:spacing w:after="120"/>
        <w:jc w:val="center"/>
      </w:pPr>
      <w:r>
        <w:rPr>
          <w:rFonts w:ascii="Arial" w:cs="Arial" w:eastAsia="Arial" w:hAnsi="Arial"/>
          <w:sz w:val="24"/>
          <w:szCs w:val="24"/>
        </w:rPr>
        <w:t xml:space="preserve">│подлежащая уплате в первом        │ПРИБЫЛЬ ЗА ОТЧЕТНЫЙ КВАРТАЛ       │</w:t>
      </w:r>
    </w:p>
    <w:p>
      <w:pPr>
        <w:spacing w:after="120"/>
        <w:jc w:val="center"/>
      </w:pPr>
      <w:r>
        <w:rPr>
          <w:rFonts w:ascii="Arial" w:cs="Arial" w:eastAsia="Arial" w:hAnsi="Arial"/>
          <w:sz w:val="24"/>
          <w:szCs w:val="24"/>
        </w:rPr>
        <w:t xml:space="preserve">│квартале налогового периода,      │ОПРЕДЕЛЯЕТСЯ В РАЗМЕРЕ 1 ПРОЦЕНТА │</w:t>
      </w:r>
    </w:p>
    <w:p>
      <w:pPr>
        <w:spacing w:after="120"/>
        <w:jc w:val="center"/>
      </w:pPr>
      <w:r>
        <w:rPr>
          <w:rFonts w:ascii="Arial" w:cs="Arial" w:eastAsia="Arial" w:hAnsi="Arial"/>
          <w:sz w:val="24"/>
          <w:szCs w:val="24"/>
        </w:rPr>
        <w:t xml:space="preserve">│определяется в размере 1/3 от     │ОТ СУММЫ ВЫРУЧКИ НАЛОГОПЛАТЕЛЬЩИКА│</w:t>
      </w:r>
    </w:p>
    <w:p>
      <w:pPr>
        <w:spacing w:after="120"/>
        <w:jc w:val="center"/>
      </w:pPr>
      <w:r>
        <w:rPr>
          <w:rFonts w:ascii="Arial" w:cs="Arial" w:eastAsia="Arial" w:hAnsi="Arial"/>
          <w:sz w:val="24"/>
          <w:szCs w:val="24"/>
        </w:rPr>
        <w:t xml:space="preserve">│предварительной суммы налога на   │БЕЗ УЧЕТА НДС И НАЛОГА С ПРОДАЖ ЗА│</w:t>
      </w:r>
    </w:p>
    <w:p>
      <w:pPr>
        <w:spacing w:after="120"/>
        <w:jc w:val="center"/>
      </w:pPr>
      <w:r>
        <w:rPr>
          <w:rFonts w:ascii="Arial" w:cs="Arial" w:eastAsia="Arial" w:hAnsi="Arial"/>
          <w:sz w:val="24"/>
          <w:szCs w:val="24"/>
        </w:rPr>
        <w:t xml:space="preserve">│прибыль, начисленной за 9 месяцев │КВАРТАЛ, ПРЕДШЕСТВУЮЩИЙ ОТЧЕТНОМУ │</w:t>
      </w:r>
    </w:p>
    <w:p>
      <w:pPr>
        <w:spacing w:after="120"/>
        <w:jc w:val="center"/>
      </w:pPr>
      <w:r>
        <w:rPr>
          <w:rFonts w:ascii="Arial" w:cs="Arial" w:eastAsia="Arial" w:hAnsi="Arial"/>
          <w:sz w:val="24"/>
          <w:szCs w:val="24"/>
        </w:rPr>
        <w:t xml:space="preserve">│предыдущего налогового периода.   │КВАРТАЛУ.                         │</w:t>
      </w:r>
    </w:p>
    <w:p>
      <w:pPr>
        <w:spacing w:after="120"/>
        <w:jc w:val="center"/>
      </w:pPr>
      <w:r>
        <w:rPr>
          <w:rFonts w:ascii="Arial" w:cs="Arial" w:eastAsia="Arial" w:hAnsi="Arial"/>
          <w:sz w:val="24"/>
          <w:szCs w:val="24"/>
        </w:rPr>
        <w:t xml:space="preserve">│3. Если иное не предусмотрено     │3. В СЛУЧАЕ НЕУПЛАТЫ ИЛИ          │</w:t>
      </w:r>
    </w:p>
    <w:p>
      <w:pPr>
        <w:spacing w:after="120"/>
        <w:jc w:val="center"/>
      </w:pPr>
      <w:r>
        <w:rPr>
          <w:rFonts w:ascii="Arial" w:cs="Arial" w:eastAsia="Arial" w:hAnsi="Arial"/>
          <w:sz w:val="24"/>
          <w:szCs w:val="24"/>
        </w:rPr>
        <w:t xml:space="preserve">│настоящей статьей, предварительная│НЕСВОЕВРЕМЕННОЙ УПЛАТЫ            │</w:t>
      </w:r>
    </w:p>
    <w:p>
      <w:pPr>
        <w:spacing w:after="120"/>
        <w:jc w:val="center"/>
      </w:pPr>
      <w:r>
        <w:rPr>
          <w:rFonts w:ascii="Arial" w:cs="Arial" w:eastAsia="Arial" w:hAnsi="Arial"/>
          <w:sz w:val="24"/>
          <w:szCs w:val="24"/>
        </w:rPr>
        <w:t xml:space="preserve">│сумма налога на прибыль,          │ПРЕДВАРИТЕЛЬНОЙ СУММЫ НАЛОГА К    │</w:t>
      </w:r>
    </w:p>
    <w:p>
      <w:pPr>
        <w:spacing w:after="120"/>
        <w:jc w:val="center"/>
      </w:pPr>
      <w:r>
        <w:rPr>
          <w:rFonts w:ascii="Arial" w:cs="Arial" w:eastAsia="Arial" w:hAnsi="Arial"/>
          <w:sz w:val="24"/>
          <w:szCs w:val="24"/>
        </w:rPr>
        <w:t xml:space="preserve">│подлежащая уплате в кварталах     │НАЛОГОПЛАТЕЛЬЩИКУ ПРИМЕНЯЕТСЯ     │</w:t>
      </w:r>
    </w:p>
    <w:p>
      <w:pPr>
        <w:spacing w:after="120"/>
        <w:jc w:val="center"/>
      </w:pPr>
      <w:r>
        <w:rPr>
          <w:rFonts w:ascii="Arial" w:cs="Arial" w:eastAsia="Arial" w:hAnsi="Arial"/>
          <w:sz w:val="24"/>
          <w:szCs w:val="24"/>
        </w:rPr>
        <w:t xml:space="preserve">│налогового периода, следующих за  │ПЕНЯ, УСТАНОВЛЕННАЯ НАСТОЯЩИМ     │</w:t>
      </w:r>
    </w:p>
    <w:p>
      <w:pPr>
        <w:spacing w:after="120"/>
        <w:jc w:val="center"/>
      </w:pPr>
      <w:r>
        <w:rPr>
          <w:rFonts w:ascii="Arial" w:cs="Arial" w:eastAsia="Arial" w:hAnsi="Arial"/>
          <w:sz w:val="24"/>
          <w:szCs w:val="24"/>
        </w:rPr>
        <w:t xml:space="preserve">│первым кварталом, принимается     │КОДЕКСОМ ЗА НЕУПЛАТУ ИЛИ          │</w:t>
      </w:r>
    </w:p>
    <w:p>
      <w:pPr>
        <w:spacing w:after="120"/>
        <w:jc w:val="center"/>
      </w:pPr>
      <w:r>
        <w:rPr>
          <w:rFonts w:ascii="Arial" w:cs="Arial" w:eastAsia="Arial" w:hAnsi="Arial"/>
          <w:sz w:val="24"/>
          <w:szCs w:val="24"/>
        </w:rPr>
        <w:t xml:space="preserve">│равной 1/4 от суммы налога на     │НЕСВОЕВРЕМЕННУЮ УПЛАТУ НАЛОГА.    │</w:t>
      </w:r>
    </w:p>
    <w:p>
      <w:pPr>
        <w:spacing w:after="120"/>
        <w:jc w:val="center"/>
      </w:pPr>
      <w:r>
        <w:rPr>
          <w:rFonts w:ascii="Arial" w:cs="Arial" w:eastAsia="Arial" w:hAnsi="Arial"/>
          <w:sz w:val="24"/>
          <w:szCs w:val="24"/>
        </w:rPr>
        <w:t xml:space="preserve">│прибыль, указанной в декларации по│                                  │</w:t>
      </w:r>
    </w:p>
    <w:p>
      <w:pPr>
        <w:spacing w:after="120"/>
        <w:jc w:val="center"/>
      </w:pPr>
      <w:r>
        <w:rPr>
          <w:rFonts w:ascii="Arial" w:cs="Arial" w:eastAsia="Arial" w:hAnsi="Arial"/>
          <w:sz w:val="24"/>
          <w:szCs w:val="24"/>
        </w:rPr>
        <w:t xml:space="preserve">│налогу на прибыль за предыдущий   │                                  │</w:t>
      </w:r>
    </w:p>
    <w:p>
      <w:pPr>
        <w:spacing w:after="120"/>
        <w:jc w:val="center"/>
      </w:pPr>
      <w:r>
        <w:rPr>
          <w:rFonts w:ascii="Arial" w:cs="Arial" w:eastAsia="Arial" w:hAnsi="Arial"/>
          <w:sz w:val="24"/>
          <w:szCs w:val="24"/>
        </w:rPr>
        <w:t xml:space="preserve">│налоговый период.                 │                                  │</w:t>
      </w:r>
    </w:p>
    <w:p>
      <w:pPr>
        <w:spacing w:after="120"/>
        <w:jc w:val="center"/>
      </w:pPr>
      <w:r>
        <w:rPr>
          <w:rFonts w:ascii="Arial" w:cs="Arial" w:eastAsia="Arial" w:hAnsi="Arial"/>
          <w:sz w:val="24"/>
          <w:szCs w:val="24"/>
        </w:rPr>
        <w:t xml:space="preserve">│4. В случае если налогоплательщик │                                  │</w:t>
      </w:r>
    </w:p>
    <w:p>
      <w:pPr>
        <w:spacing w:after="120"/>
        <w:jc w:val="center"/>
      </w:pPr>
      <w:r>
        <w:rPr>
          <w:rFonts w:ascii="Arial" w:cs="Arial" w:eastAsia="Arial" w:hAnsi="Arial"/>
          <w:sz w:val="24"/>
          <w:szCs w:val="24"/>
        </w:rPr>
        <w:t xml:space="preserve">│не представил налоговую декларацию│                                  │</w:t>
      </w:r>
    </w:p>
    <w:p>
      <w:pPr>
        <w:spacing w:after="120"/>
        <w:jc w:val="center"/>
      </w:pPr>
      <w:r>
        <w:rPr>
          <w:rFonts w:ascii="Arial" w:cs="Arial" w:eastAsia="Arial" w:hAnsi="Arial"/>
          <w:sz w:val="24"/>
          <w:szCs w:val="24"/>
        </w:rPr>
        <w:t xml:space="preserve">│в установленные сроки,            │                                  │</w:t>
      </w:r>
    </w:p>
    <w:p>
      <w:pPr>
        <w:spacing w:after="120"/>
        <w:jc w:val="center"/>
      </w:pPr>
      <w:r>
        <w:rPr>
          <w:rFonts w:ascii="Arial" w:cs="Arial" w:eastAsia="Arial" w:hAnsi="Arial"/>
          <w:sz w:val="24"/>
          <w:szCs w:val="24"/>
        </w:rPr>
        <w:t xml:space="preserve">│предварительная сумма налога на   │                                  │</w:t>
      </w:r>
    </w:p>
    <w:p>
      <w:pPr>
        <w:spacing w:after="120"/>
        <w:jc w:val="center"/>
      </w:pPr>
      <w:r>
        <w:rPr>
          <w:rFonts w:ascii="Arial" w:cs="Arial" w:eastAsia="Arial" w:hAnsi="Arial"/>
          <w:sz w:val="24"/>
          <w:szCs w:val="24"/>
        </w:rPr>
        <w:t xml:space="preserve">│прибыль подлежит уплате в размере,│                                  │</w:t>
      </w:r>
    </w:p>
    <w:p>
      <w:pPr>
        <w:spacing w:after="120"/>
        <w:jc w:val="center"/>
      </w:pPr>
      <w:r>
        <w:rPr>
          <w:rFonts w:ascii="Arial" w:cs="Arial" w:eastAsia="Arial" w:hAnsi="Arial"/>
          <w:sz w:val="24"/>
          <w:szCs w:val="24"/>
        </w:rPr>
        <w:t xml:space="preserve">│указанном в части 2 настоящей     │                                  │</w:t>
      </w:r>
    </w:p>
    <w:p>
      <w:pPr>
        <w:spacing w:after="120"/>
        <w:jc w:val="center"/>
      </w:pPr>
      <w:r>
        <w:rPr>
          <w:rFonts w:ascii="Arial" w:cs="Arial" w:eastAsia="Arial" w:hAnsi="Arial"/>
          <w:sz w:val="24"/>
          <w:szCs w:val="24"/>
        </w:rPr>
        <w:t xml:space="preserve">│статьи, до окончания квартала, в  │                                  │</w:t>
      </w:r>
    </w:p>
    <w:p>
      <w:pPr>
        <w:spacing w:after="120"/>
        <w:jc w:val="center"/>
      </w:pPr>
      <w:r>
        <w:rPr>
          <w:rFonts w:ascii="Arial" w:cs="Arial" w:eastAsia="Arial" w:hAnsi="Arial"/>
          <w:sz w:val="24"/>
          <w:szCs w:val="24"/>
        </w:rPr>
        <w:t xml:space="preserve">│котором была представлена         │                                  │</w:t>
      </w:r>
    </w:p>
    <w:p>
      <w:pPr>
        <w:spacing w:after="120"/>
        <w:jc w:val="center"/>
      </w:pPr>
      <w:r>
        <w:rPr>
          <w:rFonts w:ascii="Arial" w:cs="Arial" w:eastAsia="Arial" w:hAnsi="Arial"/>
          <w:sz w:val="24"/>
          <w:szCs w:val="24"/>
        </w:rPr>
        <w:t xml:space="preserve">│декларация.                       │                                  │</w:t>
      </w:r>
    </w:p>
    <w:p>
      <w:pPr>
        <w:spacing w:after="120"/>
        <w:jc w:val="center"/>
      </w:pPr>
      <w:r>
        <w:rPr>
          <w:rFonts w:ascii="Arial" w:cs="Arial" w:eastAsia="Arial" w:hAnsi="Arial"/>
          <w:sz w:val="24"/>
          <w:szCs w:val="24"/>
        </w:rPr>
        <w:t xml:space="preserve">│5. Налогоплательщик, который понес│                                  │</w:t>
      </w:r>
    </w:p>
    <w:p>
      <w:pPr>
        <w:spacing w:after="120"/>
        <w:jc w:val="center"/>
      </w:pPr>
      <w:r>
        <w:rPr>
          <w:rFonts w:ascii="Arial" w:cs="Arial" w:eastAsia="Arial" w:hAnsi="Arial"/>
          <w:sz w:val="24"/>
          <w:szCs w:val="24"/>
        </w:rPr>
        <w:t xml:space="preserve">│убытки по итогам предыдущего      │                                  │</w:t>
      </w:r>
    </w:p>
    <w:p>
      <w:pPr>
        <w:spacing w:after="120"/>
        <w:jc w:val="center"/>
      </w:pPr>
      <w:r>
        <w:rPr>
          <w:rFonts w:ascii="Arial" w:cs="Arial" w:eastAsia="Arial" w:hAnsi="Arial"/>
          <w:sz w:val="24"/>
          <w:szCs w:val="24"/>
        </w:rPr>
        <w:t xml:space="preserve">│налогового периода или не имеющий │                                  │</w:t>
      </w:r>
    </w:p>
    <w:p>
      <w:pPr>
        <w:spacing w:after="120"/>
        <w:jc w:val="center"/>
      </w:pPr>
      <w:r>
        <w:rPr>
          <w:rFonts w:ascii="Arial" w:cs="Arial" w:eastAsia="Arial" w:hAnsi="Arial"/>
          <w:sz w:val="24"/>
          <w:szCs w:val="24"/>
        </w:rPr>
        <w:t xml:space="preserve">│облагаемого дохода, а также вновь │                                  │</w:t>
      </w:r>
    </w:p>
    <w:p>
      <w:pPr>
        <w:spacing w:after="120"/>
        <w:jc w:val="center"/>
      </w:pPr>
      <w:r>
        <w:rPr>
          <w:rFonts w:ascii="Arial" w:cs="Arial" w:eastAsia="Arial" w:hAnsi="Arial"/>
          <w:sz w:val="24"/>
          <w:szCs w:val="24"/>
        </w:rPr>
        <w:t xml:space="preserve">│созданная организация имеют право │                                  │</w:t>
      </w:r>
    </w:p>
    <w:p>
      <w:pPr>
        <w:spacing w:after="120"/>
        <w:jc w:val="center"/>
      </w:pPr>
      <w:r>
        <w:rPr>
          <w:rFonts w:ascii="Arial" w:cs="Arial" w:eastAsia="Arial" w:hAnsi="Arial"/>
          <w:sz w:val="24"/>
          <w:szCs w:val="24"/>
        </w:rPr>
        <w:t xml:space="preserve">│определить размер предварительной │                                  │</w:t>
      </w:r>
    </w:p>
    <w:p>
      <w:pPr>
        <w:spacing w:after="120"/>
        <w:jc w:val="center"/>
      </w:pPr>
      <w:r>
        <w:rPr>
          <w:rFonts w:ascii="Arial" w:cs="Arial" w:eastAsia="Arial" w:hAnsi="Arial"/>
          <w:sz w:val="24"/>
          <w:szCs w:val="24"/>
        </w:rPr>
        <w:t xml:space="preserve">│суммы налога, исходя из прогнозных│                                  │</w:t>
      </w:r>
    </w:p>
    <w:p>
      <w:pPr>
        <w:spacing w:after="120"/>
        <w:jc w:val="center"/>
      </w:pPr>
      <w:r>
        <w:rPr>
          <w:rFonts w:ascii="Arial" w:cs="Arial" w:eastAsia="Arial" w:hAnsi="Arial"/>
          <w:sz w:val="24"/>
          <w:szCs w:val="24"/>
        </w:rPr>
        <w:t xml:space="preserve">│данных налогоплательщика, и       │                                  │</w:t>
      </w:r>
    </w:p>
    <w:p>
      <w:pPr>
        <w:spacing w:after="120"/>
        <w:jc w:val="center"/>
      </w:pPr>
      <w:r>
        <w:rPr>
          <w:rFonts w:ascii="Arial" w:cs="Arial" w:eastAsia="Arial" w:hAnsi="Arial"/>
          <w:sz w:val="24"/>
          <w:szCs w:val="24"/>
        </w:rPr>
        <w:t xml:space="preserve">│обязаны представить в налоговый   │                                  │</w:t>
      </w:r>
    </w:p>
    <w:p>
      <w:pPr>
        <w:spacing w:after="120"/>
        <w:jc w:val="center"/>
      </w:pPr>
      <w:r>
        <w:rPr>
          <w:rFonts w:ascii="Arial" w:cs="Arial" w:eastAsia="Arial" w:hAnsi="Arial"/>
          <w:sz w:val="24"/>
          <w:szCs w:val="24"/>
        </w:rPr>
        <w:t xml:space="preserve">│орган соответствующий расчет в    │                                  │</w:t>
      </w:r>
    </w:p>
    <w:p>
      <w:pPr>
        <w:spacing w:after="120"/>
        <w:jc w:val="center"/>
      </w:pPr>
      <w:r>
        <w:rPr>
          <w:rFonts w:ascii="Arial" w:cs="Arial" w:eastAsia="Arial" w:hAnsi="Arial"/>
          <w:sz w:val="24"/>
          <w:szCs w:val="24"/>
        </w:rPr>
        <w:t xml:space="preserve">│течение 30 календарных дней с     │                                  │</w:t>
      </w:r>
    </w:p>
    <w:p>
      <w:pPr>
        <w:spacing w:after="120"/>
        <w:jc w:val="center"/>
      </w:pPr>
      <w:r>
        <w:rPr>
          <w:rFonts w:ascii="Arial" w:cs="Arial" w:eastAsia="Arial" w:hAnsi="Arial"/>
          <w:sz w:val="24"/>
          <w:szCs w:val="24"/>
        </w:rPr>
        <w:t xml:space="preserve">│момента сдачи декларации или со   │                                  │</w:t>
      </w:r>
    </w:p>
    <w:p>
      <w:pPr>
        <w:spacing w:after="120"/>
        <w:jc w:val="center"/>
      </w:pPr>
      <w:r>
        <w:rPr>
          <w:rFonts w:ascii="Arial" w:cs="Arial" w:eastAsia="Arial" w:hAnsi="Arial"/>
          <w:sz w:val="24"/>
          <w:szCs w:val="24"/>
        </w:rPr>
        <w:t xml:space="preserve">│дня налоговой регистрации вновь   │                                  │</w:t>
      </w:r>
    </w:p>
    <w:p>
      <w:pPr>
        <w:spacing w:after="120"/>
        <w:jc w:val="center"/>
      </w:pPr>
      <w:r>
        <w:rPr>
          <w:rFonts w:ascii="Arial" w:cs="Arial" w:eastAsia="Arial" w:hAnsi="Arial"/>
          <w:sz w:val="24"/>
          <w:szCs w:val="24"/>
        </w:rPr>
        <w:t xml:space="preserve">│созданной организации.            │                                  │</w:t>
      </w:r>
    </w:p>
    <w:p>
      <w:pPr>
        <w:spacing w:after="120"/>
        <w:jc w:val="center"/>
      </w:pPr>
      <w:r>
        <w:rPr>
          <w:rFonts w:ascii="Arial" w:cs="Arial" w:eastAsia="Arial" w:hAnsi="Arial"/>
          <w:sz w:val="24"/>
          <w:szCs w:val="24"/>
        </w:rPr>
        <w:t xml:space="preserve">│6. Если сумма налога, исчисленная,│                                  │</w:t>
      </w:r>
    </w:p>
    <w:p>
      <w:pPr>
        <w:spacing w:after="120"/>
        <w:jc w:val="center"/>
      </w:pPr>
      <w:r>
        <w:rPr>
          <w:rFonts w:ascii="Arial" w:cs="Arial" w:eastAsia="Arial" w:hAnsi="Arial"/>
          <w:sz w:val="24"/>
          <w:szCs w:val="24"/>
        </w:rPr>
        <w:t xml:space="preserve">│исходя из прогнозных данных       │                                  │</w:t>
      </w:r>
    </w:p>
    <w:p>
      <w:pPr>
        <w:spacing w:after="120"/>
        <w:jc w:val="center"/>
      </w:pPr>
      <w:r>
        <w:rPr>
          <w:rFonts w:ascii="Arial" w:cs="Arial" w:eastAsia="Arial" w:hAnsi="Arial"/>
          <w:sz w:val="24"/>
          <w:szCs w:val="24"/>
        </w:rPr>
        <w:t xml:space="preserve">│налогоплательщика, за первый      │                                  │</w:t>
      </w:r>
    </w:p>
    <w:p>
      <w:pPr>
        <w:spacing w:after="120"/>
        <w:jc w:val="center"/>
      </w:pPr>
      <w:r>
        <w:rPr>
          <w:rFonts w:ascii="Arial" w:cs="Arial" w:eastAsia="Arial" w:hAnsi="Arial"/>
          <w:sz w:val="24"/>
          <w:szCs w:val="24"/>
        </w:rPr>
        <w:t xml:space="preserve">│квартал и/или второй квартал      │                                  │</w:t>
      </w:r>
    </w:p>
    <w:p>
      <w:pPr>
        <w:spacing w:after="120"/>
        <w:jc w:val="center"/>
      </w:pPr>
      <w:r>
        <w:rPr>
          <w:rFonts w:ascii="Arial" w:cs="Arial" w:eastAsia="Arial" w:hAnsi="Arial"/>
          <w:sz w:val="24"/>
          <w:szCs w:val="24"/>
        </w:rPr>
        <w:t xml:space="preserve">│налогового периода отличается     │                                  │</w:t>
      </w:r>
    </w:p>
    <w:p>
      <w:pPr>
        <w:spacing w:after="120"/>
        <w:jc w:val="center"/>
      </w:pPr>
      <w:r>
        <w:rPr>
          <w:rFonts w:ascii="Arial" w:cs="Arial" w:eastAsia="Arial" w:hAnsi="Arial"/>
          <w:sz w:val="24"/>
          <w:szCs w:val="24"/>
        </w:rPr>
        <w:t xml:space="preserve">│более чем на 30 процентов от      │                                  │</w:t>
      </w:r>
    </w:p>
    <w:p>
      <w:pPr>
        <w:spacing w:after="120"/>
        <w:jc w:val="center"/>
      </w:pPr>
      <w:r>
        <w:rPr>
          <w:rFonts w:ascii="Arial" w:cs="Arial" w:eastAsia="Arial" w:hAnsi="Arial"/>
          <w:sz w:val="24"/>
          <w:szCs w:val="24"/>
        </w:rPr>
        <w:t xml:space="preserve">│предварительной суммы налога,     │                                  │</w:t>
      </w:r>
    </w:p>
    <w:p>
      <w:pPr>
        <w:spacing w:after="120"/>
        <w:jc w:val="center"/>
      </w:pPr>
      <w:r>
        <w:rPr>
          <w:rFonts w:ascii="Arial" w:cs="Arial" w:eastAsia="Arial" w:hAnsi="Arial"/>
          <w:sz w:val="24"/>
          <w:szCs w:val="24"/>
        </w:rPr>
        <w:t xml:space="preserve">│подлежащей уплате за этот квартал,│                                  │</w:t>
      </w:r>
    </w:p>
    <w:p>
      <w:pPr>
        <w:spacing w:after="120"/>
        <w:jc w:val="center"/>
      </w:pPr>
      <w:r>
        <w:rPr>
          <w:rFonts w:ascii="Arial" w:cs="Arial" w:eastAsia="Arial" w:hAnsi="Arial"/>
          <w:sz w:val="24"/>
          <w:szCs w:val="24"/>
        </w:rPr>
        <w:t xml:space="preserve">│налогоплательщик имеет право      │                                  │</w:t>
      </w:r>
    </w:p>
    <w:p>
      <w:pPr>
        <w:spacing w:after="120"/>
        <w:jc w:val="center"/>
      </w:pPr>
      <w:r>
        <w:rPr>
          <w:rFonts w:ascii="Arial" w:cs="Arial" w:eastAsia="Arial" w:hAnsi="Arial"/>
          <w:sz w:val="24"/>
          <w:szCs w:val="24"/>
        </w:rPr>
        <w:t xml:space="preserve">│вносить соответствующие изменения │                                  │</w:t>
      </w:r>
    </w:p>
    <w:p>
      <w:pPr>
        <w:spacing w:after="120"/>
        <w:jc w:val="center"/>
      </w:pPr>
      <w:r>
        <w:rPr>
          <w:rFonts w:ascii="Arial" w:cs="Arial" w:eastAsia="Arial" w:hAnsi="Arial"/>
          <w:sz w:val="24"/>
          <w:szCs w:val="24"/>
        </w:rPr>
        <w:t xml:space="preserve">│в предварительную сумму налога,   │                                  │</w:t>
      </w:r>
    </w:p>
    <w:p>
      <w:pPr>
        <w:spacing w:after="120"/>
        <w:jc w:val="center"/>
      </w:pPr>
      <w:r>
        <w:rPr>
          <w:rFonts w:ascii="Arial" w:cs="Arial" w:eastAsia="Arial" w:hAnsi="Arial"/>
          <w:sz w:val="24"/>
          <w:szCs w:val="24"/>
        </w:rPr>
        <w:t xml:space="preserve">│подлежащую уплате в первом и/или  │                                  │</w:t>
      </w:r>
    </w:p>
    <w:p>
      <w:pPr>
        <w:spacing w:after="120"/>
        <w:jc w:val="center"/>
      </w:pPr>
      <w:r>
        <w:rPr>
          <w:rFonts w:ascii="Arial" w:cs="Arial" w:eastAsia="Arial" w:hAnsi="Arial"/>
          <w:sz w:val="24"/>
          <w:szCs w:val="24"/>
        </w:rPr>
        <w:t xml:space="preserve">│втором квартале налогового        │                                  │</w:t>
      </w:r>
    </w:p>
    <w:p>
      <w:pPr>
        <w:spacing w:after="120"/>
        <w:jc w:val="center"/>
      </w:pPr>
      <w:r>
        <w:rPr>
          <w:rFonts w:ascii="Arial" w:cs="Arial" w:eastAsia="Arial" w:hAnsi="Arial"/>
          <w:sz w:val="24"/>
          <w:szCs w:val="24"/>
        </w:rPr>
        <w:t xml:space="preserve">│периода.                          │                                  │</w:t>
      </w:r>
    </w:p>
    <w:p>
      <w:pPr>
        <w:spacing w:after="120"/>
        <w:jc w:val="center"/>
      </w:pPr>
      <w:r>
        <w:rPr>
          <w:rFonts w:ascii="Arial" w:cs="Arial" w:eastAsia="Arial" w:hAnsi="Arial"/>
          <w:sz w:val="24"/>
          <w:szCs w:val="24"/>
        </w:rPr>
        <w:t xml:space="preserve">│Корректировка предварительной     │                                  │</w:t>
      </w:r>
    </w:p>
    <w:p>
      <w:pPr>
        <w:spacing w:after="120"/>
        <w:jc w:val="center"/>
      </w:pPr>
      <w:r>
        <w:rPr>
          <w:rFonts w:ascii="Arial" w:cs="Arial" w:eastAsia="Arial" w:hAnsi="Arial"/>
          <w:sz w:val="24"/>
          <w:szCs w:val="24"/>
        </w:rPr>
        <w:t xml:space="preserve">│суммы налога, предусмотренная     │                                  │</w:t>
      </w:r>
    </w:p>
    <w:p>
      <w:pPr>
        <w:spacing w:after="120"/>
        <w:jc w:val="center"/>
      </w:pPr>
      <w:r>
        <w:rPr>
          <w:rFonts w:ascii="Arial" w:cs="Arial" w:eastAsia="Arial" w:hAnsi="Arial"/>
          <w:sz w:val="24"/>
          <w:szCs w:val="24"/>
        </w:rPr>
        <w:t xml:space="preserve">│настоящей частью, производится:   │                                  │</w:t>
      </w:r>
    </w:p>
    <w:p>
      <w:pPr>
        <w:spacing w:after="120"/>
        <w:jc w:val="center"/>
      </w:pPr>
      <w:r>
        <w:rPr>
          <w:rFonts w:ascii="Arial" w:cs="Arial" w:eastAsia="Arial" w:hAnsi="Arial"/>
          <w:sz w:val="24"/>
          <w:szCs w:val="24"/>
        </w:rPr>
        <w:t xml:space="preserve">│- исходя из ставки налога и       │                                  │</w:t>
      </w:r>
    </w:p>
    <w:p>
      <w:pPr>
        <w:spacing w:after="120"/>
        <w:jc w:val="center"/>
      </w:pPr>
      <w:r>
        <w:rPr>
          <w:rFonts w:ascii="Arial" w:cs="Arial" w:eastAsia="Arial" w:hAnsi="Arial"/>
          <w:sz w:val="24"/>
          <w:szCs w:val="24"/>
        </w:rPr>
        <w:t xml:space="preserve">│прибыли, рассчитываемой в         │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о           │                                  │</w:t>
      </w:r>
    </w:p>
    <w:p>
      <w:pPr>
        <w:spacing w:after="120"/>
        <w:jc w:val="center"/>
      </w:pPr>
      <w:r>
        <w:rPr>
          <w:rFonts w:ascii="Arial" w:cs="Arial" w:eastAsia="Arial" w:hAnsi="Arial"/>
          <w:sz w:val="24"/>
          <w:szCs w:val="24"/>
        </w:rPr>
        <w:t xml:space="preserve">│бухгалтерском учете;              │                                  │</w:t>
      </w:r>
    </w:p>
    <w:p>
      <w:pPr>
        <w:spacing w:after="120"/>
        <w:jc w:val="center"/>
      </w:pPr>
      <w:r>
        <w:rPr>
          <w:rFonts w:ascii="Arial" w:cs="Arial" w:eastAsia="Arial" w:hAnsi="Arial"/>
          <w:sz w:val="24"/>
          <w:szCs w:val="24"/>
        </w:rPr>
        <w:t xml:space="preserve">│- налогоплательщиком              │                                  │</w:t>
      </w:r>
    </w:p>
    <w:p>
      <w:pPr>
        <w:spacing w:after="120"/>
        <w:jc w:val="center"/>
      </w:pPr>
      <w:r>
        <w:rPr>
          <w:rFonts w:ascii="Arial" w:cs="Arial" w:eastAsia="Arial" w:hAnsi="Arial"/>
          <w:sz w:val="24"/>
          <w:szCs w:val="24"/>
        </w:rPr>
        <w:t xml:space="preserve">│самостоятельно в срок не позднее  │                                  │</w:t>
      </w:r>
    </w:p>
    <w:p>
      <w:pPr>
        <w:spacing w:after="120"/>
        <w:jc w:val="center"/>
      </w:pPr>
      <w:r>
        <w:rPr>
          <w:rFonts w:ascii="Arial" w:cs="Arial" w:eastAsia="Arial" w:hAnsi="Arial"/>
          <w:sz w:val="24"/>
          <w:szCs w:val="24"/>
        </w:rPr>
        <w:t xml:space="preserve">│30 января или 30 апреля           │                                  │</w:t>
      </w:r>
    </w:p>
    <w:p>
      <w:pPr>
        <w:spacing w:after="120"/>
        <w:jc w:val="center"/>
      </w:pPr>
      <w:r>
        <w:rPr>
          <w:rFonts w:ascii="Arial" w:cs="Arial" w:eastAsia="Arial" w:hAnsi="Arial"/>
          <w:sz w:val="24"/>
          <w:szCs w:val="24"/>
        </w:rPr>
        <w:t xml:space="preserve">│соответствующего квартала         │                                  │</w:t>
      </w:r>
    </w:p>
    <w:p>
      <w:pPr>
        <w:spacing w:after="120"/>
        <w:jc w:val="center"/>
      </w:pPr>
      <w:r>
        <w:rPr>
          <w:rFonts w:ascii="Arial" w:cs="Arial" w:eastAsia="Arial" w:hAnsi="Arial"/>
          <w:sz w:val="24"/>
          <w:szCs w:val="24"/>
        </w:rPr>
        <w:t xml:space="preserve">│налогового периода путем          │                                  │</w:t>
      </w:r>
    </w:p>
    <w:p>
      <w:pPr>
        <w:spacing w:after="120"/>
        <w:jc w:val="center"/>
      </w:pPr>
      <w:r>
        <w:rPr>
          <w:rFonts w:ascii="Arial" w:cs="Arial" w:eastAsia="Arial" w:hAnsi="Arial"/>
          <w:sz w:val="24"/>
          <w:szCs w:val="24"/>
        </w:rPr>
        <w:t xml:space="preserve">│представления в налоговый орган   │                                  │</w:t>
      </w:r>
    </w:p>
    <w:p>
      <w:pPr>
        <w:spacing w:after="120"/>
        <w:jc w:val="center"/>
      </w:pPr>
      <w:r>
        <w:rPr>
          <w:rFonts w:ascii="Arial" w:cs="Arial" w:eastAsia="Arial" w:hAnsi="Arial"/>
          <w:sz w:val="24"/>
          <w:szCs w:val="24"/>
        </w:rPr>
        <w:t xml:space="preserve">│расчета предварительной суммы     │                                  │</w:t>
      </w:r>
    </w:p>
    <w:p>
      <w:pPr>
        <w:spacing w:after="120"/>
        <w:jc w:val="center"/>
      </w:pPr>
      <w:r>
        <w:rPr>
          <w:rFonts w:ascii="Arial" w:cs="Arial" w:eastAsia="Arial" w:hAnsi="Arial"/>
          <w:sz w:val="24"/>
          <w:szCs w:val="24"/>
        </w:rPr>
        <w:t xml:space="preserve">│налога. Если сумма налога,        │                                  │</w:t>
      </w:r>
    </w:p>
    <w:p>
      <w:pPr>
        <w:spacing w:after="120"/>
        <w:jc w:val="center"/>
      </w:pPr>
      <w:r>
        <w:rPr>
          <w:rFonts w:ascii="Arial" w:cs="Arial" w:eastAsia="Arial" w:hAnsi="Arial"/>
          <w:sz w:val="24"/>
          <w:szCs w:val="24"/>
        </w:rPr>
        <w:t xml:space="preserve">│исчисленная, исходя из прогнозных │                                  │</w:t>
      </w:r>
    </w:p>
    <w:p>
      <w:pPr>
        <w:spacing w:after="120"/>
        <w:jc w:val="center"/>
      </w:pPr>
      <w:r>
        <w:rPr>
          <w:rFonts w:ascii="Arial" w:cs="Arial" w:eastAsia="Arial" w:hAnsi="Arial"/>
          <w:sz w:val="24"/>
          <w:szCs w:val="24"/>
        </w:rPr>
        <w:t xml:space="preserve">│данных налогоплательщика в        │                                  │</w:t>
      </w:r>
    </w:p>
    <w:p>
      <w:pPr>
        <w:spacing w:after="120"/>
        <w:jc w:val="center"/>
      </w:pPr>
      <w:r>
        <w:rPr>
          <w:rFonts w:ascii="Arial" w:cs="Arial" w:eastAsia="Arial" w:hAnsi="Arial"/>
          <w:sz w:val="24"/>
          <w:szCs w:val="24"/>
        </w:rPr>
        <w:t xml:space="preserve">│соответствии с настоящей частью,  │                                  │</w:t>
      </w:r>
    </w:p>
    <w:p>
      <w:pPr>
        <w:spacing w:after="120"/>
        <w:jc w:val="center"/>
      </w:pPr>
      <w:r>
        <w:rPr>
          <w:rFonts w:ascii="Arial" w:cs="Arial" w:eastAsia="Arial" w:hAnsi="Arial"/>
          <w:sz w:val="24"/>
          <w:szCs w:val="24"/>
        </w:rPr>
        <w:t xml:space="preserve">│ниже фактической суммы налога на  │                                  │</w:t>
      </w:r>
    </w:p>
    <w:p>
      <w:pPr>
        <w:spacing w:after="120"/>
        <w:jc w:val="center"/>
      </w:pPr>
      <w:r>
        <w:rPr>
          <w:rFonts w:ascii="Arial" w:cs="Arial" w:eastAsia="Arial" w:hAnsi="Arial"/>
          <w:sz w:val="24"/>
          <w:szCs w:val="24"/>
        </w:rPr>
        <w:t xml:space="preserve">│прибыль за соответствующий        │                                  │</w:t>
      </w:r>
    </w:p>
    <w:p>
      <w:pPr>
        <w:spacing w:after="120"/>
        <w:jc w:val="center"/>
      </w:pPr>
      <w:r>
        <w:rPr>
          <w:rFonts w:ascii="Arial" w:cs="Arial" w:eastAsia="Arial" w:hAnsi="Arial"/>
          <w:sz w:val="24"/>
          <w:szCs w:val="24"/>
        </w:rPr>
        <w:t xml:space="preserve">│квартал, рассчитываемой в порядке,│                                  │</w:t>
      </w:r>
    </w:p>
    <w:p>
      <w:pPr>
        <w:spacing w:after="120"/>
        <w:jc w:val="center"/>
      </w:pPr>
      <w:r>
        <w:rPr>
          <w:rFonts w:ascii="Arial" w:cs="Arial" w:eastAsia="Arial" w:hAnsi="Arial"/>
          <w:sz w:val="24"/>
          <w:szCs w:val="24"/>
        </w:rPr>
        <w:t xml:space="preserve">│предусмотренном настоящей частью, │                                  │</w:t>
      </w:r>
    </w:p>
    <w:p>
      <w:pPr>
        <w:spacing w:after="120"/>
        <w:jc w:val="center"/>
      </w:pPr>
      <w:r>
        <w:rPr>
          <w:rFonts w:ascii="Arial" w:cs="Arial" w:eastAsia="Arial" w:hAnsi="Arial"/>
          <w:sz w:val="24"/>
          <w:szCs w:val="24"/>
        </w:rPr>
        <w:t xml:space="preserve">│более чем на 30 процентов, к      │                                  │</w:t>
      </w:r>
    </w:p>
    <w:p>
      <w:pPr>
        <w:spacing w:after="120"/>
        <w:jc w:val="center"/>
      </w:pPr>
      <w:r>
        <w:rPr>
          <w:rFonts w:ascii="Arial" w:cs="Arial" w:eastAsia="Arial" w:hAnsi="Arial"/>
          <w:sz w:val="24"/>
          <w:szCs w:val="24"/>
        </w:rPr>
        <w:t xml:space="preserve">│налогоплательщику применяется     │                                  │</w:t>
      </w:r>
    </w:p>
    <w:p>
      <w:pPr>
        <w:spacing w:after="120"/>
        <w:jc w:val="center"/>
      </w:pPr>
      <w:r>
        <w:rPr>
          <w:rFonts w:ascii="Arial" w:cs="Arial" w:eastAsia="Arial" w:hAnsi="Arial"/>
          <w:sz w:val="24"/>
          <w:szCs w:val="24"/>
        </w:rPr>
        <w:t xml:space="preserve">│пеня, установленная настоящим     │                                  │</w:t>
      </w:r>
    </w:p>
    <w:p>
      <w:pPr>
        <w:spacing w:after="120"/>
        <w:jc w:val="center"/>
      </w:pPr>
      <w:r>
        <w:rPr>
          <w:rFonts w:ascii="Arial" w:cs="Arial" w:eastAsia="Arial" w:hAnsi="Arial"/>
          <w:sz w:val="24"/>
          <w:szCs w:val="24"/>
        </w:rPr>
        <w:t xml:space="preserve">│Кодексом за неуплату или          │                                  │</w:t>
      </w:r>
    </w:p>
    <w:p>
      <w:pPr>
        <w:spacing w:after="120"/>
        <w:jc w:val="center"/>
      </w:pPr>
      <w:r>
        <w:rPr>
          <w:rFonts w:ascii="Arial" w:cs="Arial" w:eastAsia="Arial" w:hAnsi="Arial"/>
          <w:sz w:val="24"/>
          <w:szCs w:val="24"/>
        </w:rPr>
        <w:t xml:space="preserve">│несвоевременную уплату налога.    │                                  │</w:t>
      </w:r>
    </w:p>
    <w:p>
      <w:pPr>
        <w:spacing w:after="120"/>
        <w:jc w:val="center"/>
      </w:pPr>
      <w:r>
        <w:rPr>
          <w:rFonts w:ascii="Arial" w:cs="Arial" w:eastAsia="Arial" w:hAnsi="Arial"/>
          <w:sz w:val="24"/>
          <w:szCs w:val="24"/>
        </w:rPr>
        <w:t xml:space="preserve">│7. Если сумма налога, исчисленная,│                                  │</w:t>
      </w:r>
    </w:p>
    <w:p>
      <w:pPr>
        <w:spacing w:after="120"/>
        <w:jc w:val="center"/>
      </w:pPr>
      <w:r>
        <w:rPr>
          <w:rFonts w:ascii="Arial" w:cs="Arial" w:eastAsia="Arial" w:hAnsi="Arial"/>
          <w:sz w:val="24"/>
          <w:szCs w:val="24"/>
        </w:rPr>
        <w:t xml:space="preserve">│исходя из финансового результата  │                                  │</w:t>
      </w:r>
    </w:p>
    <w:p>
      <w:pPr>
        <w:spacing w:after="120"/>
        <w:jc w:val="center"/>
      </w:pPr>
      <w:r>
        <w:rPr>
          <w:rFonts w:ascii="Arial" w:cs="Arial" w:eastAsia="Arial" w:hAnsi="Arial"/>
          <w:sz w:val="24"/>
          <w:szCs w:val="24"/>
        </w:rPr>
        <w:t xml:space="preserve">│за первое полугодие налогового    │                                  │</w:t>
      </w:r>
    </w:p>
    <w:p>
      <w:pPr>
        <w:spacing w:after="120"/>
        <w:jc w:val="center"/>
      </w:pPr>
      <w:r>
        <w:rPr>
          <w:rFonts w:ascii="Arial" w:cs="Arial" w:eastAsia="Arial" w:hAnsi="Arial"/>
          <w:sz w:val="24"/>
          <w:szCs w:val="24"/>
        </w:rPr>
        <w:t xml:space="preserve">│периода, отличается более чем на  │                                  │</w:t>
      </w:r>
    </w:p>
    <w:p>
      <w:pPr>
        <w:spacing w:after="120"/>
        <w:jc w:val="center"/>
      </w:pPr>
      <w:r>
        <w:rPr>
          <w:rFonts w:ascii="Arial" w:cs="Arial" w:eastAsia="Arial" w:hAnsi="Arial"/>
          <w:sz w:val="24"/>
          <w:szCs w:val="24"/>
        </w:rPr>
        <w:t xml:space="preserve">│30 процентов от предварительной   │                                  │</w:t>
      </w:r>
    </w:p>
    <w:p>
      <w:pPr>
        <w:spacing w:after="120"/>
        <w:jc w:val="center"/>
      </w:pPr>
      <w:r>
        <w:rPr>
          <w:rFonts w:ascii="Arial" w:cs="Arial" w:eastAsia="Arial" w:hAnsi="Arial"/>
          <w:sz w:val="24"/>
          <w:szCs w:val="24"/>
        </w:rPr>
        <w:t xml:space="preserve">│суммы налога, подлежащей уплате за│                                  │</w:t>
      </w:r>
    </w:p>
    <w:p>
      <w:pPr>
        <w:spacing w:after="120"/>
        <w:jc w:val="center"/>
      </w:pPr>
      <w:r>
        <w:rPr>
          <w:rFonts w:ascii="Arial" w:cs="Arial" w:eastAsia="Arial" w:hAnsi="Arial"/>
          <w:sz w:val="24"/>
          <w:szCs w:val="24"/>
        </w:rPr>
        <w:t xml:space="preserve">│этот период, налогоплательщик     │                                  │</w:t>
      </w:r>
    </w:p>
    <w:p>
      <w:pPr>
        <w:spacing w:after="120"/>
        <w:jc w:val="center"/>
      </w:pPr>
      <w:r>
        <w:rPr>
          <w:rFonts w:ascii="Arial" w:cs="Arial" w:eastAsia="Arial" w:hAnsi="Arial"/>
          <w:sz w:val="24"/>
          <w:szCs w:val="24"/>
        </w:rPr>
        <w:t xml:space="preserve">│обязан вносить соответствующие    │                                  │</w:t>
      </w:r>
    </w:p>
    <w:p>
      <w:pPr>
        <w:spacing w:after="120"/>
        <w:jc w:val="center"/>
      </w:pPr>
      <w:r>
        <w:rPr>
          <w:rFonts w:ascii="Arial" w:cs="Arial" w:eastAsia="Arial" w:hAnsi="Arial"/>
          <w:sz w:val="24"/>
          <w:szCs w:val="24"/>
        </w:rPr>
        <w:t xml:space="preserve">│изменения в предварительную сумму │                                  │</w:t>
      </w:r>
    </w:p>
    <w:p>
      <w:pPr>
        <w:spacing w:after="120"/>
        <w:jc w:val="center"/>
      </w:pPr>
      <w:r>
        <w:rPr>
          <w:rFonts w:ascii="Arial" w:cs="Arial" w:eastAsia="Arial" w:hAnsi="Arial"/>
          <w:sz w:val="24"/>
          <w:szCs w:val="24"/>
        </w:rPr>
        <w:t xml:space="preserve">│налога, подлежащую уплате в       │                                  │</w:t>
      </w:r>
    </w:p>
    <w:p>
      <w:pPr>
        <w:spacing w:after="120"/>
        <w:jc w:val="center"/>
      </w:pPr>
      <w:r>
        <w:rPr>
          <w:rFonts w:ascii="Arial" w:cs="Arial" w:eastAsia="Arial" w:hAnsi="Arial"/>
          <w:sz w:val="24"/>
          <w:szCs w:val="24"/>
        </w:rPr>
        <w:t xml:space="preserve">│третьем и четвертом кварталах     │                                  │</w:t>
      </w:r>
    </w:p>
    <w:p>
      <w:pPr>
        <w:spacing w:after="120"/>
        <w:jc w:val="center"/>
      </w:pPr>
      <w:r>
        <w:rPr>
          <w:rFonts w:ascii="Arial" w:cs="Arial" w:eastAsia="Arial" w:hAnsi="Arial"/>
          <w:sz w:val="24"/>
          <w:szCs w:val="24"/>
        </w:rPr>
        <w:t xml:space="preserve">│налогового периода.               │                                  │</w:t>
      </w:r>
    </w:p>
    <w:p>
      <w:pPr>
        <w:spacing w:after="120"/>
        <w:jc w:val="center"/>
      </w:pPr>
      <w:r>
        <w:rPr>
          <w:rFonts w:ascii="Arial" w:cs="Arial" w:eastAsia="Arial" w:hAnsi="Arial"/>
          <w:sz w:val="24"/>
          <w:szCs w:val="24"/>
        </w:rPr>
        <w:t xml:space="preserve">│Корректировка предварительной     │                                  │</w:t>
      </w:r>
    </w:p>
    <w:p>
      <w:pPr>
        <w:spacing w:after="120"/>
        <w:jc w:val="center"/>
      </w:pPr>
      <w:r>
        <w:rPr>
          <w:rFonts w:ascii="Arial" w:cs="Arial" w:eastAsia="Arial" w:hAnsi="Arial"/>
          <w:sz w:val="24"/>
          <w:szCs w:val="24"/>
        </w:rPr>
        <w:t xml:space="preserve">│суммы налога, предусмотренная     │                                  │</w:t>
      </w:r>
    </w:p>
    <w:p>
      <w:pPr>
        <w:spacing w:after="120"/>
        <w:jc w:val="center"/>
      </w:pPr>
      <w:r>
        <w:rPr>
          <w:rFonts w:ascii="Arial" w:cs="Arial" w:eastAsia="Arial" w:hAnsi="Arial"/>
          <w:sz w:val="24"/>
          <w:szCs w:val="24"/>
        </w:rPr>
        <w:t xml:space="preserve">│настоящей частью, производится:   │                                  │</w:t>
      </w:r>
    </w:p>
    <w:p>
      <w:pPr>
        <w:spacing w:after="120"/>
        <w:jc w:val="center"/>
      </w:pPr>
      <w:r>
        <w:rPr>
          <w:rFonts w:ascii="Arial" w:cs="Arial" w:eastAsia="Arial" w:hAnsi="Arial"/>
          <w:sz w:val="24"/>
          <w:szCs w:val="24"/>
        </w:rPr>
        <w:t xml:space="preserve">│- исходя из ставки налога и       │                                  │</w:t>
      </w:r>
    </w:p>
    <w:p>
      <w:pPr>
        <w:spacing w:after="120"/>
        <w:jc w:val="center"/>
      </w:pPr>
      <w:r>
        <w:rPr>
          <w:rFonts w:ascii="Arial" w:cs="Arial" w:eastAsia="Arial" w:hAnsi="Arial"/>
          <w:sz w:val="24"/>
          <w:szCs w:val="24"/>
        </w:rPr>
        <w:t xml:space="preserve">│прибыли, рассчитываемой в         │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о           │                                  │</w:t>
      </w:r>
    </w:p>
    <w:p>
      <w:pPr>
        <w:spacing w:after="120"/>
        <w:jc w:val="center"/>
      </w:pPr>
      <w:r>
        <w:rPr>
          <w:rFonts w:ascii="Arial" w:cs="Arial" w:eastAsia="Arial" w:hAnsi="Arial"/>
          <w:sz w:val="24"/>
          <w:szCs w:val="24"/>
        </w:rPr>
        <w:t xml:space="preserve">│бухгалтерском учете;              │                                  │</w:t>
      </w:r>
    </w:p>
    <w:p>
      <w:pPr>
        <w:spacing w:after="120"/>
        <w:jc w:val="center"/>
      </w:pPr>
      <w:r>
        <w:rPr>
          <w:rFonts w:ascii="Arial" w:cs="Arial" w:eastAsia="Arial" w:hAnsi="Arial"/>
          <w:sz w:val="24"/>
          <w:szCs w:val="24"/>
        </w:rPr>
        <w:t xml:space="preserve">│- налогоплательщиком              │                                  │</w:t>
      </w:r>
    </w:p>
    <w:p>
      <w:pPr>
        <w:spacing w:after="120"/>
        <w:jc w:val="center"/>
      </w:pPr>
      <w:r>
        <w:rPr>
          <w:rFonts w:ascii="Arial" w:cs="Arial" w:eastAsia="Arial" w:hAnsi="Arial"/>
          <w:sz w:val="24"/>
          <w:szCs w:val="24"/>
        </w:rPr>
        <w:t xml:space="preserve">│самостоятельно в срок не позднее  │                                  │</w:t>
      </w:r>
    </w:p>
    <w:p>
      <w:pPr>
        <w:spacing w:after="120"/>
        <w:jc w:val="center"/>
      </w:pPr>
      <w:r>
        <w:rPr>
          <w:rFonts w:ascii="Arial" w:cs="Arial" w:eastAsia="Arial" w:hAnsi="Arial"/>
          <w:sz w:val="24"/>
          <w:szCs w:val="24"/>
        </w:rPr>
        <w:t xml:space="preserve">│30 июля налогового периода путем  │                                  │</w:t>
      </w:r>
    </w:p>
    <w:p>
      <w:pPr>
        <w:spacing w:after="120"/>
        <w:jc w:val="center"/>
      </w:pPr>
      <w:r>
        <w:rPr>
          <w:rFonts w:ascii="Arial" w:cs="Arial" w:eastAsia="Arial" w:hAnsi="Arial"/>
          <w:sz w:val="24"/>
          <w:szCs w:val="24"/>
        </w:rPr>
        <w:t xml:space="preserve">│представления в налоговый орган   │                                  │</w:t>
      </w:r>
    </w:p>
    <w:p>
      <w:pPr>
        <w:spacing w:after="120"/>
        <w:jc w:val="center"/>
      </w:pPr>
      <w:r>
        <w:rPr>
          <w:rFonts w:ascii="Arial" w:cs="Arial" w:eastAsia="Arial" w:hAnsi="Arial"/>
          <w:sz w:val="24"/>
          <w:szCs w:val="24"/>
        </w:rPr>
        <w:t xml:space="preserve">│соответствующего расчета.         │                                  │</w:t>
      </w:r>
    </w:p>
    <w:p>
      <w:pPr>
        <w:spacing w:after="120"/>
        <w:jc w:val="center"/>
      </w:pPr>
      <w:r>
        <w:rPr>
          <w:rFonts w:ascii="Arial" w:cs="Arial" w:eastAsia="Arial" w:hAnsi="Arial"/>
          <w:sz w:val="24"/>
          <w:szCs w:val="24"/>
        </w:rPr>
        <w:t xml:space="preserve">│8. В случае неуплаты или          │                                  │</w:t>
      </w:r>
    </w:p>
    <w:p>
      <w:pPr>
        <w:spacing w:after="120"/>
        <w:jc w:val="center"/>
      </w:pPr>
      <w:r>
        <w:rPr>
          <w:rFonts w:ascii="Arial" w:cs="Arial" w:eastAsia="Arial" w:hAnsi="Arial"/>
          <w:sz w:val="24"/>
          <w:szCs w:val="24"/>
        </w:rPr>
        <w:t xml:space="preserve">│несвоевременной уплаты            │                                  │</w:t>
      </w:r>
    </w:p>
    <w:p>
      <w:pPr>
        <w:spacing w:after="120"/>
        <w:jc w:val="center"/>
      </w:pPr>
      <w:r>
        <w:rPr>
          <w:rFonts w:ascii="Arial" w:cs="Arial" w:eastAsia="Arial" w:hAnsi="Arial"/>
          <w:sz w:val="24"/>
          <w:szCs w:val="24"/>
        </w:rPr>
        <w:t xml:space="preserve">│предварительной суммы налога, в   │                                  │</w:t>
      </w:r>
    </w:p>
    <w:p>
      <w:pPr>
        <w:spacing w:after="120"/>
        <w:jc w:val="center"/>
      </w:pPr>
      <w:r>
        <w:rPr>
          <w:rFonts w:ascii="Arial" w:cs="Arial" w:eastAsia="Arial" w:hAnsi="Arial"/>
          <w:sz w:val="24"/>
          <w:szCs w:val="24"/>
        </w:rPr>
        <w:t xml:space="preserve">│том числе из-за непроведения      │                                  │</w:t>
      </w:r>
    </w:p>
    <w:p>
      <w:pPr>
        <w:spacing w:after="120"/>
        <w:jc w:val="center"/>
      </w:pPr>
      <w:r>
        <w:rPr>
          <w:rFonts w:ascii="Arial" w:cs="Arial" w:eastAsia="Arial" w:hAnsi="Arial"/>
          <w:sz w:val="24"/>
          <w:szCs w:val="24"/>
        </w:rPr>
        <w:t xml:space="preserve">│корректировки и/или неправильной  │                                  │</w:t>
      </w:r>
    </w:p>
    <w:p>
      <w:pPr>
        <w:spacing w:after="120"/>
        <w:jc w:val="center"/>
      </w:pPr>
      <w:r>
        <w:rPr>
          <w:rFonts w:ascii="Arial" w:cs="Arial" w:eastAsia="Arial" w:hAnsi="Arial"/>
          <w:sz w:val="24"/>
          <w:szCs w:val="24"/>
        </w:rPr>
        <w:t xml:space="preserve">│корректировки предварительной     │                                  │</w:t>
      </w:r>
    </w:p>
    <w:p>
      <w:pPr>
        <w:spacing w:after="120"/>
        <w:jc w:val="center"/>
      </w:pPr>
      <w:r>
        <w:rPr>
          <w:rFonts w:ascii="Arial" w:cs="Arial" w:eastAsia="Arial" w:hAnsi="Arial"/>
          <w:sz w:val="24"/>
          <w:szCs w:val="24"/>
        </w:rPr>
        <w:t xml:space="preserve">│суммы налога в соответствии с     │                                  │</w:t>
      </w:r>
    </w:p>
    <w:p>
      <w:pPr>
        <w:spacing w:after="120"/>
        <w:jc w:val="center"/>
      </w:pPr>
      <w:r>
        <w:rPr>
          <w:rFonts w:ascii="Arial" w:cs="Arial" w:eastAsia="Arial" w:hAnsi="Arial"/>
          <w:sz w:val="24"/>
          <w:szCs w:val="24"/>
        </w:rPr>
        <w:t xml:space="preserve">│частью 7 настоящей статьи, к      │                                  │</w:t>
      </w:r>
    </w:p>
    <w:p>
      <w:pPr>
        <w:spacing w:after="120"/>
        <w:jc w:val="center"/>
      </w:pPr>
      <w:r>
        <w:rPr>
          <w:rFonts w:ascii="Arial" w:cs="Arial" w:eastAsia="Arial" w:hAnsi="Arial"/>
          <w:sz w:val="24"/>
          <w:szCs w:val="24"/>
        </w:rPr>
        <w:t xml:space="preserve">│налогоплательщику применяется     │                                  │</w:t>
      </w:r>
    </w:p>
    <w:p>
      <w:pPr>
        <w:spacing w:after="120"/>
        <w:jc w:val="center"/>
      </w:pPr>
      <w:r>
        <w:rPr>
          <w:rFonts w:ascii="Arial" w:cs="Arial" w:eastAsia="Arial" w:hAnsi="Arial"/>
          <w:sz w:val="24"/>
          <w:szCs w:val="24"/>
        </w:rPr>
        <w:t xml:space="preserve">│пеня, установленная настоящим     │                                  │</w:t>
      </w:r>
    </w:p>
    <w:p>
      <w:pPr>
        <w:spacing w:after="120"/>
        <w:jc w:val="center"/>
      </w:pPr>
      <w:r>
        <w:rPr>
          <w:rFonts w:ascii="Arial" w:cs="Arial" w:eastAsia="Arial" w:hAnsi="Arial"/>
          <w:sz w:val="24"/>
          <w:szCs w:val="24"/>
        </w:rPr>
        <w:t xml:space="preserve">│Кодексом за неуплату или          │                                  │</w:t>
      </w:r>
    </w:p>
    <w:p>
      <w:pPr>
        <w:spacing w:after="120"/>
        <w:jc w:val="center"/>
      </w:pPr>
      <w:r>
        <w:rPr>
          <w:rFonts w:ascii="Arial" w:cs="Arial" w:eastAsia="Arial" w:hAnsi="Arial"/>
          <w:sz w:val="24"/>
          <w:szCs w:val="24"/>
        </w:rPr>
        <w:t xml:space="preserve">│несвоевременную уплату налога.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221. Ставка и сроки уплаты │Статья 221. Ставка и сроки уплаты │</w:t>
      </w:r>
    </w:p>
    <w:p>
      <w:pPr>
        <w:spacing w:after="120"/>
        <w:jc w:val="center"/>
      </w:pPr>
      <w:r>
        <w:rPr>
          <w:rFonts w:ascii="Arial" w:cs="Arial" w:eastAsia="Arial" w:hAnsi="Arial"/>
          <w:sz w:val="24"/>
          <w:szCs w:val="24"/>
        </w:rPr>
        <w:t xml:space="preserve">│            налога на проценты    │            налога на проценты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Норма части 1 настоящей статьи │2. Норма части 1 настоящей статьи │</w:t>
      </w:r>
    </w:p>
    <w:p>
      <w:pPr>
        <w:spacing w:after="120"/>
        <w:jc w:val="center"/>
      </w:pPr>
      <w:r>
        <w:rPr>
          <w:rFonts w:ascii="Arial" w:cs="Arial" w:eastAsia="Arial" w:hAnsi="Arial"/>
          <w:sz w:val="24"/>
          <w:szCs w:val="24"/>
        </w:rPr>
        <w:t xml:space="preserve">│не применяется к процентам,       │не применяется к процентам,       │</w:t>
      </w:r>
    </w:p>
    <w:p>
      <w:pPr>
        <w:spacing w:after="120"/>
        <w:jc w:val="center"/>
      </w:pPr>
      <w:r>
        <w:rPr>
          <w:rFonts w:ascii="Arial" w:cs="Arial" w:eastAsia="Arial" w:hAnsi="Arial"/>
          <w:sz w:val="24"/>
          <w:szCs w:val="24"/>
        </w:rPr>
        <w:t xml:space="preserve">│получаемым Социальным фондом      │получаемым Социальным фондом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│банками-резидентами, [а также к   │банками-резидентами, ЛИЗИНГОВЫМИ  │</w:t>
      </w:r>
    </w:p>
    <w:p>
      <w:pPr>
        <w:spacing w:after="120"/>
        <w:jc w:val="center"/>
      </w:pPr>
      <w:r>
        <w:rPr>
          <w:rFonts w:ascii="Arial" w:cs="Arial" w:eastAsia="Arial" w:hAnsi="Arial"/>
          <w:sz w:val="24"/>
          <w:szCs w:val="24"/>
        </w:rPr>
        <w:t xml:space="preserve">│процентам, получаемым             │КОМПАНИЯМИ.                       │</w:t>
      </w:r>
    </w:p>
    <w:p>
      <w:pPr>
        <w:spacing w:after="120"/>
        <w:jc w:val="center"/>
      </w:pPr>
      <w:r>
        <w:rPr>
          <w:rFonts w:ascii="Arial" w:cs="Arial" w:eastAsia="Arial" w:hAnsi="Arial"/>
          <w:sz w:val="24"/>
          <w:szCs w:val="24"/>
        </w:rPr>
        <w:t xml:space="preserve">│лизингодателями-резидентами по    │                                  │</w:t>
      </w:r>
    </w:p>
    <w:p>
      <w:pPr>
        <w:spacing w:after="120"/>
        <w:jc w:val="center"/>
      </w:pPr>
      <w:r>
        <w:rPr>
          <w:rFonts w:ascii="Arial" w:cs="Arial" w:eastAsia="Arial" w:hAnsi="Arial"/>
          <w:sz w:val="24"/>
          <w:szCs w:val="24"/>
        </w:rPr>
        <w:t xml:space="preserve">│договорам финансовой аренды       │                                  │</w:t>
      </w:r>
    </w:p>
    <w:p>
      <w:pPr>
        <w:spacing w:after="120"/>
        <w:jc w:val="center"/>
      </w:pPr>
      <w:r>
        <w:rPr>
          <w:rFonts w:ascii="Arial" w:cs="Arial" w:eastAsia="Arial" w:hAnsi="Arial"/>
          <w:sz w:val="24"/>
          <w:szCs w:val="24"/>
        </w:rPr>
        <w:t xml:space="preserve">│(лизинга)].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223. Порядок удержания и   │Статья 223. Порядок удержания и   │</w:t>
      </w:r>
    </w:p>
    <w:p>
      <w:pPr>
        <w:spacing w:after="120"/>
        <w:jc w:val="center"/>
      </w:pPr>
      <w:r>
        <w:rPr>
          <w:rFonts w:ascii="Arial" w:cs="Arial" w:eastAsia="Arial" w:hAnsi="Arial"/>
          <w:sz w:val="24"/>
          <w:szCs w:val="24"/>
        </w:rPr>
        <w:t xml:space="preserve">│            ставка налога на      │            ставка налога на      │</w:t>
      </w:r>
    </w:p>
    <w:p>
      <w:pPr>
        <w:spacing w:after="120"/>
        <w:jc w:val="center"/>
      </w:pPr>
      <w:r>
        <w:rPr>
          <w:rFonts w:ascii="Arial" w:cs="Arial" w:eastAsia="Arial" w:hAnsi="Arial"/>
          <w:sz w:val="24"/>
          <w:szCs w:val="24"/>
        </w:rPr>
        <w:t xml:space="preserve">│            доходы иностранной    │            доходы иностранной    │</w:t>
      </w:r>
    </w:p>
    <w:p>
      <w:pPr>
        <w:spacing w:after="120"/>
        <w:jc w:val="center"/>
      </w:pPr>
      <w:r>
        <w:rPr>
          <w:rFonts w:ascii="Arial" w:cs="Arial" w:eastAsia="Arial" w:hAnsi="Arial"/>
          <w:sz w:val="24"/>
          <w:szCs w:val="24"/>
        </w:rPr>
        <w:t xml:space="preserve">│            организации,          │            организации,          │</w:t>
      </w:r>
    </w:p>
    <w:p>
      <w:pPr>
        <w:spacing w:after="120"/>
        <w:jc w:val="center"/>
      </w:pPr>
      <w:r>
        <w:rPr>
          <w:rFonts w:ascii="Arial" w:cs="Arial" w:eastAsia="Arial" w:hAnsi="Arial"/>
          <w:sz w:val="24"/>
          <w:szCs w:val="24"/>
        </w:rPr>
        <w:t xml:space="preserve">│            полученные из         │            полученные из         │</w:t>
      </w:r>
    </w:p>
    <w:p>
      <w:pPr>
        <w:spacing w:after="120"/>
        <w:jc w:val="center"/>
      </w:pPr>
      <w:r>
        <w:rPr>
          <w:rFonts w:ascii="Arial" w:cs="Arial" w:eastAsia="Arial" w:hAnsi="Arial"/>
          <w:sz w:val="24"/>
          <w:szCs w:val="24"/>
        </w:rPr>
        <w:t xml:space="preserve">│            источника в           │            источника в           │</w:t>
      </w:r>
    </w:p>
    <w:p>
      <w:pPr>
        <w:spacing w:after="120"/>
        <w:jc w:val="center"/>
      </w:pPr>
      <w:r>
        <w:rPr>
          <w:rFonts w:ascii="Arial" w:cs="Arial" w:eastAsia="Arial" w:hAnsi="Arial"/>
          <w:sz w:val="24"/>
          <w:szCs w:val="24"/>
        </w:rPr>
        <w:t xml:space="preserve">│            Кыргызской Республике,│            Кыргызской Республике,│</w:t>
      </w:r>
    </w:p>
    <w:p>
      <w:pPr>
        <w:spacing w:after="120"/>
        <w:jc w:val="center"/>
      </w:pPr>
      <w:r>
        <w:rPr>
          <w:rFonts w:ascii="Arial" w:cs="Arial" w:eastAsia="Arial" w:hAnsi="Arial"/>
          <w:sz w:val="24"/>
          <w:szCs w:val="24"/>
        </w:rPr>
        <w:t xml:space="preserve">│            не связанной с        │            не связанной с        │</w:t>
      </w:r>
    </w:p>
    <w:p>
      <w:pPr>
        <w:spacing w:after="120"/>
        <w:jc w:val="center"/>
      </w:pPr>
      <w:r>
        <w:rPr>
          <w:rFonts w:ascii="Arial" w:cs="Arial" w:eastAsia="Arial" w:hAnsi="Arial"/>
          <w:sz w:val="24"/>
          <w:szCs w:val="24"/>
        </w:rPr>
        <w:t xml:space="preserve">│            постоянным учреждением│            постоянным учреждением│</w:t>
      </w:r>
    </w:p>
    <w:p>
      <w:pPr>
        <w:spacing w:after="120"/>
        <w:jc w:val="center"/>
      </w:pPr>
      <w:r>
        <w:rPr>
          <w:rFonts w:ascii="Arial" w:cs="Arial" w:eastAsia="Arial" w:hAnsi="Arial"/>
          <w:sz w:val="24"/>
          <w:szCs w:val="24"/>
        </w:rPr>
        <w:t xml:space="preserve">│            в Кыргызской          │            в Кыргызской          │</w:t>
      </w:r>
    </w:p>
    <w:p>
      <w:pPr>
        <w:spacing w:after="120"/>
        <w:jc w:val="center"/>
      </w:pPr>
      <w:r>
        <w:rPr>
          <w:rFonts w:ascii="Arial" w:cs="Arial" w:eastAsia="Arial" w:hAnsi="Arial"/>
          <w:sz w:val="24"/>
          <w:szCs w:val="24"/>
        </w:rPr>
        <w:t xml:space="preserve">│            Республике            │            Республике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[Доходы], полученные           │                                  │</w:t>
      </w:r>
    </w:p>
    <w:p>
      <w:pPr>
        <w:spacing w:after="120"/>
        <w:jc w:val="center"/>
      </w:pPr>
      <w:r>
        <w:rPr>
          <w:rFonts w:ascii="Arial" w:cs="Arial" w:eastAsia="Arial" w:hAnsi="Arial"/>
          <w:sz w:val="24"/>
          <w:szCs w:val="24"/>
        </w:rPr>
        <w:t xml:space="preserve">│иностранной организацией, не      │1. ЕСЛИ ИНОЕ НЕ ПРЕДУСМОТРЕНО     │</w:t>
      </w:r>
    </w:p>
    <w:p>
      <w:pPr>
        <w:spacing w:after="120"/>
        <w:jc w:val="center"/>
      </w:pPr>
      <w:r>
        <w:rPr>
          <w:rFonts w:ascii="Arial" w:cs="Arial" w:eastAsia="Arial" w:hAnsi="Arial"/>
          <w:sz w:val="24"/>
          <w:szCs w:val="24"/>
        </w:rPr>
        <w:t xml:space="preserve">│связанной с постоянным учреждением│НАСТОЯЩЕЙ СТАТЬЕЙ, ДОХОДЫ,        │</w:t>
      </w:r>
    </w:p>
    <w:p>
      <w:pPr>
        <w:spacing w:after="120"/>
        <w:jc w:val="center"/>
      </w:pPr>
      <w:r>
        <w:rPr>
          <w:rFonts w:ascii="Arial" w:cs="Arial" w:eastAsia="Arial" w:hAnsi="Arial"/>
          <w:sz w:val="24"/>
          <w:szCs w:val="24"/>
        </w:rPr>
        <w:t xml:space="preserve">│в Кыргызской Республике, от       │полученные иностранной            │</w:t>
      </w:r>
    </w:p>
    <w:p>
      <w:pPr>
        <w:spacing w:after="120"/>
        <w:jc w:val="center"/>
      </w:pPr>
      <w:r>
        <w:rPr>
          <w:rFonts w:ascii="Arial" w:cs="Arial" w:eastAsia="Arial" w:hAnsi="Arial"/>
          <w:sz w:val="24"/>
          <w:szCs w:val="24"/>
        </w:rPr>
        <w:t xml:space="preserve">│источников в Кыргызской           │организацией, не связанной с      │</w:t>
      </w:r>
    </w:p>
    <w:p>
      <w:pPr>
        <w:spacing w:after="120"/>
        <w:jc w:val="center"/>
      </w:pPr>
      <w:r>
        <w:rPr>
          <w:rFonts w:ascii="Arial" w:cs="Arial" w:eastAsia="Arial" w:hAnsi="Arial"/>
          <w:sz w:val="24"/>
          <w:szCs w:val="24"/>
        </w:rPr>
        <w:t xml:space="preserve">│Республике, подлежат              │постоянным учреждением в          │</w:t>
      </w:r>
    </w:p>
    <w:p>
      <w:pPr>
        <w:spacing w:after="120"/>
        <w:jc w:val="center"/>
      </w:pPr>
      <w:r>
        <w:rPr>
          <w:rFonts w:ascii="Arial" w:cs="Arial" w:eastAsia="Arial" w:hAnsi="Arial"/>
          <w:sz w:val="24"/>
          <w:szCs w:val="24"/>
        </w:rPr>
        <w:t xml:space="preserve">│налогообложению налоговыми        │Кыргызской Республике, от         │</w:t>
      </w:r>
    </w:p>
    <w:p>
      <w:pPr>
        <w:spacing w:after="120"/>
        <w:jc w:val="center"/>
      </w:pPr>
      <w:r>
        <w:rPr>
          <w:rFonts w:ascii="Arial" w:cs="Arial" w:eastAsia="Arial" w:hAnsi="Arial"/>
          <w:sz w:val="24"/>
          <w:szCs w:val="24"/>
        </w:rPr>
        <w:t xml:space="preserve">│агентами у источника выплаты      │источников в Кыргызской           │</w:t>
      </w:r>
    </w:p>
    <w:p>
      <w:pPr>
        <w:spacing w:after="120"/>
        <w:jc w:val="center"/>
      </w:pPr>
      <w:r>
        <w:rPr>
          <w:rFonts w:ascii="Arial" w:cs="Arial" w:eastAsia="Arial" w:hAnsi="Arial"/>
          <w:sz w:val="24"/>
          <w:szCs w:val="24"/>
        </w:rPr>
        <w:t xml:space="preserve">│доходов без осуществления вычетов │Республике, подлежат              │</w:t>
      </w:r>
    </w:p>
    <w:p>
      <w:pPr>
        <w:spacing w:after="120"/>
        <w:jc w:val="center"/>
      </w:pPr>
      <w:r>
        <w:rPr>
          <w:rFonts w:ascii="Arial" w:cs="Arial" w:eastAsia="Arial" w:hAnsi="Arial"/>
          <w:sz w:val="24"/>
          <w:szCs w:val="24"/>
        </w:rPr>
        <w:t xml:space="preserve">│по следующим ставкам:             │налогообложению налоговыми        │</w:t>
      </w:r>
    </w:p>
    <w:p>
      <w:pPr>
        <w:spacing w:after="120"/>
        <w:jc w:val="center"/>
      </w:pPr>
      <w:r>
        <w:rPr>
          <w:rFonts w:ascii="Arial" w:cs="Arial" w:eastAsia="Arial" w:hAnsi="Arial"/>
          <w:sz w:val="24"/>
          <w:szCs w:val="24"/>
        </w:rPr>
        <w:t xml:space="preserve">│1) дивиденды и [проценты] - 10    │агентами у источника выплаты      │</w:t>
      </w:r>
    </w:p>
    <w:p>
      <w:pPr>
        <w:spacing w:after="120"/>
        <w:jc w:val="center"/>
      </w:pPr>
      <w:r>
        <w:rPr>
          <w:rFonts w:ascii="Arial" w:cs="Arial" w:eastAsia="Arial" w:hAnsi="Arial"/>
          <w:sz w:val="24"/>
          <w:szCs w:val="24"/>
        </w:rPr>
        <w:t xml:space="preserve">│процентов, кроме процентов,       │доходов без осуществления вычетов │</w:t>
      </w:r>
    </w:p>
    <w:p>
      <w:pPr>
        <w:spacing w:after="120"/>
        <w:jc w:val="center"/>
      </w:pPr>
      <w:r>
        <w:rPr>
          <w:rFonts w:ascii="Arial" w:cs="Arial" w:eastAsia="Arial" w:hAnsi="Arial"/>
          <w:sz w:val="24"/>
          <w:szCs w:val="24"/>
        </w:rPr>
        <w:t xml:space="preserve">│полученных от ценных бумаг,       │по следующим ставкам:             │</w:t>
      </w:r>
    </w:p>
    <w:p>
      <w:pPr>
        <w:spacing w:after="120"/>
        <w:jc w:val="center"/>
      </w:pPr>
      <w:r>
        <w:rPr>
          <w:rFonts w:ascii="Arial" w:cs="Arial" w:eastAsia="Arial" w:hAnsi="Arial"/>
          <w:sz w:val="24"/>
          <w:szCs w:val="24"/>
        </w:rPr>
        <w:t xml:space="preserve">│находящихся в листинге фондовой   │1) дивиденды и ПРОЦЕНТНЫЕ ДОХОДЫ -│</w:t>
      </w:r>
    </w:p>
    <w:p>
      <w:pPr>
        <w:spacing w:after="120"/>
        <w:jc w:val="center"/>
      </w:pPr>
      <w:r>
        <w:rPr>
          <w:rFonts w:ascii="Arial" w:cs="Arial" w:eastAsia="Arial" w:hAnsi="Arial"/>
          <w:sz w:val="24"/>
          <w:szCs w:val="24"/>
        </w:rPr>
        <w:t xml:space="preserve">│биржи Кыргызской Республики по    │10 ПРОЦЕНТНЫХ ДОХОДОВ, кроме      │</w:t>
      </w:r>
    </w:p>
    <w:p>
      <w:pPr>
        <w:spacing w:after="120"/>
        <w:jc w:val="center"/>
      </w:pPr>
      <w:r>
        <w:rPr>
          <w:rFonts w:ascii="Arial" w:cs="Arial" w:eastAsia="Arial" w:hAnsi="Arial"/>
          <w:sz w:val="24"/>
          <w:szCs w:val="24"/>
        </w:rPr>
        <w:t xml:space="preserve">│наивысшей и следующей за наивысшей│процентов, полученных от ценных   │</w:t>
      </w:r>
    </w:p>
    <w:p>
      <w:pPr>
        <w:spacing w:after="120"/>
        <w:jc w:val="center"/>
      </w:pPr>
      <w:r>
        <w:rPr>
          <w:rFonts w:ascii="Arial" w:cs="Arial" w:eastAsia="Arial" w:hAnsi="Arial"/>
          <w:sz w:val="24"/>
          <w:szCs w:val="24"/>
        </w:rPr>
        <w:t xml:space="preserve">│категориями листинга;             │бумаг, находящихся в листинге     │</w:t>
      </w:r>
    </w:p>
    <w:p>
      <w:pPr>
        <w:spacing w:after="120"/>
        <w:jc w:val="center"/>
      </w:pPr>
      <w:r>
        <w:rPr>
          <w:rFonts w:ascii="Arial" w:cs="Arial" w:eastAsia="Arial" w:hAnsi="Arial"/>
          <w:sz w:val="24"/>
          <w:szCs w:val="24"/>
        </w:rPr>
        <w:t xml:space="preserve">│2) страховые платежи, полученные: │фондовой биржи Кыргызской         │</w:t>
      </w:r>
    </w:p>
    <w:p>
      <w:pPr>
        <w:spacing w:after="120"/>
        <w:jc w:val="center"/>
      </w:pPr>
      <w:r>
        <w:rPr>
          <w:rFonts w:ascii="Arial" w:cs="Arial" w:eastAsia="Arial" w:hAnsi="Arial"/>
          <w:sz w:val="24"/>
          <w:szCs w:val="24"/>
        </w:rPr>
        <w:t xml:space="preserve">│а) по договорам страхования или   │Республики по наивысшей и         │</w:t>
      </w:r>
    </w:p>
    <w:p>
      <w:pPr>
        <w:spacing w:after="120"/>
        <w:jc w:val="center"/>
      </w:pPr>
      <w:r>
        <w:rPr>
          <w:rFonts w:ascii="Arial" w:cs="Arial" w:eastAsia="Arial" w:hAnsi="Arial"/>
          <w:sz w:val="24"/>
          <w:szCs w:val="24"/>
        </w:rPr>
        <w:t xml:space="preserve">│перестрахования рисков, за        │следующей за наивысшей категориями│</w:t>
      </w:r>
    </w:p>
    <w:p>
      <w:pPr>
        <w:spacing w:after="120"/>
        <w:jc w:val="center"/>
      </w:pPr>
      <w:r>
        <w:rPr>
          <w:rFonts w:ascii="Arial" w:cs="Arial" w:eastAsia="Arial" w:hAnsi="Arial"/>
          <w:sz w:val="24"/>
          <w:szCs w:val="24"/>
        </w:rPr>
        <w:t xml:space="preserve">│исключением по договорам          │листинга;                         │</w:t>
      </w:r>
    </w:p>
    <w:p>
      <w:pPr>
        <w:spacing w:after="120"/>
        <w:jc w:val="center"/>
      </w:pPr>
      <w:r>
        <w:rPr>
          <w:rFonts w:ascii="Arial" w:cs="Arial" w:eastAsia="Arial" w:hAnsi="Arial"/>
          <w:sz w:val="24"/>
          <w:szCs w:val="24"/>
        </w:rPr>
        <w:t xml:space="preserve">│обязательного страхования - 5     │2) страховые платежи, полученные: │</w:t>
      </w:r>
    </w:p>
    <w:p>
      <w:pPr>
        <w:spacing w:after="120"/>
        <w:jc w:val="center"/>
      </w:pPr>
      <w:r>
        <w:rPr>
          <w:rFonts w:ascii="Arial" w:cs="Arial" w:eastAsia="Arial" w:hAnsi="Arial"/>
          <w:sz w:val="24"/>
          <w:szCs w:val="24"/>
        </w:rPr>
        <w:t xml:space="preserve">│процентов;                        │а) по договорам страхования или   │</w:t>
      </w:r>
    </w:p>
    <w:p>
      <w:pPr>
        <w:spacing w:after="120"/>
        <w:jc w:val="center"/>
      </w:pPr>
      <w:r>
        <w:rPr>
          <w:rFonts w:ascii="Arial" w:cs="Arial" w:eastAsia="Arial" w:hAnsi="Arial"/>
          <w:sz w:val="24"/>
          <w:szCs w:val="24"/>
        </w:rPr>
        <w:t xml:space="preserve">│б) по договорам обязательного     │перестрахования рисков, за        │</w:t>
      </w:r>
    </w:p>
    <w:p>
      <w:pPr>
        <w:spacing w:after="120"/>
        <w:jc w:val="center"/>
      </w:pPr>
      <w:r>
        <w:rPr>
          <w:rFonts w:ascii="Arial" w:cs="Arial" w:eastAsia="Arial" w:hAnsi="Arial"/>
          <w:sz w:val="24"/>
          <w:szCs w:val="24"/>
        </w:rPr>
        <w:t xml:space="preserve">│страхования или перестрахования по│исключением по договорам          │</w:t>
      </w:r>
    </w:p>
    <w:p>
      <w:pPr>
        <w:spacing w:after="120"/>
        <w:jc w:val="center"/>
      </w:pPr>
      <w:r>
        <w:rPr>
          <w:rFonts w:ascii="Arial" w:cs="Arial" w:eastAsia="Arial" w:hAnsi="Arial"/>
          <w:sz w:val="24"/>
          <w:szCs w:val="24"/>
        </w:rPr>
        <w:t xml:space="preserve">│обязательному страхованию рисков -│обязательного страхования - 5     │</w:t>
      </w:r>
    </w:p>
    <w:p>
      <w:pPr>
        <w:spacing w:after="120"/>
        <w:jc w:val="center"/>
      </w:pPr>
      <w:r>
        <w:rPr>
          <w:rFonts w:ascii="Arial" w:cs="Arial" w:eastAsia="Arial" w:hAnsi="Arial"/>
          <w:sz w:val="24"/>
          <w:szCs w:val="24"/>
        </w:rPr>
        <w:t xml:space="preserve">│10 процентов;                     │процентов;                        │</w:t>
      </w:r>
    </w:p>
    <w:p>
      <w:pPr>
        <w:spacing w:after="120"/>
        <w:jc w:val="center"/>
      </w:pPr>
      <w:r>
        <w:rPr>
          <w:rFonts w:ascii="Arial" w:cs="Arial" w:eastAsia="Arial" w:hAnsi="Arial"/>
          <w:sz w:val="24"/>
          <w:szCs w:val="24"/>
        </w:rPr>
        <w:t xml:space="preserve">│3) авторские гонорары, роялти - 10│б) по договорам обязательного     │</w:t>
      </w:r>
    </w:p>
    <w:p>
      <w:pPr>
        <w:spacing w:after="120"/>
        <w:jc w:val="center"/>
      </w:pPr>
      <w:r>
        <w:rPr>
          <w:rFonts w:ascii="Arial" w:cs="Arial" w:eastAsia="Arial" w:hAnsi="Arial"/>
          <w:sz w:val="24"/>
          <w:szCs w:val="24"/>
        </w:rPr>
        <w:t xml:space="preserve">│процентов;                        │страхования или перестрахования по│</w:t>
      </w:r>
    </w:p>
    <w:p>
      <w:pPr>
        <w:spacing w:after="120"/>
        <w:jc w:val="center"/>
      </w:pPr>
      <w:r>
        <w:rPr>
          <w:rFonts w:ascii="Arial" w:cs="Arial" w:eastAsia="Arial" w:hAnsi="Arial"/>
          <w:sz w:val="24"/>
          <w:szCs w:val="24"/>
        </w:rPr>
        <w:t xml:space="preserve">│4) от услуг по управлению и       │обязательному страхованию рисков -│</w:t>
      </w:r>
    </w:p>
    <w:p>
      <w:pPr>
        <w:spacing w:after="120"/>
        <w:jc w:val="center"/>
      </w:pPr>
      <w:r>
        <w:rPr>
          <w:rFonts w:ascii="Arial" w:cs="Arial" w:eastAsia="Arial" w:hAnsi="Arial"/>
          <w:sz w:val="24"/>
          <w:szCs w:val="24"/>
        </w:rPr>
        <w:t xml:space="preserve">│консультационных услуг - 10       │10 процентов;                     │</w:t>
      </w:r>
    </w:p>
    <w:p>
      <w:pPr>
        <w:spacing w:after="120"/>
        <w:jc w:val="center"/>
      </w:pPr>
      <w:r>
        <w:rPr>
          <w:rFonts w:ascii="Arial" w:cs="Arial" w:eastAsia="Arial" w:hAnsi="Arial"/>
          <w:sz w:val="24"/>
          <w:szCs w:val="24"/>
        </w:rPr>
        <w:t xml:space="preserve">│процентов.                        │3) авторские гонорары, роялти - 10│</w:t>
      </w:r>
    </w:p>
    <w:p>
      <w:pPr>
        <w:spacing w:after="120"/>
        <w:jc w:val="center"/>
      </w:pPr>
      <w:r>
        <w:rPr>
          <w:rFonts w:ascii="Arial" w:cs="Arial" w:eastAsia="Arial" w:hAnsi="Arial"/>
          <w:sz w:val="24"/>
          <w:szCs w:val="24"/>
        </w:rPr>
        <w:t xml:space="preserve">│Пункта 5) в части 1 нет           │процентов;                        │</w:t>
      </w:r>
    </w:p>
    <w:p>
      <w:pPr>
        <w:spacing w:after="120"/>
        <w:jc w:val="center"/>
      </w:pPr>
      <w:r>
        <w:rPr>
          <w:rFonts w:ascii="Arial" w:cs="Arial" w:eastAsia="Arial" w:hAnsi="Arial"/>
          <w:sz w:val="24"/>
          <w:szCs w:val="24"/>
        </w:rPr>
        <w:t xml:space="preserve">│                                  │4) РАБОТЫ, УСЛУГИ - 10 ПРОЦЕНТОВ. │</w:t>
      </w:r>
    </w:p>
    <w:p>
      <w:pPr>
        <w:spacing w:after="120"/>
        <w:jc w:val="center"/>
      </w:pPr>
      <w:r>
        <w:rPr>
          <w:rFonts w:ascii="Arial" w:cs="Arial" w:eastAsia="Arial" w:hAnsi="Arial"/>
          <w:sz w:val="24"/>
          <w:szCs w:val="24"/>
        </w:rPr>
        <w:t xml:space="preserve">│                                  │"5) ОТ ТЕЛЕКОММУНИКАЦИОННЫХ ИЛИ   │</w:t>
      </w:r>
    </w:p>
    <w:p>
      <w:pPr>
        <w:spacing w:after="120"/>
        <w:jc w:val="center"/>
      </w:pPr>
      <w:r>
        <w:rPr>
          <w:rFonts w:ascii="Arial" w:cs="Arial" w:eastAsia="Arial" w:hAnsi="Arial"/>
          <w:sz w:val="24"/>
          <w:szCs w:val="24"/>
        </w:rPr>
        <w:t xml:space="preserve">│                                  │ТРАНСПОРТНЫХ УСЛУГ В МЕЖДУНАРОДНОЙ│</w:t>
      </w:r>
    </w:p>
    <w:p>
      <w:pPr>
        <w:spacing w:after="120"/>
        <w:jc w:val="center"/>
      </w:pPr>
      <w:r>
        <w:rPr>
          <w:rFonts w:ascii="Arial" w:cs="Arial" w:eastAsia="Arial" w:hAnsi="Arial"/>
          <w:sz w:val="24"/>
          <w:szCs w:val="24"/>
        </w:rPr>
        <w:t xml:space="preserve">│                                  │СВЯЗИ И ПЕРЕВОЗКАХ МЕЖДУ          │</w:t>
      </w:r>
    </w:p>
    <w:p>
      <w:pPr>
        <w:spacing w:after="120"/>
        <w:jc w:val="center"/>
      </w:pPr>
      <w:r>
        <w:rPr>
          <w:rFonts w:ascii="Arial" w:cs="Arial" w:eastAsia="Arial" w:hAnsi="Arial"/>
          <w:sz w:val="24"/>
          <w:szCs w:val="24"/>
        </w:rPr>
        <w:t xml:space="preserve">│                                  │КЫРГЫЗСКОЙ РЕСПУБЛИКОЙ И ДРУГИМИ  │</w:t>
      </w:r>
    </w:p>
    <w:p>
      <w:pPr>
        <w:spacing w:after="120"/>
        <w:jc w:val="center"/>
      </w:pPr>
      <w:r>
        <w:rPr>
          <w:rFonts w:ascii="Arial" w:cs="Arial" w:eastAsia="Arial" w:hAnsi="Arial"/>
          <w:sz w:val="24"/>
          <w:szCs w:val="24"/>
        </w:rPr>
        <w:t xml:space="preserve">│                                  │ГОСУДАРСТВАМИ - 5 ПРОЦЕНТОВ.      │</w:t>
      </w:r>
    </w:p>
    <w:p>
      <w:pPr>
        <w:spacing w:after="120"/>
        <w:jc w:val="center"/>
      </w:pPr>
      <w:r>
        <w:rPr>
          <w:rFonts w:ascii="Arial" w:cs="Arial" w:eastAsia="Arial" w:hAnsi="Arial"/>
          <w:sz w:val="24"/>
          <w:szCs w:val="24"/>
        </w:rPr>
        <w:t xml:space="preserve">│                                  │ПОД ПЕРЕВОЗКАМИ МЕЖДУ КЫРГЫЗСКОЙ  │</w:t>
      </w:r>
    </w:p>
    <w:p>
      <w:pPr>
        <w:spacing w:after="120"/>
        <w:jc w:val="center"/>
      </w:pPr>
      <w:r>
        <w:rPr>
          <w:rFonts w:ascii="Arial" w:cs="Arial" w:eastAsia="Arial" w:hAnsi="Arial"/>
          <w:sz w:val="24"/>
          <w:szCs w:val="24"/>
        </w:rPr>
        <w:t xml:space="preserve">│                                  │РЕСПУБЛИКОЙ И ДРУГИМИ             │</w:t>
      </w:r>
    </w:p>
    <w:p>
      <w:pPr>
        <w:spacing w:after="120"/>
        <w:jc w:val="center"/>
      </w:pPr>
      <w:r>
        <w:rPr>
          <w:rFonts w:ascii="Arial" w:cs="Arial" w:eastAsia="Arial" w:hAnsi="Arial"/>
          <w:sz w:val="24"/>
          <w:szCs w:val="24"/>
        </w:rPr>
        <w:t xml:space="preserve">│                                  │ГОСУДАРСТВАМИ ПОНИМАЮТСЯ ЛЮБЫЕ    │</w:t>
      </w:r>
    </w:p>
    <w:p>
      <w:pPr>
        <w:spacing w:after="120"/>
        <w:jc w:val="center"/>
      </w:pPr>
      <w:r>
        <w:rPr>
          <w:rFonts w:ascii="Arial" w:cs="Arial" w:eastAsia="Arial" w:hAnsi="Arial"/>
          <w:sz w:val="24"/>
          <w:szCs w:val="24"/>
        </w:rPr>
        <w:t xml:space="preserve">│                                  │ПЕРЕВОЗКИ МОРСКИМ, РЕЧНЫМ ИЛИ     │</w:t>
      </w:r>
    </w:p>
    <w:p>
      <w:pPr>
        <w:spacing w:after="120"/>
        <w:jc w:val="center"/>
      </w:pPr>
      <w:r>
        <w:rPr>
          <w:rFonts w:ascii="Arial" w:cs="Arial" w:eastAsia="Arial" w:hAnsi="Arial"/>
          <w:sz w:val="24"/>
          <w:szCs w:val="24"/>
        </w:rPr>
        <w:t xml:space="preserve">│                                  │ВОЗДУШНЫМ СУДНОМ, АВТОТРАНСПОРТНЫМ│</w:t>
      </w:r>
    </w:p>
    <w:p>
      <w:pPr>
        <w:spacing w:after="120"/>
        <w:jc w:val="center"/>
      </w:pPr>
      <w:r>
        <w:rPr>
          <w:rFonts w:ascii="Arial" w:cs="Arial" w:eastAsia="Arial" w:hAnsi="Arial"/>
          <w:sz w:val="24"/>
          <w:szCs w:val="24"/>
        </w:rPr>
        <w:t xml:space="preserve">│                                  │СРЕДСТВОМ ИЛИ ЖЕЛЕЗНОДОРОЖНЫМ     │</w:t>
      </w:r>
    </w:p>
    <w:p>
      <w:pPr>
        <w:spacing w:after="120"/>
        <w:jc w:val="center"/>
      </w:pPr>
      <w:r>
        <w:rPr>
          <w:rFonts w:ascii="Arial" w:cs="Arial" w:eastAsia="Arial" w:hAnsi="Arial"/>
          <w:sz w:val="24"/>
          <w:szCs w:val="24"/>
        </w:rPr>
        <w:t xml:space="preserve">│                                  │ТРАНСПОРТОМ, ЗА ИСКЛЮЧЕНИЕМ       │</w:t>
      </w:r>
    </w:p>
    <w:p>
      <w:pPr>
        <w:spacing w:after="120"/>
        <w:jc w:val="center"/>
      </w:pPr>
      <w:r>
        <w:rPr>
          <w:rFonts w:ascii="Arial" w:cs="Arial" w:eastAsia="Arial" w:hAnsi="Arial"/>
          <w:sz w:val="24"/>
          <w:szCs w:val="24"/>
        </w:rPr>
        <w:t xml:space="preserve">│                                  │СЛУЧАЕВ, КОГДА ПЕРЕВОЗКА          │</w:t>
      </w:r>
    </w:p>
    <w:p>
      <w:pPr>
        <w:spacing w:after="120"/>
        <w:jc w:val="center"/>
      </w:pPr>
      <w:r>
        <w:rPr>
          <w:rFonts w:ascii="Arial" w:cs="Arial" w:eastAsia="Arial" w:hAnsi="Arial"/>
          <w:sz w:val="24"/>
          <w:szCs w:val="24"/>
        </w:rPr>
        <w:t xml:space="preserve">│                                  │ОСУЩЕСТВЛЯЕТСЯ ИСКЛЮЧИТЕЛЬНО МЕЖДУ│</w:t>
      </w:r>
    </w:p>
    <w:p>
      <w:pPr>
        <w:spacing w:after="120"/>
        <w:jc w:val="center"/>
      </w:pPr>
      <w:r>
        <w:rPr>
          <w:rFonts w:ascii="Arial" w:cs="Arial" w:eastAsia="Arial" w:hAnsi="Arial"/>
          <w:sz w:val="24"/>
          <w:szCs w:val="24"/>
        </w:rPr>
        <w:t xml:space="preserve">│                                  │ПУНКТАМИ, НАХОДЯЩИМИСЯ ЗА         │</w:t>
      </w:r>
    </w:p>
    <w:p>
      <w:pPr>
        <w:spacing w:after="120"/>
        <w:jc w:val="center"/>
      </w:pPr>
      <w:r>
        <w:rPr>
          <w:rFonts w:ascii="Arial" w:cs="Arial" w:eastAsia="Arial" w:hAnsi="Arial"/>
          <w:sz w:val="24"/>
          <w:szCs w:val="24"/>
        </w:rPr>
        <w:t xml:space="preserve">│                                  │ПРЕДЕЛАМИ ИЛИ НА ТЕРРИТОРИИ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│2. Доходы по работам и услугам,   │- часть 2 признать утратившей силу│</w:t>
      </w:r>
    </w:p>
    <w:p>
      <w:pPr>
        <w:spacing w:after="120"/>
        <w:jc w:val="center"/>
      </w:pPr>
      <w:r>
        <w:rPr>
          <w:rFonts w:ascii="Arial" w:cs="Arial" w:eastAsia="Arial" w:hAnsi="Arial"/>
          <w:sz w:val="24"/>
          <w:szCs w:val="24"/>
        </w:rPr>
        <w:t xml:space="preserve">│выполненным и предоставленным     │                                  │</w:t>
      </w:r>
    </w:p>
    <w:p>
      <w:pPr>
        <w:spacing w:after="120"/>
        <w:jc w:val="center"/>
      </w:pPr>
      <w:r>
        <w:rPr>
          <w:rFonts w:ascii="Arial" w:cs="Arial" w:eastAsia="Arial" w:hAnsi="Arial"/>
          <w:sz w:val="24"/>
          <w:szCs w:val="24"/>
        </w:rPr>
        <w:t xml:space="preserve">│иностранной организацией на       │                                  │</w:t>
      </w:r>
    </w:p>
    <w:p>
      <w:pPr>
        <w:spacing w:after="120"/>
        <w:jc w:val="center"/>
      </w:pPr>
      <w:r>
        <w:rPr>
          <w:rFonts w:ascii="Arial" w:cs="Arial" w:eastAsia="Arial" w:hAnsi="Arial"/>
          <w:sz w:val="24"/>
          <w:szCs w:val="24"/>
        </w:rPr>
        <w:t xml:space="preserve">│территории Кыргызской Республики, │                                  │</w:t>
      </w:r>
    </w:p>
    <w:p>
      <w:pPr>
        <w:spacing w:after="120"/>
        <w:jc w:val="center"/>
      </w:pPr>
      <w:r>
        <w:rPr>
          <w:rFonts w:ascii="Arial" w:cs="Arial" w:eastAsia="Arial" w:hAnsi="Arial"/>
          <w:sz w:val="24"/>
          <w:szCs w:val="24"/>
        </w:rPr>
        <w:t xml:space="preserve">│не связанной с постоянным         │                                  │</w:t>
      </w:r>
    </w:p>
    <w:p>
      <w:pPr>
        <w:spacing w:after="120"/>
        <w:jc w:val="center"/>
      </w:pPr>
      <w:r>
        <w:rPr>
          <w:rFonts w:ascii="Arial" w:cs="Arial" w:eastAsia="Arial" w:hAnsi="Arial"/>
          <w:sz w:val="24"/>
          <w:szCs w:val="24"/>
        </w:rPr>
        <w:t xml:space="preserve">│учреждением в Кыргызской          │                                  │</w:t>
      </w:r>
    </w:p>
    <w:p>
      <w:pPr>
        <w:spacing w:after="120"/>
        <w:jc w:val="center"/>
      </w:pPr>
      <w:r>
        <w:rPr>
          <w:rFonts w:ascii="Arial" w:cs="Arial" w:eastAsia="Arial" w:hAnsi="Arial"/>
          <w:sz w:val="24"/>
          <w:szCs w:val="24"/>
        </w:rPr>
        <w:t xml:space="preserve">│Республике, подлежат              │                                  │</w:t>
      </w:r>
    </w:p>
    <w:p>
      <w:pPr>
        <w:spacing w:after="120"/>
        <w:jc w:val="center"/>
      </w:pPr>
      <w:r>
        <w:rPr>
          <w:rFonts w:ascii="Arial" w:cs="Arial" w:eastAsia="Arial" w:hAnsi="Arial"/>
          <w:sz w:val="24"/>
          <w:szCs w:val="24"/>
        </w:rPr>
        <w:t xml:space="preserve">│налогообложению налоговыми        │                                  │</w:t>
      </w:r>
    </w:p>
    <w:p>
      <w:pPr>
        <w:spacing w:after="120"/>
        <w:jc w:val="center"/>
      </w:pPr>
      <w:r>
        <w:rPr>
          <w:rFonts w:ascii="Arial" w:cs="Arial" w:eastAsia="Arial" w:hAnsi="Arial"/>
          <w:sz w:val="24"/>
          <w:szCs w:val="24"/>
        </w:rPr>
        <w:t xml:space="preserve">│агентами у источника выплаты без  │                                  │</w:t>
      </w:r>
    </w:p>
    <w:p>
      <w:pPr>
        <w:spacing w:after="120"/>
        <w:jc w:val="center"/>
      </w:pPr>
      <w:r>
        <w:rPr>
          <w:rFonts w:ascii="Arial" w:cs="Arial" w:eastAsia="Arial" w:hAnsi="Arial"/>
          <w:sz w:val="24"/>
          <w:szCs w:val="24"/>
        </w:rPr>
        <w:t xml:space="preserve">│осуществления вычетов. К таким    │                                  │</w:t>
      </w:r>
    </w:p>
    <w:p>
      <w:pPr>
        <w:spacing w:after="120"/>
        <w:jc w:val="center"/>
      </w:pPr>
      <w:r>
        <w:rPr>
          <w:rFonts w:ascii="Arial" w:cs="Arial" w:eastAsia="Arial" w:hAnsi="Arial"/>
          <w:sz w:val="24"/>
          <w:szCs w:val="24"/>
        </w:rPr>
        <w:t xml:space="preserve">│доходам относятся следующие доходы│                                  │</w:t>
      </w:r>
    </w:p>
    <w:p>
      <w:pPr>
        <w:spacing w:after="120"/>
        <w:jc w:val="center"/>
      </w:pPr>
      <w:r>
        <w:rPr>
          <w:rFonts w:ascii="Arial" w:cs="Arial" w:eastAsia="Arial" w:hAnsi="Arial"/>
          <w:sz w:val="24"/>
          <w:szCs w:val="24"/>
        </w:rPr>
        <w:t xml:space="preserve">│с установлением по ним            │                                  │</w:t>
      </w:r>
    </w:p>
    <w:p>
      <w:pPr>
        <w:spacing w:after="120"/>
        <w:jc w:val="center"/>
      </w:pPr>
      <w:r>
        <w:rPr>
          <w:rFonts w:ascii="Arial" w:cs="Arial" w:eastAsia="Arial" w:hAnsi="Arial"/>
          <w:sz w:val="24"/>
          <w:szCs w:val="24"/>
        </w:rPr>
        <w:t xml:space="preserve">│соответствующих ставок налога:    │                                  │</w:t>
      </w:r>
    </w:p>
    <w:p>
      <w:pPr>
        <w:spacing w:after="120"/>
        <w:jc w:val="center"/>
      </w:pPr>
      <w:r>
        <w:rPr>
          <w:rFonts w:ascii="Arial" w:cs="Arial" w:eastAsia="Arial" w:hAnsi="Arial"/>
          <w:sz w:val="24"/>
          <w:szCs w:val="24"/>
        </w:rPr>
        <w:t xml:space="preserve">│1) от телекоммуникационных или    │                                  │</w:t>
      </w:r>
    </w:p>
    <w:p>
      <w:pPr>
        <w:spacing w:after="120"/>
        <w:jc w:val="center"/>
      </w:pPr>
      <w:r>
        <w:rPr>
          <w:rFonts w:ascii="Arial" w:cs="Arial" w:eastAsia="Arial" w:hAnsi="Arial"/>
          <w:sz w:val="24"/>
          <w:szCs w:val="24"/>
        </w:rPr>
        <w:t xml:space="preserve">│транспортных услуг в международной│                                  │</w:t>
      </w:r>
    </w:p>
    <w:p>
      <w:pPr>
        <w:spacing w:after="120"/>
        <w:jc w:val="center"/>
      </w:pPr>
      <w:r>
        <w:rPr>
          <w:rFonts w:ascii="Arial" w:cs="Arial" w:eastAsia="Arial" w:hAnsi="Arial"/>
          <w:sz w:val="24"/>
          <w:szCs w:val="24"/>
        </w:rPr>
        <w:t xml:space="preserve">│связи и перевозках между          │                                  │</w:t>
      </w:r>
    </w:p>
    <w:p>
      <w:pPr>
        <w:spacing w:after="120"/>
        <w:jc w:val="center"/>
      </w:pPr>
      <w:r>
        <w:rPr>
          <w:rFonts w:ascii="Arial" w:cs="Arial" w:eastAsia="Arial" w:hAnsi="Arial"/>
          <w:sz w:val="24"/>
          <w:szCs w:val="24"/>
        </w:rPr>
        <w:t xml:space="preserve">│Кыргызской Республикой и другими  │                                  │</w:t>
      </w:r>
    </w:p>
    <w:p>
      <w:pPr>
        <w:spacing w:after="120"/>
        <w:jc w:val="center"/>
      </w:pPr>
      <w:r>
        <w:rPr>
          <w:rFonts w:ascii="Arial" w:cs="Arial" w:eastAsia="Arial" w:hAnsi="Arial"/>
          <w:sz w:val="24"/>
          <w:szCs w:val="24"/>
        </w:rPr>
        <w:t xml:space="preserve">│государствами - 5 процентов.      │                                  │</w:t>
      </w:r>
    </w:p>
    <w:p>
      <w:pPr>
        <w:spacing w:after="120"/>
        <w:jc w:val="center"/>
      </w:pPr>
      <w:r>
        <w:rPr>
          <w:rFonts w:ascii="Arial" w:cs="Arial" w:eastAsia="Arial" w:hAnsi="Arial"/>
          <w:sz w:val="24"/>
          <w:szCs w:val="24"/>
        </w:rPr>
        <w:t xml:space="preserve">│Под перевозками между Кыргызской  │                                  │</w:t>
      </w:r>
    </w:p>
    <w:p>
      <w:pPr>
        <w:spacing w:after="120"/>
        <w:jc w:val="center"/>
      </w:pPr>
      <w:r>
        <w:rPr>
          <w:rFonts w:ascii="Arial" w:cs="Arial" w:eastAsia="Arial" w:hAnsi="Arial"/>
          <w:sz w:val="24"/>
          <w:szCs w:val="24"/>
        </w:rPr>
        <w:t xml:space="preserve">│Республикой и другими             │                                  │</w:t>
      </w:r>
    </w:p>
    <w:p>
      <w:pPr>
        <w:spacing w:after="120"/>
        <w:jc w:val="center"/>
      </w:pPr>
      <w:r>
        <w:rPr>
          <w:rFonts w:ascii="Arial" w:cs="Arial" w:eastAsia="Arial" w:hAnsi="Arial"/>
          <w:sz w:val="24"/>
          <w:szCs w:val="24"/>
        </w:rPr>
        <w:t xml:space="preserve">│государствами понимаются любые    │                                  │</w:t>
      </w:r>
    </w:p>
    <w:p>
      <w:pPr>
        <w:spacing w:after="120"/>
        <w:jc w:val="center"/>
      </w:pPr>
      <w:r>
        <w:rPr>
          <w:rFonts w:ascii="Arial" w:cs="Arial" w:eastAsia="Arial" w:hAnsi="Arial"/>
          <w:sz w:val="24"/>
          <w:szCs w:val="24"/>
        </w:rPr>
        <w:t xml:space="preserve">│перевозки морским, речным или     │                                  │</w:t>
      </w:r>
    </w:p>
    <w:p>
      <w:pPr>
        <w:spacing w:after="120"/>
        <w:jc w:val="center"/>
      </w:pPr>
      <w:r>
        <w:rPr>
          <w:rFonts w:ascii="Arial" w:cs="Arial" w:eastAsia="Arial" w:hAnsi="Arial"/>
          <w:sz w:val="24"/>
          <w:szCs w:val="24"/>
        </w:rPr>
        <w:t xml:space="preserve">│воздушным судном, автотранспортным│                                  │</w:t>
      </w:r>
    </w:p>
    <w:p>
      <w:pPr>
        <w:spacing w:after="120"/>
        <w:jc w:val="center"/>
      </w:pPr>
      <w:r>
        <w:rPr>
          <w:rFonts w:ascii="Arial" w:cs="Arial" w:eastAsia="Arial" w:hAnsi="Arial"/>
          <w:sz w:val="24"/>
          <w:szCs w:val="24"/>
        </w:rPr>
        <w:t xml:space="preserve">│средством или железнодорожным     │                                  │</w:t>
      </w:r>
    </w:p>
    <w:p>
      <w:pPr>
        <w:spacing w:after="120"/>
        <w:jc w:val="center"/>
      </w:pPr>
      <w:r>
        <w:rPr>
          <w:rFonts w:ascii="Arial" w:cs="Arial" w:eastAsia="Arial" w:hAnsi="Arial"/>
          <w:sz w:val="24"/>
          <w:szCs w:val="24"/>
        </w:rPr>
        <w:t xml:space="preserve">│транспортом, за исключением       │                                  │</w:t>
      </w:r>
    </w:p>
    <w:p>
      <w:pPr>
        <w:spacing w:after="120"/>
        <w:jc w:val="center"/>
      </w:pPr>
      <w:r>
        <w:rPr>
          <w:rFonts w:ascii="Arial" w:cs="Arial" w:eastAsia="Arial" w:hAnsi="Arial"/>
          <w:sz w:val="24"/>
          <w:szCs w:val="24"/>
        </w:rPr>
        <w:t xml:space="preserve">│случаев, когда перевозка          │                                  │</w:t>
      </w:r>
    </w:p>
    <w:p>
      <w:pPr>
        <w:spacing w:after="120"/>
        <w:jc w:val="center"/>
      </w:pPr>
      <w:r>
        <w:rPr>
          <w:rFonts w:ascii="Arial" w:cs="Arial" w:eastAsia="Arial" w:hAnsi="Arial"/>
          <w:sz w:val="24"/>
          <w:szCs w:val="24"/>
        </w:rPr>
        <w:t xml:space="preserve">│осуществляется исключительно между│                                  │</w:t>
      </w:r>
    </w:p>
    <w:p>
      <w:pPr>
        <w:spacing w:after="120"/>
        <w:jc w:val="center"/>
      </w:pPr>
      <w:r>
        <w:rPr>
          <w:rFonts w:ascii="Arial" w:cs="Arial" w:eastAsia="Arial" w:hAnsi="Arial"/>
          <w:sz w:val="24"/>
          <w:szCs w:val="24"/>
        </w:rPr>
        <w:t xml:space="preserve">│пунктами, находящимися за         │                                  │</w:t>
      </w:r>
    </w:p>
    <w:p>
      <w:pPr>
        <w:spacing w:after="120"/>
        <w:jc w:val="center"/>
      </w:pPr>
      <w:r>
        <w:rPr>
          <w:rFonts w:ascii="Arial" w:cs="Arial" w:eastAsia="Arial" w:hAnsi="Arial"/>
          <w:sz w:val="24"/>
          <w:szCs w:val="24"/>
        </w:rPr>
        <w:t xml:space="preserve">│пределами или на территории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│2) от других услуг, работ - 10    │                                  │</w:t>
      </w:r>
    </w:p>
    <w:p>
      <w:pPr>
        <w:spacing w:after="120"/>
        <w:jc w:val="center"/>
      </w:pPr>
      <w:r>
        <w:rPr>
          <w:rFonts w:ascii="Arial" w:cs="Arial" w:eastAsia="Arial" w:hAnsi="Arial"/>
          <w:sz w:val="24"/>
          <w:szCs w:val="24"/>
        </w:rPr>
        <w:t xml:space="preserve">│процентов.                        │                                  │</w:t>
      </w:r>
    </w:p>
    <w:p>
      <w:pPr>
        <w:spacing w:after="120"/>
        <w:jc w:val="center"/>
      </w:pPr>
      <w:r>
        <w:rPr>
          <w:rFonts w:ascii="Arial" w:cs="Arial" w:eastAsia="Arial" w:hAnsi="Arial"/>
          <w:sz w:val="24"/>
          <w:szCs w:val="24"/>
        </w:rPr>
        <w:t xml:space="preserve">│Части 5 нет                       │- дополнить частью 5 следующего   │</w:t>
      </w:r>
    </w:p>
    <w:p>
      <w:pPr>
        <w:spacing w:after="120"/>
        <w:jc w:val="center"/>
      </w:pPr>
      <w:r>
        <w:rPr>
          <w:rFonts w:ascii="Arial" w:cs="Arial" w:eastAsia="Arial" w:hAnsi="Arial"/>
          <w:sz w:val="24"/>
          <w:szCs w:val="24"/>
        </w:rPr>
        <w:t xml:space="preserve">│                                  │содержания:                       │</w:t>
      </w:r>
    </w:p>
    <w:p>
      <w:pPr>
        <w:spacing w:after="120"/>
        <w:jc w:val="center"/>
      </w:pPr>
      <w:r>
        <w:rPr>
          <w:rFonts w:ascii="Arial" w:cs="Arial" w:eastAsia="Arial" w:hAnsi="Arial"/>
          <w:sz w:val="24"/>
          <w:szCs w:val="24"/>
        </w:rPr>
        <w:t xml:space="preserve">│                                  │"5. ДОХОДЫ, ПОЛУЧЕННЫЕ ИНОСТРАННОЙ│</w:t>
      </w:r>
    </w:p>
    <w:p>
      <w:pPr>
        <w:spacing w:after="120"/>
        <w:jc w:val="center"/>
      </w:pPr>
      <w:r>
        <w:rPr>
          <w:rFonts w:ascii="Arial" w:cs="Arial" w:eastAsia="Arial" w:hAnsi="Arial"/>
          <w:sz w:val="24"/>
          <w:szCs w:val="24"/>
        </w:rPr>
        <w:t xml:space="preserve">│                                  │ОРГАНИЗАЦИЕЙ, НЕ СВЯЗАННОЙ С      │</w:t>
      </w:r>
    </w:p>
    <w:p>
      <w:pPr>
        <w:spacing w:after="120"/>
        <w:jc w:val="center"/>
      </w:pPr>
      <w:r>
        <w:rPr>
          <w:rFonts w:ascii="Arial" w:cs="Arial" w:eastAsia="Arial" w:hAnsi="Arial"/>
          <w:sz w:val="24"/>
          <w:szCs w:val="24"/>
        </w:rPr>
        <w:t xml:space="preserve">│                                  │ПОСТОЯННЫМ УЧРЕЖДЕНИЕМ В          │</w:t>
      </w:r>
    </w:p>
    <w:p>
      <w:pPr>
        <w:spacing w:after="120"/>
        <w:jc w:val="center"/>
      </w:pPr>
      <w:r>
        <w:rPr>
          <w:rFonts w:ascii="Arial" w:cs="Arial" w:eastAsia="Arial" w:hAnsi="Arial"/>
          <w:sz w:val="24"/>
          <w:szCs w:val="24"/>
        </w:rPr>
        <w:t xml:space="preserve">│                                  │КЫРГЫЗСКОЙ РЕСПУБЛИКЕ, ОТ         │</w:t>
      </w:r>
    </w:p>
    <w:p>
      <w:pPr>
        <w:spacing w:after="120"/>
        <w:jc w:val="center"/>
      </w:pPr>
      <w:r>
        <w:rPr>
          <w:rFonts w:ascii="Arial" w:cs="Arial" w:eastAsia="Arial" w:hAnsi="Arial"/>
          <w:sz w:val="24"/>
          <w:szCs w:val="24"/>
        </w:rPr>
        <w:t xml:space="preserve">│                                  │ЛИЗИНГОВОЙ КОМПАНИИ, ПОДЛЕЖАТ     │</w:t>
      </w:r>
    </w:p>
    <w:p>
      <w:pPr>
        <w:spacing w:after="120"/>
        <w:jc w:val="center"/>
      </w:pPr>
      <w:r>
        <w:rPr>
          <w:rFonts w:ascii="Arial" w:cs="Arial" w:eastAsia="Arial" w:hAnsi="Arial"/>
          <w:sz w:val="24"/>
          <w:szCs w:val="24"/>
        </w:rPr>
        <w:t xml:space="preserve">│                                  │НАЛОГООБЛОЖЕНИЮ ЛИЗИНГОВОЙ        │</w:t>
      </w:r>
    </w:p>
    <w:p>
      <w:pPr>
        <w:spacing w:after="120"/>
        <w:jc w:val="center"/>
      </w:pPr>
      <w:r>
        <w:rPr>
          <w:rFonts w:ascii="Arial" w:cs="Arial" w:eastAsia="Arial" w:hAnsi="Arial"/>
          <w:sz w:val="24"/>
          <w:szCs w:val="24"/>
        </w:rPr>
        <w:t xml:space="preserve">│                                  │КОМПАНИЕЙ У ИСТОЧНИКА ВЫПЛАТЫ     │</w:t>
      </w:r>
    </w:p>
    <w:p>
      <w:pPr>
        <w:spacing w:after="120"/>
        <w:jc w:val="center"/>
      </w:pPr>
      <w:r>
        <w:rPr>
          <w:rFonts w:ascii="Arial" w:cs="Arial" w:eastAsia="Arial" w:hAnsi="Arial"/>
          <w:sz w:val="24"/>
          <w:szCs w:val="24"/>
        </w:rPr>
        <w:t xml:space="preserve">│                                  │ДОХОДОВ БЕЗ ОСУЩЕСТВЛЕНИЯ ВЫЧЕТОВ │</w:t>
      </w:r>
    </w:p>
    <w:p>
      <w:pPr>
        <w:spacing w:after="120"/>
        <w:jc w:val="center"/>
      </w:pPr>
      <w:r>
        <w:rPr>
          <w:rFonts w:ascii="Arial" w:cs="Arial" w:eastAsia="Arial" w:hAnsi="Arial"/>
          <w:sz w:val="24"/>
          <w:szCs w:val="24"/>
        </w:rPr>
        <w:t xml:space="preserve">│                                  │ПО СЛЕДУЮЩИМ СТАВКАМ:             │</w:t>
      </w:r>
    </w:p>
    <w:p>
      <w:pPr>
        <w:spacing w:after="120"/>
        <w:jc w:val="center"/>
      </w:pPr>
      <w:r>
        <w:rPr>
          <w:rFonts w:ascii="Arial" w:cs="Arial" w:eastAsia="Arial" w:hAnsi="Arial"/>
          <w:sz w:val="24"/>
          <w:szCs w:val="24"/>
        </w:rPr>
        <w:t xml:space="preserve">│                                  │1) ДИВИДЕНДЫ И ПРОЦЕНТЫ, ДОХОД ОТ │</w:t>
      </w:r>
    </w:p>
    <w:p>
      <w:pPr>
        <w:spacing w:after="120"/>
        <w:jc w:val="center"/>
      </w:pPr>
      <w:r>
        <w:rPr>
          <w:rFonts w:ascii="Arial" w:cs="Arial" w:eastAsia="Arial" w:hAnsi="Arial"/>
          <w:sz w:val="24"/>
          <w:szCs w:val="24"/>
        </w:rPr>
        <w:t xml:space="preserve">│                                  │РАБОТ И/ИЛИ УСЛУГ - 1 ПРОЦЕНТ;    │</w:t>
      </w:r>
    </w:p>
    <w:p>
      <w:pPr>
        <w:spacing w:after="120"/>
        <w:jc w:val="center"/>
      </w:pPr>
      <w:r>
        <w:rPr>
          <w:rFonts w:ascii="Arial" w:cs="Arial" w:eastAsia="Arial" w:hAnsi="Arial"/>
          <w:sz w:val="24"/>
          <w:szCs w:val="24"/>
        </w:rPr>
        <w:t xml:space="preserve">│                                  │2) АВТОРСКИЕ ГОНОРАРЫ, РОЯЛТИ - 0 │</w:t>
      </w:r>
    </w:p>
    <w:p>
      <w:pPr>
        <w:spacing w:after="120"/>
        <w:jc w:val="center"/>
      </w:pPr>
      <w:r>
        <w:rPr>
          <w:rFonts w:ascii="Arial" w:cs="Arial" w:eastAsia="Arial" w:hAnsi="Arial"/>
          <w:sz w:val="24"/>
          <w:szCs w:val="24"/>
        </w:rPr>
        <w:t xml:space="preserve">│                                  │ПРОЦЕНТОВ.".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│31. Дополнить раздел VIII "Налог  │</w:t>
      </w:r>
    </w:p>
    <w:p>
      <w:pPr>
        <w:spacing w:after="120"/>
        <w:jc w:val="center"/>
      </w:pPr>
      <w:r>
        <w:rPr>
          <w:rFonts w:ascii="Arial" w:cs="Arial" w:eastAsia="Arial" w:hAnsi="Arial"/>
          <w:sz w:val="24"/>
          <w:szCs w:val="24"/>
        </w:rPr>
        <w:t xml:space="preserve">│                                  │на прибыль" главой 34-1           │</w:t>
      </w:r>
    </w:p>
    <w:p>
      <w:pPr>
        <w:spacing w:after="120"/>
        <w:jc w:val="center"/>
      </w:pPr>
      <w:r>
        <w:rPr>
          <w:rFonts w:ascii="Arial" w:cs="Arial" w:eastAsia="Arial" w:hAnsi="Arial"/>
          <w:sz w:val="24"/>
          <w:szCs w:val="24"/>
        </w:rPr>
        <w:t xml:space="preserve">│                                  │следующего содержания:            │</w:t>
      </w:r>
    </w:p>
    <w:p>
      <w:pPr>
        <w:spacing w:after="120"/>
        <w:jc w:val="center"/>
      </w:pPr>
      <w:r>
        <w:rPr>
          <w:rFonts w:ascii="Arial" w:cs="Arial" w:eastAsia="Arial" w:hAnsi="Arial"/>
          <w:sz w:val="24"/>
          <w:szCs w:val="24"/>
        </w:rPr>
        <w:t xml:space="preserve">│                                  │            ГЛАВА 34-1            │</w:t>
      </w:r>
    </w:p>
    <w:p>
      <w:pPr>
        <w:spacing w:after="120"/>
        <w:jc w:val="center"/>
      </w:pPr>
      <w:r>
        <w:rPr>
          <w:rFonts w:ascii="Arial" w:cs="Arial" w:eastAsia="Arial" w:hAnsi="Arial"/>
          <w:sz w:val="24"/>
          <w:szCs w:val="24"/>
        </w:rPr>
        <w:t xml:space="preserve">│                                  │  УПРОЩЕННЫЙ ПОРЯДОК ИСЧИСЛЕНИЯ   │</w:t>
      </w:r>
    </w:p>
    <w:p>
      <w:pPr>
        <w:spacing w:after="120"/>
        <w:jc w:val="center"/>
      </w:pPr>
      <w:r>
        <w:rPr>
          <w:rFonts w:ascii="Arial" w:cs="Arial" w:eastAsia="Arial" w:hAnsi="Arial"/>
          <w:sz w:val="24"/>
          <w:szCs w:val="24"/>
        </w:rPr>
        <w:t xml:space="preserve">│                                  │     НАЛОГОВОЙ БАЗЫ ПО НАЛОГУ     │</w:t>
      </w:r>
    </w:p>
    <w:p>
      <w:pPr>
        <w:spacing w:after="120"/>
        <w:jc w:val="center"/>
      </w:pPr>
      <w:r>
        <w:rPr>
          <w:rFonts w:ascii="Arial" w:cs="Arial" w:eastAsia="Arial" w:hAnsi="Arial"/>
          <w:sz w:val="24"/>
          <w:szCs w:val="24"/>
        </w:rPr>
        <w:t xml:space="preserve">│                                  │  НА ПРИБЫЛЬ СУБЪЕКТОМ МАЛОГО И   │</w:t>
      </w:r>
    </w:p>
    <w:p>
      <w:pPr>
        <w:spacing w:after="120"/>
        <w:jc w:val="center"/>
      </w:pPr>
      <w:r>
        <w:rPr>
          <w:rFonts w:ascii="Arial" w:cs="Arial" w:eastAsia="Arial" w:hAnsi="Arial"/>
          <w:sz w:val="24"/>
          <w:szCs w:val="24"/>
        </w:rPr>
        <w:t xml:space="preserve">│                                  │   СРЕДНЕГО ПРЕДПРИНИМАТЕЛЬСТВА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223-1. ПОРЯДОК ПРИМЕНЕНИЯ  │</w:t>
      </w:r>
    </w:p>
    <w:p>
      <w:pPr>
        <w:spacing w:after="120"/>
        <w:jc w:val="center"/>
      </w:pPr>
      <w:r>
        <w:rPr>
          <w:rFonts w:ascii="Arial" w:cs="Arial" w:eastAsia="Arial" w:hAnsi="Arial"/>
          <w:sz w:val="24"/>
          <w:szCs w:val="24"/>
        </w:rPr>
        <w:t xml:space="preserve">│                                  │              УПРОЩЕННОГО         │</w:t>
      </w:r>
    </w:p>
    <w:p>
      <w:pPr>
        <w:spacing w:after="120"/>
        <w:jc w:val="center"/>
      </w:pPr>
      <w:r>
        <w:rPr>
          <w:rFonts w:ascii="Arial" w:cs="Arial" w:eastAsia="Arial" w:hAnsi="Arial"/>
          <w:sz w:val="24"/>
          <w:szCs w:val="24"/>
        </w:rPr>
        <w:t xml:space="preserve">│                                  │              ИСЧИСЛЕНИЯ НАЛОГОВОЙ│</w:t>
      </w:r>
    </w:p>
    <w:p>
      <w:pPr>
        <w:spacing w:after="120"/>
        <w:jc w:val="center"/>
      </w:pPr>
      <w:r>
        <w:rPr>
          <w:rFonts w:ascii="Arial" w:cs="Arial" w:eastAsia="Arial" w:hAnsi="Arial"/>
          <w:sz w:val="24"/>
          <w:szCs w:val="24"/>
        </w:rPr>
        <w:t xml:space="preserve">│                                  │              БАЗЫ ПО НАЛОГУ НА   │</w:t>
      </w:r>
    </w:p>
    <w:p>
      <w:pPr>
        <w:spacing w:after="120"/>
        <w:jc w:val="center"/>
      </w:pPr>
      <w:r>
        <w:rPr>
          <w:rFonts w:ascii="Arial" w:cs="Arial" w:eastAsia="Arial" w:hAnsi="Arial"/>
          <w:sz w:val="24"/>
          <w:szCs w:val="24"/>
        </w:rPr>
        <w:t xml:space="preserve">│                                  │              ПРИБЫЛЬ СУБЪЕКТОМ   │</w:t>
      </w:r>
    </w:p>
    <w:p>
      <w:pPr>
        <w:spacing w:after="120"/>
        <w:jc w:val="center"/>
      </w:pPr>
      <w:r>
        <w:rPr>
          <w:rFonts w:ascii="Arial" w:cs="Arial" w:eastAsia="Arial" w:hAnsi="Arial"/>
          <w:sz w:val="24"/>
          <w:szCs w:val="24"/>
        </w:rPr>
        <w:t xml:space="preserve">│                                  │              МАЛОГО И СРЕДНЕГО   │</w:t>
      </w:r>
    </w:p>
    <w:p>
      <w:pPr>
        <w:spacing w:after="120"/>
        <w:jc w:val="center"/>
      </w:pPr>
      <w:r>
        <w:rPr>
          <w:rFonts w:ascii="Arial" w:cs="Arial" w:eastAsia="Arial" w:hAnsi="Arial"/>
          <w:sz w:val="24"/>
          <w:szCs w:val="24"/>
        </w:rPr>
        <w:t xml:space="preserve">│                                  │              ПРЕДПРИНИМАТЕЛЬСТВА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СУБЪЕКТ МАЛОГО И СРЕДНЕГО      │</w:t>
      </w:r>
    </w:p>
    <w:p>
      <w:pPr>
        <w:spacing w:after="120"/>
        <w:jc w:val="center"/>
      </w:pPr>
      <w:r>
        <w:rPr>
          <w:rFonts w:ascii="Arial" w:cs="Arial" w:eastAsia="Arial" w:hAnsi="Arial"/>
          <w:sz w:val="24"/>
          <w:szCs w:val="24"/>
        </w:rPr>
        <w:t xml:space="preserve">│                                  │ПРЕДПРИНИМАТЕЛЬСТВА ИМЕЕТ ПРАВО   │</w:t>
      </w:r>
    </w:p>
    <w:p>
      <w:pPr>
        <w:spacing w:after="120"/>
        <w:jc w:val="center"/>
      </w:pPr>
      <w:r>
        <w:rPr>
          <w:rFonts w:ascii="Arial" w:cs="Arial" w:eastAsia="Arial" w:hAnsi="Arial"/>
          <w:sz w:val="24"/>
          <w:szCs w:val="24"/>
        </w:rPr>
        <w:t xml:space="preserve">│                                  │ОПРЕДЕЛИТЬ НАЛОГОВУЮ БАЗУ ПО      │</w:t>
      </w:r>
    </w:p>
    <w:p>
      <w:pPr>
        <w:spacing w:after="120"/>
        <w:jc w:val="center"/>
      </w:pPr>
      <w:r>
        <w:rPr>
          <w:rFonts w:ascii="Arial" w:cs="Arial" w:eastAsia="Arial" w:hAnsi="Arial"/>
          <w:sz w:val="24"/>
          <w:szCs w:val="24"/>
        </w:rPr>
        <w:t xml:space="preserve">│                                  │НАЛОГУ НА ПРИБЫЛЬ В УПРОЩЕННОМ    │</w:t>
      </w:r>
    </w:p>
    <w:p>
      <w:pPr>
        <w:spacing w:after="120"/>
        <w:jc w:val="center"/>
      </w:pPr>
      <w:r>
        <w:rPr>
          <w:rFonts w:ascii="Arial" w:cs="Arial" w:eastAsia="Arial" w:hAnsi="Arial"/>
          <w:sz w:val="24"/>
          <w:szCs w:val="24"/>
        </w:rPr>
        <w:t xml:space="preserve">│                                  │ПОРЯДКЕ, УСТАНОВЛЕННОМ НАСТОЯЩЕЙ  │</w:t>
      </w:r>
    </w:p>
    <w:p>
      <w:pPr>
        <w:spacing w:after="120"/>
        <w:jc w:val="center"/>
      </w:pPr>
      <w:r>
        <w:rPr>
          <w:rFonts w:ascii="Arial" w:cs="Arial" w:eastAsia="Arial" w:hAnsi="Arial"/>
          <w:sz w:val="24"/>
          <w:szCs w:val="24"/>
        </w:rPr>
        <w:t xml:space="preserve">│                                  │ГЛАВОЙ.                           │</w:t>
      </w:r>
    </w:p>
    <w:p>
      <w:pPr>
        <w:spacing w:after="120"/>
        <w:jc w:val="center"/>
      </w:pPr>
      <w:r>
        <w:rPr>
          <w:rFonts w:ascii="Arial" w:cs="Arial" w:eastAsia="Arial" w:hAnsi="Arial"/>
          <w:sz w:val="24"/>
          <w:szCs w:val="24"/>
        </w:rPr>
        <w:t xml:space="preserve">│                                  │2. В СЛУЧАЯХ, НЕ ПРЕДУСМОТРЕННЫХ  │</w:t>
      </w:r>
    </w:p>
    <w:p>
      <w:pPr>
        <w:spacing w:after="120"/>
        <w:jc w:val="center"/>
      </w:pPr>
      <w:r>
        <w:rPr>
          <w:rFonts w:ascii="Arial" w:cs="Arial" w:eastAsia="Arial" w:hAnsi="Arial"/>
          <w:sz w:val="24"/>
          <w:szCs w:val="24"/>
        </w:rPr>
        <w:t xml:space="preserve">│                                  │НАСТОЯЩЕЙ СТАТЬЕЙ, ИСЧИСЛЕНИЕ     │</w:t>
      </w:r>
    </w:p>
    <w:p>
      <w:pPr>
        <w:spacing w:after="120"/>
        <w:jc w:val="center"/>
      </w:pPr>
      <w:r>
        <w:rPr>
          <w:rFonts w:ascii="Arial" w:cs="Arial" w:eastAsia="Arial" w:hAnsi="Arial"/>
          <w:sz w:val="24"/>
          <w:szCs w:val="24"/>
        </w:rPr>
        <w:t xml:space="preserve">│                                  │НАЛОГОВОЙ БАЗЫ ПО НАЛОГУ НА       │</w:t>
      </w:r>
    </w:p>
    <w:p>
      <w:pPr>
        <w:spacing w:after="120"/>
        <w:jc w:val="center"/>
      </w:pPr>
      <w:r>
        <w:rPr>
          <w:rFonts w:ascii="Arial" w:cs="Arial" w:eastAsia="Arial" w:hAnsi="Arial"/>
          <w:sz w:val="24"/>
          <w:szCs w:val="24"/>
        </w:rPr>
        <w:t xml:space="preserve">│                                  │ПРИБЫЛЬ ОСУЩЕСТВЛЯЕТСЯ В ПОРЯДКЕ, │</w:t>
      </w:r>
    </w:p>
    <w:p>
      <w:pPr>
        <w:spacing w:after="120"/>
        <w:jc w:val="center"/>
      </w:pPr>
      <w:r>
        <w:rPr>
          <w:rFonts w:ascii="Arial" w:cs="Arial" w:eastAsia="Arial" w:hAnsi="Arial"/>
          <w:sz w:val="24"/>
          <w:szCs w:val="24"/>
        </w:rPr>
        <w:t xml:space="preserve">│                                  │УСТАНОВЛЕННОМ ГЛАВАМИ 29 И 30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                                  │3. СУБЪЕКТ МАЛОГО И СРЕДНЕГО      │</w:t>
      </w:r>
    </w:p>
    <w:p>
      <w:pPr>
        <w:spacing w:after="120"/>
        <w:jc w:val="center"/>
      </w:pPr>
      <w:r>
        <w:rPr>
          <w:rFonts w:ascii="Arial" w:cs="Arial" w:eastAsia="Arial" w:hAnsi="Arial"/>
          <w:sz w:val="24"/>
          <w:szCs w:val="24"/>
        </w:rPr>
        <w:t xml:space="preserve">│                                  │ПРЕДПРИНИМАТЕЛЬСТВА, У КОТОРОГО   │</w:t>
      </w:r>
    </w:p>
    <w:p>
      <w:pPr>
        <w:spacing w:after="120"/>
        <w:jc w:val="center"/>
      </w:pPr>
      <w:r>
        <w:rPr>
          <w:rFonts w:ascii="Arial" w:cs="Arial" w:eastAsia="Arial" w:hAnsi="Arial"/>
          <w:sz w:val="24"/>
          <w:szCs w:val="24"/>
        </w:rPr>
        <w:t xml:space="preserve">│                                  │РАЗМЕР ВЫРУЧКИ В ТЕЧЕНИЕ          │</w:t>
      </w:r>
    </w:p>
    <w:p>
      <w:pPr>
        <w:spacing w:after="120"/>
        <w:jc w:val="center"/>
      </w:pPr>
      <w:r>
        <w:rPr>
          <w:rFonts w:ascii="Arial" w:cs="Arial" w:eastAsia="Arial" w:hAnsi="Arial"/>
          <w:sz w:val="24"/>
          <w:szCs w:val="24"/>
        </w:rPr>
        <w:t xml:space="preserve">│                                  │КАЛЕНДАРНОГО ГОДА ПРЕВЫСИЛ        │</w:t>
      </w:r>
    </w:p>
    <w:p>
      <w:pPr>
        <w:spacing w:after="120"/>
        <w:jc w:val="center"/>
      </w:pPr>
      <w:r>
        <w:rPr>
          <w:rFonts w:ascii="Arial" w:cs="Arial" w:eastAsia="Arial" w:hAnsi="Arial"/>
          <w:sz w:val="24"/>
          <w:szCs w:val="24"/>
        </w:rPr>
        <w:t xml:space="preserve">│                                  │30000000 СОМОВ, ТЕРЯЕТ ПРАВО      │</w:t>
      </w:r>
    </w:p>
    <w:p>
      <w:pPr>
        <w:spacing w:after="120"/>
        <w:jc w:val="center"/>
      </w:pPr>
      <w:r>
        <w:rPr>
          <w:rFonts w:ascii="Arial" w:cs="Arial" w:eastAsia="Arial" w:hAnsi="Arial"/>
          <w:sz w:val="24"/>
          <w:szCs w:val="24"/>
        </w:rPr>
        <w:t xml:space="preserve">│                                  │ПРИМЕНЕНИЯ УПРОЩЕННОГО ИСЧИСЛЕНИЯ │</w:t>
      </w:r>
    </w:p>
    <w:p>
      <w:pPr>
        <w:spacing w:after="120"/>
        <w:jc w:val="center"/>
      </w:pPr>
      <w:r>
        <w:rPr>
          <w:rFonts w:ascii="Arial" w:cs="Arial" w:eastAsia="Arial" w:hAnsi="Arial"/>
          <w:sz w:val="24"/>
          <w:szCs w:val="24"/>
        </w:rPr>
        <w:t xml:space="preserve">│                                  │ОБЛАГАЕМОЙ БАЗЫ ПО НАЛОГУ НА      │</w:t>
      </w:r>
    </w:p>
    <w:p>
      <w:pPr>
        <w:spacing w:after="120"/>
        <w:jc w:val="center"/>
      </w:pPr>
      <w:r>
        <w:rPr>
          <w:rFonts w:ascii="Arial" w:cs="Arial" w:eastAsia="Arial" w:hAnsi="Arial"/>
          <w:sz w:val="24"/>
          <w:szCs w:val="24"/>
        </w:rPr>
        <w:t xml:space="preserve">│                                  │ПРИБЫЛЬ С ПЕРВОГО ЧИСЛА ГОДА,     │</w:t>
      </w:r>
    </w:p>
    <w:p>
      <w:pPr>
        <w:spacing w:after="120"/>
        <w:jc w:val="center"/>
      </w:pPr>
      <w:r>
        <w:rPr>
          <w:rFonts w:ascii="Arial" w:cs="Arial" w:eastAsia="Arial" w:hAnsi="Arial"/>
          <w:sz w:val="24"/>
          <w:szCs w:val="24"/>
        </w:rPr>
        <w:t xml:space="preserve">│                                  │СЛЕДУЮЩЕГО ЗА ДАННЫМ КАЛЕНДАРНЫМ  │</w:t>
      </w:r>
    </w:p>
    <w:p>
      <w:pPr>
        <w:spacing w:after="120"/>
        <w:jc w:val="center"/>
      </w:pPr>
      <w:r>
        <w:rPr>
          <w:rFonts w:ascii="Arial" w:cs="Arial" w:eastAsia="Arial" w:hAnsi="Arial"/>
          <w:sz w:val="24"/>
          <w:szCs w:val="24"/>
        </w:rPr>
        <w:t xml:space="preserve">│                                  │ГОДОМ.                            │</w:t>
      </w:r>
    </w:p>
    <w:p>
      <w:pPr>
        <w:spacing w:after="120"/>
        <w:jc w:val="center"/>
      </w:pPr>
      <w:r>
        <w:rPr>
          <w:rFonts w:ascii="Arial" w:cs="Arial" w:eastAsia="Arial" w:hAnsi="Arial"/>
          <w:sz w:val="24"/>
          <w:szCs w:val="24"/>
        </w:rPr>
        <w:t xml:space="preserve">│                                  │4. НАЛОГОПЛАТЕЛЬЩИК НАЛОГА НА     │</w:t>
      </w:r>
    </w:p>
    <w:p>
      <w:pPr>
        <w:spacing w:after="120"/>
        <w:jc w:val="center"/>
      </w:pPr>
      <w:r>
        <w:rPr>
          <w:rFonts w:ascii="Arial" w:cs="Arial" w:eastAsia="Arial" w:hAnsi="Arial"/>
          <w:sz w:val="24"/>
          <w:szCs w:val="24"/>
        </w:rPr>
        <w:t xml:space="preserve">│                                  │ПРИБЫЛЬ, КОТОРЫЙ ПРИОБРЕЛ ПРАВО НА│</w:t>
      </w:r>
    </w:p>
    <w:p>
      <w:pPr>
        <w:spacing w:after="120"/>
        <w:jc w:val="center"/>
      </w:pPr>
      <w:r>
        <w:rPr>
          <w:rFonts w:ascii="Arial" w:cs="Arial" w:eastAsia="Arial" w:hAnsi="Arial"/>
          <w:sz w:val="24"/>
          <w:szCs w:val="24"/>
        </w:rPr>
        <w:t xml:space="preserve">│                                  │ПРИМЕНЕНИЕ УПРОЩЕННОГО ИСЧИСЛЕНИЯ │</w:t>
      </w:r>
    </w:p>
    <w:p>
      <w:pPr>
        <w:spacing w:after="120"/>
        <w:jc w:val="center"/>
      </w:pPr>
      <w:r>
        <w:rPr>
          <w:rFonts w:ascii="Arial" w:cs="Arial" w:eastAsia="Arial" w:hAnsi="Arial"/>
          <w:sz w:val="24"/>
          <w:szCs w:val="24"/>
        </w:rPr>
        <w:t xml:space="preserve">│                                  │ОБЛАГАЕМОЙ БАЗЫ ПО НАЛОГУ НА      │</w:t>
      </w:r>
    </w:p>
    <w:p>
      <w:pPr>
        <w:spacing w:after="120"/>
        <w:jc w:val="center"/>
      </w:pPr>
      <w:r>
        <w:rPr>
          <w:rFonts w:ascii="Arial" w:cs="Arial" w:eastAsia="Arial" w:hAnsi="Arial"/>
          <w:sz w:val="24"/>
          <w:szCs w:val="24"/>
        </w:rPr>
        <w:t xml:space="preserve">│                                  │ПРИБЫЛЬ ПО ИТОГАМ КАЛЕНДАРНОГО    │</w:t>
      </w:r>
    </w:p>
    <w:p>
      <w:pPr>
        <w:spacing w:after="120"/>
        <w:jc w:val="center"/>
      </w:pPr>
      <w:r>
        <w:rPr>
          <w:rFonts w:ascii="Arial" w:cs="Arial" w:eastAsia="Arial" w:hAnsi="Arial"/>
          <w:sz w:val="24"/>
          <w:szCs w:val="24"/>
        </w:rPr>
        <w:t xml:space="preserve">│                                  │ГОДА, ИМЕЕТ ПРАВО ПРИМЕНИТЬ ДАННЫЙ│</w:t>
      </w:r>
    </w:p>
    <w:p>
      <w:pPr>
        <w:spacing w:after="120"/>
        <w:jc w:val="center"/>
      </w:pPr>
      <w:r>
        <w:rPr>
          <w:rFonts w:ascii="Arial" w:cs="Arial" w:eastAsia="Arial" w:hAnsi="Arial"/>
          <w:sz w:val="24"/>
          <w:szCs w:val="24"/>
        </w:rPr>
        <w:t xml:space="preserve">│                                  │ПОРЯДОК С ПЕРВОГО ЧИСЛА ГОДА,     │</w:t>
      </w:r>
    </w:p>
    <w:p>
      <w:pPr>
        <w:spacing w:after="120"/>
        <w:jc w:val="center"/>
      </w:pPr>
      <w:r>
        <w:rPr>
          <w:rFonts w:ascii="Arial" w:cs="Arial" w:eastAsia="Arial" w:hAnsi="Arial"/>
          <w:sz w:val="24"/>
          <w:szCs w:val="24"/>
        </w:rPr>
        <w:t xml:space="preserve">│                                  │СЛЕДУЮЩЕГО ЗА ДАННЫМ КАЛЕНДАРНЫМ  │</w:t>
      </w:r>
    </w:p>
    <w:p>
      <w:pPr>
        <w:spacing w:after="120"/>
        <w:jc w:val="center"/>
      </w:pPr>
      <w:r>
        <w:rPr>
          <w:rFonts w:ascii="Arial" w:cs="Arial" w:eastAsia="Arial" w:hAnsi="Arial"/>
          <w:sz w:val="24"/>
          <w:szCs w:val="24"/>
        </w:rPr>
        <w:t xml:space="preserve">│                                  │ГОДОМ.                            │</w:t>
      </w:r>
    </w:p>
    <w:p>
      <w:pPr>
        <w:spacing w:after="120"/>
        <w:jc w:val="center"/>
      </w:pPr>
      <w:r>
        <w:rPr>
          <w:rFonts w:ascii="Arial" w:cs="Arial" w:eastAsia="Arial" w:hAnsi="Arial"/>
          <w:sz w:val="24"/>
          <w:szCs w:val="24"/>
        </w:rPr>
        <w:t xml:space="preserve">│                                  │5. ПРИ ПЕРЕХОДЕ ОТ УПРОЩЕННОГО    │</w:t>
      </w:r>
    </w:p>
    <w:p>
      <w:pPr>
        <w:spacing w:after="120"/>
        <w:jc w:val="center"/>
      </w:pPr>
      <w:r>
        <w:rPr>
          <w:rFonts w:ascii="Arial" w:cs="Arial" w:eastAsia="Arial" w:hAnsi="Arial"/>
          <w:sz w:val="24"/>
          <w:szCs w:val="24"/>
        </w:rPr>
        <w:t xml:space="preserve">│                                  │ИСЧИСЛЕНИЯ ОБЛАГАЕМОЙ БАЗЫ ПО     │</w:t>
      </w:r>
    </w:p>
    <w:p>
      <w:pPr>
        <w:spacing w:after="120"/>
        <w:jc w:val="center"/>
      </w:pPr>
      <w:r>
        <w:rPr>
          <w:rFonts w:ascii="Arial" w:cs="Arial" w:eastAsia="Arial" w:hAnsi="Arial"/>
          <w:sz w:val="24"/>
          <w:szCs w:val="24"/>
        </w:rPr>
        <w:t xml:space="preserve">│                                  │НАЛОГУ НА ПРИБЫЛЬ НА ОБЩИЙ        │</w:t>
      </w:r>
    </w:p>
    <w:p>
      <w:pPr>
        <w:spacing w:after="120"/>
        <w:jc w:val="center"/>
      </w:pPr>
      <w:r>
        <w:rPr>
          <w:rFonts w:ascii="Arial" w:cs="Arial" w:eastAsia="Arial" w:hAnsi="Arial"/>
          <w:sz w:val="24"/>
          <w:szCs w:val="24"/>
        </w:rPr>
        <w:t xml:space="preserve">│                                  │ПОРЯДОК, ПЕРВОНАЧАЛЬНАЯ СТОИМОСТЬ │</w:t>
      </w:r>
    </w:p>
    <w:p>
      <w:pPr>
        <w:spacing w:after="120"/>
        <w:jc w:val="center"/>
      </w:pPr>
      <w:r>
        <w:rPr>
          <w:rFonts w:ascii="Arial" w:cs="Arial" w:eastAsia="Arial" w:hAnsi="Arial"/>
          <w:sz w:val="24"/>
          <w:szCs w:val="24"/>
        </w:rPr>
        <w:t xml:space="preserve">│                                  │ОСНОВНЫХ СРЕДСТВ, УЧИТЫВАЕМАЯ ПРИ │</w:t>
      </w:r>
    </w:p>
    <w:p>
      <w:pPr>
        <w:spacing w:after="120"/>
        <w:jc w:val="center"/>
      </w:pPr>
      <w:r>
        <w:rPr>
          <w:rFonts w:ascii="Arial" w:cs="Arial" w:eastAsia="Arial" w:hAnsi="Arial"/>
          <w:sz w:val="24"/>
          <w:szCs w:val="24"/>
        </w:rPr>
        <w:t xml:space="preserve">│                                  │ИСЧИСЛЕНИИ АМОРТИЗАЦИИ ДЛЯ        │</w:t>
      </w:r>
    </w:p>
    <w:p>
      <w:pPr>
        <w:spacing w:after="120"/>
        <w:jc w:val="center"/>
      </w:pPr>
      <w:r>
        <w:rPr>
          <w:rFonts w:ascii="Arial" w:cs="Arial" w:eastAsia="Arial" w:hAnsi="Arial"/>
          <w:sz w:val="24"/>
          <w:szCs w:val="24"/>
        </w:rPr>
        <w:t xml:space="preserve">│                                  │НАЛОГОВЫХ ЦЕЛЕЙ, ПРИНИМАЕТСЯ      │</w:t>
      </w:r>
    </w:p>
    <w:p>
      <w:pPr>
        <w:spacing w:after="120"/>
        <w:jc w:val="center"/>
      </w:pPr>
      <w:r>
        <w:rPr>
          <w:rFonts w:ascii="Arial" w:cs="Arial" w:eastAsia="Arial" w:hAnsi="Arial"/>
          <w:sz w:val="24"/>
          <w:szCs w:val="24"/>
        </w:rPr>
        <w:t xml:space="preserve">│                                  │РАВНОЙ ОСТАТОЧНОЙ СТОИМОСТИ       │</w:t>
      </w:r>
    </w:p>
    <w:p>
      <w:pPr>
        <w:spacing w:after="120"/>
        <w:jc w:val="center"/>
      </w:pPr>
      <w:r>
        <w:rPr>
          <w:rFonts w:ascii="Arial" w:cs="Arial" w:eastAsia="Arial" w:hAnsi="Arial"/>
          <w:sz w:val="24"/>
          <w:szCs w:val="24"/>
        </w:rPr>
        <w:t xml:space="preserve">│                                  │ОСНОВНЫХ СРЕДСТВ НА 1 ЯНВАРЯ      │</w:t>
      </w:r>
    </w:p>
    <w:p>
      <w:pPr>
        <w:spacing w:after="120"/>
        <w:jc w:val="center"/>
      </w:pPr>
      <w:r>
        <w:rPr>
          <w:rFonts w:ascii="Arial" w:cs="Arial" w:eastAsia="Arial" w:hAnsi="Arial"/>
          <w:sz w:val="24"/>
          <w:szCs w:val="24"/>
        </w:rPr>
        <w:t xml:space="preserve">│                                  │КАЛЕНДАРНОГО ГОДА, В КОТОРОМ      │</w:t>
      </w:r>
    </w:p>
    <w:p>
      <w:pPr>
        <w:spacing w:after="120"/>
        <w:jc w:val="center"/>
      </w:pPr>
      <w:r>
        <w:rPr>
          <w:rFonts w:ascii="Arial" w:cs="Arial" w:eastAsia="Arial" w:hAnsi="Arial"/>
          <w:sz w:val="24"/>
          <w:szCs w:val="24"/>
        </w:rPr>
        <w:t xml:space="preserve">│                                  │НАЛОГОПЛАТЕЛЬЩИК УПЛАЧИВАЕТ НАЛОГ │</w:t>
      </w:r>
    </w:p>
    <w:p>
      <w:pPr>
        <w:spacing w:after="120"/>
        <w:jc w:val="center"/>
      </w:pPr>
      <w:r>
        <w:rPr>
          <w:rFonts w:ascii="Arial" w:cs="Arial" w:eastAsia="Arial" w:hAnsi="Arial"/>
          <w:sz w:val="24"/>
          <w:szCs w:val="24"/>
        </w:rPr>
        <w:t xml:space="preserve">│                                  │НА ПРИБЫЛЬ ПО ОБЩИМ ПРАВИЛАМ,     │</w:t>
      </w:r>
    </w:p>
    <w:p>
      <w:pPr>
        <w:spacing w:after="120"/>
        <w:jc w:val="center"/>
      </w:pPr>
      <w:r>
        <w:rPr>
          <w:rFonts w:ascii="Arial" w:cs="Arial" w:eastAsia="Arial" w:hAnsi="Arial"/>
          <w:sz w:val="24"/>
          <w:szCs w:val="24"/>
        </w:rPr>
        <w:t xml:space="preserve">│                                  │РАССЧИТЫВАЕМОЙ В СООТВЕТСТВИИ С   │</w:t>
      </w:r>
    </w:p>
    <w:p>
      <w:pPr>
        <w:spacing w:after="120"/>
        <w:jc w:val="center"/>
      </w:pPr>
      <w:r>
        <w:rPr>
          <w:rFonts w:ascii="Arial" w:cs="Arial" w:eastAsia="Arial" w:hAnsi="Arial"/>
          <w:sz w:val="24"/>
          <w:szCs w:val="24"/>
        </w:rPr>
        <w:t xml:space="preserve">│                                  │ЗАКОНОДАТЕЛЬСТВОМ КЫРГЫЗСКОЙ      │</w:t>
      </w:r>
    </w:p>
    <w:p>
      <w:pPr>
        <w:spacing w:after="120"/>
        <w:jc w:val="center"/>
      </w:pPr>
      <w:r>
        <w:rPr>
          <w:rFonts w:ascii="Arial" w:cs="Arial" w:eastAsia="Arial" w:hAnsi="Arial"/>
          <w:sz w:val="24"/>
          <w:szCs w:val="24"/>
        </w:rPr>
        <w:t xml:space="preserve">│                                  │РЕСПУБЛИКИ О БУХГАЛТЕРСКОМ УЧЕТЕ.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223-2. СОВОКУПНЫЙ ГОДОВОЙ  │</w:t>
      </w:r>
    </w:p>
    <w:p>
      <w:pPr>
        <w:spacing w:after="120"/>
        <w:jc w:val="center"/>
      </w:pPr>
      <w:r>
        <w:rPr>
          <w:rFonts w:ascii="Arial" w:cs="Arial" w:eastAsia="Arial" w:hAnsi="Arial"/>
          <w:sz w:val="24"/>
          <w:szCs w:val="24"/>
        </w:rPr>
        <w:t xml:space="preserve">│                                  │              ДОХОД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К СОВОКУПНОМУ ГОДОВОМУ ДОХОДУ  │</w:t>
      </w:r>
    </w:p>
    <w:p>
      <w:pPr>
        <w:spacing w:after="120"/>
        <w:jc w:val="center"/>
      </w:pPr>
      <w:r>
        <w:rPr>
          <w:rFonts w:ascii="Arial" w:cs="Arial" w:eastAsia="Arial" w:hAnsi="Arial"/>
          <w:sz w:val="24"/>
          <w:szCs w:val="24"/>
        </w:rPr>
        <w:t xml:space="preserve">│                                  │ОТНОСИТСЯ ВЫРУЧКА ОТ РЕАЛИЗАЦИИ   │</w:t>
      </w:r>
    </w:p>
    <w:p>
      <w:pPr>
        <w:spacing w:after="120"/>
        <w:jc w:val="center"/>
      </w:pPr>
      <w:r>
        <w:rPr>
          <w:rFonts w:ascii="Arial" w:cs="Arial" w:eastAsia="Arial" w:hAnsi="Arial"/>
          <w:sz w:val="24"/>
          <w:szCs w:val="24"/>
        </w:rPr>
        <w:t xml:space="preserve">│                                  │ТОВАРОВ, РАБОТ ИЛИ УСЛУГ БЕЗ УЧЕТА│</w:t>
      </w:r>
    </w:p>
    <w:p>
      <w:pPr>
        <w:spacing w:after="120"/>
        <w:jc w:val="center"/>
      </w:pPr>
      <w:r>
        <w:rPr>
          <w:rFonts w:ascii="Arial" w:cs="Arial" w:eastAsia="Arial" w:hAnsi="Arial"/>
          <w:sz w:val="24"/>
          <w:szCs w:val="24"/>
        </w:rPr>
        <w:t xml:space="preserve">│                                  │КОСВЕННЫХ НАЛОГОВ.                │</w:t>
      </w:r>
    </w:p>
    <w:p>
      <w:pPr>
        <w:spacing w:after="120"/>
        <w:jc w:val="center"/>
      </w:pPr>
      <w:r>
        <w:rPr>
          <w:rFonts w:ascii="Arial" w:cs="Arial" w:eastAsia="Arial" w:hAnsi="Arial"/>
          <w:sz w:val="24"/>
          <w:szCs w:val="24"/>
        </w:rPr>
        <w:t xml:space="preserve">│                                  │2. В СОСТАВ СОВОКУПНОГО ГОДОВОГО  │</w:t>
      </w:r>
    </w:p>
    <w:p>
      <w:pPr>
        <w:spacing w:after="120"/>
        <w:jc w:val="center"/>
      </w:pPr>
      <w:r>
        <w:rPr>
          <w:rFonts w:ascii="Arial" w:cs="Arial" w:eastAsia="Arial" w:hAnsi="Arial"/>
          <w:sz w:val="24"/>
          <w:szCs w:val="24"/>
        </w:rPr>
        <w:t xml:space="preserve">│                                  │ДОХОДА НЕ ВКЛЮЧАЮТСЯ НЕОБЛАГАЕМЫЕ │</w:t>
      </w:r>
    </w:p>
    <w:p>
      <w:pPr>
        <w:spacing w:after="120"/>
        <w:jc w:val="center"/>
      </w:pPr>
      <w:r>
        <w:rPr>
          <w:rFonts w:ascii="Arial" w:cs="Arial" w:eastAsia="Arial" w:hAnsi="Arial"/>
          <w:sz w:val="24"/>
          <w:szCs w:val="24"/>
        </w:rPr>
        <w:t xml:space="preserve">│                                  │ДОХОДЫ, ПРЕДУСМОТРЕННЫЕ СТАТЬЕЙ   │</w:t>
      </w:r>
    </w:p>
    <w:p>
      <w:pPr>
        <w:spacing w:after="120"/>
        <w:jc w:val="center"/>
      </w:pPr>
      <w:r>
        <w:rPr>
          <w:rFonts w:ascii="Arial" w:cs="Arial" w:eastAsia="Arial" w:hAnsi="Arial"/>
          <w:sz w:val="24"/>
          <w:szCs w:val="24"/>
        </w:rPr>
        <w:t xml:space="preserve">│                                  │189 НАСТОЯЩЕГО КОДЕКСА.           │</w:t>
      </w:r>
    </w:p>
    <w:p>
      <w:pPr>
        <w:spacing w:after="120"/>
        <w:jc w:val="center"/>
      </w:pPr>
      <w:r>
        <w:rPr>
          <w:rFonts w:ascii="Arial" w:cs="Arial" w:eastAsia="Arial" w:hAnsi="Arial"/>
          <w:sz w:val="24"/>
          <w:szCs w:val="24"/>
        </w:rPr>
        <w:t xml:space="preserve">│                                  │3. ДОХОД ОТ РЕАЛИЗАЦИИ ОСНОВНЫХ   │</w:t>
      </w:r>
    </w:p>
    <w:p>
      <w:pPr>
        <w:spacing w:after="120"/>
        <w:jc w:val="center"/>
      </w:pPr>
      <w:r>
        <w:rPr>
          <w:rFonts w:ascii="Arial" w:cs="Arial" w:eastAsia="Arial" w:hAnsi="Arial"/>
          <w:sz w:val="24"/>
          <w:szCs w:val="24"/>
        </w:rPr>
        <w:t xml:space="preserve">│                                  │СРЕДСТВ, ЗА ИСКЛЮЧЕНИЕМ           │</w:t>
      </w:r>
    </w:p>
    <w:p>
      <w:pPr>
        <w:spacing w:after="120"/>
        <w:jc w:val="center"/>
      </w:pPr>
      <w:r>
        <w:rPr>
          <w:rFonts w:ascii="Arial" w:cs="Arial" w:eastAsia="Arial" w:hAnsi="Arial"/>
          <w:sz w:val="24"/>
          <w:szCs w:val="24"/>
        </w:rPr>
        <w:t xml:space="preserve">│                                  │ОТРИЦАТЕЛЬНОГО ОСТАТКА В СЛУЧАЕ   │</w:t>
      </w:r>
    </w:p>
    <w:p>
      <w:pPr>
        <w:spacing w:after="120"/>
        <w:jc w:val="center"/>
      </w:pPr>
      <w:r>
        <w:rPr>
          <w:rFonts w:ascii="Arial" w:cs="Arial" w:eastAsia="Arial" w:hAnsi="Arial"/>
          <w:sz w:val="24"/>
          <w:szCs w:val="24"/>
        </w:rPr>
        <w:t xml:space="preserve">│                                  │РЕАЛИЗАЦИИ ВСЕХ ОСНОВНЫХ СРЕДСТВ, │</w:t>
      </w:r>
    </w:p>
    <w:p>
      <w:pPr>
        <w:spacing w:after="120"/>
        <w:jc w:val="center"/>
      </w:pPr>
      <w:r>
        <w:rPr>
          <w:rFonts w:ascii="Arial" w:cs="Arial" w:eastAsia="Arial" w:hAnsi="Arial"/>
          <w:sz w:val="24"/>
          <w:szCs w:val="24"/>
        </w:rPr>
        <w:t xml:space="preserve">│                                  │НЕ ВКЛЮЧАЕТСЯ В СОСТАВ ВЫРУЧКИ ОТ │</w:t>
      </w:r>
    </w:p>
    <w:p>
      <w:pPr>
        <w:spacing w:after="120"/>
        <w:jc w:val="center"/>
      </w:pPr>
      <w:r>
        <w:rPr>
          <w:rFonts w:ascii="Arial" w:cs="Arial" w:eastAsia="Arial" w:hAnsi="Arial"/>
          <w:sz w:val="24"/>
          <w:szCs w:val="24"/>
        </w:rPr>
        <w:t xml:space="preserve">│                                  │РЕАЛИЗАЦИИ ТОВАРОВ, РАБОТ ИЛИ     │</w:t>
      </w:r>
    </w:p>
    <w:p>
      <w:pPr>
        <w:spacing w:after="120"/>
        <w:jc w:val="center"/>
      </w:pPr>
      <w:r>
        <w:rPr>
          <w:rFonts w:ascii="Arial" w:cs="Arial" w:eastAsia="Arial" w:hAnsi="Arial"/>
          <w:sz w:val="24"/>
          <w:szCs w:val="24"/>
        </w:rPr>
        <w:t xml:space="preserve">│                                  │УСЛУГ, А УМЕНЬШАЕТ СТОИМОСТЬ      │</w:t>
      </w:r>
    </w:p>
    <w:p>
      <w:pPr>
        <w:spacing w:after="120"/>
        <w:jc w:val="center"/>
      </w:pPr>
      <w:r>
        <w:rPr>
          <w:rFonts w:ascii="Arial" w:cs="Arial" w:eastAsia="Arial" w:hAnsi="Arial"/>
          <w:sz w:val="24"/>
          <w:szCs w:val="24"/>
        </w:rPr>
        <w:t xml:space="preserve">│                                  │ОСНОВНЫХ СРЕДСТВ ПРИ ИСЧИСЛЕНИИ   │</w:t>
      </w:r>
    </w:p>
    <w:p>
      <w:pPr>
        <w:spacing w:after="120"/>
        <w:jc w:val="center"/>
      </w:pPr>
      <w:r>
        <w:rPr>
          <w:rFonts w:ascii="Arial" w:cs="Arial" w:eastAsia="Arial" w:hAnsi="Arial"/>
          <w:sz w:val="24"/>
          <w:szCs w:val="24"/>
        </w:rPr>
        <w:t xml:space="preserve">│                                  │АМОРТИЗАЦИОННЫХ НАЧИСЛЕНИЙ.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223-3. ВЫЧЕТЫ РАСХОДОВ,    │</w:t>
      </w:r>
    </w:p>
    <w:p>
      <w:pPr>
        <w:spacing w:after="120"/>
        <w:jc w:val="center"/>
      </w:pPr>
      <w:r>
        <w:rPr>
          <w:rFonts w:ascii="Arial" w:cs="Arial" w:eastAsia="Arial" w:hAnsi="Arial"/>
          <w:sz w:val="24"/>
          <w:szCs w:val="24"/>
        </w:rPr>
        <w:t xml:space="preserve">│                                  │              НАПРАВЛЕННЫЕ НА     │</w:t>
      </w:r>
    </w:p>
    <w:p>
      <w:pPr>
        <w:spacing w:after="120"/>
        <w:jc w:val="center"/>
      </w:pPr>
      <w:r>
        <w:rPr>
          <w:rFonts w:ascii="Arial" w:cs="Arial" w:eastAsia="Arial" w:hAnsi="Arial"/>
          <w:sz w:val="24"/>
          <w:szCs w:val="24"/>
        </w:rPr>
        <w:t xml:space="preserve">│                                  │              ПОЛУЧЕНИЕ ДОХОДА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│ЕСЛИ ИНОЕ НЕ ПРЕДУСМОТРЕНО        │</w:t>
      </w:r>
    </w:p>
    <w:p>
      <w:pPr>
        <w:spacing w:after="120"/>
        <w:jc w:val="center"/>
      </w:pPr>
      <w:r>
        <w:rPr>
          <w:rFonts w:ascii="Arial" w:cs="Arial" w:eastAsia="Arial" w:hAnsi="Arial"/>
          <w:sz w:val="24"/>
          <w:szCs w:val="24"/>
        </w:rPr>
        <w:t xml:space="preserve">│                                  │НАСТОЯЩЕЙ ГЛАВОЙ, НАЛОГОПЛАТЕЛЬЩИК│</w:t>
      </w:r>
    </w:p>
    <w:p>
      <w:pPr>
        <w:spacing w:after="120"/>
        <w:jc w:val="center"/>
      </w:pPr>
      <w:r>
        <w:rPr>
          <w:rFonts w:ascii="Arial" w:cs="Arial" w:eastAsia="Arial" w:hAnsi="Arial"/>
          <w:sz w:val="24"/>
          <w:szCs w:val="24"/>
        </w:rPr>
        <w:t xml:space="preserve">│                                  │ИМЕЕТ ПРАВО ОТНЕСТИ НА ВЫЧЕТЫ     │</w:t>
      </w:r>
    </w:p>
    <w:p>
      <w:pPr>
        <w:spacing w:after="120"/>
        <w:jc w:val="center"/>
      </w:pPr>
      <w:r>
        <w:rPr>
          <w:rFonts w:ascii="Arial" w:cs="Arial" w:eastAsia="Arial" w:hAnsi="Arial"/>
          <w:sz w:val="24"/>
          <w:szCs w:val="24"/>
        </w:rPr>
        <w:t xml:space="preserve">│                                  │ПОДТВЕРЖДЕННЫЕ РАСХОДЫ, СВЯЗАННЫЕ │</w:t>
      </w:r>
    </w:p>
    <w:p>
      <w:pPr>
        <w:spacing w:after="120"/>
        <w:jc w:val="center"/>
      </w:pPr>
      <w:r>
        <w:rPr>
          <w:rFonts w:ascii="Arial" w:cs="Arial" w:eastAsia="Arial" w:hAnsi="Arial"/>
          <w:sz w:val="24"/>
          <w:szCs w:val="24"/>
        </w:rPr>
        <w:t xml:space="preserve">│                                  │С ПОЛУЧЕНИЕМ ВЫРУЧКИ ОТ РЕАЛИЗАЦИИ│</w:t>
      </w:r>
    </w:p>
    <w:p>
      <w:pPr>
        <w:spacing w:after="120"/>
        <w:jc w:val="center"/>
      </w:pPr>
      <w:r>
        <w:rPr>
          <w:rFonts w:ascii="Arial" w:cs="Arial" w:eastAsia="Arial" w:hAnsi="Arial"/>
          <w:sz w:val="24"/>
          <w:szCs w:val="24"/>
        </w:rPr>
        <w:t xml:space="preserve">│                                  │ТОВАРОВ, РАБОТ ИЛИ УСЛУГ, ВКЛЮЧАЯ │</w:t>
      </w:r>
    </w:p>
    <w:p>
      <w:pPr>
        <w:spacing w:after="120"/>
        <w:jc w:val="center"/>
      </w:pPr>
      <w:r>
        <w:rPr>
          <w:rFonts w:ascii="Arial" w:cs="Arial" w:eastAsia="Arial" w:hAnsi="Arial"/>
          <w:sz w:val="24"/>
          <w:szCs w:val="24"/>
        </w:rPr>
        <w:t xml:space="preserve">│                                  │НАЛОГИ ПО ПРИОБРЕТЕННЫМ           │</w:t>
      </w:r>
    </w:p>
    <w:p>
      <w:pPr>
        <w:spacing w:after="120"/>
        <w:jc w:val="center"/>
      </w:pPr>
      <w:r>
        <w:rPr>
          <w:rFonts w:ascii="Arial" w:cs="Arial" w:eastAsia="Arial" w:hAnsi="Arial"/>
          <w:sz w:val="24"/>
          <w:szCs w:val="24"/>
        </w:rPr>
        <w:t xml:space="preserve">│                                  │МАТЕРИАЛЬНЫМ РЕСУРСАМ, НЕ         │</w:t>
      </w:r>
    </w:p>
    <w:p>
      <w:pPr>
        <w:spacing w:after="120"/>
        <w:jc w:val="center"/>
      </w:pPr>
      <w:r>
        <w:rPr>
          <w:rFonts w:ascii="Arial" w:cs="Arial" w:eastAsia="Arial" w:hAnsi="Arial"/>
          <w:sz w:val="24"/>
          <w:szCs w:val="24"/>
        </w:rPr>
        <w:t xml:space="preserve">│                                  │ПОДЛЕЖАЩИЕ ЗАЧЕТУ, АМОРТИЗАЦИОННЫЕ│</w:t>
      </w:r>
    </w:p>
    <w:p>
      <w:pPr>
        <w:spacing w:after="120"/>
        <w:jc w:val="center"/>
      </w:pPr>
      <w:r>
        <w:rPr>
          <w:rFonts w:ascii="Arial" w:cs="Arial" w:eastAsia="Arial" w:hAnsi="Arial"/>
          <w:sz w:val="24"/>
          <w:szCs w:val="24"/>
        </w:rPr>
        <w:t xml:space="preserve">│                                  │НАЧИСЛЕНИЯ, ИСЧИСЛЕННЫЕ В         │</w:t>
      </w:r>
    </w:p>
    <w:p>
      <w:pPr>
        <w:spacing w:after="120"/>
        <w:jc w:val="center"/>
      </w:pPr>
      <w:r>
        <w:rPr>
          <w:rFonts w:ascii="Arial" w:cs="Arial" w:eastAsia="Arial" w:hAnsi="Arial"/>
          <w:sz w:val="24"/>
          <w:szCs w:val="24"/>
        </w:rPr>
        <w:t xml:space="preserve">│                                  │СООТВЕТСТВИИ С НАСТОЯЩЕЙ ГЛАВОЙ, А│</w:t>
      </w:r>
    </w:p>
    <w:p>
      <w:pPr>
        <w:spacing w:after="120"/>
        <w:jc w:val="center"/>
      </w:pPr>
      <w:r>
        <w:rPr>
          <w:rFonts w:ascii="Arial" w:cs="Arial" w:eastAsia="Arial" w:hAnsi="Arial"/>
          <w:sz w:val="24"/>
          <w:szCs w:val="24"/>
        </w:rPr>
        <w:t xml:space="preserve">│                                  │ТАКЖЕ РАСХОДЫ НА РЕМОНТ ОСНОВНЫХ  │</w:t>
      </w:r>
    </w:p>
    <w:p>
      <w:pPr>
        <w:spacing w:after="120"/>
        <w:jc w:val="center"/>
      </w:pPr>
      <w:r>
        <w:rPr>
          <w:rFonts w:ascii="Arial" w:cs="Arial" w:eastAsia="Arial" w:hAnsi="Arial"/>
          <w:sz w:val="24"/>
          <w:szCs w:val="24"/>
        </w:rPr>
        <w:t xml:space="preserve">│                                  │СРЕДСТВ НЕЧИСЛЕННЫЕ БЕЗ           │</w:t>
      </w:r>
    </w:p>
    <w:p>
      <w:pPr>
        <w:spacing w:after="120"/>
        <w:jc w:val="center"/>
      </w:pPr>
      <w:r>
        <w:rPr>
          <w:rFonts w:ascii="Arial" w:cs="Arial" w:eastAsia="Arial" w:hAnsi="Arial"/>
          <w:sz w:val="24"/>
          <w:szCs w:val="24"/>
        </w:rPr>
        <w:t xml:space="preserve">│                                  │ОГРАНИЧЕНИЙ, УСТАНОВЛЕННЫХ СТАТЬЕЙ│</w:t>
      </w:r>
    </w:p>
    <w:p>
      <w:pPr>
        <w:spacing w:after="120"/>
        <w:jc w:val="center"/>
      </w:pPr>
      <w:r>
        <w:rPr>
          <w:rFonts w:ascii="Arial" w:cs="Arial" w:eastAsia="Arial" w:hAnsi="Arial"/>
          <w:sz w:val="24"/>
          <w:szCs w:val="24"/>
        </w:rPr>
        <w:t xml:space="preserve">│                                  │203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223-4. ВЫЧЕТЫ ПРОЦЕНТНЫХ   │</w:t>
      </w:r>
    </w:p>
    <w:p>
      <w:pPr>
        <w:spacing w:after="120"/>
        <w:jc w:val="center"/>
      </w:pPr>
      <w:r>
        <w:rPr>
          <w:rFonts w:ascii="Arial" w:cs="Arial" w:eastAsia="Arial" w:hAnsi="Arial"/>
          <w:sz w:val="24"/>
          <w:szCs w:val="24"/>
        </w:rPr>
        <w:t xml:space="preserve">│                                  │              РАСХОДОВ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НАЧИСЛЕННЫЕ ИЛИ УПЛАЧЕННЫЕ     │</w:t>
      </w:r>
    </w:p>
    <w:p>
      <w:pPr>
        <w:spacing w:after="120"/>
        <w:jc w:val="center"/>
      </w:pPr>
      <w:r>
        <w:rPr>
          <w:rFonts w:ascii="Arial" w:cs="Arial" w:eastAsia="Arial" w:hAnsi="Arial"/>
          <w:sz w:val="24"/>
          <w:szCs w:val="24"/>
        </w:rPr>
        <w:t xml:space="preserve">│                                  │ПРОЦЕНТНЫЕ РАСХОДЫ, В ЗАВИСИМОСТИ │</w:t>
      </w:r>
    </w:p>
    <w:p>
      <w:pPr>
        <w:spacing w:after="120"/>
        <w:jc w:val="center"/>
      </w:pPr>
      <w:r>
        <w:rPr>
          <w:rFonts w:ascii="Arial" w:cs="Arial" w:eastAsia="Arial" w:hAnsi="Arial"/>
          <w:sz w:val="24"/>
          <w:szCs w:val="24"/>
        </w:rPr>
        <w:t xml:space="preserve">│                                  │ОТ МЕТОДА НАЛОГОВОГО УЧЕТА,       │</w:t>
      </w:r>
    </w:p>
    <w:p>
      <w:pPr>
        <w:spacing w:after="120"/>
        <w:jc w:val="center"/>
      </w:pPr>
      <w:r>
        <w:rPr>
          <w:rFonts w:ascii="Arial" w:cs="Arial" w:eastAsia="Arial" w:hAnsi="Arial"/>
          <w:sz w:val="24"/>
          <w:szCs w:val="24"/>
        </w:rPr>
        <w:t xml:space="preserve">│                                  │ПРИМЕНЯЕМОГО НАЛОГОПЛАТЕЛЬЩИКОМ В │</w:t>
      </w:r>
    </w:p>
    <w:p>
      <w:pPr>
        <w:spacing w:after="120"/>
        <w:jc w:val="center"/>
      </w:pPr>
      <w:r>
        <w:rPr>
          <w:rFonts w:ascii="Arial" w:cs="Arial" w:eastAsia="Arial" w:hAnsi="Arial"/>
          <w:sz w:val="24"/>
          <w:szCs w:val="24"/>
        </w:rPr>
        <w:t xml:space="preserve">│                                  │СООТВЕТСТВИИ С НАСТОЯЩИМ КОДЕКСОМ,│</w:t>
      </w:r>
    </w:p>
    <w:p>
      <w:pPr>
        <w:spacing w:after="120"/>
        <w:jc w:val="center"/>
      </w:pPr>
      <w:r>
        <w:rPr>
          <w:rFonts w:ascii="Arial" w:cs="Arial" w:eastAsia="Arial" w:hAnsi="Arial"/>
          <w:sz w:val="24"/>
          <w:szCs w:val="24"/>
        </w:rPr>
        <w:t xml:space="preserve">│                                  │ПОДЛЕЖАТ ВЫЧЕТУ С УЧЕТОМ          │</w:t>
      </w:r>
    </w:p>
    <w:p>
      <w:pPr>
        <w:spacing w:after="120"/>
        <w:jc w:val="center"/>
      </w:pPr>
      <w:r>
        <w:rPr>
          <w:rFonts w:ascii="Arial" w:cs="Arial" w:eastAsia="Arial" w:hAnsi="Arial"/>
          <w:sz w:val="24"/>
          <w:szCs w:val="24"/>
        </w:rPr>
        <w:t xml:space="preserve">│                                  │ОГРАНИЧЕНИЙ, ПРЕДУСМОТРЕННЫХ      │</w:t>
      </w:r>
    </w:p>
    <w:p>
      <w:pPr>
        <w:spacing w:after="120"/>
        <w:jc w:val="center"/>
      </w:pPr>
      <w:r>
        <w:rPr>
          <w:rFonts w:ascii="Arial" w:cs="Arial" w:eastAsia="Arial" w:hAnsi="Arial"/>
          <w:sz w:val="24"/>
          <w:szCs w:val="24"/>
        </w:rPr>
        <w:t xml:space="preserve">│                                  │НАСТОЯЩЕЙ СТАТЬЕЙ, В ТОМ СЛУЧАЕ,  │</w:t>
      </w:r>
    </w:p>
    <w:p>
      <w:pPr>
        <w:spacing w:after="120"/>
        <w:jc w:val="center"/>
      </w:pPr>
      <w:r>
        <w:rPr>
          <w:rFonts w:ascii="Arial" w:cs="Arial" w:eastAsia="Arial" w:hAnsi="Arial"/>
          <w:sz w:val="24"/>
          <w:szCs w:val="24"/>
        </w:rPr>
        <w:t xml:space="preserve">│                                  │ЕСЛИ СУММА ДОЛГА БЫЛА ИСПОЛЬЗОВАНА│</w:t>
      </w:r>
    </w:p>
    <w:p>
      <w:pPr>
        <w:spacing w:after="120"/>
        <w:jc w:val="center"/>
      </w:pPr>
      <w:r>
        <w:rPr>
          <w:rFonts w:ascii="Arial" w:cs="Arial" w:eastAsia="Arial" w:hAnsi="Arial"/>
          <w:sz w:val="24"/>
          <w:szCs w:val="24"/>
        </w:rPr>
        <w:t xml:space="preserve">│                                  │ДЛЯ ОСУЩЕСТВЛЕНИЯ ЭКОНОМИЧЕСКОЙ   │</w:t>
      </w:r>
    </w:p>
    <w:p>
      <w:pPr>
        <w:spacing w:after="120"/>
        <w:jc w:val="center"/>
      </w:pPr>
      <w:r>
        <w:rPr>
          <w:rFonts w:ascii="Arial" w:cs="Arial" w:eastAsia="Arial" w:hAnsi="Arial"/>
          <w:sz w:val="24"/>
          <w:szCs w:val="24"/>
        </w:rPr>
        <w:t xml:space="preserve">│                                  │ДЕЯТЕЛЬНОСТИ.                     │</w:t>
      </w:r>
    </w:p>
    <w:p>
      <w:pPr>
        <w:spacing w:after="120"/>
        <w:jc w:val="center"/>
      </w:pPr>
      <w:r>
        <w:rPr>
          <w:rFonts w:ascii="Arial" w:cs="Arial" w:eastAsia="Arial" w:hAnsi="Arial"/>
          <w:sz w:val="24"/>
          <w:szCs w:val="24"/>
        </w:rPr>
        <w:t xml:space="preserve">│                                  │2. ПРОЦЕНТНЫЕ РАСХОДЫ, НАЧИСЛЕННЫЕ│</w:t>
      </w:r>
    </w:p>
    <w:p>
      <w:pPr>
        <w:spacing w:after="120"/>
        <w:jc w:val="center"/>
      </w:pPr>
      <w:r>
        <w:rPr>
          <w:rFonts w:ascii="Arial" w:cs="Arial" w:eastAsia="Arial" w:hAnsi="Arial"/>
          <w:sz w:val="24"/>
          <w:szCs w:val="24"/>
        </w:rPr>
        <w:t xml:space="preserve">│                                  │И/ИЛИ ВЫПЛАЧЕННЫЕ, В ЗАВИСИМОСТИ  │</w:t>
      </w:r>
    </w:p>
    <w:p>
      <w:pPr>
        <w:spacing w:after="120"/>
        <w:jc w:val="center"/>
      </w:pPr>
      <w:r>
        <w:rPr>
          <w:rFonts w:ascii="Arial" w:cs="Arial" w:eastAsia="Arial" w:hAnsi="Arial"/>
          <w:sz w:val="24"/>
          <w:szCs w:val="24"/>
        </w:rPr>
        <w:t xml:space="preserve">│                                  │ОТ МЕТОДА НАЛОГОВОГО УЧЕТА,       │</w:t>
      </w:r>
    </w:p>
    <w:p>
      <w:pPr>
        <w:spacing w:after="120"/>
        <w:jc w:val="center"/>
      </w:pPr>
      <w:r>
        <w:rPr>
          <w:rFonts w:ascii="Arial" w:cs="Arial" w:eastAsia="Arial" w:hAnsi="Arial"/>
          <w:sz w:val="24"/>
          <w:szCs w:val="24"/>
        </w:rPr>
        <w:t xml:space="preserve">│                                  │ПРИМЕНЯЕМОГО НАЛОГОПЛАТЕЛЬЩИКОМ В │</w:t>
      </w:r>
    </w:p>
    <w:p>
      <w:pPr>
        <w:spacing w:after="120"/>
        <w:jc w:val="center"/>
      </w:pPr>
      <w:r>
        <w:rPr>
          <w:rFonts w:ascii="Arial" w:cs="Arial" w:eastAsia="Arial" w:hAnsi="Arial"/>
          <w:sz w:val="24"/>
          <w:szCs w:val="24"/>
        </w:rPr>
        <w:t xml:space="preserve">│                                  │СООТВЕТСТВИИ С НАСТОЯЩИМ КОДЕКСОМ,│</w:t>
      </w:r>
    </w:p>
    <w:p>
      <w:pPr>
        <w:spacing w:after="120"/>
        <w:jc w:val="center"/>
      </w:pPr>
      <w:r>
        <w:rPr>
          <w:rFonts w:ascii="Arial" w:cs="Arial" w:eastAsia="Arial" w:hAnsi="Arial"/>
          <w:sz w:val="24"/>
          <w:szCs w:val="24"/>
        </w:rPr>
        <w:t xml:space="preserve">│                                  │В СВЯЗИ С ПРИОБРЕТЕНИЕМ ИЛИ       │</w:t>
      </w:r>
    </w:p>
    <w:p>
      <w:pPr>
        <w:spacing w:after="120"/>
        <w:jc w:val="center"/>
      </w:pPr>
      <w:r>
        <w:rPr>
          <w:rFonts w:ascii="Arial" w:cs="Arial" w:eastAsia="Arial" w:hAnsi="Arial"/>
          <w:sz w:val="24"/>
          <w:szCs w:val="24"/>
        </w:rPr>
        <w:t xml:space="preserve">│                                  │СОЗДАНИЕМ АМОРТИЗИРУЕМЫХ ОСНОВНЫХ │</w:t>
      </w:r>
    </w:p>
    <w:p>
      <w:pPr>
        <w:spacing w:after="120"/>
        <w:jc w:val="center"/>
      </w:pPr>
      <w:r>
        <w:rPr>
          <w:rFonts w:ascii="Arial" w:cs="Arial" w:eastAsia="Arial" w:hAnsi="Arial"/>
          <w:sz w:val="24"/>
          <w:szCs w:val="24"/>
        </w:rPr>
        <w:t xml:space="preserve">│                                  │СРЕДСТВ ИЛИ СВЯЗАННЫЕ С РАСХОДАМИ,│</w:t>
      </w:r>
    </w:p>
    <w:p>
      <w:pPr>
        <w:spacing w:after="120"/>
        <w:jc w:val="center"/>
      </w:pPr>
      <w:r>
        <w:rPr>
          <w:rFonts w:ascii="Arial" w:cs="Arial" w:eastAsia="Arial" w:hAnsi="Arial"/>
          <w:sz w:val="24"/>
          <w:szCs w:val="24"/>
        </w:rPr>
        <w:t xml:space="preserve">│                                  │ВЛИЯЮЩИМИ НА ИЗМЕНЕНИЕ ИХ         │</w:t>
      </w:r>
    </w:p>
    <w:p>
      <w:pPr>
        <w:spacing w:after="120"/>
        <w:jc w:val="center"/>
      </w:pPr>
      <w:r>
        <w:rPr>
          <w:rFonts w:ascii="Arial" w:cs="Arial" w:eastAsia="Arial" w:hAnsi="Arial"/>
          <w:sz w:val="24"/>
          <w:szCs w:val="24"/>
        </w:rPr>
        <w:t xml:space="preserve">│                                  │СТОИМОСТИ, НЕ ВКЛЮЧАЮТСЯ В        │</w:t>
      </w:r>
    </w:p>
    <w:p>
      <w:pPr>
        <w:spacing w:after="120"/>
        <w:jc w:val="center"/>
      </w:pPr>
      <w:r>
        <w:rPr>
          <w:rFonts w:ascii="Arial" w:cs="Arial" w:eastAsia="Arial" w:hAnsi="Arial"/>
          <w:sz w:val="24"/>
          <w:szCs w:val="24"/>
        </w:rPr>
        <w:t xml:space="preserve">│                                  │СТОИМОСТЬ ДАННЫХ СРЕДСТВ И        │</w:t>
      </w:r>
    </w:p>
    <w:p>
      <w:pPr>
        <w:spacing w:after="120"/>
        <w:jc w:val="center"/>
      </w:pPr>
      <w:r>
        <w:rPr>
          <w:rFonts w:ascii="Arial" w:cs="Arial" w:eastAsia="Arial" w:hAnsi="Arial"/>
          <w:sz w:val="24"/>
          <w:szCs w:val="24"/>
        </w:rPr>
        <w:t xml:space="preserve">│                                  │ПОДЛЕЖАТ ВЫЧЕТУ ИЗ СОВОКУПНОГО    │</w:t>
      </w:r>
    </w:p>
    <w:p>
      <w:pPr>
        <w:spacing w:after="120"/>
        <w:jc w:val="center"/>
      </w:pPr>
      <w:r>
        <w:rPr>
          <w:rFonts w:ascii="Arial" w:cs="Arial" w:eastAsia="Arial" w:hAnsi="Arial"/>
          <w:sz w:val="24"/>
          <w:szCs w:val="24"/>
        </w:rPr>
        <w:t xml:space="preserve">│                                  │ГОДОВОГО ДОХОДА.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223-5. СТОИМОСТЬ ОСНОВНЫХ  │</w:t>
      </w:r>
    </w:p>
    <w:p>
      <w:pPr>
        <w:spacing w:after="120"/>
        <w:jc w:val="center"/>
      </w:pPr>
      <w:r>
        <w:rPr>
          <w:rFonts w:ascii="Arial" w:cs="Arial" w:eastAsia="Arial" w:hAnsi="Arial"/>
          <w:sz w:val="24"/>
          <w:szCs w:val="24"/>
        </w:rPr>
        <w:t xml:space="preserve">│                                  │              СРЕДСТВ,            │</w:t>
      </w:r>
    </w:p>
    <w:p>
      <w:pPr>
        <w:spacing w:after="120"/>
        <w:jc w:val="center"/>
      </w:pPr>
      <w:r>
        <w:rPr>
          <w:rFonts w:ascii="Arial" w:cs="Arial" w:eastAsia="Arial" w:hAnsi="Arial"/>
          <w:sz w:val="24"/>
          <w:szCs w:val="24"/>
        </w:rPr>
        <w:t xml:space="preserve">│                                  │              НЕМАТЕРИАЛЬНЫХ      │</w:t>
      </w:r>
    </w:p>
    <w:p>
      <w:pPr>
        <w:spacing w:after="120"/>
        <w:jc w:val="center"/>
      </w:pPr>
      <w:r>
        <w:rPr>
          <w:rFonts w:ascii="Arial" w:cs="Arial" w:eastAsia="Arial" w:hAnsi="Arial"/>
          <w:sz w:val="24"/>
          <w:szCs w:val="24"/>
        </w:rPr>
        <w:t xml:space="preserve">│                                  │              АКТИВОВ И           │</w:t>
      </w:r>
    </w:p>
    <w:p>
      <w:pPr>
        <w:spacing w:after="120"/>
        <w:jc w:val="center"/>
      </w:pPr>
      <w:r>
        <w:rPr>
          <w:rFonts w:ascii="Arial" w:cs="Arial" w:eastAsia="Arial" w:hAnsi="Arial"/>
          <w:sz w:val="24"/>
          <w:szCs w:val="24"/>
        </w:rPr>
        <w:t xml:space="preserve">│                                  │              ТОВАРНО-МАТЕРИАЛЬНЫХ│</w:t>
      </w:r>
    </w:p>
    <w:p>
      <w:pPr>
        <w:spacing w:after="120"/>
        <w:jc w:val="center"/>
      </w:pPr>
      <w:r>
        <w:rPr>
          <w:rFonts w:ascii="Arial" w:cs="Arial" w:eastAsia="Arial" w:hAnsi="Arial"/>
          <w:sz w:val="24"/>
          <w:szCs w:val="24"/>
        </w:rPr>
        <w:t xml:space="preserve">│                                  │              ЗАПАСОВ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ДЛЯ ЦЕЛЕЙ НАСТОЯЩЕЙ ГЛАВЫ      │</w:t>
      </w:r>
    </w:p>
    <w:p>
      <w:pPr>
        <w:spacing w:after="120"/>
        <w:jc w:val="center"/>
      </w:pPr>
      <w:r>
        <w:rPr>
          <w:rFonts w:ascii="Arial" w:cs="Arial" w:eastAsia="Arial" w:hAnsi="Arial"/>
          <w:sz w:val="24"/>
          <w:szCs w:val="24"/>
        </w:rPr>
        <w:t xml:space="preserve">│                                  │ОСНОВНЫМ СРЕДСТВОМ ЯВЛЯЕТСЯ АКТИВ,│</w:t>
      </w:r>
    </w:p>
    <w:p>
      <w:pPr>
        <w:spacing w:after="120"/>
        <w:jc w:val="center"/>
      </w:pPr>
      <w:r>
        <w:rPr>
          <w:rFonts w:ascii="Arial" w:cs="Arial" w:eastAsia="Arial" w:hAnsi="Arial"/>
          <w:sz w:val="24"/>
          <w:szCs w:val="24"/>
        </w:rPr>
        <w:t xml:space="preserve">│                                  │ПРИЗНАВАЕМЫЙ ОСНОВНЫМ СРЕДСТВОМ В │</w:t>
      </w:r>
    </w:p>
    <w:p>
      <w:pPr>
        <w:spacing w:after="120"/>
        <w:jc w:val="center"/>
      </w:pPr>
      <w:r>
        <w:rPr>
          <w:rFonts w:ascii="Arial" w:cs="Arial" w:eastAsia="Arial" w:hAnsi="Arial"/>
          <w:sz w:val="24"/>
          <w:szCs w:val="24"/>
        </w:rPr>
        <w:t xml:space="preserve">│                                  │СООТВЕТСТВИИ С ЗАКОНОДАТЕЛЬСТВОМ  │</w:t>
      </w:r>
    </w:p>
    <w:p>
      <w:pPr>
        <w:spacing w:after="120"/>
        <w:jc w:val="center"/>
      </w:pPr>
      <w:r>
        <w:rPr>
          <w:rFonts w:ascii="Arial" w:cs="Arial" w:eastAsia="Arial" w:hAnsi="Arial"/>
          <w:sz w:val="24"/>
          <w:szCs w:val="24"/>
        </w:rPr>
        <w:t xml:space="preserve">│                                  │КЫРГЫЗСКОЙ РЕСПУБЛИКИ О           │</w:t>
      </w:r>
    </w:p>
    <w:p>
      <w:pPr>
        <w:spacing w:after="120"/>
        <w:jc w:val="center"/>
      </w:pPr>
      <w:r>
        <w:rPr>
          <w:rFonts w:ascii="Arial" w:cs="Arial" w:eastAsia="Arial" w:hAnsi="Arial"/>
          <w:sz w:val="24"/>
          <w:szCs w:val="24"/>
        </w:rPr>
        <w:t xml:space="preserve">│                                  │БУХГАЛТЕРСКОМ УЧЕТЕ.              │</w:t>
      </w:r>
    </w:p>
    <w:p>
      <w:pPr>
        <w:spacing w:after="120"/>
        <w:jc w:val="center"/>
      </w:pPr>
      <w:r>
        <w:rPr>
          <w:rFonts w:ascii="Arial" w:cs="Arial" w:eastAsia="Arial" w:hAnsi="Arial"/>
          <w:sz w:val="24"/>
          <w:szCs w:val="24"/>
        </w:rPr>
        <w:t xml:space="preserve">│                                  │2. В ПЕРВОНАЧАЛЬНУЮ СТОИМОСТЬ     │</w:t>
      </w:r>
    </w:p>
    <w:p>
      <w:pPr>
        <w:spacing w:after="120"/>
        <w:jc w:val="center"/>
      </w:pPr>
      <w:r>
        <w:rPr>
          <w:rFonts w:ascii="Arial" w:cs="Arial" w:eastAsia="Arial" w:hAnsi="Arial"/>
          <w:sz w:val="24"/>
          <w:szCs w:val="24"/>
        </w:rPr>
        <w:t xml:space="preserve">│                                  │ОСНОВНЫХ СРЕДСТВ ИЛИ              │</w:t>
      </w:r>
    </w:p>
    <w:p>
      <w:pPr>
        <w:spacing w:after="120"/>
        <w:jc w:val="center"/>
      </w:pPr>
      <w:r>
        <w:rPr>
          <w:rFonts w:ascii="Arial" w:cs="Arial" w:eastAsia="Arial" w:hAnsi="Arial"/>
          <w:sz w:val="24"/>
          <w:szCs w:val="24"/>
        </w:rPr>
        <w:t xml:space="preserve">│                                  │НЕМАТЕРИАЛЬНЫХ АКТИВОВ ВКЛЮЧАЮТСЯ │</w:t>
      </w:r>
    </w:p>
    <w:p>
      <w:pPr>
        <w:spacing w:after="120"/>
        <w:jc w:val="center"/>
      </w:pPr>
      <w:r>
        <w:rPr>
          <w:rFonts w:ascii="Arial" w:cs="Arial" w:eastAsia="Arial" w:hAnsi="Arial"/>
          <w:sz w:val="24"/>
          <w:szCs w:val="24"/>
        </w:rPr>
        <w:t xml:space="preserve">│                                  │ФАКТИЧЕСКИЕ РАСХОДЫ НА ИХ         │</w:t>
      </w:r>
    </w:p>
    <w:p>
      <w:pPr>
        <w:spacing w:after="120"/>
        <w:jc w:val="center"/>
      </w:pPr>
      <w:r>
        <w:rPr>
          <w:rFonts w:ascii="Arial" w:cs="Arial" w:eastAsia="Arial" w:hAnsi="Arial"/>
          <w:sz w:val="24"/>
          <w:szCs w:val="24"/>
        </w:rPr>
        <w:t xml:space="preserve">│                                  │ПРИОБРЕТЕНИЕ И/ИЛИ ИЗГОТОВЛЕНИЕ.  │</w:t>
      </w:r>
    </w:p>
    <w:p>
      <w:pPr>
        <w:spacing w:after="120"/>
        <w:jc w:val="center"/>
      </w:pPr>
      <w:r>
        <w:rPr>
          <w:rFonts w:ascii="Arial" w:cs="Arial" w:eastAsia="Arial" w:hAnsi="Arial"/>
          <w:sz w:val="24"/>
          <w:szCs w:val="24"/>
        </w:rPr>
        <w:t xml:space="preserve">│                                  │3. ПЕРВОНАЧАЛЬНАЯ СТОИМОСТЬ       │</w:t>
      </w:r>
    </w:p>
    <w:p>
      <w:pPr>
        <w:spacing w:after="120"/>
        <w:jc w:val="center"/>
      </w:pPr>
      <w:r>
        <w:rPr>
          <w:rFonts w:ascii="Arial" w:cs="Arial" w:eastAsia="Arial" w:hAnsi="Arial"/>
          <w:sz w:val="24"/>
          <w:szCs w:val="24"/>
        </w:rPr>
        <w:t xml:space="preserve">│                                  │ОСНОВНЫХ СРЕДСТВ ИЛИ              │</w:t>
      </w:r>
    </w:p>
    <w:p>
      <w:pPr>
        <w:spacing w:after="120"/>
        <w:jc w:val="center"/>
      </w:pPr>
      <w:r>
        <w:rPr>
          <w:rFonts w:ascii="Arial" w:cs="Arial" w:eastAsia="Arial" w:hAnsi="Arial"/>
          <w:sz w:val="24"/>
          <w:szCs w:val="24"/>
        </w:rPr>
        <w:t xml:space="preserve">│                                  │НЕМАТЕРИАЛЬНЫХ АКТИВОВ НЕ ПОДЛЕЖИТ│</w:t>
      </w:r>
    </w:p>
    <w:p>
      <w:pPr>
        <w:spacing w:after="120"/>
        <w:jc w:val="center"/>
      </w:pPr>
      <w:r>
        <w:rPr>
          <w:rFonts w:ascii="Arial" w:cs="Arial" w:eastAsia="Arial" w:hAnsi="Arial"/>
          <w:sz w:val="24"/>
          <w:szCs w:val="24"/>
        </w:rPr>
        <w:t xml:space="preserve">│                                  │ИЗМЕНЕНИЮ.                        │</w:t>
      </w:r>
    </w:p>
    <w:p>
      <w:pPr>
        <w:spacing w:after="120"/>
        <w:jc w:val="center"/>
      </w:pPr>
      <w:r>
        <w:rPr>
          <w:rFonts w:ascii="Arial" w:cs="Arial" w:eastAsia="Arial" w:hAnsi="Arial"/>
          <w:sz w:val="24"/>
          <w:szCs w:val="24"/>
        </w:rPr>
        <w:t xml:space="preserve">│                                  │4. СТОИМОСТЬ ОСНОВНЫХ СРЕДСТВ И   │</w:t>
      </w:r>
    </w:p>
    <w:p>
      <w:pPr>
        <w:spacing w:after="120"/>
        <w:jc w:val="center"/>
      </w:pPr>
      <w:r>
        <w:rPr>
          <w:rFonts w:ascii="Arial" w:cs="Arial" w:eastAsia="Arial" w:hAnsi="Arial"/>
          <w:sz w:val="24"/>
          <w:szCs w:val="24"/>
        </w:rPr>
        <w:t xml:space="preserve">│                                  │НЕМАТЕРИАЛЬНЫХ АКТИВОВ ОТНОСИТСЯ  │</w:t>
      </w:r>
    </w:p>
    <w:p>
      <w:pPr>
        <w:spacing w:after="120"/>
        <w:jc w:val="center"/>
      </w:pPr>
      <w:r>
        <w:rPr>
          <w:rFonts w:ascii="Arial" w:cs="Arial" w:eastAsia="Arial" w:hAnsi="Arial"/>
          <w:sz w:val="24"/>
          <w:szCs w:val="24"/>
        </w:rPr>
        <w:t xml:space="preserve">│                                  │НА ВЫЧЕТЫ ПОСРЕДСТВОМ ИСЧИСЛЕНИЯ  │</w:t>
      </w:r>
    </w:p>
    <w:p>
      <w:pPr>
        <w:spacing w:after="120"/>
        <w:jc w:val="center"/>
      </w:pPr>
      <w:r>
        <w:rPr>
          <w:rFonts w:ascii="Arial" w:cs="Arial" w:eastAsia="Arial" w:hAnsi="Arial"/>
          <w:sz w:val="24"/>
          <w:szCs w:val="24"/>
        </w:rPr>
        <w:t xml:space="preserve">│                                  │АМОРТИЗАЦИОННЫХ ОТЧИСЛЕНИЙ В      │</w:t>
      </w:r>
    </w:p>
    <w:p>
      <w:pPr>
        <w:spacing w:after="120"/>
        <w:jc w:val="center"/>
      </w:pPr>
      <w:r>
        <w:rPr>
          <w:rFonts w:ascii="Arial" w:cs="Arial" w:eastAsia="Arial" w:hAnsi="Arial"/>
          <w:sz w:val="24"/>
          <w:szCs w:val="24"/>
        </w:rPr>
        <w:t xml:space="preserve">│                                  │ПОРЯДКЕ И НА УСЛОВИЯХ,            │</w:t>
      </w:r>
    </w:p>
    <w:p>
      <w:pPr>
        <w:spacing w:after="120"/>
        <w:jc w:val="center"/>
      </w:pPr>
      <w:r>
        <w:rPr>
          <w:rFonts w:ascii="Arial" w:cs="Arial" w:eastAsia="Arial" w:hAnsi="Arial"/>
          <w:sz w:val="24"/>
          <w:szCs w:val="24"/>
        </w:rPr>
        <w:t xml:space="preserve">│                                  │УСТАНОВЛЕННЫХ НАСТОЯЩЕЙ ГЛАВОЙ.   │</w:t>
      </w:r>
    </w:p>
    <w:p>
      <w:pPr>
        <w:spacing w:after="120"/>
        <w:jc w:val="center"/>
      </w:pPr>
      <w:r>
        <w:rPr>
          <w:rFonts w:ascii="Arial" w:cs="Arial" w:eastAsia="Arial" w:hAnsi="Arial"/>
          <w:sz w:val="24"/>
          <w:szCs w:val="24"/>
        </w:rPr>
        <w:t xml:space="preserve">│                                  │5. СТОИМОСТЬ ТОВАРНО-МАТЕРИАЛЬНЫХ │</w:t>
      </w:r>
    </w:p>
    <w:p>
      <w:pPr>
        <w:spacing w:after="120"/>
        <w:jc w:val="center"/>
      </w:pPr>
      <w:r>
        <w:rPr>
          <w:rFonts w:ascii="Arial" w:cs="Arial" w:eastAsia="Arial" w:hAnsi="Arial"/>
          <w:sz w:val="24"/>
          <w:szCs w:val="24"/>
        </w:rPr>
        <w:t xml:space="preserve">│                                  │ЗАПАСОВ ОПРЕДЕЛЯЕТСЯ ИСХОДЯ ИЗ    │</w:t>
      </w:r>
    </w:p>
    <w:p>
      <w:pPr>
        <w:spacing w:after="120"/>
        <w:jc w:val="center"/>
      </w:pPr>
      <w:r>
        <w:rPr>
          <w:rFonts w:ascii="Arial" w:cs="Arial" w:eastAsia="Arial" w:hAnsi="Arial"/>
          <w:sz w:val="24"/>
          <w:szCs w:val="24"/>
        </w:rPr>
        <w:t xml:space="preserve">│                                  │ЦЕНЫ ИХ ПРИОБРЕТЕНИЯ ЗА МИНУСОМ   │</w:t>
      </w:r>
    </w:p>
    <w:p>
      <w:pPr>
        <w:spacing w:after="120"/>
        <w:jc w:val="center"/>
      </w:pPr>
      <w:r>
        <w:rPr>
          <w:rFonts w:ascii="Arial" w:cs="Arial" w:eastAsia="Arial" w:hAnsi="Arial"/>
          <w:sz w:val="24"/>
          <w:szCs w:val="24"/>
        </w:rPr>
        <w:t xml:space="preserve">│                                  │НДС, ПОДЛЕЖАЩЕГО ЗАЧЕТУ, И/ИЛИ    │</w:t>
      </w:r>
    </w:p>
    <w:p>
      <w:pPr>
        <w:spacing w:after="120"/>
        <w:jc w:val="center"/>
      </w:pPr>
      <w:r>
        <w:rPr>
          <w:rFonts w:ascii="Arial" w:cs="Arial" w:eastAsia="Arial" w:hAnsi="Arial"/>
          <w:sz w:val="24"/>
          <w:szCs w:val="24"/>
        </w:rPr>
        <w:t xml:space="preserve">│                                  │АКЦИЗНОГО НАЛОГА, ПОДЛЕЖАЩЕГО     │</w:t>
      </w:r>
    </w:p>
    <w:p>
      <w:pPr>
        <w:spacing w:after="120"/>
        <w:jc w:val="center"/>
      </w:pPr>
      <w:r>
        <w:rPr>
          <w:rFonts w:ascii="Arial" w:cs="Arial" w:eastAsia="Arial" w:hAnsi="Arial"/>
          <w:sz w:val="24"/>
          <w:szCs w:val="24"/>
        </w:rPr>
        <w:t xml:space="preserve">│                                  │ВЫЧЕТУ В СООТВЕТСТВИИ СО СТАТЬЕЙ  │</w:t>
      </w:r>
    </w:p>
    <w:p>
      <w:pPr>
        <w:spacing w:after="120"/>
        <w:jc w:val="center"/>
      </w:pPr>
      <w:r>
        <w:rPr>
          <w:rFonts w:ascii="Arial" w:cs="Arial" w:eastAsia="Arial" w:hAnsi="Arial"/>
          <w:sz w:val="24"/>
          <w:szCs w:val="24"/>
        </w:rPr>
        <w:t xml:space="preserve">│                                  │294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223-6. АМОРТИЗИРУЕМЫЕ      │</w:t>
      </w:r>
    </w:p>
    <w:p>
      <w:pPr>
        <w:spacing w:after="120"/>
        <w:jc w:val="center"/>
      </w:pPr>
      <w:r>
        <w:rPr>
          <w:rFonts w:ascii="Arial" w:cs="Arial" w:eastAsia="Arial" w:hAnsi="Arial"/>
          <w:sz w:val="24"/>
          <w:szCs w:val="24"/>
        </w:rPr>
        <w:t xml:space="preserve">│                                  │              АКТИВЫ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│АМОРТИЗИРУЮТСЯ ОСНОВНЫЕ СРЕДСТВА И│</w:t>
      </w:r>
    </w:p>
    <w:p>
      <w:pPr>
        <w:spacing w:after="120"/>
        <w:jc w:val="center"/>
      </w:pPr>
      <w:r>
        <w:rPr>
          <w:rFonts w:ascii="Arial" w:cs="Arial" w:eastAsia="Arial" w:hAnsi="Arial"/>
          <w:sz w:val="24"/>
          <w:szCs w:val="24"/>
        </w:rPr>
        <w:t xml:space="preserve">│                                  │НЕМАТЕРИАЛЬНЫЕ АКТИВЫ             │</w:t>
      </w:r>
    </w:p>
    <w:p>
      <w:pPr>
        <w:spacing w:after="120"/>
        <w:jc w:val="center"/>
      </w:pPr>
      <w:r>
        <w:rPr>
          <w:rFonts w:ascii="Arial" w:cs="Arial" w:eastAsia="Arial" w:hAnsi="Arial"/>
          <w:sz w:val="24"/>
          <w:szCs w:val="24"/>
        </w:rPr>
        <w:t xml:space="preserve">│                                  │НАЛОГОПЛАТЕЛЬЩИКА, НАХОДЯЩИЕСЯ В  │</w:t>
      </w:r>
    </w:p>
    <w:p>
      <w:pPr>
        <w:spacing w:after="120"/>
        <w:jc w:val="center"/>
      </w:pPr>
      <w:r>
        <w:rPr>
          <w:rFonts w:ascii="Arial" w:cs="Arial" w:eastAsia="Arial" w:hAnsi="Arial"/>
          <w:sz w:val="24"/>
          <w:szCs w:val="24"/>
        </w:rPr>
        <w:t xml:space="preserve">│                                  │СОБСТВЕННОСТИ, ВКЛЮЧАЯ ОСНОВНЫЕ   │</w:t>
      </w:r>
    </w:p>
    <w:p>
      <w:pPr>
        <w:spacing w:after="120"/>
        <w:jc w:val="center"/>
      </w:pPr>
      <w:r>
        <w:rPr>
          <w:rFonts w:ascii="Arial" w:cs="Arial" w:eastAsia="Arial" w:hAnsi="Arial"/>
          <w:sz w:val="24"/>
          <w:szCs w:val="24"/>
        </w:rPr>
        <w:t xml:space="preserve">│                                  │СРЕДСТВА, ПОЛУЧЕННЫЕ ПО ДОГОВОРУ  │</w:t>
      </w:r>
    </w:p>
    <w:p>
      <w:pPr>
        <w:spacing w:after="120"/>
        <w:jc w:val="center"/>
      </w:pPr>
      <w:r>
        <w:rPr>
          <w:rFonts w:ascii="Arial" w:cs="Arial" w:eastAsia="Arial" w:hAnsi="Arial"/>
          <w:sz w:val="24"/>
          <w:szCs w:val="24"/>
        </w:rPr>
        <w:t xml:space="preserve">│                                  │ФИНАНСОВОЙ АРЕНДЫ (ЛИЗИНГА),      │</w:t>
      </w:r>
    </w:p>
    <w:p>
      <w:pPr>
        <w:spacing w:after="120"/>
        <w:jc w:val="center"/>
      </w:pPr>
      <w:r>
        <w:rPr>
          <w:rFonts w:ascii="Arial" w:cs="Arial" w:eastAsia="Arial" w:hAnsi="Arial"/>
          <w:sz w:val="24"/>
          <w:szCs w:val="24"/>
        </w:rPr>
        <w:t xml:space="preserve">│                                  │ИСПОЛЬЗУЕМЫЕ ДЛЯ ПОЛУЧЕНИЯ ВЫРУЧКИ│</w:t>
      </w:r>
    </w:p>
    <w:p>
      <w:pPr>
        <w:spacing w:after="120"/>
        <w:jc w:val="center"/>
      </w:pPr>
      <w:r>
        <w:rPr>
          <w:rFonts w:ascii="Arial" w:cs="Arial" w:eastAsia="Arial" w:hAnsi="Arial"/>
          <w:sz w:val="24"/>
          <w:szCs w:val="24"/>
        </w:rPr>
        <w:t xml:space="preserve">│                                  │ОТ РЕАЛИЗАЦИИ ТОВАРОВ, РАБОТ ИЛИ  │</w:t>
      </w:r>
    </w:p>
    <w:p>
      <w:pPr>
        <w:spacing w:after="120"/>
        <w:jc w:val="center"/>
      </w:pPr>
      <w:r>
        <w:rPr>
          <w:rFonts w:ascii="Arial" w:cs="Arial" w:eastAsia="Arial" w:hAnsi="Arial"/>
          <w:sz w:val="24"/>
          <w:szCs w:val="24"/>
        </w:rPr>
        <w:t xml:space="preserve">│                                  │УСЛУГ.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223-7. ОПРЕДЕЛЕНИЕ РАЗМЕРА │</w:t>
      </w:r>
    </w:p>
    <w:p>
      <w:pPr>
        <w:spacing w:after="120"/>
        <w:jc w:val="center"/>
      </w:pPr>
      <w:r>
        <w:rPr>
          <w:rFonts w:ascii="Arial" w:cs="Arial" w:eastAsia="Arial" w:hAnsi="Arial"/>
          <w:sz w:val="24"/>
          <w:szCs w:val="24"/>
        </w:rPr>
        <w:t xml:space="preserve">│                                  │              АМОРТИЗАЦИОННЫХ     │</w:t>
      </w:r>
    </w:p>
    <w:p>
      <w:pPr>
        <w:spacing w:after="120"/>
        <w:jc w:val="center"/>
      </w:pPr>
      <w:r>
        <w:rPr>
          <w:rFonts w:ascii="Arial" w:cs="Arial" w:eastAsia="Arial" w:hAnsi="Arial"/>
          <w:sz w:val="24"/>
          <w:szCs w:val="24"/>
        </w:rPr>
        <w:t xml:space="preserve">│                                  │              НАЧИСЛЕНИЙ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ПРИ ОПРЕДЕЛЕНИИ РАЗМЕРА        │</w:t>
      </w:r>
    </w:p>
    <w:p>
      <w:pPr>
        <w:spacing w:after="120"/>
        <w:jc w:val="center"/>
      </w:pPr>
      <w:r>
        <w:rPr>
          <w:rFonts w:ascii="Arial" w:cs="Arial" w:eastAsia="Arial" w:hAnsi="Arial"/>
          <w:sz w:val="24"/>
          <w:szCs w:val="24"/>
        </w:rPr>
        <w:t xml:space="preserve">│                                  │АМОРТИЗАЦИОННЫХ ОТЧИСЛЕНИЙ        │</w:t>
      </w:r>
    </w:p>
    <w:p>
      <w:pPr>
        <w:spacing w:after="120"/>
        <w:jc w:val="center"/>
      </w:pPr>
      <w:r>
        <w:rPr>
          <w:rFonts w:ascii="Arial" w:cs="Arial" w:eastAsia="Arial" w:hAnsi="Arial"/>
          <w:sz w:val="24"/>
          <w:szCs w:val="24"/>
        </w:rPr>
        <w:t xml:space="preserve">│                                  │НАЛОГОПЛАТЕЛЬЩИК ИМЕЕТ ПРАВО      │</w:t>
      </w:r>
    </w:p>
    <w:p>
      <w:pPr>
        <w:spacing w:after="120"/>
        <w:jc w:val="center"/>
      </w:pPr>
      <w:r>
        <w:rPr>
          <w:rFonts w:ascii="Arial" w:cs="Arial" w:eastAsia="Arial" w:hAnsi="Arial"/>
          <w:sz w:val="24"/>
          <w:szCs w:val="24"/>
        </w:rPr>
        <w:t xml:space="preserve">│                                  │ПРИМЕНИТЬ МЕТОД, УСТАНОВЛЕННЫЙ    │</w:t>
      </w:r>
    </w:p>
    <w:p>
      <w:pPr>
        <w:spacing w:after="120"/>
        <w:jc w:val="center"/>
      </w:pPr>
      <w:r>
        <w:rPr>
          <w:rFonts w:ascii="Arial" w:cs="Arial" w:eastAsia="Arial" w:hAnsi="Arial"/>
          <w:sz w:val="24"/>
          <w:szCs w:val="24"/>
        </w:rPr>
        <w:t xml:space="preserve">│                                  │НАЛОГОПЛАТЕЛЬЩИКОМ В УЧЕТНОЙ      │</w:t>
      </w:r>
    </w:p>
    <w:p>
      <w:pPr>
        <w:spacing w:after="120"/>
        <w:jc w:val="center"/>
      </w:pPr>
      <w:r>
        <w:rPr>
          <w:rFonts w:ascii="Arial" w:cs="Arial" w:eastAsia="Arial" w:hAnsi="Arial"/>
          <w:sz w:val="24"/>
          <w:szCs w:val="24"/>
        </w:rPr>
        <w:t xml:space="preserve">│                                  │ПОЛИТИКЕ, РАЗРАБОТАННОЙ В         │</w:t>
      </w:r>
    </w:p>
    <w:p>
      <w:pPr>
        <w:spacing w:after="120"/>
        <w:jc w:val="center"/>
      </w:pPr>
      <w:r>
        <w:rPr>
          <w:rFonts w:ascii="Arial" w:cs="Arial" w:eastAsia="Arial" w:hAnsi="Arial"/>
          <w:sz w:val="24"/>
          <w:szCs w:val="24"/>
        </w:rPr>
        <w:t xml:space="preserve">│                                  │СООТВЕТСТВИИ С ЗАКОНОДАТЕЛЬСТВОМ  │</w:t>
      </w:r>
    </w:p>
    <w:p>
      <w:pPr>
        <w:spacing w:after="120"/>
        <w:jc w:val="center"/>
      </w:pPr>
      <w:r>
        <w:rPr>
          <w:rFonts w:ascii="Arial" w:cs="Arial" w:eastAsia="Arial" w:hAnsi="Arial"/>
          <w:sz w:val="24"/>
          <w:szCs w:val="24"/>
        </w:rPr>
        <w:t xml:space="preserve">│                                  │КЫРГЫЗСКОЙ РЕСПУБЛИКИ О           │</w:t>
      </w:r>
    </w:p>
    <w:p>
      <w:pPr>
        <w:spacing w:after="120"/>
        <w:jc w:val="center"/>
      </w:pPr>
      <w:r>
        <w:rPr>
          <w:rFonts w:ascii="Arial" w:cs="Arial" w:eastAsia="Arial" w:hAnsi="Arial"/>
          <w:sz w:val="24"/>
          <w:szCs w:val="24"/>
        </w:rPr>
        <w:t xml:space="preserve">│                                  │БУХГАЛТЕРСКОМ УЧЕТЕ И УТВЕРЖДЕННОЙ│</w:t>
      </w:r>
    </w:p>
    <w:p>
      <w:pPr>
        <w:spacing w:after="120"/>
        <w:jc w:val="center"/>
      </w:pPr>
      <w:r>
        <w:rPr>
          <w:rFonts w:ascii="Arial" w:cs="Arial" w:eastAsia="Arial" w:hAnsi="Arial"/>
          <w:sz w:val="24"/>
          <w:szCs w:val="24"/>
        </w:rPr>
        <w:t xml:space="preserve">│                                  │НАЛОГОПЛАТЕЛЬЩИКОМ ИЛИ МЕТОД,     │</w:t>
      </w:r>
    </w:p>
    <w:p>
      <w:pPr>
        <w:spacing w:after="120"/>
        <w:jc w:val="center"/>
      </w:pPr>
      <w:r>
        <w:rPr>
          <w:rFonts w:ascii="Arial" w:cs="Arial" w:eastAsia="Arial" w:hAnsi="Arial"/>
          <w:sz w:val="24"/>
          <w:szCs w:val="24"/>
        </w:rPr>
        <w:t xml:space="preserve">│                                  │УСТАНОВЛЕННЫЙ НАСТОЯЩЕЙ СТАТЬЕЙ.  │</w:t>
      </w:r>
    </w:p>
    <w:p>
      <w:pPr>
        <w:spacing w:after="120"/>
        <w:jc w:val="center"/>
      </w:pPr>
      <w:r>
        <w:rPr>
          <w:rFonts w:ascii="Arial" w:cs="Arial" w:eastAsia="Arial" w:hAnsi="Arial"/>
          <w:sz w:val="24"/>
          <w:szCs w:val="24"/>
        </w:rPr>
        <w:t xml:space="preserve">│                                  │2. СУММА АМОРТИЗАЦИОННЫХ          │</w:t>
      </w:r>
    </w:p>
    <w:p>
      <w:pPr>
        <w:spacing w:after="120"/>
        <w:jc w:val="center"/>
      </w:pPr>
      <w:r>
        <w:rPr>
          <w:rFonts w:ascii="Arial" w:cs="Arial" w:eastAsia="Arial" w:hAnsi="Arial"/>
          <w:sz w:val="24"/>
          <w:szCs w:val="24"/>
        </w:rPr>
        <w:t xml:space="preserve">│                                  │НАЧИСЛЕНИЙ ДЛЯ ОПРЕДЕЛЕНИЯ        │</w:t>
      </w:r>
    </w:p>
    <w:p>
      <w:pPr>
        <w:spacing w:after="120"/>
        <w:jc w:val="center"/>
      </w:pPr>
      <w:r>
        <w:rPr>
          <w:rFonts w:ascii="Arial" w:cs="Arial" w:eastAsia="Arial" w:hAnsi="Arial"/>
          <w:sz w:val="24"/>
          <w:szCs w:val="24"/>
        </w:rPr>
        <w:t xml:space="preserve">│                                  │ОБЛАГАЕМОЙ БАЗЫ ПО НАЛОГУ НА      │</w:t>
      </w:r>
    </w:p>
    <w:p>
      <w:pPr>
        <w:spacing w:after="120"/>
        <w:jc w:val="center"/>
      </w:pPr>
      <w:r>
        <w:rPr>
          <w:rFonts w:ascii="Arial" w:cs="Arial" w:eastAsia="Arial" w:hAnsi="Arial"/>
          <w:sz w:val="24"/>
          <w:szCs w:val="24"/>
        </w:rPr>
        <w:t xml:space="preserve">│                                  │ПРИБЫЛЬ ОПРЕДЕЛЯЕТСЯ              │</w:t>
      </w:r>
    </w:p>
    <w:p>
      <w:pPr>
        <w:spacing w:after="120"/>
        <w:jc w:val="center"/>
      </w:pPr>
      <w:r>
        <w:rPr>
          <w:rFonts w:ascii="Arial" w:cs="Arial" w:eastAsia="Arial" w:hAnsi="Arial"/>
          <w:sz w:val="24"/>
          <w:szCs w:val="24"/>
        </w:rPr>
        <w:t xml:space="preserve">│                                  │НАЛОГОПЛАТЕЛЬЩИКАМИ ЕЖЕГОДНО ПУТЕМ│</w:t>
      </w:r>
    </w:p>
    <w:p>
      <w:pPr>
        <w:spacing w:after="120"/>
        <w:jc w:val="center"/>
      </w:pPr>
      <w:r>
        <w:rPr>
          <w:rFonts w:ascii="Arial" w:cs="Arial" w:eastAsia="Arial" w:hAnsi="Arial"/>
          <w:sz w:val="24"/>
          <w:szCs w:val="24"/>
        </w:rPr>
        <w:t xml:space="preserve">│                                  │УМНОЖЕНИЯ НОРМЫ АМОРТИЗАЦИИ,      │</w:t>
      </w:r>
    </w:p>
    <w:p>
      <w:pPr>
        <w:spacing w:after="120"/>
        <w:jc w:val="center"/>
      </w:pPr>
      <w:r>
        <w:rPr>
          <w:rFonts w:ascii="Arial" w:cs="Arial" w:eastAsia="Arial" w:hAnsi="Arial"/>
          <w:sz w:val="24"/>
          <w:szCs w:val="24"/>
        </w:rPr>
        <w:t xml:space="preserve">│                                  │УКАЗАННОЙ В ЧАСТИ 3 НАСТОЯЩЕЙ     │</w:t>
      </w:r>
    </w:p>
    <w:p>
      <w:pPr>
        <w:spacing w:after="120"/>
        <w:jc w:val="center"/>
      </w:pPr>
      <w:r>
        <w:rPr>
          <w:rFonts w:ascii="Arial" w:cs="Arial" w:eastAsia="Arial" w:hAnsi="Arial"/>
          <w:sz w:val="24"/>
          <w:szCs w:val="24"/>
        </w:rPr>
        <w:t xml:space="preserve">│                                  │СТАТЬИ, НА НАЛОГОВУЮ СТОИМОСТЬ    │</w:t>
      </w:r>
    </w:p>
    <w:p>
      <w:pPr>
        <w:spacing w:after="120"/>
        <w:jc w:val="center"/>
      </w:pPr>
      <w:r>
        <w:rPr>
          <w:rFonts w:ascii="Arial" w:cs="Arial" w:eastAsia="Arial" w:hAnsi="Arial"/>
          <w:sz w:val="24"/>
          <w:szCs w:val="24"/>
        </w:rPr>
        <w:t xml:space="preserve">│                                  │ОСНОВНЫХ СРЕДСТВ НА КОНЕЦ ГОДА.   │</w:t>
      </w:r>
    </w:p>
    <w:p>
      <w:pPr>
        <w:spacing w:after="120"/>
        <w:jc w:val="center"/>
      </w:pPr>
      <w:r>
        <w:rPr>
          <w:rFonts w:ascii="Arial" w:cs="Arial" w:eastAsia="Arial" w:hAnsi="Arial"/>
          <w:sz w:val="24"/>
          <w:szCs w:val="24"/>
        </w:rPr>
        <w:t xml:space="preserve">│                                  │3. НОРМА АМОРТИЗАЦИИ              │</w:t>
      </w:r>
    </w:p>
    <w:p>
      <w:pPr>
        <w:spacing w:after="120"/>
        <w:jc w:val="center"/>
      </w:pPr>
      <w:r>
        <w:rPr>
          <w:rFonts w:ascii="Arial" w:cs="Arial" w:eastAsia="Arial" w:hAnsi="Arial"/>
          <w:sz w:val="24"/>
          <w:szCs w:val="24"/>
        </w:rPr>
        <w:t xml:space="preserve">│                                  │УСТАНАВЛИВАЕТСЯ В РАЗМЕРЕ 40      │</w:t>
      </w:r>
    </w:p>
    <w:p>
      <w:pPr>
        <w:spacing w:after="120"/>
        <w:jc w:val="center"/>
      </w:pPr>
      <w:r>
        <w:rPr>
          <w:rFonts w:ascii="Arial" w:cs="Arial" w:eastAsia="Arial" w:hAnsi="Arial"/>
          <w:sz w:val="24"/>
          <w:szCs w:val="24"/>
        </w:rPr>
        <w:t xml:space="preserve">│                                  │ПРОЦЕНТОВ.                        │</w:t>
      </w:r>
    </w:p>
    <w:p>
      <w:pPr>
        <w:spacing w:after="120"/>
        <w:jc w:val="center"/>
      </w:pPr>
      <w:r>
        <w:rPr>
          <w:rFonts w:ascii="Arial" w:cs="Arial" w:eastAsia="Arial" w:hAnsi="Arial"/>
          <w:sz w:val="24"/>
          <w:szCs w:val="24"/>
        </w:rPr>
        <w:t xml:space="preserve">│                                  │4. НАЛОГОВАЯ СТОИМОСТЬ ОСНОВНЫХ   │</w:t>
      </w:r>
    </w:p>
    <w:p>
      <w:pPr>
        <w:spacing w:after="120"/>
        <w:jc w:val="center"/>
      </w:pPr>
      <w:r>
        <w:rPr>
          <w:rFonts w:ascii="Arial" w:cs="Arial" w:eastAsia="Arial" w:hAnsi="Arial"/>
          <w:sz w:val="24"/>
          <w:szCs w:val="24"/>
        </w:rPr>
        <w:t xml:space="preserve">│                                  │СРЕДСТВ НА КОНЕЦ ГОДА             │</w:t>
      </w:r>
    </w:p>
    <w:p>
      <w:pPr>
        <w:spacing w:after="120"/>
        <w:jc w:val="center"/>
      </w:pPr>
      <w:r>
        <w:rPr>
          <w:rFonts w:ascii="Arial" w:cs="Arial" w:eastAsia="Arial" w:hAnsi="Arial"/>
          <w:sz w:val="24"/>
          <w:szCs w:val="24"/>
        </w:rPr>
        <w:t xml:space="preserve">│                                  │ПОДСЧИТЫВАЕТСЯ СЛЕДУЮЩИМ ОБРАЗОМ: │</w:t>
      </w:r>
    </w:p>
    <w:p>
      <w:pPr>
        <w:spacing w:after="120"/>
        <w:jc w:val="center"/>
      </w:pPr>
      <w:r>
        <w:rPr>
          <w:rFonts w:ascii="Arial" w:cs="Arial" w:eastAsia="Arial" w:hAnsi="Arial"/>
          <w:sz w:val="24"/>
          <w:szCs w:val="24"/>
        </w:rPr>
        <w:t xml:space="preserve">│                                  │1) НАЛОГОВАЯ СТОИМОСТЬ ОСНОВНЫХ   │</w:t>
      </w:r>
    </w:p>
    <w:p>
      <w:pPr>
        <w:spacing w:after="120"/>
        <w:jc w:val="center"/>
      </w:pPr>
      <w:r>
        <w:rPr>
          <w:rFonts w:ascii="Arial" w:cs="Arial" w:eastAsia="Arial" w:hAnsi="Arial"/>
          <w:sz w:val="24"/>
          <w:szCs w:val="24"/>
        </w:rPr>
        <w:t xml:space="preserve">│                                  │СРЕДСТВ НА НАЧАЛО ГОДА,           │</w:t>
      </w:r>
    </w:p>
    <w:p>
      <w:pPr>
        <w:spacing w:after="120"/>
        <w:jc w:val="center"/>
      </w:pPr>
      <w:r>
        <w:rPr>
          <w:rFonts w:ascii="Arial" w:cs="Arial" w:eastAsia="Arial" w:hAnsi="Arial"/>
          <w:sz w:val="24"/>
          <w:szCs w:val="24"/>
        </w:rPr>
        <w:t xml:space="preserve">│                                  │ОПРЕДЕЛЯЕМАЯ КАК НАЛОГОВАЯ        │</w:t>
      </w:r>
    </w:p>
    <w:p>
      <w:pPr>
        <w:spacing w:after="120"/>
        <w:jc w:val="center"/>
      </w:pPr>
      <w:r>
        <w:rPr>
          <w:rFonts w:ascii="Arial" w:cs="Arial" w:eastAsia="Arial" w:hAnsi="Arial"/>
          <w:sz w:val="24"/>
          <w:szCs w:val="24"/>
        </w:rPr>
        <w:t xml:space="preserve">│                                  │СТОИМОСТЬ ОСНОВНЫХ СРЕДСТВ НА     │</w:t>
      </w:r>
    </w:p>
    <w:p>
      <w:pPr>
        <w:spacing w:after="120"/>
        <w:jc w:val="center"/>
      </w:pPr>
      <w:r>
        <w:rPr>
          <w:rFonts w:ascii="Arial" w:cs="Arial" w:eastAsia="Arial" w:hAnsi="Arial"/>
          <w:sz w:val="24"/>
          <w:szCs w:val="24"/>
        </w:rPr>
        <w:t xml:space="preserve">│                                  │КОНЕЦ ПРЕДЫДУЩЕГО ГОДА,           │</w:t>
      </w:r>
    </w:p>
    <w:p>
      <w:pPr>
        <w:spacing w:after="120"/>
        <w:jc w:val="center"/>
      </w:pPr>
      <w:r>
        <w:rPr>
          <w:rFonts w:ascii="Arial" w:cs="Arial" w:eastAsia="Arial" w:hAnsi="Arial"/>
          <w:sz w:val="24"/>
          <w:szCs w:val="24"/>
        </w:rPr>
        <w:t xml:space="preserve">│                                  │УМЕНЬШЕННАЯ НА СУММУ              │</w:t>
      </w:r>
    </w:p>
    <w:p>
      <w:pPr>
        <w:spacing w:after="120"/>
        <w:jc w:val="center"/>
      </w:pPr>
      <w:r>
        <w:rPr>
          <w:rFonts w:ascii="Arial" w:cs="Arial" w:eastAsia="Arial" w:hAnsi="Arial"/>
          <w:sz w:val="24"/>
          <w:szCs w:val="24"/>
        </w:rPr>
        <w:t xml:space="preserve">│                                  │АМОРТИЗАЦИОННЫХ НАЧИСЛЕНИЙ,       │</w:t>
      </w:r>
    </w:p>
    <w:p>
      <w:pPr>
        <w:spacing w:after="120"/>
        <w:jc w:val="center"/>
      </w:pPr>
      <w:r>
        <w:rPr>
          <w:rFonts w:ascii="Arial" w:cs="Arial" w:eastAsia="Arial" w:hAnsi="Arial"/>
          <w:sz w:val="24"/>
          <w:szCs w:val="24"/>
        </w:rPr>
        <w:t xml:space="preserve">│                                  │ИСЧИСЛЕННЫХ В ПРЕДЫДУЩЕМ ГОДУ;    │</w:t>
      </w:r>
    </w:p>
    <w:p>
      <w:pPr>
        <w:spacing w:after="120"/>
        <w:jc w:val="center"/>
      </w:pPr>
      <w:r>
        <w:rPr>
          <w:rFonts w:ascii="Arial" w:cs="Arial" w:eastAsia="Arial" w:hAnsi="Arial"/>
          <w:sz w:val="24"/>
          <w:szCs w:val="24"/>
        </w:rPr>
        <w:t xml:space="preserve">│                                  │ПЛЮС                              │</w:t>
      </w:r>
    </w:p>
    <w:p>
      <w:pPr>
        <w:spacing w:after="120"/>
        <w:jc w:val="center"/>
      </w:pPr>
      <w:r>
        <w:rPr>
          <w:rFonts w:ascii="Arial" w:cs="Arial" w:eastAsia="Arial" w:hAnsi="Arial"/>
          <w:sz w:val="24"/>
          <w:szCs w:val="24"/>
        </w:rPr>
        <w:t xml:space="preserve">│                                  │2) СТОИМОСТЬ ОСНОВНЫХ СРЕДСТВ,    │</w:t>
      </w:r>
    </w:p>
    <w:p>
      <w:pPr>
        <w:spacing w:after="120"/>
        <w:jc w:val="center"/>
      </w:pPr>
      <w:r>
        <w:rPr>
          <w:rFonts w:ascii="Arial" w:cs="Arial" w:eastAsia="Arial" w:hAnsi="Arial"/>
          <w:sz w:val="24"/>
          <w:szCs w:val="24"/>
        </w:rPr>
        <w:t xml:space="preserve">│                                  │ПРИОБРЕТЕННЫХ В ТЕЧЕНИЕ НАЛОГОВОГО│</w:t>
      </w:r>
    </w:p>
    <w:p>
      <w:pPr>
        <w:spacing w:after="120"/>
        <w:jc w:val="center"/>
      </w:pPr>
      <w:r>
        <w:rPr>
          <w:rFonts w:ascii="Arial" w:cs="Arial" w:eastAsia="Arial" w:hAnsi="Arial"/>
          <w:sz w:val="24"/>
          <w:szCs w:val="24"/>
        </w:rPr>
        <w:t xml:space="preserve">│                                  │ПЕРИОДА;                          │</w:t>
      </w:r>
    </w:p>
    <w:p>
      <w:pPr>
        <w:spacing w:after="120"/>
        <w:jc w:val="center"/>
      </w:pPr>
      <w:r>
        <w:rPr>
          <w:rFonts w:ascii="Arial" w:cs="Arial" w:eastAsia="Arial" w:hAnsi="Arial"/>
          <w:sz w:val="24"/>
          <w:szCs w:val="24"/>
        </w:rPr>
        <w:t xml:space="preserve">│                                  │МИНУС                             │</w:t>
      </w:r>
    </w:p>
    <w:p>
      <w:pPr>
        <w:spacing w:after="120"/>
        <w:jc w:val="center"/>
      </w:pPr>
      <w:r>
        <w:rPr>
          <w:rFonts w:ascii="Arial" w:cs="Arial" w:eastAsia="Arial" w:hAnsi="Arial"/>
          <w:sz w:val="24"/>
          <w:szCs w:val="24"/>
        </w:rPr>
        <w:t xml:space="preserve">│                                  │4) СТОИМОСТЬ ОСНОВНЫХ СРЕДСТВ,    │</w:t>
      </w:r>
    </w:p>
    <w:p>
      <w:pPr>
        <w:spacing w:after="120"/>
        <w:jc w:val="center"/>
      </w:pPr>
      <w:r>
        <w:rPr>
          <w:rFonts w:ascii="Arial" w:cs="Arial" w:eastAsia="Arial" w:hAnsi="Arial"/>
          <w:sz w:val="24"/>
          <w:szCs w:val="24"/>
        </w:rPr>
        <w:t xml:space="preserve">│                                  │РЕАЛИЗОВАННЫХ В ТЕЧЕНИЕ НАЛОГОВОГО│</w:t>
      </w:r>
    </w:p>
    <w:p>
      <w:pPr>
        <w:spacing w:after="120"/>
        <w:jc w:val="center"/>
      </w:pPr>
      <w:r>
        <w:rPr>
          <w:rFonts w:ascii="Arial" w:cs="Arial" w:eastAsia="Arial" w:hAnsi="Arial"/>
          <w:sz w:val="24"/>
          <w:szCs w:val="24"/>
        </w:rPr>
        <w:t xml:space="preserve">│                                  │ПЕРИОДА.                          │</w:t>
      </w:r>
    </w:p>
    <w:p>
      <w:pPr>
        <w:spacing w:after="120"/>
        <w:jc w:val="center"/>
      </w:pPr>
      <w:r>
        <w:rPr>
          <w:rFonts w:ascii="Arial" w:cs="Arial" w:eastAsia="Arial" w:hAnsi="Arial"/>
          <w:sz w:val="24"/>
          <w:szCs w:val="24"/>
        </w:rPr>
        <w:t xml:space="preserve">│                                  │5. ЕСЛИ НАЛОГОВАЯ СТОИМОСТЬ       │</w:t>
      </w:r>
    </w:p>
    <w:p>
      <w:pPr>
        <w:spacing w:after="120"/>
        <w:jc w:val="center"/>
      </w:pPr>
      <w:r>
        <w:rPr>
          <w:rFonts w:ascii="Arial" w:cs="Arial" w:eastAsia="Arial" w:hAnsi="Arial"/>
          <w:sz w:val="24"/>
          <w:szCs w:val="24"/>
        </w:rPr>
        <w:t xml:space="preserve">│                                  │ОСНОВНЫХ СРЕДСТВ НА КОНЕЦ ГОДА    │</w:t>
      </w:r>
    </w:p>
    <w:p>
      <w:pPr>
        <w:spacing w:after="120"/>
        <w:jc w:val="center"/>
      </w:pPr>
      <w:r>
        <w:rPr>
          <w:rFonts w:ascii="Arial" w:cs="Arial" w:eastAsia="Arial" w:hAnsi="Arial"/>
          <w:sz w:val="24"/>
          <w:szCs w:val="24"/>
        </w:rPr>
        <w:t xml:space="preserve">│                                  │МЕНЬШЕ НУЛЯ, ОНА ПРИРАВНИВАЕТСЯ К │</w:t>
      </w:r>
    </w:p>
    <w:p>
      <w:pPr>
        <w:spacing w:after="120"/>
        <w:jc w:val="center"/>
      </w:pPr>
      <w:r>
        <w:rPr>
          <w:rFonts w:ascii="Arial" w:cs="Arial" w:eastAsia="Arial" w:hAnsi="Arial"/>
          <w:sz w:val="24"/>
          <w:szCs w:val="24"/>
        </w:rPr>
        <w:t xml:space="preserve">│                                  │НУЛЮ, ПРИ ЭТОМ НАЛОГОПЛАТЕЛЬЩИК   │</w:t>
      </w:r>
    </w:p>
    <w:p>
      <w:pPr>
        <w:spacing w:after="120"/>
        <w:jc w:val="center"/>
      </w:pPr>
      <w:r>
        <w:rPr>
          <w:rFonts w:ascii="Arial" w:cs="Arial" w:eastAsia="Arial" w:hAnsi="Arial"/>
          <w:sz w:val="24"/>
          <w:szCs w:val="24"/>
        </w:rPr>
        <w:t xml:space="preserve">│                                  │ВКЛЮЧАЕТ В СВОЙ ДОХОД УКАЗАННЫЙ   │</w:t>
      </w:r>
    </w:p>
    <w:p>
      <w:pPr>
        <w:spacing w:after="120"/>
        <w:jc w:val="center"/>
      </w:pPr>
      <w:r>
        <w:rPr>
          <w:rFonts w:ascii="Arial" w:cs="Arial" w:eastAsia="Arial" w:hAnsi="Arial"/>
          <w:sz w:val="24"/>
          <w:szCs w:val="24"/>
        </w:rPr>
        <w:t xml:space="preserve">│                                  │ОТРИЦАТЕЛЬНЫЙ ОСТАТОК.            │</w:t>
      </w:r>
    </w:p>
    <w:p>
      <w:pPr>
        <w:spacing w:after="120"/>
        <w:jc w:val="center"/>
      </w:pPr>
      <w:r>
        <w:rPr>
          <w:rFonts w:ascii="Arial" w:cs="Arial" w:eastAsia="Arial" w:hAnsi="Arial"/>
          <w:sz w:val="24"/>
          <w:szCs w:val="24"/>
        </w:rPr>
        <w:t xml:space="preserve">│                                  │6. ЕСЛИ ВЕЛИЧИНА НАЛОГОВОЙ        │</w:t>
      </w:r>
    </w:p>
    <w:p>
      <w:pPr>
        <w:spacing w:after="120"/>
        <w:jc w:val="center"/>
      </w:pPr>
      <w:r>
        <w:rPr>
          <w:rFonts w:ascii="Arial" w:cs="Arial" w:eastAsia="Arial" w:hAnsi="Arial"/>
          <w:sz w:val="24"/>
          <w:szCs w:val="24"/>
        </w:rPr>
        <w:t xml:space="preserve">│                                  │СТОИМОСТИ ОСНОВНЫХ СРЕДСТВ НА     │</w:t>
      </w:r>
    </w:p>
    <w:p>
      <w:pPr>
        <w:spacing w:after="120"/>
        <w:jc w:val="center"/>
      </w:pPr>
      <w:r>
        <w:rPr>
          <w:rFonts w:ascii="Arial" w:cs="Arial" w:eastAsia="Arial" w:hAnsi="Arial"/>
          <w:sz w:val="24"/>
          <w:szCs w:val="24"/>
        </w:rPr>
        <w:t xml:space="preserve">│                                  │КОНЕЦ ГОДА СОСТАВЛЯЕТ МЕНЬШЕ      │</w:t>
      </w:r>
    </w:p>
    <w:p>
      <w:pPr>
        <w:spacing w:after="120"/>
        <w:jc w:val="center"/>
      </w:pPr>
      <w:r>
        <w:rPr>
          <w:rFonts w:ascii="Arial" w:cs="Arial" w:eastAsia="Arial" w:hAnsi="Arial"/>
          <w:sz w:val="24"/>
          <w:szCs w:val="24"/>
        </w:rPr>
        <w:t xml:space="preserve">│                                  │100-КРАТНЫХ РАСЧЕТНЫХ ПОКАЗАТЕЛЕЙ,│</w:t>
      </w:r>
    </w:p>
    <w:p>
      <w:pPr>
        <w:spacing w:after="120"/>
        <w:jc w:val="center"/>
      </w:pPr>
      <w:r>
        <w:rPr>
          <w:rFonts w:ascii="Arial" w:cs="Arial" w:eastAsia="Arial" w:hAnsi="Arial"/>
          <w:sz w:val="24"/>
          <w:szCs w:val="24"/>
        </w:rPr>
        <w:t xml:space="preserve">│                                  │ТО ДАННАЯ СУММА ПРИЗНАЕТСЯ        │</w:t>
      </w:r>
    </w:p>
    <w:p>
      <w:pPr>
        <w:spacing w:after="120"/>
        <w:jc w:val="center"/>
      </w:pPr>
      <w:r>
        <w:rPr>
          <w:rFonts w:ascii="Arial" w:cs="Arial" w:eastAsia="Arial" w:hAnsi="Arial"/>
          <w:sz w:val="24"/>
          <w:szCs w:val="24"/>
        </w:rPr>
        <w:t xml:space="preserve">│                                  │АМОРТИЗАЦИОННЫМИ НАЧИСЛЕНИЯМИ.    │</w:t>
      </w:r>
    </w:p>
    <w:p>
      <w:pPr>
        <w:spacing w:after="120"/>
        <w:jc w:val="center"/>
      </w:pPr>
      <w:r>
        <w:rPr>
          <w:rFonts w:ascii="Arial" w:cs="Arial" w:eastAsia="Arial" w:hAnsi="Arial"/>
          <w:sz w:val="24"/>
          <w:szCs w:val="24"/>
        </w:rPr>
        <w:t xml:space="preserve">│                                  │7. ЕСЛИ ВСЕ ОСНОВНЫЕ СРЕДСТВА БЫЛИ│</w:t>
      </w:r>
    </w:p>
    <w:p>
      <w:pPr>
        <w:spacing w:after="120"/>
        <w:jc w:val="center"/>
      </w:pPr>
      <w:r>
        <w:rPr>
          <w:rFonts w:ascii="Arial" w:cs="Arial" w:eastAsia="Arial" w:hAnsi="Arial"/>
          <w:sz w:val="24"/>
          <w:szCs w:val="24"/>
        </w:rPr>
        <w:t xml:space="preserve">│                                  │РЕАЛИЗОВАНЫ, ТО ОСТАТОЧНАЯ        │</w:t>
      </w:r>
    </w:p>
    <w:p>
      <w:pPr>
        <w:spacing w:after="120"/>
        <w:jc w:val="center"/>
      </w:pPr>
      <w:r>
        <w:rPr>
          <w:rFonts w:ascii="Arial" w:cs="Arial" w:eastAsia="Arial" w:hAnsi="Arial"/>
          <w:sz w:val="24"/>
          <w:szCs w:val="24"/>
        </w:rPr>
        <w:t xml:space="preserve">│                                  │НАЛОГОВАЯ СТОИМОСТЬ ПРИЗНАЕТСЯ    │</w:t>
      </w:r>
    </w:p>
    <w:p>
      <w:pPr>
        <w:spacing w:after="120"/>
        <w:jc w:val="center"/>
      </w:pPr>
      <w:r>
        <w:rPr>
          <w:rFonts w:ascii="Arial" w:cs="Arial" w:eastAsia="Arial" w:hAnsi="Arial"/>
          <w:sz w:val="24"/>
          <w:szCs w:val="24"/>
        </w:rPr>
        <w:t xml:space="preserve">│                                  │АМОРТИЗАЦИОННЫМИ НАЧИСЛЕНИЯМИ И   │</w:t>
      </w:r>
    </w:p>
    <w:p>
      <w:pPr>
        <w:spacing w:after="120"/>
        <w:jc w:val="center"/>
      </w:pPr>
      <w:r>
        <w:rPr>
          <w:rFonts w:ascii="Arial" w:cs="Arial" w:eastAsia="Arial" w:hAnsi="Arial"/>
          <w:sz w:val="24"/>
          <w:szCs w:val="24"/>
        </w:rPr>
        <w:t xml:space="preserve">│                                  │ПОДЛЕЖИТ ВЫЧЕТУ.                  │</w:t>
      </w:r>
    </w:p>
    <w:p>
      <w:pPr>
        <w:spacing w:after="120"/>
        <w:jc w:val="center"/>
      </w:pPr>
      <w:r>
        <w:rPr>
          <w:rFonts w:ascii="Arial" w:cs="Arial" w:eastAsia="Arial" w:hAnsi="Arial"/>
          <w:sz w:val="24"/>
          <w:szCs w:val="24"/>
        </w:rPr>
        <w:t xml:space="preserve">│                                  │8. НАЛОГОПЛАТЕЛЬЩИК, ПРИМЕНЯЮЩИЙ  │</w:t>
      </w:r>
    </w:p>
    <w:p>
      <w:pPr>
        <w:spacing w:after="120"/>
        <w:jc w:val="center"/>
      </w:pPr>
      <w:r>
        <w:rPr>
          <w:rFonts w:ascii="Arial" w:cs="Arial" w:eastAsia="Arial" w:hAnsi="Arial"/>
          <w:sz w:val="24"/>
          <w:szCs w:val="24"/>
        </w:rPr>
        <w:t xml:space="preserve">│                                  │ПОРЯДОК ИСЧИСЛЕНИЯ АМОРТИЗАЦИИ,   │</w:t>
      </w:r>
    </w:p>
    <w:p>
      <w:pPr>
        <w:spacing w:after="120"/>
        <w:jc w:val="center"/>
      </w:pPr>
      <w:r>
        <w:rPr>
          <w:rFonts w:ascii="Arial" w:cs="Arial" w:eastAsia="Arial" w:hAnsi="Arial"/>
          <w:sz w:val="24"/>
          <w:szCs w:val="24"/>
        </w:rPr>
        <w:t xml:space="preserve">│                                  │УСТАНОВЛЕННЫЙ НАСТОЯЩЕЙ СТАТЬЕЙ,  │</w:t>
      </w:r>
    </w:p>
    <w:p>
      <w:pPr>
        <w:spacing w:after="120"/>
        <w:jc w:val="center"/>
      </w:pPr>
      <w:r>
        <w:rPr>
          <w:rFonts w:ascii="Arial" w:cs="Arial" w:eastAsia="Arial" w:hAnsi="Arial"/>
          <w:sz w:val="24"/>
          <w:szCs w:val="24"/>
        </w:rPr>
        <w:t xml:space="preserve">│                                  │ИМЕЕТ ПРАВО ПРИМЕНЯТЬ ДАННЫЙ МЕТОД│</w:t>
      </w:r>
    </w:p>
    <w:p>
      <w:pPr>
        <w:spacing w:after="120"/>
        <w:jc w:val="center"/>
      </w:pPr>
      <w:r>
        <w:rPr>
          <w:rFonts w:ascii="Arial" w:cs="Arial" w:eastAsia="Arial" w:hAnsi="Arial"/>
          <w:sz w:val="24"/>
          <w:szCs w:val="24"/>
        </w:rPr>
        <w:t xml:space="preserve">│                                  │В ТЕЧЕНИЕ ПЕРИОДА ПРИМЕНЕНИЯ      │</w:t>
      </w:r>
    </w:p>
    <w:p>
      <w:pPr>
        <w:spacing w:after="120"/>
        <w:jc w:val="center"/>
      </w:pPr>
      <w:r>
        <w:rPr>
          <w:rFonts w:ascii="Arial" w:cs="Arial" w:eastAsia="Arial" w:hAnsi="Arial"/>
          <w:sz w:val="24"/>
          <w:szCs w:val="24"/>
        </w:rPr>
        <w:t xml:space="preserve">│                                  │УПРОЩЕННОГО ИСЧИСЛЕНИЯ ОБЛАГАЕМОЙ │</w:t>
      </w:r>
    </w:p>
    <w:p>
      <w:pPr>
        <w:spacing w:after="120"/>
        <w:jc w:val="center"/>
      </w:pPr>
      <w:r>
        <w:rPr>
          <w:rFonts w:ascii="Arial" w:cs="Arial" w:eastAsia="Arial" w:hAnsi="Arial"/>
          <w:sz w:val="24"/>
          <w:szCs w:val="24"/>
        </w:rPr>
        <w:t xml:space="preserve">│                                  │БАЗЫ ПО НАЛОГУ НА ПРИБЫЛЬ,        │</w:t>
      </w:r>
    </w:p>
    <w:p>
      <w:pPr>
        <w:spacing w:after="120"/>
        <w:jc w:val="center"/>
      </w:pPr>
      <w:r>
        <w:rPr>
          <w:rFonts w:ascii="Arial" w:cs="Arial" w:eastAsia="Arial" w:hAnsi="Arial"/>
          <w:sz w:val="24"/>
          <w:szCs w:val="24"/>
        </w:rPr>
        <w:t xml:space="preserve">│                                  │УСТАНОВЛЕННОГО НАСТОЯЩЕЙ ГЛАВОЙ, И│</w:t>
      </w:r>
    </w:p>
    <w:p>
      <w:pPr>
        <w:spacing w:after="120"/>
        <w:jc w:val="center"/>
      </w:pPr>
      <w:r>
        <w:rPr>
          <w:rFonts w:ascii="Arial" w:cs="Arial" w:eastAsia="Arial" w:hAnsi="Arial"/>
          <w:sz w:val="24"/>
          <w:szCs w:val="24"/>
        </w:rPr>
        <w:t xml:space="preserve">│                                  │ОБЯЗАН ПРЕКРАТИТЬ ЕГО ПРИМЕНЕНИЕ  │</w:t>
      </w:r>
    </w:p>
    <w:p>
      <w:pPr>
        <w:spacing w:after="120"/>
        <w:jc w:val="center"/>
      </w:pPr>
      <w:r>
        <w:rPr>
          <w:rFonts w:ascii="Arial" w:cs="Arial" w:eastAsia="Arial" w:hAnsi="Arial"/>
          <w:sz w:val="24"/>
          <w:szCs w:val="24"/>
        </w:rPr>
        <w:t xml:space="preserve">│                                  │СО ДНЯ СНЯТИЯ С УЧЕТА В КАЧЕСТВЕ  │</w:t>
      </w:r>
    </w:p>
    <w:p>
      <w:pPr>
        <w:spacing w:after="120"/>
        <w:jc w:val="center"/>
      </w:pPr>
      <w:r>
        <w:rPr>
          <w:rFonts w:ascii="Arial" w:cs="Arial" w:eastAsia="Arial" w:hAnsi="Arial"/>
          <w:sz w:val="24"/>
          <w:szCs w:val="24"/>
        </w:rPr>
        <w:t xml:space="preserve">│                                  │НАЛОГОПЛАТЕЛЬЩИКА, ПРИМЕНЯЮЩЕГО   │</w:t>
      </w:r>
    </w:p>
    <w:p>
      <w:pPr>
        <w:spacing w:after="120"/>
        <w:jc w:val="center"/>
      </w:pPr>
      <w:r>
        <w:rPr>
          <w:rFonts w:ascii="Arial" w:cs="Arial" w:eastAsia="Arial" w:hAnsi="Arial"/>
          <w:sz w:val="24"/>
          <w:szCs w:val="24"/>
        </w:rPr>
        <w:t xml:space="preserve">│                                  │ДАННЫЙ РЕЖИМ.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223-8. ПЕРЕНОС УБЫТКОВ,    │</w:t>
      </w:r>
    </w:p>
    <w:p>
      <w:pPr>
        <w:spacing w:after="120"/>
        <w:jc w:val="center"/>
      </w:pPr>
      <w:r>
        <w:rPr>
          <w:rFonts w:ascii="Arial" w:cs="Arial" w:eastAsia="Arial" w:hAnsi="Arial"/>
          <w:sz w:val="24"/>
          <w:szCs w:val="24"/>
        </w:rPr>
        <w:t xml:space="preserve">│                                  │              СВЯЗАННЫХ С         │</w:t>
      </w:r>
    </w:p>
    <w:p>
      <w:pPr>
        <w:spacing w:after="120"/>
        <w:jc w:val="center"/>
      </w:pPr>
      <w:r>
        <w:rPr>
          <w:rFonts w:ascii="Arial" w:cs="Arial" w:eastAsia="Arial" w:hAnsi="Arial"/>
          <w:sz w:val="24"/>
          <w:szCs w:val="24"/>
        </w:rPr>
        <w:t xml:space="preserve">│                                  │              ЭКОНОМИЧЕСКОЙ       │</w:t>
      </w:r>
    </w:p>
    <w:p>
      <w:pPr>
        <w:spacing w:after="120"/>
        <w:jc w:val="center"/>
      </w:pPr>
      <w:r>
        <w:rPr>
          <w:rFonts w:ascii="Arial" w:cs="Arial" w:eastAsia="Arial" w:hAnsi="Arial"/>
          <w:sz w:val="24"/>
          <w:szCs w:val="24"/>
        </w:rPr>
        <w:t xml:space="preserve">│                                  │              ДЕЯТЕЛЬНОСТЬЮ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СУММА ПРЕВЫШЕНИЯ ВЫЧЕТОВ       │</w:t>
      </w:r>
    </w:p>
    <w:p>
      <w:pPr>
        <w:spacing w:after="120"/>
        <w:jc w:val="center"/>
      </w:pPr>
      <w:r>
        <w:rPr>
          <w:rFonts w:ascii="Arial" w:cs="Arial" w:eastAsia="Arial" w:hAnsi="Arial"/>
          <w:sz w:val="24"/>
          <w:szCs w:val="24"/>
        </w:rPr>
        <w:t xml:space="preserve">│                                  │НАЛОГОПЛАТЕЛЬЩИКА НАД ЕГО ДОХОДОМ │</w:t>
      </w:r>
    </w:p>
    <w:p>
      <w:pPr>
        <w:spacing w:after="120"/>
        <w:jc w:val="center"/>
      </w:pPr>
      <w:r>
        <w:rPr>
          <w:rFonts w:ascii="Arial" w:cs="Arial" w:eastAsia="Arial" w:hAnsi="Arial"/>
          <w:sz w:val="24"/>
          <w:szCs w:val="24"/>
        </w:rPr>
        <w:t xml:space="preserve">│                                  │ПРИЗНАЕТСЯ УБЫТКОМ И ПЕРЕНОСИТСЯ  │</w:t>
      </w:r>
    </w:p>
    <w:p>
      <w:pPr>
        <w:spacing w:after="120"/>
        <w:jc w:val="center"/>
      </w:pPr>
      <w:r>
        <w:rPr>
          <w:rFonts w:ascii="Arial" w:cs="Arial" w:eastAsia="Arial" w:hAnsi="Arial"/>
          <w:sz w:val="24"/>
          <w:szCs w:val="24"/>
        </w:rPr>
        <w:t xml:space="preserve">│                                  │НАЛОГОПЛАТЕЛЬЩИКОМ НА СРОК НЕ     │</w:t>
      </w:r>
    </w:p>
    <w:p>
      <w:pPr>
        <w:spacing w:after="120"/>
        <w:jc w:val="center"/>
      </w:pPr>
      <w:r>
        <w:rPr>
          <w:rFonts w:ascii="Arial" w:cs="Arial" w:eastAsia="Arial" w:hAnsi="Arial"/>
          <w:sz w:val="24"/>
          <w:szCs w:val="24"/>
        </w:rPr>
        <w:t xml:space="preserve">│                                  │БОЛЕЕ 5 КАЛЕНДАРНЫХ ЛЕТ В КАЧЕСТВЕ│</w:t>
      </w:r>
    </w:p>
    <w:p>
      <w:pPr>
        <w:spacing w:after="120"/>
        <w:jc w:val="center"/>
      </w:pPr>
      <w:r>
        <w:rPr>
          <w:rFonts w:ascii="Arial" w:cs="Arial" w:eastAsia="Arial" w:hAnsi="Arial"/>
          <w:sz w:val="24"/>
          <w:szCs w:val="24"/>
        </w:rPr>
        <w:t xml:space="preserve">│                                  │ВЫЧЕТОВ ИЗ НАЛОГООБЛАГАЕМОГО      │</w:t>
      </w:r>
    </w:p>
    <w:p>
      <w:pPr>
        <w:spacing w:after="120"/>
        <w:jc w:val="center"/>
      </w:pPr>
      <w:r>
        <w:rPr>
          <w:rFonts w:ascii="Arial" w:cs="Arial" w:eastAsia="Arial" w:hAnsi="Arial"/>
          <w:sz w:val="24"/>
          <w:szCs w:val="24"/>
        </w:rPr>
        <w:t xml:space="preserve">│                                  │ДОХОДА НАЛОГОВЫХ ПЕРИОДОВ,        │</w:t>
      </w:r>
    </w:p>
    <w:p>
      <w:pPr>
        <w:spacing w:after="120"/>
        <w:jc w:val="center"/>
      </w:pPr>
      <w:r>
        <w:rPr>
          <w:rFonts w:ascii="Arial" w:cs="Arial" w:eastAsia="Arial" w:hAnsi="Arial"/>
          <w:sz w:val="24"/>
          <w:szCs w:val="24"/>
        </w:rPr>
        <w:t xml:space="preserve">│                                  │ПОСЛЕДУЮЩИХ ЗА ПЕРИОДОМ, В КОТОРОМ│</w:t>
      </w:r>
    </w:p>
    <w:p>
      <w:pPr>
        <w:spacing w:after="120"/>
        <w:jc w:val="center"/>
      </w:pPr>
      <w:r>
        <w:rPr>
          <w:rFonts w:ascii="Arial" w:cs="Arial" w:eastAsia="Arial" w:hAnsi="Arial"/>
          <w:sz w:val="24"/>
          <w:szCs w:val="24"/>
        </w:rPr>
        <w:t xml:space="preserve">│                                  │ПОЛУЧЕН ЭТОТ УБЫТОК.              │</w:t>
      </w:r>
    </w:p>
    <w:p>
      <w:pPr>
        <w:spacing w:after="120"/>
        <w:jc w:val="center"/>
      </w:pPr>
      <w:r>
        <w:rPr>
          <w:rFonts w:ascii="Arial" w:cs="Arial" w:eastAsia="Arial" w:hAnsi="Arial"/>
          <w:sz w:val="24"/>
          <w:szCs w:val="24"/>
        </w:rPr>
        <w:t xml:space="preserve">│                                  │2. ЕСЛИ НАЛОГОПЛАТЕЛЬЩИК ПОНЕС    │</w:t>
      </w:r>
    </w:p>
    <w:p>
      <w:pPr>
        <w:spacing w:after="120"/>
        <w:jc w:val="center"/>
      </w:pPr>
      <w:r>
        <w:rPr>
          <w:rFonts w:ascii="Arial" w:cs="Arial" w:eastAsia="Arial" w:hAnsi="Arial"/>
          <w:sz w:val="24"/>
          <w:szCs w:val="24"/>
        </w:rPr>
        <w:t xml:space="preserve">│                                  │УБЫТКИ БОЛЕЕ ЧЕМ В ОДНОМ НАЛОГОВОМ│</w:t>
      </w:r>
    </w:p>
    <w:p>
      <w:pPr>
        <w:spacing w:after="120"/>
        <w:jc w:val="center"/>
      </w:pPr>
      <w:r>
        <w:rPr>
          <w:rFonts w:ascii="Arial" w:cs="Arial" w:eastAsia="Arial" w:hAnsi="Arial"/>
          <w:sz w:val="24"/>
          <w:szCs w:val="24"/>
        </w:rPr>
        <w:t xml:space="preserve">│                                  │ПЕРИОДЕ, ПЕРЕНОС ТАКИХ УБЫТКОВ НА │</w:t>
      </w:r>
    </w:p>
    <w:p>
      <w:pPr>
        <w:spacing w:after="120"/>
        <w:jc w:val="center"/>
      </w:pPr>
      <w:r>
        <w:rPr>
          <w:rFonts w:ascii="Arial" w:cs="Arial" w:eastAsia="Arial" w:hAnsi="Arial"/>
          <w:sz w:val="24"/>
          <w:szCs w:val="24"/>
        </w:rPr>
        <w:t xml:space="preserve">│                                  │НАЛОГОВЫЕ ПЕРИОДЫ, ПОСЛЕДУЮЩИЕ ЗА │</w:t>
      </w:r>
    </w:p>
    <w:p>
      <w:pPr>
        <w:spacing w:after="120"/>
        <w:jc w:val="center"/>
      </w:pPr>
      <w:r>
        <w:rPr>
          <w:rFonts w:ascii="Arial" w:cs="Arial" w:eastAsia="Arial" w:hAnsi="Arial"/>
          <w:sz w:val="24"/>
          <w:szCs w:val="24"/>
        </w:rPr>
        <w:t xml:space="preserve">│                                  │ПЕРИОДОМ, В КОТОРОМ ПОЛУЧЕН ЭТОТ  │</w:t>
      </w:r>
    </w:p>
    <w:p>
      <w:pPr>
        <w:spacing w:after="120"/>
        <w:jc w:val="center"/>
      </w:pPr>
      <w:r>
        <w:rPr>
          <w:rFonts w:ascii="Arial" w:cs="Arial" w:eastAsia="Arial" w:hAnsi="Arial"/>
          <w:sz w:val="24"/>
          <w:szCs w:val="24"/>
        </w:rPr>
        <w:t xml:space="preserve">│                                  │УБЫТОК, ПРОИЗВОДИТСЯ В ТОЙ        │</w:t>
      </w:r>
    </w:p>
    <w:p>
      <w:pPr>
        <w:spacing w:after="120"/>
        <w:jc w:val="center"/>
      </w:pPr>
      <w:r>
        <w:rPr>
          <w:rFonts w:ascii="Arial" w:cs="Arial" w:eastAsia="Arial" w:hAnsi="Arial"/>
          <w:sz w:val="24"/>
          <w:szCs w:val="24"/>
        </w:rPr>
        <w:t xml:space="preserve">│                                  │ОЧЕРЕДНОСТИ, В КОТОРОЙ ОНИ        │</w:t>
      </w:r>
    </w:p>
    <w:p>
      <w:pPr>
        <w:spacing w:after="120"/>
        <w:jc w:val="center"/>
      </w:pPr>
      <w:r>
        <w:rPr>
          <w:rFonts w:ascii="Arial" w:cs="Arial" w:eastAsia="Arial" w:hAnsi="Arial"/>
          <w:sz w:val="24"/>
          <w:szCs w:val="24"/>
        </w:rPr>
        <w:t xml:space="preserve">│                                  │ПОНЕСЕНЫ.                         │</w:t>
      </w:r>
    </w:p>
    <w:p>
      <w:pPr>
        <w:spacing w:after="120"/>
        <w:jc w:val="center"/>
      </w:pPr>
      <w:r>
        <w:rPr>
          <w:rFonts w:ascii="Arial" w:cs="Arial" w:eastAsia="Arial" w:hAnsi="Arial"/>
          <w:sz w:val="24"/>
          <w:szCs w:val="24"/>
        </w:rPr>
        <w:t xml:space="preserve">│                                  │3. В СЛУЧАЕ ПРЕКРАЩЕНИЯ           │</w:t>
      </w:r>
    </w:p>
    <w:p>
      <w:pPr>
        <w:spacing w:after="120"/>
        <w:jc w:val="center"/>
      </w:pPr>
      <w:r>
        <w:rPr>
          <w:rFonts w:ascii="Arial" w:cs="Arial" w:eastAsia="Arial" w:hAnsi="Arial"/>
          <w:sz w:val="24"/>
          <w:szCs w:val="24"/>
        </w:rPr>
        <w:t xml:space="preserve">│                                  │НАЛОГОПЛАТЕЛЬЩИКОМ ДЕЯТЕЛЬНОСТИ ПО│</w:t>
      </w:r>
    </w:p>
    <w:p>
      <w:pPr>
        <w:spacing w:after="120"/>
        <w:jc w:val="center"/>
      </w:pPr>
      <w:r>
        <w:rPr>
          <w:rFonts w:ascii="Arial" w:cs="Arial" w:eastAsia="Arial" w:hAnsi="Arial"/>
          <w:sz w:val="24"/>
          <w:szCs w:val="24"/>
        </w:rPr>
        <w:t xml:space="preserve">│                                  │ПРИЧИНЕ РЕОРГАНИЗАЦИИ,            │</w:t>
      </w:r>
    </w:p>
    <w:p>
      <w:pPr>
        <w:spacing w:after="120"/>
        <w:jc w:val="center"/>
      </w:pPr>
      <w:r>
        <w:rPr>
          <w:rFonts w:ascii="Arial" w:cs="Arial" w:eastAsia="Arial" w:hAnsi="Arial"/>
          <w:sz w:val="24"/>
          <w:szCs w:val="24"/>
        </w:rPr>
        <w:t xml:space="preserve">│                                  │НАЛОГОПЛАТЕЛЬЩИК-ПРАВОПРЕЕМНИК    │</w:t>
      </w:r>
    </w:p>
    <w:p>
      <w:pPr>
        <w:spacing w:after="120"/>
        <w:jc w:val="center"/>
      </w:pPr>
      <w:r>
        <w:rPr>
          <w:rFonts w:ascii="Arial" w:cs="Arial" w:eastAsia="Arial" w:hAnsi="Arial"/>
          <w:sz w:val="24"/>
          <w:szCs w:val="24"/>
        </w:rPr>
        <w:t xml:space="preserve">│                                  │ВПРАВЕ УМЕНЬШАТЬ НАЛОГОВУЮ БАЗУ В │</w:t>
      </w:r>
    </w:p>
    <w:p>
      <w:pPr>
        <w:spacing w:after="120"/>
        <w:jc w:val="center"/>
      </w:pPr>
      <w:r>
        <w:rPr>
          <w:rFonts w:ascii="Arial" w:cs="Arial" w:eastAsia="Arial" w:hAnsi="Arial"/>
          <w:sz w:val="24"/>
          <w:szCs w:val="24"/>
        </w:rPr>
        <w:t xml:space="preserve">│                                  │ПОРЯДКЕ И НА УСЛОВИЯХ, КОТОРЫЕ    │</w:t>
      </w:r>
    </w:p>
    <w:p>
      <w:pPr>
        <w:spacing w:after="120"/>
        <w:jc w:val="center"/>
      </w:pPr>
      <w:r>
        <w:rPr>
          <w:rFonts w:ascii="Arial" w:cs="Arial" w:eastAsia="Arial" w:hAnsi="Arial"/>
          <w:sz w:val="24"/>
          <w:szCs w:val="24"/>
        </w:rPr>
        <w:t xml:space="preserve">│                                  │ПРЕДУСМОТРЕНЫ НАСТОЯЩЕЙ СТАТЬЕЙ,  │</w:t>
      </w:r>
    </w:p>
    <w:p>
      <w:pPr>
        <w:spacing w:after="120"/>
        <w:jc w:val="center"/>
      </w:pPr>
      <w:r>
        <w:rPr>
          <w:rFonts w:ascii="Arial" w:cs="Arial" w:eastAsia="Arial" w:hAnsi="Arial"/>
          <w:sz w:val="24"/>
          <w:szCs w:val="24"/>
        </w:rPr>
        <w:t xml:space="preserve">│                                  │НА СУММУ УБЫТКОВ, ПОЛУЧЕННЫХ      │</w:t>
      </w:r>
    </w:p>
    <w:p>
      <w:pPr>
        <w:spacing w:after="120"/>
        <w:jc w:val="center"/>
      </w:pPr>
      <w:r>
        <w:rPr>
          <w:rFonts w:ascii="Arial" w:cs="Arial" w:eastAsia="Arial" w:hAnsi="Arial"/>
          <w:sz w:val="24"/>
          <w:szCs w:val="24"/>
        </w:rPr>
        <w:t xml:space="preserve">│                                  │РЕОРГАНИЗОВАННЫМ                  │</w:t>
      </w:r>
    </w:p>
    <w:p>
      <w:pPr>
        <w:spacing w:after="120"/>
        <w:jc w:val="center"/>
      </w:pPr>
      <w:r>
        <w:rPr>
          <w:rFonts w:ascii="Arial" w:cs="Arial" w:eastAsia="Arial" w:hAnsi="Arial"/>
          <w:sz w:val="24"/>
          <w:szCs w:val="24"/>
        </w:rPr>
        <w:t xml:space="preserve">│                                  │НАЛОГОПЛАТЕЛЬЩИКОМ ДО МОМЕНТА     │</w:t>
      </w:r>
    </w:p>
    <w:p>
      <w:pPr>
        <w:spacing w:after="120"/>
        <w:jc w:val="center"/>
      </w:pPr>
      <w:r>
        <w:rPr>
          <w:rFonts w:ascii="Arial" w:cs="Arial" w:eastAsia="Arial" w:hAnsi="Arial"/>
          <w:sz w:val="24"/>
          <w:szCs w:val="24"/>
        </w:rPr>
        <w:t xml:space="preserve">│                                  │РЕОРГАНИЗАЦИИ.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223-9. РАСХОДЫ, НЕ         │</w:t>
      </w:r>
    </w:p>
    <w:p>
      <w:pPr>
        <w:spacing w:after="120"/>
        <w:jc w:val="center"/>
      </w:pPr>
      <w:r>
        <w:rPr>
          <w:rFonts w:ascii="Arial" w:cs="Arial" w:eastAsia="Arial" w:hAnsi="Arial"/>
          <w:sz w:val="24"/>
          <w:szCs w:val="24"/>
        </w:rPr>
        <w:t xml:space="preserve">│                                  │              ПОДЛЕЖАЩИЕ ВЫЧЕТУ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НЕ ПОДЛЕЖАТ ВЫЧЕТУ:            │</w:t>
      </w:r>
    </w:p>
    <w:p>
      <w:pPr>
        <w:spacing w:after="120"/>
        <w:jc w:val="center"/>
      </w:pPr>
      <w:r>
        <w:rPr>
          <w:rFonts w:ascii="Arial" w:cs="Arial" w:eastAsia="Arial" w:hAnsi="Arial"/>
          <w:sz w:val="24"/>
          <w:szCs w:val="24"/>
        </w:rPr>
        <w:t xml:space="preserve">│                                  │1) НАЛОГОВЫЕ САНКЦИИ, ПЕНИ И      │</w:t>
      </w:r>
    </w:p>
    <w:p>
      <w:pPr>
        <w:spacing w:after="120"/>
        <w:jc w:val="center"/>
      </w:pPr>
      <w:r>
        <w:rPr>
          <w:rFonts w:ascii="Arial" w:cs="Arial" w:eastAsia="Arial" w:hAnsi="Arial"/>
          <w:sz w:val="24"/>
          <w:szCs w:val="24"/>
        </w:rPr>
        <w:t xml:space="preserve">│                                  │ПРОЦЕНТЫ, ВЫПЛАЧИВАЕМЫЕ В БЮДЖЕТ И│</w:t>
      </w:r>
    </w:p>
    <w:p>
      <w:pPr>
        <w:spacing w:after="120"/>
        <w:jc w:val="center"/>
      </w:pPr>
      <w:r>
        <w:rPr>
          <w:rFonts w:ascii="Arial" w:cs="Arial" w:eastAsia="Arial" w:hAnsi="Arial"/>
          <w:sz w:val="24"/>
          <w:szCs w:val="24"/>
        </w:rPr>
        <w:t xml:space="preserve">│                                  │БЮДЖЕТ СОЦИАЛЬНОГО ФОНДА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                                  │2) СЛЕДУЮЩИЕ НАЛОГИ, ПОДЛЕЖАЩИЕ   │</w:t>
      </w:r>
    </w:p>
    <w:p>
      <w:pPr>
        <w:spacing w:after="120"/>
        <w:jc w:val="center"/>
      </w:pPr>
      <w:r>
        <w:rPr>
          <w:rFonts w:ascii="Arial" w:cs="Arial" w:eastAsia="Arial" w:hAnsi="Arial"/>
          <w:sz w:val="24"/>
          <w:szCs w:val="24"/>
        </w:rPr>
        <w:t xml:space="preserve">│                                  │УПЛАТЕ В БЮДЖЕТ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                                  │А) НАЛОГ НА ПРИБЫЛЬ;              │</w:t>
      </w:r>
    </w:p>
    <w:p>
      <w:pPr>
        <w:spacing w:after="120"/>
        <w:jc w:val="center"/>
      </w:pPr>
      <w:r>
        <w:rPr>
          <w:rFonts w:ascii="Arial" w:cs="Arial" w:eastAsia="Arial" w:hAnsi="Arial"/>
          <w:sz w:val="24"/>
          <w:szCs w:val="24"/>
        </w:rPr>
        <w:t xml:space="preserve">│                                  │Б) НДС, ЗА ИСКЛЮЧЕНИЕМ НДС, НЕ    │</w:t>
      </w:r>
    </w:p>
    <w:p>
      <w:pPr>
        <w:spacing w:after="120"/>
        <w:jc w:val="center"/>
      </w:pPr>
      <w:r>
        <w:rPr>
          <w:rFonts w:ascii="Arial" w:cs="Arial" w:eastAsia="Arial" w:hAnsi="Arial"/>
          <w:sz w:val="24"/>
          <w:szCs w:val="24"/>
        </w:rPr>
        <w:t xml:space="preserve">│                                  │ПОДЛЕЖАЩЕГО ЗАЧЕТУ В СООТВЕТСТВИИ │</w:t>
      </w:r>
    </w:p>
    <w:p>
      <w:pPr>
        <w:spacing w:after="120"/>
        <w:jc w:val="center"/>
      </w:pPr>
      <w:r>
        <w:rPr>
          <w:rFonts w:ascii="Arial" w:cs="Arial" w:eastAsia="Arial" w:hAnsi="Arial"/>
          <w:sz w:val="24"/>
          <w:szCs w:val="24"/>
        </w:rPr>
        <w:t xml:space="preserve">│                                  │С НАСТОЯЩИМ КОДЕКСОМ;             │</w:t>
      </w:r>
    </w:p>
    <w:p>
      <w:pPr>
        <w:spacing w:after="120"/>
        <w:jc w:val="center"/>
      </w:pPr>
      <w:r>
        <w:rPr>
          <w:rFonts w:ascii="Arial" w:cs="Arial" w:eastAsia="Arial" w:hAnsi="Arial"/>
          <w:sz w:val="24"/>
          <w:szCs w:val="24"/>
        </w:rPr>
        <w:t xml:space="preserve">│                                  │В) НАЛОГ С ПРОДАЖ, ЗА ИСКЛЮЧЕНИЕМ │</w:t>
      </w:r>
    </w:p>
    <w:p>
      <w:pPr>
        <w:spacing w:after="120"/>
        <w:jc w:val="center"/>
      </w:pPr>
      <w:r>
        <w:rPr>
          <w:rFonts w:ascii="Arial" w:cs="Arial" w:eastAsia="Arial" w:hAnsi="Arial"/>
          <w:sz w:val="24"/>
          <w:szCs w:val="24"/>
        </w:rPr>
        <w:t xml:space="preserve">│                                  │НАЛОГА С ПРОДАЖ, УПЛАЧИВАЕМОГО    │</w:t>
      </w:r>
    </w:p>
    <w:p>
      <w:pPr>
        <w:spacing w:after="120"/>
        <w:jc w:val="center"/>
      </w:pPr>
      <w:r>
        <w:rPr>
          <w:rFonts w:ascii="Arial" w:cs="Arial" w:eastAsia="Arial" w:hAnsi="Arial"/>
          <w:sz w:val="24"/>
          <w:szCs w:val="24"/>
        </w:rPr>
        <w:t xml:space="preserve">│                                  │ПОСТАВЩИКАМ ПРИ ПРИОБРЕТЕНИИ      │</w:t>
      </w:r>
    </w:p>
    <w:p>
      <w:pPr>
        <w:spacing w:after="120"/>
        <w:jc w:val="center"/>
      </w:pPr>
      <w:r>
        <w:rPr>
          <w:rFonts w:ascii="Arial" w:cs="Arial" w:eastAsia="Arial" w:hAnsi="Arial"/>
          <w:sz w:val="24"/>
          <w:szCs w:val="24"/>
        </w:rPr>
        <w:t xml:space="preserve">│                                  │ТОВАРОВ, РАБОТ И УСЛУГ;           │</w:t>
      </w:r>
    </w:p>
    <w:p>
      <w:pPr>
        <w:spacing w:after="120"/>
        <w:jc w:val="center"/>
      </w:pPr>
      <w:r>
        <w:rPr>
          <w:rFonts w:ascii="Arial" w:cs="Arial" w:eastAsia="Arial" w:hAnsi="Arial"/>
          <w:sz w:val="24"/>
          <w:szCs w:val="24"/>
        </w:rPr>
        <w:t xml:space="preserve">│                                  │Г) АКЦИЗНЫЙ НАЛОГ, ЗА ИСКЛЮЧЕНИЕМ │</w:t>
      </w:r>
    </w:p>
    <w:p>
      <w:pPr>
        <w:spacing w:after="120"/>
        <w:jc w:val="center"/>
      </w:pPr>
      <w:r>
        <w:rPr>
          <w:rFonts w:ascii="Arial" w:cs="Arial" w:eastAsia="Arial" w:hAnsi="Arial"/>
          <w:sz w:val="24"/>
          <w:szCs w:val="24"/>
        </w:rPr>
        <w:t xml:space="preserve">│                                  │АКЦИЗНОГО НАЛОГА, НЕ ПОДЛЕЖАЩЕГО  │</w:t>
      </w:r>
    </w:p>
    <w:p>
      <w:pPr>
        <w:spacing w:after="120"/>
        <w:jc w:val="center"/>
      </w:pPr>
      <w:r>
        <w:rPr>
          <w:rFonts w:ascii="Arial" w:cs="Arial" w:eastAsia="Arial" w:hAnsi="Arial"/>
          <w:sz w:val="24"/>
          <w:szCs w:val="24"/>
        </w:rPr>
        <w:t xml:space="preserve">│                                  │ВЫЧЕТУ В СООТВЕТСТВИИ С НАСТОЯЩИМ │</w:t>
      </w:r>
    </w:p>
    <w:p>
      <w:pPr>
        <w:spacing w:after="120"/>
        <w:jc w:val="center"/>
      </w:pPr>
      <w:r>
        <w:rPr>
          <w:rFonts w:ascii="Arial" w:cs="Arial" w:eastAsia="Arial" w:hAnsi="Arial"/>
          <w:sz w:val="24"/>
          <w:szCs w:val="24"/>
        </w:rPr>
        <w:t xml:space="preserve">│                                  │КОДЕКСОМ;                         │</w:t>
      </w:r>
    </w:p>
    <w:p>
      <w:pPr>
        <w:spacing w:after="120"/>
        <w:jc w:val="center"/>
      </w:pPr>
      <w:r>
        <w:rPr>
          <w:rFonts w:ascii="Arial" w:cs="Arial" w:eastAsia="Arial" w:hAnsi="Arial"/>
          <w:sz w:val="24"/>
          <w:szCs w:val="24"/>
        </w:rPr>
        <w:t xml:space="preserve">│                                  │3) ЛЮБЫЕ РАСХОДЫ, ПОНЕСЕННЫЕ ЗА   │</w:t>
      </w:r>
    </w:p>
    <w:p>
      <w:pPr>
        <w:spacing w:after="120"/>
        <w:jc w:val="center"/>
      </w:pPr>
      <w:r>
        <w:rPr>
          <w:rFonts w:ascii="Arial" w:cs="Arial" w:eastAsia="Arial" w:hAnsi="Arial"/>
          <w:sz w:val="24"/>
          <w:szCs w:val="24"/>
        </w:rPr>
        <w:t xml:space="preserve">│                                  │ИНОЕ ЛИЦО, КРОМЕ СЛУЧАЕВ, КОГДА   │</w:t>
      </w:r>
    </w:p>
    <w:p>
      <w:pPr>
        <w:spacing w:after="120"/>
        <w:jc w:val="center"/>
      </w:pPr>
      <w:r>
        <w:rPr>
          <w:rFonts w:ascii="Arial" w:cs="Arial" w:eastAsia="Arial" w:hAnsi="Arial"/>
          <w:sz w:val="24"/>
          <w:szCs w:val="24"/>
        </w:rPr>
        <w:t xml:space="preserve">│                                  │СУЩЕСТВУЕТ ПОДТВЕРЖДЕНИЕ ФАКТА    │</w:t>
      </w:r>
    </w:p>
    <w:p>
      <w:pPr>
        <w:spacing w:after="120"/>
        <w:jc w:val="center"/>
      </w:pPr>
      <w:r>
        <w:rPr>
          <w:rFonts w:ascii="Arial" w:cs="Arial" w:eastAsia="Arial" w:hAnsi="Arial"/>
          <w:sz w:val="24"/>
          <w:szCs w:val="24"/>
        </w:rPr>
        <w:t xml:space="preserve">│                                  │ТОГО, ЧТО ДАННЫЕ РАСХОДЫ БЫЛИ     │</w:t>
      </w:r>
    </w:p>
    <w:p>
      <w:pPr>
        <w:spacing w:after="120"/>
        <w:jc w:val="center"/>
      </w:pPr>
      <w:r>
        <w:rPr>
          <w:rFonts w:ascii="Arial" w:cs="Arial" w:eastAsia="Arial" w:hAnsi="Arial"/>
          <w:sz w:val="24"/>
          <w:szCs w:val="24"/>
        </w:rPr>
        <w:t xml:space="preserve">│                                  │ПРОИЗВЕДЕНЫ С ЦЕЛЬЮ ПОЛУЧЕНИЯ     │</w:t>
      </w:r>
    </w:p>
    <w:p>
      <w:pPr>
        <w:spacing w:after="120"/>
        <w:jc w:val="center"/>
      </w:pPr>
      <w:r>
        <w:rPr>
          <w:rFonts w:ascii="Arial" w:cs="Arial" w:eastAsia="Arial" w:hAnsi="Arial"/>
          <w:sz w:val="24"/>
          <w:szCs w:val="24"/>
        </w:rPr>
        <w:t xml:space="preserve">│                                  │ВЫРУЧКИ ОТ РЕАЛИЗАЦИИ ТОВАРОВ,    │</w:t>
      </w:r>
    </w:p>
    <w:p>
      <w:pPr>
        <w:spacing w:after="120"/>
        <w:jc w:val="center"/>
      </w:pPr>
      <w:r>
        <w:rPr>
          <w:rFonts w:ascii="Arial" w:cs="Arial" w:eastAsia="Arial" w:hAnsi="Arial"/>
          <w:sz w:val="24"/>
          <w:szCs w:val="24"/>
        </w:rPr>
        <w:t xml:space="preserve">│                                  │РАБОТ ИЛИ УСЛУГ;                  │</w:t>
      </w:r>
    </w:p>
    <w:p>
      <w:pPr>
        <w:spacing w:after="120"/>
        <w:jc w:val="center"/>
      </w:pPr>
      <w:r>
        <w:rPr>
          <w:rFonts w:ascii="Arial" w:cs="Arial" w:eastAsia="Arial" w:hAnsi="Arial"/>
          <w:sz w:val="24"/>
          <w:szCs w:val="24"/>
        </w:rPr>
        <w:t xml:space="preserve">│                                  │4) РАСХОДЫ НА ПРИОБРЕТЕНИЕ,       │</w:t>
      </w:r>
    </w:p>
    <w:p>
      <w:pPr>
        <w:spacing w:after="120"/>
        <w:jc w:val="center"/>
      </w:pPr>
      <w:r>
        <w:rPr>
          <w:rFonts w:ascii="Arial" w:cs="Arial" w:eastAsia="Arial" w:hAnsi="Arial"/>
          <w:sz w:val="24"/>
          <w:szCs w:val="24"/>
        </w:rPr>
        <w:t xml:space="preserve">│                                  │УПРАВЛЕНИЕ ИЛИ СОДЕРЖАНИЕ ЛЮБОГО  │</w:t>
      </w:r>
    </w:p>
    <w:p>
      <w:pPr>
        <w:spacing w:after="120"/>
        <w:jc w:val="center"/>
      </w:pPr>
      <w:r>
        <w:rPr>
          <w:rFonts w:ascii="Arial" w:cs="Arial" w:eastAsia="Arial" w:hAnsi="Arial"/>
          <w:sz w:val="24"/>
          <w:szCs w:val="24"/>
        </w:rPr>
        <w:t xml:space="preserve">│                                  │ВИДА СОБСТВЕННОСТИ, ДОХОД ОТ      │</w:t>
      </w:r>
    </w:p>
    <w:p>
      <w:pPr>
        <w:spacing w:after="120"/>
        <w:jc w:val="center"/>
      </w:pPr>
      <w:r>
        <w:rPr>
          <w:rFonts w:ascii="Arial" w:cs="Arial" w:eastAsia="Arial" w:hAnsi="Arial"/>
          <w:sz w:val="24"/>
          <w:szCs w:val="24"/>
        </w:rPr>
        <w:t xml:space="preserve">│                                  │КОТОРОЙ НЕ ПОДЛЕЖИТ               │</w:t>
      </w:r>
    </w:p>
    <w:p>
      <w:pPr>
        <w:spacing w:after="120"/>
        <w:jc w:val="center"/>
      </w:pPr>
      <w:r>
        <w:rPr>
          <w:rFonts w:ascii="Arial" w:cs="Arial" w:eastAsia="Arial" w:hAnsi="Arial"/>
          <w:sz w:val="24"/>
          <w:szCs w:val="24"/>
        </w:rPr>
        <w:t xml:space="preserve">│                                  │НАЛОГООБЛОЖЕНИЮ СОГЛАСНО          │</w:t>
      </w:r>
    </w:p>
    <w:p>
      <w:pPr>
        <w:spacing w:after="120"/>
        <w:jc w:val="center"/>
      </w:pPr>
      <w:r>
        <w:rPr>
          <w:rFonts w:ascii="Arial" w:cs="Arial" w:eastAsia="Arial" w:hAnsi="Arial"/>
          <w:sz w:val="24"/>
          <w:szCs w:val="24"/>
        </w:rPr>
        <w:t xml:space="preserve">│                                  │ПОЛОЖЕНИЯМ НАСТОЯЩЕГО КОДЕКСА;    │</w:t>
      </w:r>
    </w:p>
    <w:p>
      <w:pPr>
        <w:spacing w:after="120"/>
        <w:jc w:val="center"/>
      </w:pPr>
      <w:r>
        <w:rPr>
          <w:rFonts w:ascii="Arial" w:cs="Arial" w:eastAsia="Arial" w:hAnsi="Arial"/>
          <w:sz w:val="24"/>
          <w:szCs w:val="24"/>
        </w:rPr>
        <w:t xml:space="preserve">│                                  │5) ЛЮБЫЕ УБЫТКИ, ПРЯМО ИЛИ        │</w:t>
      </w:r>
    </w:p>
    <w:p>
      <w:pPr>
        <w:spacing w:after="120"/>
        <w:jc w:val="center"/>
      </w:pPr>
      <w:r>
        <w:rPr>
          <w:rFonts w:ascii="Arial" w:cs="Arial" w:eastAsia="Arial" w:hAnsi="Arial"/>
          <w:sz w:val="24"/>
          <w:szCs w:val="24"/>
        </w:rPr>
        <w:t xml:space="preserve">│                                  │КОСВЕННО СВЯЗАННЫЕ С ПРОДАЖЕЙ ИЛИ │</w:t>
      </w:r>
    </w:p>
    <w:p>
      <w:pPr>
        <w:spacing w:after="120"/>
        <w:jc w:val="center"/>
      </w:pPr>
      <w:r>
        <w:rPr>
          <w:rFonts w:ascii="Arial" w:cs="Arial" w:eastAsia="Arial" w:hAnsi="Arial"/>
          <w:sz w:val="24"/>
          <w:szCs w:val="24"/>
        </w:rPr>
        <w:t xml:space="preserve">│                                  │ОБМЕНОМ СОБСТВЕННОСТИ             │</w:t>
      </w:r>
    </w:p>
    <w:p>
      <w:pPr>
        <w:spacing w:after="120"/>
        <w:jc w:val="center"/>
      </w:pPr>
      <w:r>
        <w:rPr>
          <w:rFonts w:ascii="Arial" w:cs="Arial" w:eastAsia="Arial" w:hAnsi="Arial"/>
          <w:sz w:val="24"/>
          <w:szCs w:val="24"/>
        </w:rPr>
        <w:t xml:space="preserve">│                                  │НАЛОГОПЛАТЕЛЬЩИКОМ ЧЛЕНУ ЕГО СЕМЬИ│</w:t>
      </w:r>
    </w:p>
    <w:p>
      <w:pPr>
        <w:spacing w:after="120"/>
        <w:jc w:val="center"/>
      </w:pPr>
      <w:r>
        <w:rPr>
          <w:rFonts w:ascii="Arial" w:cs="Arial" w:eastAsia="Arial" w:hAnsi="Arial"/>
          <w:sz w:val="24"/>
          <w:szCs w:val="24"/>
        </w:rPr>
        <w:t xml:space="preserve">│                                  │ИЛИ ВЗАИМОЗАВИСИМОМУ СУБЪЕКТУ;    │</w:t>
      </w:r>
    </w:p>
    <w:p>
      <w:pPr>
        <w:spacing w:after="120"/>
        <w:jc w:val="center"/>
      </w:pPr>
      <w:r>
        <w:rPr>
          <w:rFonts w:ascii="Arial" w:cs="Arial" w:eastAsia="Arial" w:hAnsi="Arial"/>
          <w:sz w:val="24"/>
          <w:szCs w:val="24"/>
        </w:rPr>
        <w:t xml:space="preserve">│                                  │6) РАСХОДЫ НАЛОГОПЛАТЕЛЬЩИКА В    │</w:t>
      </w:r>
    </w:p>
    <w:p>
      <w:pPr>
        <w:spacing w:after="120"/>
        <w:jc w:val="center"/>
      </w:pPr>
      <w:r>
        <w:rPr>
          <w:rFonts w:ascii="Arial" w:cs="Arial" w:eastAsia="Arial" w:hAnsi="Arial"/>
          <w:sz w:val="24"/>
          <w:szCs w:val="24"/>
        </w:rPr>
        <w:t xml:space="preserve">│                                  │ОТНОШЕНИИ ЕГО БЛИЗКИХ             │</w:t>
      </w:r>
    </w:p>
    <w:p>
      <w:pPr>
        <w:spacing w:after="120"/>
        <w:jc w:val="center"/>
      </w:pPr>
      <w:r>
        <w:rPr>
          <w:rFonts w:ascii="Arial" w:cs="Arial" w:eastAsia="Arial" w:hAnsi="Arial"/>
          <w:sz w:val="24"/>
          <w:szCs w:val="24"/>
        </w:rPr>
        <w:t xml:space="preserve">│                                  │РОДСТВЕННИКОВ И ИНЫХ ЛИЦ, НЕ      │</w:t>
      </w:r>
    </w:p>
    <w:p>
      <w:pPr>
        <w:spacing w:after="120"/>
        <w:jc w:val="center"/>
      </w:pPr>
      <w:r>
        <w:rPr>
          <w:rFonts w:ascii="Arial" w:cs="Arial" w:eastAsia="Arial" w:hAnsi="Arial"/>
          <w:sz w:val="24"/>
          <w:szCs w:val="24"/>
        </w:rPr>
        <w:t xml:space="preserve">│                                  │СВЯЗАННЫЕ С ОСУЩЕСТВЛЕНИЕМ        │</w:t>
      </w:r>
    </w:p>
    <w:p>
      <w:pPr>
        <w:spacing w:after="120"/>
        <w:jc w:val="center"/>
      </w:pPr>
      <w:r>
        <w:rPr>
          <w:rFonts w:ascii="Arial" w:cs="Arial" w:eastAsia="Arial" w:hAnsi="Arial"/>
          <w:sz w:val="24"/>
          <w:szCs w:val="24"/>
        </w:rPr>
        <w:t xml:space="preserve">│                                  │ЭКОНОМИЧЕСКОЙ ДЕЯТЕЛЬНОСТИ;       │</w:t>
      </w:r>
    </w:p>
    <w:p>
      <w:pPr>
        <w:spacing w:after="120"/>
        <w:jc w:val="center"/>
      </w:pPr>
      <w:r>
        <w:rPr>
          <w:rFonts w:ascii="Arial" w:cs="Arial" w:eastAsia="Arial" w:hAnsi="Arial"/>
          <w:sz w:val="24"/>
          <w:szCs w:val="24"/>
        </w:rPr>
        <w:t xml:space="preserve">│                                  │7) РАСХОДЫ, СВЯЗАННЫЕ С           │</w:t>
      </w:r>
    </w:p>
    <w:p>
      <w:pPr>
        <w:spacing w:after="120"/>
        <w:jc w:val="center"/>
      </w:pPr>
      <w:r>
        <w:rPr>
          <w:rFonts w:ascii="Arial" w:cs="Arial" w:eastAsia="Arial" w:hAnsi="Arial"/>
          <w:sz w:val="24"/>
          <w:szCs w:val="24"/>
        </w:rPr>
        <w:t xml:space="preserve">│                                  │РЕАЛИЗАЦИЕЙ РАБОТНИКУ ТОВАРА,     │</w:t>
      </w:r>
    </w:p>
    <w:p>
      <w:pPr>
        <w:spacing w:after="120"/>
        <w:jc w:val="center"/>
      </w:pPr>
      <w:r>
        <w:rPr>
          <w:rFonts w:ascii="Arial" w:cs="Arial" w:eastAsia="Arial" w:hAnsi="Arial"/>
          <w:sz w:val="24"/>
          <w:szCs w:val="24"/>
        </w:rPr>
        <w:t xml:space="preserve">│                                  │РАБОТЫ ИЛИ УСЛУГИ НИЖЕ ЦЕНЫ       │</w:t>
      </w:r>
    </w:p>
    <w:p>
      <w:pPr>
        <w:spacing w:after="120"/>
        <w:jc w:val="center"/>
      </w:pPr>
      <w:r>
        <w:rPr>
          <w:rFonts w:ascii="Arial" w:cs="Arial" w:eastAsia="Arial" w:hAnsi="Arial"/>
          <w:sz w:val="24"/>
          <w:szCs w:val="24"/>
        </w:rPr>
        <w:t xml:space="preserve">│                                  │ПРИОБРЕТЕНИЯ ИЛИ ПРОИЗВОДСТВА,    │</w:t>
      </w:r>
    </w:p>
    <w:p>
      <w:pPr>
        <w:spacing w:after="120"/>
        <w:jc w:val="center"/>
      </w:pPr>
      <w:r>
        <w:rPr>
          <w:rFonts w:ascii="Arial" w:cs="Arial" w:eastAsia="Arial" w:hAnsi="Arial"/>
          <w:sz w:val="24"/>
          <w:szCs w:val="24"/>
        </w:rPr>
        <w:t xml:space="preserve">│                                  │КРОМЕ ОБЛОЖЕННЫХ ПОДОХОДНЫМ       │</w:t>
      </w:r>
    </w:p>
    <w:p>
      <w:pPr>
        <w:spacing w:after="120"/>
        <w:jc w:val="center"/>
      </w:pPr>
      <w:r>
        <w:rPr>
          <w:rFonts w:ascii="Arial" w:cs="Arial" w:eastAsia="Arial" w:hAnsi="Arial"/>
          <w:sz w:val="24"/>
          <w:szCs w:val="24"/>
        </w:rPr>
        <w:t xml:space="preserve">│                                  │НАЛОГОМ НАЛОГОВЫМ АГЕНТОМ;        │</w:t>
      </w:r>
    </w:p>
    <w:p>
      <w:pPr>
        <w:spacing w:after="120"/>
        <w:jc w:val="center"/>
      </w:pPr>
      <w:r>
        <w:rPr>
          <w:rFonts w:ascii="Arial" w:cs="Arial" w:eastAsia="Arial" w:hAnsi="Arial"/>
          <w:sz w:val="24"/>
          <w:szCs w:val="24"/>
        </w:rPr>
        <w:t xml:space="preserve">│                                  │8) РАСХОДЫ, ХАРАКТЕР И РАЗМЕР     │</w:t>
      </w:r>
    </w:p>
    <w:p>
      <w:pPr>
        <w:spacing w:after="120"/>
        <w:jc w:val="center"/>
      </w:pPr>
      <w:r>
        <w:rPr>
          <w:rFonts w:ascii="Arial" w:cs="Arial" w:eastAsia="Arial" w:hAnsi="Arial"/>
          <w:sz w:val="24"/>
          <w:szCs w:val="24"/>
        </w:rPr>
        <w:t xml:space="preserve">│                                  │КОТОРЫХ НЕ МОГУТ БЫТЬ ОПРЕДЕЛЕНЫ; │</w:t>
      </w:r>
    </w:p>
    <w:p>
      <w:pPr>
        <w:spacing w:after="120"/>
        <w:jc w:val="center"/>
      </w:pPr>
      <w:r>
        <w:rPr>
          <w:rFonts w:ascii="Arial" w:cs="Arial" w:eastAsia="Arial" w:hAnsi="Arial"/>
          <w:sz w:val="24"/>
          <w:szCs w:val="24"/>
        </w:rPr>
        <w:t xml:space="preserve">│                                  │9) СУММЫ РАСХОДОВ, НЕ СВЯЗАННЫХ С │</w:t>
      </w:r>
    </w:p>
    <w:p>
      <w:pPr>
        <w:spacing w:after="120"/>
        <w:jc w:val="center"/>
      </w:pPr>
      <w:r>
        <w:rPr>
          <w:rFonts w:ascii="Arial" w:cs="Arial" w:eastAsia="Arial" w:hAnsi="Arial"/>
          <w:sz w:val="24"/>
          <w:szCs w:val="24"/>
        </w:rPr>
        <w:t xml:space="preserve">│                                  │ПОЛУЧЕНИЕМ ДОХОДА;                │</w:t>
      </w:r>
    </w:p>
    <w:p>
      <w:pPr>
        <w:spacing w:after="120"/>
        <w:jc w:val="center"/>
      </w:pPr>
      <w:r>
        <w:rPr>
          <w:rFonts w:ascii="Arial" w:cs="Arial" w:eastAsia="Arial" w:hAnsi="Arial"/>
          <w:sz w:val="24"/>
          <w:szCs w:val="24"/>
        </w:rPr>
        <w:t xml:space="preserve">│                                  │10) РАСХОДЫ, СВЯЗАННЫЕ С          │</w:t>
      </w:r>
    </w:p>
    <w:p>
      <w:pPr>
        <w:spacing w:after="120"/>
        <w:jc w:val="center"/>
      </w:pPr>
      <w:r>
        <w:rPr>
          <w:rFonts w:ascii="Arial" w:cs="Arial" w:eastAsia="Arial" w:hAnsi="Arial"/>
          <w:sz w:val="24"/>
          <w:szCs w:val="24"/>
        </w:rPr>
        <w:t xml:space="preserve">│                                  │ПОЛУЧЕНИЕМ ВЫРУЧКИ ОТ РЕАЛИЗАЦИИ  │</w:t>
      </w:r>
    </w:p>
    <w:p>
      <w:pPr>
        <w:spacing w:after="120"/>
        <w:jc w:val="center"/>
      </w:pPr>
      <w:r>
        <w:rPr>
          <w:rFonts w:ascii="Arial" w:cs="Arial" w:eastAsia="Arial" w:hAnsi="Arial"/>
          <w:sz w:val="24"/>
          <w:szCs w:val="24"/>
        </w:rPr>
        <w:t xml:space="preserve">│                                  │ТОВАРОВ, РАБОТ ИЛИ УСЛУГ, НЕ      │</w:t>
      </w:r>
    </w:p>
    <w:p>
      <w:pPr>
        <w:spacing w:after="120"/>
        <w:jc w:val="center"/>
      </w:pPr>
      <w:r>
        <w:rPr>
          <w:rFonts w:ascii="Arial" w:cs="Arial" w:eastAsia="Arial" w:hAnsi="Arial"/>
          <w:sz w:val="24"/>
          <w:szCs w:val="24"/>
        </w:rPr>
        <w:t xml:space="preserve">│                                  │ОБЛАГАЕМЫХ НАЛОГОМ НА ПРИБЫЛЬ;    │</w:t>
      </w:r>
    </w:p>
    <w:p>
      <w:pPr>
        <w:spacing w:after="120"/>
        <w:jc w:val="center"/>
      </w:pPr>
      <w:r>
        <w:rPr>
          <w:rFonts w:ascii="Arial" w:cs="Arial" w:eastAsia="Arial" w:hAnsi="Arial"/>
          <w:sz w:val="24"/>
          <w:szCs w:val="24"/>
        </w:rPr>
        <w:t xml:space="preserve">│                                  │11) РАСХОДЫ В ВИДЕ ОТЧИСЛЕНИЙ В   │</w:t>
      </w:r>
    </w:p>
    <w:p>
      <w:pPr>
        <w:spacing w:after="120"/>
        <w:jc w:val="center"/>
      </w:pPr>
      <w:r>
        <w:rPr>
          <w:rFonts w:ascii="Arial" w:cs="Arial" w:eastAsia="Arial" w:hAnsi="Arial"/>
          <w:sz w:val="24"/>
          <w:szCs w:val="24"/>
        </w:rPr>
        <w:t xml:space="preserve">│                                  │РЕЗЕРВЫ, ЕСЛИ ИНОЕ НЕ УСТАНОВЛЕНО │</w:t>
      </w:r>
    </w:p>
    <w:p>
      <w:pPr>
        <w:spacing w:after="120"/>
        <w:jc w:val="center"/>
      </w:pPr>
      <w:r>
        <w:rPr>
          <w:rFonts w:ascii="Arial" w:cs="Arial" w:eastAsia="Arial" w:hAnsi="Arial"/>
          <w:sz w:val="24"/>
          <w:szCs w:val="24"/>
        </w:rPr>
        <w:t xml:space="preserve">│                                  │НАСТОЯЩИМ КОДЕКСОМ.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231. Объект налогообложения│Статья 231. Объект налогообложения│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Не являются объектом обложения │2. Не являются объектом обложения │</w:t>
      </w:r>
    </w:p>
    <w:p>
      <w:pPr>
        <w:spacing w:after="120"/>
        <w:jc w:val="center"/>
      </w:pPr>
      <w:r>
        <w:rPr>
          <w:rFonts w:ascii="Arial" w:cs="Arial" w:eastAsia="Arial" w:hAnsi="Arial"/>
          <w:sz w:val="24"/>
          <w:szCs w:val="24"/>
        </w:rPr>
        <w:t xml:space="preserve">│НДС:                              │НДС:                              │</w:t>
      </w:r>
    </w:p>
    <w:p>
      <w:pPr>
        <w:spacing w:after="120"/>
        <w:jc w:val="center"/>
      </w:pPr>
      <w:r>
        <w:rPr>
          <w:rFonts w:ascii="Arial" w:cs="Arial" w:eastAsia="Arial" w:hAnsi="Arial"/>
          <w:sz w:val="24"/>
          <w:szCs w:val="24"/>
        </w:rPr>
        <w:t xml:space="preserve">│5) передача или возврат имущества,│5) передача или возврат имущества,│</w:t>
      </w:r>
    </w:p>
    <w:p>
      <w:pPr>
        <w:spacing w:after="120"/>
        <w:jc w:val="center"/>
      </w:pPr>
      <w:r>
        <w:rPr>
          <w:rFonts w:ascii="Arial" w:cs="Arial" w:eastAsia="Arial" w:hAnsi="Arial"/>
          <w:sz w:val="24"/>
          <w:szCs w:val="24"/>
        </w:rPr>
        <w:t xml:space="preserve">│переданного в уставный капитал    │переданного в уставный капитал    │</w:t>
      </w:r>
    </w:p>
    <w:p>
      <w:pPr>
        <w:spacing w:after="120"/>
        <w:jc w:val="center"/>
      </w:pPr>
      <w:r>
        <w:rPr>
          <w:rFonts w:ascii="Arial" w:cs="Arial" w:eastAsia="Arial" w:hAnsi="Arial"/>
          <w:sz w:val="24"/>
          <w:szCs w:val="24"/>
        </w:rPr>
        <w:t xml:space="preserve">│(фонд, взнос).                    │(фонд, взнос) ОДНИМ               │</w:t>
      </w:r>
    </w:p>
    <w:p>
      <w:pPr>
        <w:spacing w:after="120"/>
        <w:jc w:val="center"/>
      </w:pPr>
      <w:r>
        <w:rPr>
          <w:rFonts w:ascii="Arial" w:cs="Arial" w:eastAsia="Arial" w:hAnsi="Arial"/>
          <w:sz w:val="24"/>
          <w:szCs w:val="24"/>
        </w:rPr>
        <w:t xml:space="preserve">│                                  │НАЛОГОПЛАТЕЛЬЩИКОМ НДС ДРУГОМУ    │</w:t>
      </w:r>
    </w:p>
    <w:p>
      <w:pPr>
        <w:spacing w:after="120"/>
        <w:jc w:val="center"/>
      </w:pPr>
      <w:r>
        <w:rPr>
          <w:rFonts w:ascii="Arial" w:cs="Arial" w:eastAsia="Arial" w:hAnsi="Arial"/>
          <w:sz w:val="24"/>
          <w:szCs w:val="24"/>
        </w:rPr>
        <w:t xml:space="preserve">│                                  │НАЛОГОПЛАТЕЛЬЩИКУ НДС ИЛИ         │</w:t>
      </w:r>
    </w:p>
    <w:p>
      <w:pPr>
        <w:spacing w:after="120"/>
        <w:jc w:val="center"/>
      </w:pPr>
      <w:r>
        <w:rPr>
          <w:rFonts w:ascii="Arial" w:cs="Arial" w:eastAsia="Arial" w:hAnsi="Arial"/>
          <w:sz w:val="24"/>
          <w:szCs w:val="24"/>
        </w:rPr>
        <w:t xml:space="preserve">│                                  │СУБЪЕКТУ, КОТОРЫЙ СТАНОВИТСЯ      │</w:t>
      </w:r>
    </w:p>
    <w:p>
      <w:pPr>
        <w:spacing w:after="120"/>
        <w:jc w:val="center"/>
      </w:pPr>
      <w:r>
        <w:rPr>
          <w:rFonts w:ascii="Arial" w:cs="Arial" w:eastAsia="Arial" w:hAnsi="Arial"/>
          <w:sz w:val="24"/>
          <w:szCs w:val="24"/>
        </w:rPr>
        <w:t xml:space="preserve">│                                  │ТАКОВЫМ В МОМЕНТ ПЕРЕДАЧИ ИЛИ     │</w:t>
      </w:r>
    </w:p>
    <w:p>
      <w:pPr>
        <w:spacing w:after="120"/>
        <w:jc w:val="center"/>
      </w:pPr>
      <w:r>
        <w:rPr>
          <w:rFonts w:ascii="Arial" w:cs="Arial" w:eastAsia="Arial" w:hAnsi="Arial"/>
          <w:sz w:val="24"/>
          <w:szCs w:val="24"/>
        </w:rPr>
        <w:t xml:space="preserve">│                                  │ВОЗВРАТА.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│6) ПОСТАВКА ОСНОВНЫХ СРЕДСТВ ПО   │</w:t>
      </w:r>
    </w:p>
    <w:p>
      <w:pPr>
        <w:spacing w:after="120"/>
        <w:jc w:val="center"/>
      </w:pPr>
      <w:r>
        <w:rPr>
          <w:rFonts w:ascii="Arial" w:cs="Arial" w:eastAsia="Arial" w:hAnsi="Arial"/>
          <w:sz w:val="24"/>
          <w:szCs w:val="24"/>
        </w:rPr>
        <w:t xml:space="preserve">│                                  │ДОГОВОРУ ФИНАНСОВОЙ АРЕНДЫ        │</w:t>
      </w:r>
    </w:p>
    <w:p>
      <w:pPr>
        <w:spacing w:after="120"/>
        <w:jc w:val="center"/>
      </w:pPr>
      <w:r>
        <w:rPr>
          <w:rFonts w:ascii="Arial" w:cs="Arial" w:eastAsia="Arial" w:hAnsi="Arial"/>
          <w:sz w:val="24"/>
          <w:szCs w:val="24"/>
        </w:rPr>
        <w:t xml:space="preserve">│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241. Поставка основных     │Статью 241 признать утратившей    │</w:t>
      </w:r>
    </w:p>
    <w:p>
      <w:pPr>
        <w:spacing w:after="120"/>
        <w:jc w:val="center"/>
      </w:pPr>
      <w:r>
        <w:rPr>
          <w:rFonts w:ascii="Arial" w:cs="Arial" w:eastAsia="Arial" w:hAnsi="Arial"/>
          <w:sz w:val="24"/>
          <w:szCs w:val="24"/>
        </w:rPr>
        <w:t xml:space="preserve">│            средств по договору   │силу                              │</w:t>
      </w:r>
    </w:p>
    <w:p>
      <w:pPr>
        <w:spacing w:after="120"/>
        <w:jc w:val="center"/>
      </w:pPr>
      <w:r>
        <w:rPr>
          <w:rFonts w:ascii="Arial" w:cs="Arial" w:eastAsia="Arial" w:hAnsi="Arial"/>
          <w:sz w:val="24"/>
          <w:szCs w:val="24"/>
        </w:rPr>
        <w:t xml:space="preserve">│            финансовой аренды     │                                  │</w:t>
      </w:r>
    </w:p>
    <w:p>
      <w:pPr>
        <w:spacing w:after="120"/>
        <w:jc w:val="center"/>
      </w:pPr>
      <w:r>
        <w:rPr>
          <w:rFonts w:ascii="Arial" w:cs="Arial" w:eastAsia="Arial" w:hAnsi="Arial"/>
          <w:sz w:val="24"/>
          <w:szCs w:val="24"/>
        </w:rPr>
        <w:t xml:space="preserve">│            (лизинга)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Если иное не предусмотрено     │                                  │</w:t>
      </w:r>
    </w:p>
    <w:p>
      <w:pPr>
        <w:spacing w:after="120"/>
        <w:jc w:val="center"/>
      </w:pPr>
      <w:r>
        <w:rPr>
          <w:rFonts w:ascii="Arial" w:cs="Arial" w:eastAsia="Arial" w:hAnsi="Arial"/>
          <w:sz w:val="24"/>
          <w:szCs w:val="24"/>
        </w:rPr>
        <w:t xml:space="preserve">│настоящей статьей, передача       │                                  │</w:t>
      </w:r>
    </w:p>
    <w:p>
      <w:pPr>
        <w:spacing w:after="120"/>
        <w:jc w:val="center"/>
      </w:pPr>
      <w:r>
        <w:rPr>
          <w:rFonts w:ascii="Arial" w:cs="Arial" w:eastAsia="Arial" w:hAnsi="Arial"/>
          <w:sz w:val="24"/>
          <w:szCs w:val="24"/>
        </w:rPr>
        <w:t xml:space="preserve">│основных средств по договору      │                                  │</w:t>
      </w:r>
    </w:p>
    <w:p>
      <w:pPr>
        <w:spacing w:after="120"/>
        <w:jc w:val="center"/>
      </w:pPr>
      <w:r>
        <w:rPr>
          <w:rFonts w:ascii="Arial" w:cs="Arial" w:eastAsia="Arial" w:hAnsi="Arial"/>
          <w:sz w:val="24"/>
          <w:szCs w:val="24"/>
        </w:rPr>
        <w:t xml:space="preserve">│финансовой аренды (лизинга)       │                                  │</w:t>
      </w:r>
    </w:p>
    <w:p>
      <w:pPr>
        <w:spacing w:after="120"/>
        <w:jc w:val="center"/>
      </w:pPr>
      <w:r>
        <w:rPr>
          <w:rFonts w:ascii="Arial" w:cs="Arial" w:eastAsia="Arial" w:hAnsi="Arial"/>
          <w:sz w:val="24"/>
          <w:szCs w:val="24"/>
        </w:rPr>
        <w:t xml:space="preserve">│является освобожденной поставкой в│                                  │</w:t>
      </w:r>
    </w:p>
    <w:p>
      <w:pPr>
        <w:spacing w:after="120"/>
        <w:jc w:val="center"/>
      </w:pPr>
      <w:r>
        <w:rPr>
          <w:rFonts w:ascii="Arial" w:cs="Arial" w:eastAsia="Arial" w:hAnsi="Arial"/>
          <w:sz w:val="24"/>
          <w:szCs w:val="24"/>
        </w:rPr>
        <w:t xml:space="preserve">│части суммы процентов, подлежащих │                                  │</w:t>
      </w:r>
    </w:p>
    <w:p>
      <w:pPr>
        <w:spacing w:after="120"/>
        <w:jc w:val="center"/>
      </w:pPr>
      <w:r>
        <w:rPr>
          <w:rFonts w:ascii="Arial" w:cs="Arial" w:eastAsia="Arial" w:hAnsi="Arial"/>
          <w:sz w:val="24"/>
          <w:szCs w:val="24"/>
        </w:rPr>
        <w:t xml:space="preserve">│получению лизингодателем.         │                                  │</w:t>
      </w:r>
    </w:p>
    <w:p>
      <w:pPr>
        <w:spacing w:after="120"/>
        <w:jc w:val="center"/>
      </w:pPr>
      <w:r>
        <w:rPr>
          <w:rFonts w:ascii="Arial" w:cs="Arial" w:eastAsia="Arial" w:hAnsi="Arial"/>
          <w:sz w:val="24"/>
          <w:szCs w:val="24"/>
        </w:rPr>
        <w:t xml:space="preserve">│2. Передача основных средств и    │                                  │</w:t>
      </w:r>
    </w:p>
    <w:p>
      <w:pPr>
        <w:spacing w:after="120"/>
        <w:jc w:val="center"/>
      </w:pPr>
      <w:r>
        <w:rPr>
          <w:rFonts w:ascii="Arial" w:cs="Arial" w:eastAsia="Arial" w:hAnsi="Arial"/>
          <w:sz w:val="24"/>
          <w:szCs w:val="24"/>
        </w:rPr>
        <w:t xml:space="preserve">│платежи по договору финансовой    │                                  │</w:t>
      </w:r>
    </w:p>
    <w:p>
      <w:pPr>
        <w:spacing w:after="120"/>
        <w:jc w:val="center"/>
      </w:pPr>
      <w:r>
        <w:rPr>
          <w:rFonts w:ascii="Arial" w:cs="Arial" w:eastAsia="Arial" w:hAnsi="Arial"/>
          <w:sz w:val="24"/>
          <w:szCs w:val="24"/>
        </w:rPr>
        <w:t xml:space="preserve">│аренды (лизинга), подлежащих      │                                  │</w:t>
      </w:r>
    </w:p>
    <w:p>
      <w:pPr>
        <w:spacing w:after="120"/>
        <w:jc w:val="center"/>
      </w:pPr>
      <w:r>
        <w:rPr>
          <w:rFonts w:ascii="Arial" w:cs="Arial" w:eastAsia="Arial" w:hAnsi="Arial"/>
          <w:sz w:val="24"/>
          <w:szCs w:val="24"/>
        </w:rPr>
        <w:t xml:space="preserve">│получению лизингодателем, являются│                                  │</w:t>
      </w:r>
    </w:p>
    <w:p>
      <w:pPr>
        <w:spacing w:after="120"/>
        <w:jc w:val="center"/>
      </w:pPr>
      <w:r>
        <w:rPr>
          <w:rFonts w:ascii="Arial" w:cs="Arial" w:eastAsia="Arial" w:hAnsi="Arial"/>
          <w:sz w:val="24"/>
          <w:szCs w:val="24"/>
        </w:rPr>
        <w:t xml:space="preserve">│освобожденной поставкой при       │                                  │</w:t>
      </w:r>
    </w:p>
    <w:p>
      <w:pPr>
        <w:spacing w:after="120"/>
        <w:jc w:val="center"/>
      </w:pPr>
      <w:r>
        <w:rPr>
          <w:rFonts w:ascii="Arial" w:cs="Arial" w:eastAsia="Arial" w:hAnsi="Arial"/>
          <w:sz w:val="24"/>
          <w:szCs w:val="24"/>
        </w:rPr>
        <w:t xml:space="preserve">│соблюдении одного из              │                                  │</w:t>
      </w:r>
    </w:p>
    <w:p>
      <w:pPr>
        <w:spacing w:after="120"/>
        <w:jc w:val="center"/>
      </w:pPr>
      <w:r>
        <w:rPr>
          <w:rFonts w:ascii="Arial" w:cs="Arial" w:eastAsia="Arial" w:hAnsi="Arial"/>
          <w:sz w:val="24"/>
          <w:szCs w:val="24"/>
        </w:rPr>
        <w:t xml:space="preserve">│нижеперечисленных условий:        │                                  │</w:t>
      </w:r>
    </w:p>
    <w:p>
      <w:pPr>
        <w:spacing w:after="120"/>
        <w:jc w:val="center"/>
      </w:pPr>
      <w:r>
        <w:rPr>
          <w:rFonts w:ascii="Arial" w:cs="Arial" w:eastAsia="Arial" w:hAnsi="Arial"/>
          <w:sz w:val="24"/>
          <w:szCs w:val="24"/>
        </w:rPr>
        <w:t xml:space="preserve">│1) если импорт перелагаемых       │                                  │</w:t>
      </w:r>
    </w:p>
    <w:p>
      <w:pPr>
        <w:spacing w:after="120"/>
        <w:jc w:val="center"/>
      </w:pPr>
      <w:r>
        <w:rPr>
          <w:rFonts w:ascii="Arial" w:cs="Arial" w:eastAsia="Arial" w:hAnsi="Arial"/>
          <w:sz w:val="24"/>
          <w:szCs w:val="24"/>
        </w:rPr>
        <w:t xml:space="preserve">│основных средств освобожден от    │                                  │</w:t>
      </w:r>
    </w:p>
    <w:p>
      <w:pPr>
        <w:spacing w:after="120"/>
        <w:jc w:val="center"/>
      </w:pPr>
      <w:r>
        <w:rPr>
          <w:rFonts w:ascii="Arial" w:cs="Arial" w:eastAsia="Arial" w:hAnsi="Arial"/>
          <w:sz w:val="24"/>
          <w:szCs w:val="24"/>
        </w:rPr>
        <w:t xml:space="preserve">│уплаты НДС в соответствии с       │                                  │</w:t>
      </w:r>
    </w:p>
    <w:p>
      <w:pPr>
        <w:spacing w:after="120"/>
        <w:jc w:val="center"/>
      </w:pPr>
      <w:r>
        <w:rPr>
          <w:rFonts w:ascii="Arial" w:cs="Arial" w:eastAsia="Arial" w:hAnsi="Arial"/>
          <w:sz w:val="24"/>
          <w:szCs w:val="24"/>
        </w:rPr>
        <w:t xml:space="preserve">│настоящим разделом;               │                                  │</w:t>
      </w:r>
    </w:p>
    <w:p>
      <w:pPr>
        <w:spacing w:after="120"/>
        <w:jc w:val="center"/>
      </w:pPr>
      <w:r>
        <w:rPr>
          <w:rFonts w:ascii="Arial" w:cs="Arial" w:eastAsia="Arial" w:hAnsi="Arial"/>
          <w:sz w:val="24"/>
          <w:szCs w:val="24"/>
        </w:rPr>
        <w:t xml:space="preserve">│2) если лизингодатель приобрел    │                                  │</w:t>
      </w:r>
    </w:p>
    <w:p>
      <w:pPr>
        <w:spacing w:after="120"/>
        <w:jc w:val="center"/>
      </w:pPr>
      <w:r>
        <w:rPr>
          <w:rFonts w:ascii="Arial" w:cs="Arial" w:eastAsia="Arial" w:hAnsi="Arial"/>
          <w:sz w:val="24"/>
          <w:szCs w:val="24"/>
        </w:rPr>
        <w:t xml:space="preserve">│указанные основные средства у     │                                  │</w:t>
      </w:r>
    </w:p>
    <w:p>
      <w:pPr>
        <w:spacing w:after="120"/>
        <w:jc w:val="center"/>
      </w:pPr>
      <w:r>
        <w:rPr>
          <w:rFonts w:ascii="Arial" w:cs="Arial" w:eastAsia="Arial" w:hAnsi="Arial"/>
          <w:sz w:val="24"/>
          <w:szCs w:val="24"/>
        </w:rPr>
        <w:t xml:space="preserve">│хозяйствующего субъекта, который  │                                  │</w:t>
      </w:r>
    </w:p>
    <w:p>
      <w:pPr>
        <w:spacing w:after="120"/>
        <w:jc w:val="center"/>
      </w:pPr>
      <w:r>
        <w:rPr>
          <w:rFonts w:ascii="Arial" w:cs="Arial" w:eastAsia="Arial" w:hAnsi="Arial"/>
          <w:sz w:val="24"/>
          <w:szCs w:val="24"/>
        </w:rPr>
        <w:t xml:space="preserve">│не является облагаемым субъектом.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242. Товары и услуги в     │СТАТЬЯ 242. ТОВАРЫ И УСЛУГИ В     │</w:t>
      </w:r>
    </w:p>
    <w:p>
      <w:pPr>
        <w:spacing w:after="120"/>
        <w:jc w:val="center"/>
      </w:pPr>
      <w:r>
        <w:rPr>
          <w:rFonts w:ascii="Arial" w:cs="Arial" w:eastAsia="Arial" w:hAnsi="Arial"/>
          <w:sz w:val="24"/>
          <w:szCs w:val="24"/>
        </w:rPr>
        <w:t xml:space="preserve">│            сфере медицинской     │            СФЕРЕ МЕДИЦИНСКОЙ     │</w:t>
      </w:r>
    </w:p>
    <w:p>
      <w:pPr>
        <w:spacing w:after="120"/>
        <w:jc w:val="center"/>
      </w:pPr>
      <w:r>
        <w:rPr>
          <w:rFonts w:ascii="Arial" w:cs="Arial" w:eastAsia="Arial" w:hAnsi="Arial"/>
          <w:sz w:val="24"/>
          <w:szCs w:val="24"/>
        </w:rPr>
        <w:t xml:space="preserve">│            деятельности          │            ДЕЯТЕЛЬНОСТИ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│Поставка протезно-ортопедических  │ПОСТАВКА ПРОТЕЗНО-ОРТОПЕДИЧЕСКИХ  │</w:t>
      </w:r>
    </w:p>
    <w:p>
      <w:pPr>
        <w:spacing w:after="120"/>
        <w:jc w:val="center"/>
      </w:pPr>
      <w:r>
        <w:rPr>
          <w:rFonts w:ascii="Arial" w:cs="Arial" w:eastAsia="Arial" w:hAnsi="Arial"/>
          <w:sz w:val="24"/>
          <w:szCs w:val="24"/>
        </w:rPr>
        <w:t xml:space="preserve">│изделий, поставки                 │ИЗДЕЛИЙ, ПОСТАВКИ                 │</w:t>
      </w:r>
    </w:p>
    <w:p>
      <w:pPr>
        <w:spacing w:after="120"/>
        <w:jc w:val="center"/>
      </w:pPr>
      <w:r>
        <w:rPr>
          <w:rFonts w:ascii="Arial" w:cs="Arial" w:eastAsia="Arial" w:hAnsi="Arial"/>
          <w:sz w:val="24"/>
          <w:szCs w:val="24"/>
        </w:rPr>
        <w:t xml:space="preserve">│специализированных товаров для    │СПЕЦИАЛИЗИРОВАННЫХ ТОВАРОВ ДЛЯ    │</w:t>
      </w:r>
    </w:p>
    <w:p>
      <w:pPr>
        <w:spacing w:after="120"/>
        <w:jc w:val="center"/>
      </w:pPr>
      <w:r>
        <w:rPr>
          <w:rFonts w:ascii="Arial" w:cs="Arial" w:eastAsia="Arial" w:hAnsi="Arial"/>
          <w:sz w:val="24"/>
          <w:szCs w:val="24"/>
        </w:rPr>
        <w:t xml:space="preserve">│инвалидов, по перечню,            │ИНВАЛИДОВ, ВКЛЮЧАЯ ИХ РЕМОНТ, А   │</w:t>
      </w:r>
    </w:p>
    <w:p>
      <w:pPr>
        <w:spacing w:after="120"/>
        <w:jc w:val="center"/>
      </w:pPr>
      <w:r>
        <w:rPr>
          <w:rFonts w:ascii="Arial" w:cs="Arial" w:eastAsia="Arial" w:hAnsi="Arial"/>
          <w:sz w:val="24"/>
          <w:szCs w:val="24"/>
        </w:rPr>
        <w:t xml:space="preserve">│определяемому Правительством      │ТАКЖЕ ПОСТАВКА ЛЕКАРСТВЕННЫХ      │</w:t>
      </w:r>
    </w:p>
    <w:p>
      <w:pPr>
        <w:spacing w:after="120"/>
        <w:jc w:val="center"/>
      </w:pPr>
      <w:r>
        <w:rPr>
          <w:rFonts w:ascii="Arial" w:cs="Arial" w:eastAsia="Arial" w:hAnsi="Arial"/>
          <w:sz w:val="24"/>
          <w:szCs w:val="24"/>
        </w:rPr>
        <w:t xml:space="preserve">│Кыргызской Республики, включая их │СРЕДСТВ ПО ПЕРЕЧНЮ, ОПРЕДЕЛЯЕМОМУ │</w:t>
      </w:r>
    </w:p>
    <w:p>
      <w:pPr>
        <w:spacing w:after="120"/>
        <w:jc w:val="center"/>
      </w:pPr>
      <w:r>
        <w:rPr>
          <w:rFonts w:ascii="Arial" w:cs="Arial" w:eastAsia="Arial" w:hAnsi="Arial"/>
          <w:sz w:val="24"/>
          <w:szCs w:val="24"/>
        </w:rPr>
        <w:t xml:space="preserve">│ремонт, а также поставка          │ПРАВИТЕЛЬСТВОМ КЫРГЫЗСКОЙ         │</w:t>
      </w:r>
    </w:p>
    <w:p>
      <w:pPr>
        <w:spacing w:after="120"/>
        <w:jc w:val="center"/>
      </w:pPr>
      <w:r>
        <w:rPr>
          <w:rFonts w:ascii="Arial" w:cs="Arial" w:eastAsia="Arial" w:hAnsi="Arial"/>
          <w:sz w:val="24"/>
          <w:szCs w:val="24"/>
        </w:rPr>
        <w:t xml:space="preserve">│лекарственных средств являются    │РЕСПУБЛИКИ, ЯВЛЯЮТСЯ ПОСТАВКОЙ,   │</w:t>
      </w:r>
    </w:p>
    <w:p>
      <w:pPr>
        <w:spacing w:after="120"/>
        <w:jc w:val="center"/>
      </w:pPr>
      <w:r>
        <w:rPr>
          <w:rFonts w:ascii="Arial" w:cs="Arial" w:eastAsia="Arial" w:hAnsi="Arial"/>
          <w:sz w:val="24"/>
          <w:szCs w:val="24"/>
        </w:rPr>
        <w:t xml:space="preserve">│поставкой, освобожденной от НДС.  │ОСВОБОЖДЕННОЙ ОТ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243. Финансовые услуги     │Статья 243. Финансовые услуги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В целях настоящей статьи под   │2. В целях настоящей статьи под   │</w:t>
      </w:r>
    </w:p>
    <w:p>
      <w:pPr>
        <w:spacing w:after="120"/>
        <w:jc w:val="center"/>
      </w:pPr>
      <w:r>
        <w:rPr>
          <w:rFonts w:ascii="Arial" w:cs="Arial" w:eastAsia="Arial" w:hAnsi="Arial"/>
          <w:sz w:val="24"/>
          <w:szCs w:val="24"/>
        </w:rPr>
        <w:t xml:space="preserve">│финансовыми услугами признаются:  │финансовыми услугами признаются:  │</w:t>
      </w:r>
    </w:p>
    <w:p>
      <w:pPr>
        <w:spacing w:after="120"/>
        <w:jc w:val="center"/>
      </w:pPr>
      <w:r>
        <w:rPr>
          <w:rFonts w:ascii="Arial" w:cs="Arial" w:eastAsia="Arial" w:hAnsi="Arial"/>
          <w:sz w:val="24"/>
          <w:szCs w:val="24"/>
        </w:rPr>
        <w:t xml:space="preserve">│1) начисление и взыскание         │1) НАЧИСЛЕНИЕ И ВЗЫСКАНИЕ         │</w:t>
      </w:r>
    </w:p>
    <w:p>
      <w:pPr>
        <w:spacing w:after="120"/>
        <w:jc w:val="center"/>
      </w:pPr>
      <w:r>
        <w:rPr>
          <w:rFonts w:ascii="Arial" w:cs="Arial" w:eastAsia="Arial" w:hAnsi="Arial"/>
          <w:sz w:val="24"/>
          <w:szCs w:val="24"/>
        </w:rPr>
        <w:t xml:space="preserve">│процентов по кредитам, займам,    │ПРОЦЕНТНЫХ ДОХОДОВ, ПРЕДОСТАВЛЕНИЕ│</w:t>
      </w:r>
    </w:p>
    <w:p>
      <w:pPr>
        <w:spacing w:after="120"/>
        <w:jc w:val="center"/>
      </w:pPr>
      <w:r>
        <w:rPr>
          <w:rFonts w:ascii="Arial" w:cs="Arial" w:eastAsia="Arial" w:hAnsi="Arial"/>
          <w:sz w:val="24"/>
          <w:szCs w:val="24"/>
        </w:rPr>
        <w:t xml:space="preserve">│предоставление и взыскание        │И ВЗЫСКАНИЕ ДОЛГОВЫХ ОБЯЗАТЕЛЬСТВ,│</w:t>
      </w:r>
    </w:p>
    <w:p>
      <w:pPr>
        <w:spacing w:after="120"/>
        <w:jc w:val="center"/>
      </w:pPr>
      <w:r>
        <w:rPr>
          <w:rFonts w:ascii="Arial" w:cs="Arial" w:eastAsia="Arial" w:hAnsi="Arial"/>
          <w:sz w:val="24"/>
          <w:szCs w:val="24"/>
        </w:rPr>
        <w:t xml:space="preserve">│кредитов, займов, выдача          │ВЫДАЧА ПОРУЧИТЕЛЬСТВ И/ИЛИ        │</w:t>
      </w:r>
    </w:p>
    <w:p>
      <w:pPr>
        <w:spacing w:after="120"/>
        <w:jc w:val="center"/>
      </w:pPr>
      <w:r>
        <w:rPr>
          <w:rFonts w:ascii="Arial" w:cs="Arial" w:eastAsia="Arial" w:hAnsi="Arial"/>
          <w:sz w:val="24"/>
          <w:szCs w:val="24"/>
        </w:rPr>
        <w:t xml:space="preserve">│поручительств и/или гарантий,     │ГАРАНТИЙ, ВКЛЮЧАЯ ВЫДАЧУ          │</w:t>
      </w:r>
    </w:p>
    <w:p>
      <w:pPr>
        <w:spacing w:after="120"/>
        <w:jc w:val="center"/>
      </w:pPr>
      <w:r>
        <w:rPr>
          <w:rFonts w:ascii="Arial" w:cs="Arial" w:eastAsia="Arial" w:hAnsi="Arial"/>
          <w:sz w:val="24"/>
          <w:szCs w:val="24"/>
        </w:rPr>
        <w:t xml:space="preserve">│включая выдачу банковских         │БАНКОВСКИХ ГАРАНТИЙ, УСЛУГИ АГЕНТА│</w:t>
      </w:r>
    </w:p>
    <w:p>
      <w:pPr>
        <w:spacing w:after="120"/>
        <w:jc w:val="center"/>
      </w:pPr>
      <w:r>
        <w:rPr>
          <w:rFonts w:ascii="Arial" w:cs="Arial" w:eastAsia="Arial" w:hAnsi="Arial"/>
          <w:sz w:val="24"/>
          <w:szCs w:val="24"/>
        </w:rPr>
        <w:t xml:space="preserve">│гарантий, предусматривающих       │ПО УПРАВЛЕНИЮ                     │</w:t>
      </w:r>
    </w:p>
    <w:p>
      <w:pPr>
        <w:spacing w:after="120"/>
        <w:jc w:val="center"/>
      </w:pPr>
      <w:r>
        <w:rPr>
          <w:rFonts w:ascii="Arial" w:cs="Arial" w:eastAsia="Arial" w:hAnsi="Arial"/>
          <w:sz w:val="24"/>
          <w:szCs w:val="24"/>
        </w:rPr>
        <w:t xml:space="preserve">│исполнение в денежной форме,      │ДОЛГОВЫМИ ОБЯЗАТЕЛЬСТВАМИ;        │</w:t>
      </w:r>
    </w:p>
    <w:p>
      <w:pPr>
        <w:spacing w:after="120"/>
        <w:jc w:val="center"/>
      </w:pPr>
      <w:r>
        <w:rPr>
          <w:rFonts w:ascii="Arial" w:cs="Arial" w:eastAsia="Arial" w:hAnsi="Arial"/>
          <w:sz w:val="24"/>
          <w:szCs w:val="24"/>
        </w:rPr>
        <w:t xml:space="preserve">│управление займами, кредитами или │                                  │</w:t>
      </w:r>
    </w:p>
    <w:p>
      <w:pPr>
        <w:spacing w:after="120"/>
        <w:jc w:val="center"/>
      </w:pPr>
      <w:r>
        <w:rPr>
          <w:rFonts w:ascii="Arial" w:cs="Arial" w:eastAsia="Arial" w:hAnsi="Arial"/>
          <w:sz w:val="24"/>
          <w:szCs w:val="24"/>
        </w:rPr>
        <w:t xml:space="preserve">│кредитными гарантиями со стороны  │                                  │</w:t>
      </w:r>
    </w:p>
    <w:p>
      <w:pPr>
        <w:spacing w:after="120"/>
        <w:jc w:val="center"/>
      </w:pPr>
      <w:r>
        <w:rPr>
          <w:rFonts w:ascii="Arial" w:cs="Arial" w:eastAsia="Arial" w:hAnsi="Arial"/>
          <w:sz w:val="24"/>
          <w:szCs w:val="24"/>
        </w:rPr>
        <w:t xml:space="preserve">│кредиторов;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247. Услуги роуминга,      │Статью 247 признать утратившей    │</w:t>
      </w:r>
    </w:p>
    <w:p>
      <w:pPr>
        <w:spacing w:after="120"/>
        <w:jc w:val="center"/>
      </w:pPr>
      <w:r>
        <w:rPr>
          <w:rFonts w:ascii="Arial" w:cs="Arial" w:eastAsia="Arial" w:hAnsi="Arial"/>
          <w:sz w:val="24"/>
          <w:szCs w:val="24"/>
        </w:rPr>
        <w:t xml:space="preserve">│            межсетевого соединения│силу                              │</w:t>
      </w:r>
    </w:p>
    <w:p>
      <w:pPr>
        <w:spacing w:after="120"/>
        <w:jc w:val="center"/>
      </w:pPr>
      <w:r>
        <w:rPr>
          <w:rFonts w:ascii="Arial" w:cs="Arial" w:eastAsia="Arial" w:hAnsi="Arial"/>
          <w:sz w:val="24"/>
          <w:szCs w:val="24"/>
        </w:rPr>
        <w:t xml:space="preserve">│            (интерконнекта) и     │                                  │</w:t>
      </w:r>
    </w:p>
    <w:p>
      <w:pPr>
        <w:spacing w:after="120"/>
        <w:jc w:val="center"/>
      </w:pPr>
      <w:r>
        <w:rPr>
          <w:rFonts w:ascii="Arial" w:cs="Arial" w:eastAsia="Arial" w:hAnsi="Arial"/>
          <w:sz w:val="24"/>
          <w:szCs w:val="24"/>
        </w:rPr>
        <w:t xml:space="preserve">│            услуги связи по       │                                  │</w:t>
      </w:r>
    </w:p>
    <w:p>
      <w:pPr>
        <w:spacing w:after="120"/>
        <w:jc w:val="center"/>
      </w:pPr>
      <w:r>
        <w:rPr>
          <w:rFonts w:ascii="Arial" w:cs="Arial" w:eastAsia="Arial" w:hAnsi="Arial"/>
          <w:sz w:val="24"/>
          <w:szCs w:val="24"/>
        </w:rPr>
        <w:t xml:space="preserve">│            международному        │                                  │</w:t>
      </w:r>
    </w:p>
    <w:p>
      <w:pPr>
        <w:spacing w:after="120"/>
        <w:jc w:val="center"/>
      </w:pPr>
      <w:r>
        <w:rPr>
          <w:rFonts w:ascii="Arial" w:cs="Arial" w:eastAsia="Arial" w:hAnsi="Arial"/>
          <w:sz w:val="24"/>
          <w:szCs w:val="24"/>
        </w:rPr>
        <w:t xml:space="preserve">│            транзитному трафику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Поставка услуг роуминга,       │                                  │</w:t>
      </w:r>
    </w:p>
    <w:p>
      <w:pPr>
        <w:spacing w:after="120"/>
        <w:jc w:val="center"/>
      </w:pPr>
      <w:r>
        <w:rPr>
          <w:rFonts w:ascii="Arial" w:cs="Arial" w:eastAsia="Arial" w:hAnsi="Arial"/>
          <w:sz w:val="24"/>
          <w:szCs w:val="24"/>
        </w:rPr>
        <w:t xml:space="preserve">│межсетевого соединения            │                                  │</w:t>
      </w:r>
    </w:p>
    <w:p>
      <w:pPr>
        <w:spacing w:after="120"/>
        <w:jc w:val="center"/>
      </w:pPr>
      <w:r>
        <w:rPr>
          <w:rFonts w:ascii="Arial" w:cs="Arial" w:eastAsia="Arial" w:hAnsi="Arial"/>
          <w:sz w:val="24"/>
          <w:szCs w:val="24"/>
        </w:rPr>
        <w:t xml:space="preserve">│(интерконнекта) операторами связи │                                  │</w:t>
      </w:r>
    </w:p>
    <w:p>
      <w:pPr>
        <w:spacing w:after="120"/>
        <w:jc w:val="center"/>
      </w:pPr>
      <w:r>
        <w:rPr>
          <w:rFonts w:ascii="Arial" w:cs="Arial" w:eastAsia="Arial" w:hAnsi="Arial"/>
          <w:sz w:val="24"/>
          <w:szCs w:val="24"/>
        </w:rPr>
        <w:t xml:space="preserve">│Кыргызской Республики абонентам   │                                  │</w:t>
      </w:r>
    </w:p>
    <w:p>
      <w:pPr>
        <w:spacing w:after="120"/>
        <w:jc w:val="center"/>
      </w:pPr>
      <w:r>
        <w:rPr>
          <w:rFonts w:ascii="Arial" w:cs="Arial" w:eastAsia="Arial" w:hAnsi="Arial"/>
          <w:sz w:val="24"/>
          <w:szCs w:val="24"/>
        </w:rPr>
        <w:t xml:space="preserve">│иностранных операторов связи,     │                                  │</w:t>
      </w:r>
    </w:p>
    <w:p>
      <w:pPr>
        <w:spacing w:after="120"/>
        <w:jc w:val="center"/>
      </w:pPr>
      <w:r>
        <w:rPr>
          <w:rFonts w:ascii="Arial" w:cs="Arial" w:eastAsia="Arial" w:hAnsi="Arial"/>
          <w:sz w:val="24"/>
          <w:szCs w:val="24"/>
        </w:rPr>
        <w:t xml:space="preserve">│поставка услуг связи по           │                                  │</w:t>
      </w:r>
    </w:p>
    <w:p>
      <w:pPr>
        <w:spacing w:after="120"/>
        <w:jc w:val="center"/>
      </w:pPr>
      <w:r>
        <w:rPr>
          <w:rFonts w:ascii="Arial" w:cs="Arial" w:eastAsia="Arial" w:hAnsi="Arial"/>
          <w:sz w:val="24"/>
          <w:szCs w:val="24"/>
        </w:rPr>
        <w:t xml:space="preserve">│международному транзитному трафику│                                  │</w:t>
      </w:r>
    </w:p>
    <w:p>
      <w:pPr>
        <w:spacing w:after="120"/>
        <w:jc w:val="center"/>
      </w:pPr>
      <w:r>
        <w:rPr>
          <w:rFonts w:ascii="Arial" w:cs="Arial" w:eastAsia="Arial" w:hAnsi="Arial"/>
          <w:sz w:val="24"/>
          <w:szCs w:val="24"/>
        </w:rPr>
        <w:t xml:space="preserve">│операторами связи Кыргызской      │                                  │</w:t>
      </w:r>
    </w:p>
    <w:p>
      <w:pPr>
        <w:spacing w:after="120"/>
        <w:jc w:val="center"/>
      </w:pPr>
      <w:r>
        <w:rPr>
          <w:rFonts w:ascii="Arial" w:cs="Arial" w:eastAsia="Arial" w:hAnsi="Arial"/>
          <w:sz w:val="24"/>
          <w:szCs w:val="24"/>
        </w:rPr>
        <w:t xml:space="preserve">│Республики абонентам иностранных  │                                  │</w:t>
      </w:r>
    </w:p>
    <w:p>
      <w:pPr>
        <w:spacing w:after="120"/>
        <w:jc w:val="center"/>
      </w:pPr>
      <w:r>
        <w:rPr>
          <w:rFonts w:ascii="Arial" w:cs="Arial" w:eastAsia="Arial" w:hAnsi="Arial"/>
          <w:sz w:val="24"/>
          <w:szCs w:val="24"/>
        </w:rPr>
        <w:t xml:space="preserve">│операторов связи являются         │                                  │</w:t>
      </w:r>
    </w:p>
    <w:p>
      <w:pPr>
        <w:spacing w:after="120"/>
        <w:jc w:val="center"/>
      </w:pPr>
      <w:r>
        <w:rPr>
          <w:rFonts w:ascii="Arial" w:cs="Arial" w:eastAsia="Arial" w:hAnsi="Arial"/>
          <w:sz w:val="24"/>
          <w:szCs w:val="24"/>
        </w:rPr>
        <w:t xml:space="preserve">│поставками, освобожденными от НДС.│                                  │</w:t>
      </w:r>
    </w:p>
    <w:p>
      <w:pPr>
        <w:spacing w:after="120"/>
        <w:jc w:val="center"/>
      </w:pPr>
      <w:r>
        <w:rPr>
          <w:rFonts w:ascii="Arial" w:cs="Arial" w:eastAsia="Arial" w:hAnsi="Arial"/>
          <w:sz w:val="24"/>
          <w:szCs w:val="24"/>
        </w:rPr>
        <w:t xml:space="preserve">│2. В целях настоящей статьи:      │                                  │</w:t>
      </w:r>
    </w:p>
    <w:p>
      <w:pPr>
        <w:spacing w:after="120"/>
        <w:jc w:val="center"/>
      </w:pPr>
      <w:r>
        <w:rPr>
          <w:rFonts w:ascii="Arial" w:cs="Arial" w:eastAsia="Arial" w:hAnsi="Arial"/>
          <w:sz w:val="24"/>
          <w:szCs w:val="24"/>
        </w:rPr>
        <w:t xml:space="preserve">│1) трафик - это совокупность      │                                  │</w:t>
      </w:r>
    </w:p>
    <w:p>
      <w:pPr>
        <w:spacing w:after="120"/>
        <w:jc w:val="center"/>
      </w:pPr>
      <w:r>
        <w:rPr>
          <w:rFonts w:ascii="Arial" w:cs="Arial" w:eastAsia="Arial" w:hAnsi="Arial"/>
          <w:sz w:val="24"/>
          <w:szCs w:val="24"/>
        </w:rPr>
        <w:t xml:space="preserve">│сообщений, передаваемых по сети   │                                  │</w:t>
      </w:r>
    </w:p>
    <w:p>
      <w:pPr>
        <w:spacing w:after="120"/>
        <w:jc w:val="center"/>
      </w:pPr>
      <w:r>
        <w:rPr>
          <w:rFonts w:ascii="Arial" w:cs="Arial" w:eastAsia="Arial" w:hAnsi="Arial"/>
          <w:sz w:val="24"/>
          <w:szCs w:val="24"/>
        </w:rPr>
        <w:t xml:space="preserve">│электросвязи;                     │                                  │</w:t>
      </w:r>
    </w:p>
    <w:p>
      <w:pPr>
        <w:spacing w:after="120"/>
        <w:jc w:val="center"/>
      </w:pPr>
      <w:r>
        <w:rPr>
          <w:rFonts w:ascii="Arial" w:cs="Arial" w:eastAsia="Arial" w:hAnsi="Arial"/>
          <w:sz w:val="24"/>
          <w:szCs w:val="24"/>
        </w:rPr>
        <w:t xml:space="preserve">│2) роуминг - это услуга подвижной │                                  │</w:t>
      </w:r>
    </w:p>
    <w:p>
      <w:pPr>
        <w:spacing w:after="120"/>
        <w:jc w:val="center"/>
      </w:pPr>
      <w:r>
        <w:rPr>
          <w:rFonts w:ascii="Arial" w:cs="Arial" w:eastAsia="Arial" w:hAnsi="Arial"/>
          <w:sz w:val="24"/>
          <w:szCs w:val="24"/>
        </w:rPr>
        <w:t xml:space="preserve">│связи, предоставляемая абоненту   │                                  │</w:t>
      </w:r>
    </w:p>
    <w:p>
      <w:pPr>
        <w:spacing w:after="120"/>
        <w:jc w:val="center"/>
      </w:pPr>
      <w:r>
        <w:rPr>
          <w:rFonts w:ascii="Arial" w:cs="Arial" w:eastAsia="Arial" w:hAnsi="Arial"/>
          <w:sz w:val="24"/>
          <w:szCs w:val="24"/>
        </w:rPr>
        <w:t xml:space="preserve">│оператором подвижной связи, с     │                                  │</w:t>
      </w:r>
    </w:p>
    <w:p>
      <w:pPr>
        <w:spacing w:after="120"/>
        <w:jc w:val="center"/>
      </w:pPr>
      <w:r>
        <w:rPr>
          <w:rFonts w:ascii="Arial" w:cs="Arial" w:eastAsia="Arial" w:hAnsi="Arial"/>
          <w:sz w:val="24"/>
          <w:szCs w:val="24"/>
        </w:rPr>
        <w:t xml:space="preserve">│которым у него имеются договорные │                                  │</w:t>
      </w:r>
    </w:p>
    <w:p>
      <w:pPr>
        <w:spacing w:after="120"/>
        <w:jc w:val="center"/>
      </w:pPr>
      <w:r>
        <w:rPr>
          <w:rFonts w:ascii="Arial" w:cs="Arial" w:eastAsia="Arial" w:hAnsi="Arial"/>
          <w:sz w:val="24"/>
          <w:szCs w:val="24"/>
        </w:rPr>
        <w:t xml:space="preserve">│отношения, при перемещении из зоны│                                  │</w:t>
      </w:r>
    </w:p>
    <w:p>
      <w:pPr>
        <w:spacing w:after="120"/>
        <w:jc w:val="center"/>
      </w:pPr>
      <w:r>
        <w:rPr>
          <w:rFonts w:ascii="Arial" w:cs="Arial" w:eastAsia="Arial" w:hAnsi="Arial"/>
          <w:sz w:val="24"/>
          <w:szCs w:val="24"/>
        </w:rPr>
        <w:t xml:space="preserve">│его действия в зону действия      │                                  │</w:t>
      </w:r>
    </w:p>
    <w:p>
      <w:pPr>
        <w:spacing w:after="120"/>
        <w:jc w:val="center"/>
      </w:pPr>
      <w:r>
        <w:rPr>
          <w:rFonts w:ascii="Arial" w:cs="Arial" w:eastAsia="Arial" w:hAnsi="Arial"/>
          <w:sz w:val="24"/>
          <w:szCs w:val="24"/>
        </w:rPr>
        <w:t xml:space="preserve">│другого оператора подвижной связи │                                  │</w:t>
      </w:r>
    </w:p>
    <w:p>
      <w:pPr>
        <w:spacing w:after="120"/>
        <w:jc w:val="center"/>
      </w:pPr>
      <w:r>
        <w:rPr>
          <w:rFonts w:ascii="Arial" w:cs="Arial" w:eastAsia="Arial" w:hAnsi="Arial"/>
          <w:sz w:val="24"/>
          <w:szCs w:val="24"/>
        </w:rPr>
        <w:t xml:space="preserve">│как внутри Кыргызстана, так и за  │                                  │</w:t>
      </w:r>
    </w:p>
    <w:p>
      <w:pPr>
        <w:spacing w:after="120"/>
        <w:jc w:val="center"/>
      </w:pPr>
      <w:r>
        <w:rPr>
          <w:rFonts w:ascii="Arial" w:cs="Arial" w:eastAsia="Arial" w:hAnsi="Arial"/>
          <w:sz w:val="24"/>
          <w:szCs w:val="24"/>
        </w:rPr>
        <w:t xml:space="preserve">│его пределами;                    │                                  │</w:t>
      </w:r>
    </w:p>
    <w:p>
      <w:pPr>
        <w:spacing w:after="120"/>
        <w:jc w:val="center"/>
      </w:pPr>
      <w:r>
        <w:rPr>
          <w:rFonts w:ascii="Arial" w:cs="Arial" w:eastAsia="Arial" w:hAnsi="Arial"/>
          <w:sz w:val="24"/>
          <w:szCs w:val="24"/>
        </w:rPr>
        <w:t xml:space="preserve">│3) межсетевое соединение          │                                  │</w:t>
      </w:r>
    </w:p>
    <w:p>
      <w:pPr>
        <w:spacing w:after="120"/>
        <w:jc w:val="center"/>
      </w:pPr>
      <w:r>
        <w:rPr>
          <w:rFonts w:ascii="Arial" w:cs="Arial" w:eastAsia="Arial" w:hAnsi="Arial"/>
          <w:sz w:val="24"/>
          <w:szCs w:val="24"/>
        </w:rPr>
        <w:t xml:space="preserve">│(интерконнект) - это физическое и │                                  │</w:t>
      </w:r>
    </w:p>
    <w:p>
      <w:pPr>
        <w:spacing w:after="120"/>
        <w:jc w:val="center"/>
      </w:pPr>
      <w:r>
        <w:rPr>
          <w:rFonts w:ascii="Arial" w:cs="Arial" w:eastAsia="Arial" w:hAnsi="Arial"/>
          <w:sz w:val="24"/>
          <w:szCs w:val="24"/>
        </w:rPr>
        <w:t xml:space="preserve">│логическое соединение сетей       │                                  │</w:t>
      </w:r>
    </w:p>
    <w:p>
      <w:pPr>
        <w:spacing w:after="120"/>
        <w:jc w:val="center"/>
      </w:pPr>
      <w:r>
        <w:rPr>
          <w:rFonts w:ascii="Arial" w:cs="Arial" w:eastAsia="Arial" w:hAnsi="Arial"/>
          <w:sz w:val="24"/>
          <w:szCs w:val="24"/>
        </w:rPr>
        <w:t xml:space="preserve">│электросвязи для предоставления   │                                  │</w:t>
      </w:r>
    </w:p>
    <w:p>
      <w:pPr>
        <w:spacing w:after="120"/>
        <w:jc w:val="center"/>
      </w:pPr>
      <w:r>
        <w:rPr>
          <w:rFonts w:ascii="Arial" w:cs="Arial" w:eastAsia="Arial" w:hAnsi="Arial"/>
          <w:sz w:val="24"/>
          <w:szCs w:val="24"/>
        </w:rPr>
        <w:t xml:space="preserve">│возможности абонентам одного      │                                  │</w:t>
      </w:r>
    </w:p>
    <w:p>
      <w:pPr>
        <w:spacing w:after="120"/>
        <w:jc w:val="center"/>
      </w:pPr>
      <w:r>
        <w:rPr>
          <w:rFonts w:ascii="Arial" w:cs="Arial" w:eastAsia="Arial" w:hAnsi="Arial"/>
          <w:sz w:val="24"/>
          <w:szCs w:val="24"/>
        </w:rPr>
        <w:t xml:space="preserve">│поставщика услуг связываться с    │                                  │</w:t>
      </w:r>
    </w:p>
    <w:p>
      <w:pPr>
        <w:spacing w:after="120"/>
        <w:jc w:val="center"/>
      </w:pPr>
      <w:r>
        <w:rPr>
          <w:rFonts w:ascii="Arial" w:cs="Arial" w:eastAsia="Arial" w:hAnsi="Arial"/>
          <w:sz w:val="24"/>
          <w:szCs w:val="24"/>
        </w:rPr>
        <w:t xml:space="preserve">│абонентами другого поставщика     │                                  │</w:t>
      </w:r>
    </w:p>
    <w:p>
      <w:pPr>
        <w:spacing w:after="120"/>
        <w:jc w:val="center"/>
      </w:pPr>
      <w:r>
        <w:rPr>
          <w:rFonts w:ascii="Arial" w:cs="Arial" w:eastAsia="Arial" w:hAnsi="Arial"/>
          <w:sz w:val="24"/>
          <w:szCs w:val="24"/>
        </w:rPr>
        <w:t xml:space="preserve">│услуг или получения доступа к     │                                  │</w:t>
      </w:r>
    </w:p>
    <w:p>
      <w:pPr>
        <w:spacing w:after="120"/>
        <w:jc w:val="center"/>
      </w:pPr>
      <w:r>
        <w:rPr>
          <w:rFonts w:ascii="Arial" w:cs="Arial" w:eastAsia="Arial" w:hAnsi="Arial"/>
          <w:sz w:val="24"/>
          <w:szCs w:val="24"/>
        </w:rPr>
        <w:t xml:space="preserve">│услугам, предоставляемым другим   │                                  │</w:t>
      </w:r>
    </w:p>
    <w:p>
      <w:pPr>
        <w:spacing w:after="120"/>
        <w:jc w:val="center"/>
      </w:pPr>
      <w:r>
        <w:rPr>
          <w:rFonts w:ascii="Arial" w:cs="Arial" w:eastAsia="Arial" w:hAnsi="Arial"/>
          <w:sz w:val="24"/>
          <w:szCs w:val="24"/>
        </w:rPr>
        <w:t xml:space="preserve">│поставщиком услуг;                │                                  │</w:t>
      </w:r>
    </w:p>
    <w:p>
      <w:pPr>
        <w:spacing w:after="120"/>
        <w:jc w:val="center"/>
      </w:pPr>
      <w:r>
        <w:rPr>
          <w:rFonts w:ascii="Arial" w:cs="Arial" w:eastAsia="Arial" w:hAnsi="Arial"/>
          <w:sz w:val="24"/>
          <w:szCs w:val="24"/>
        </w:rPr>
        <w:t xml:space="preserve">│4) транзитный трафик - это трафик,│                                  │</w:t>
      </w:r>
    </w:p>
    <w:p>
      <w:pPr>
        <w:spacing w:after="120"/>
        <w:jc w:val="center"/>
      </w:pPr>
      <w:r>
        <w:rPr>
          <w:rFonts w:ascii="Arial" w:cs="Arial" w:eastAsia="Arial" w:hAnsi="Arial"/>
          <w:sz w:val="24"/>
          <w:szCs w:val="24"/>
        </w:rPr>
        <w:t xml:space="preserve">│проходящий через сеть оператора   │                                  │</w:t>
      </w:r>
    </w:p>
    <w:p>
      <w:pPr>
        <w:spacing w:after="120"/>
        <w:jc w:val="center"/>
      </w:pPr>
      <w:r>
        <w:rPr>
          <w:rFonts w:ascii="Arial" w:cs="Arial" w:eastAsia="Arial" w:hAnsi="Arial"/>
          <w:sz w:val="24"/>
          <w:szCs w:val="24"/>
        </w:rPr>
        <w:t xml:space="preserve">│электросвязи, если его источником │                                  │</w:t>
      </w:r>
    </w:p>
    <w:p>
      <w:pPr>
        <w:spacing w:after="120"/>
        <w:jc w:val="center"/>
      </w:pPr>
      <w:r>
        <w:rPr>
          <w:rFonts w:ascii="Arial" w:cs="Arial" w:eastAsia="Arial" w:hAnsi="Arial"/>
          <w:sz w:val="24"/>
          <w:szCs w:val="24"/>
        </w:rPr>
        <w:t xml:space="preserve">│и получателем являются            │                                  │</w:t>
      </w:r>
    </w:p>
    <w:p>
      <w:pPr>
        <w:spacing w:after="120"/>
        <w:jc w:val="center"/>
      </w:pPr>
      <w:r>
        <w:rPr>
          <w:rFonts w:ascii="Arial" w:cs="Arial" w:eastAsia="Arial" w:hAnsi="Arial"/>
          <w:sz w:val="24"/>
          <w:szCs w:val="24"/>
        </w:rPr>
        <w:t xml:space="preserve">│пользователи других сетей         │                                  │</w:t>
      </w:r>
    </w:p>
    <w:p>
      <w:pPr>
        <w:spacing w:after="120"/>
        <w:jc w:val="center"/>
      </w:pPr>
      <w:r>
        <w:rPr>
          <w:rFonts w:ascii="Arial" w:cs="Arial" w:eastAsia="Arial" w:hAnsi="Arial"/>
          <w:sz w:val="24"/>
          <w:szCs w:val="24"/>
        </w:rPr>
        <w:t xml:space="preserve">│электросвязи.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251. Поставки              │Статья 251. Поставки              │</w:t>
      </w:r>
    </w:p>
    <w:p>
      <w:pPr>
        <w:spacing w:after="120"/>
        <w:jc w:val="center"/>
      </w:pPr>
      <w:r>
        <w:rPr>
          <w:rFonts w:ascii="Arial" w:cs="Arial" w:eastAsia="Arial" w:hAnsi="Arial"/>
          <w:sz w:val="24"/>
          <w:szCs w:val="24"/>
        </w:rPr>
        <w:t xml:space="preserve">│            благотворительных     │            благотворительных     │</w:t>
      </w:r>
    </w:p>
    <w:p>
      <w:pPr>
        <w:spacing w:after="120"/>
        <w:jc w:val="center"/>
      </w:pPr>
      <w:r>
        <w:rPr>
          <w:rFonts w:ascii="Arial" w:cs="Arial" w:eastAsia="Arial" w:hAnsi="Arial"/>
          <w:sz w:val="24"/>
          <w:szCs w:val="24"/>
        </w:rPr>
        <w:t xml:space="preserve">│            организаций           │            организаций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│Поставки [услуг]                  │Поставки, ОСУЩЕСТВЛЯЕМЫЕ          │</w:t>
      </w:r>
    </w:p>
    <w:p>
      <w:pPr>
        <w:spacing w:after="120"/>
        <w:jc w:val="center"/>
      </w:pPr>
      <w:r>
        <w:rPr>
          <w:rFonts w:ascii="Arial" w:cs="Arial" w:eastAsia="Arial" w:hAnsi="Arial"/>
          <w:sz w:val="24"/>
          <w:szCs w:val="24"/>
        </w:rPr>
        <w:t xml:space="preserve">│благотворительными организациями в│благотворительными организациями в│</w:t>
      </w:r>
    </w:p>
    <w:p>
      <w:pPr>
        <w:spacing w:after="120"/>
        <w:jc w:val="center"/>
      </w:pPr>
      <w:r>
        <w:rPr>
          <w:rFonts w:ascii="Arial" w:cs="Arial" w:eastAsia="Arial" w:hAnsi="Arial"/>
          <w:sz w:val="24"/>
          <w:szCs w:val="24"/>
        </w:rPr>
        <w:t xml:space="preserve">│благотворительных целях в         │благотворительных целях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о           │Кыргызской Республики о           │</w:t>
      </w:r>
    </w:p>
    <w:p>
      <w:pPr>
        <w:spacing w:after="120"/>
        <w:jc w:val="center"/>
      </w:pPr>
      <w:r>
        <w:rPr>
          <w:rFonts w:ascii="Arial" w:cs="Arial" w:eastAsia="Arial" w:hAnsi="Arial"/>
          <w:sz w:val="24"/>
          <w:szCs w:val="24"/>
        </w:rPr>
        <w:t xml:space="preserve">│меценатстве и благотворительной   │меценатстве и благотворительной   │</w:t>
      </w:r>
    </w:p>
    <w:p>
      <w:pPr>
        <w:spacing w:after="120"/>
        <w:jc w:val="center"/>
      </w:pPr>
      <w:r>
        <w:rPr>
          <w:rFonts w:ascii="Arial" w:cs="Arial" w:eastAsia="Arial" w:hAnsi="Arial"/>
          <w:sz w:val="24"/>
          <w:szCs w:val="24"/>
        </w:rPr>
        <w:t xml:space="preserve">│деятельности являются поставками, │деятельности являются поставками, │</w:t>
      </w:r>
    </w:p>
    <w:p>
      <w:pPr>
        <w:spacing w:after="120"/>
        <w:jc w:val="center"/>
      </w:pPr>
      <w:r>
        <w:rPr>
          <w:rFonts w:ascii="Arial" w:cs="Arial" w:eastAsia="Arial" w:hAnsi="Arial"/>
          <w:sz w:val="24"/>
          <w:szCs w:val="24"/>
        </w:rPr>
        <w:t xml:space="preserve">│освобожденными от НДС.            │освобожденными от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253. Поставка на           │Статья 253. Поставка на           │</w:t>
      </w:r>
    </w:p>
    <w:p>
      <w:pPr>
        <w:spacing w:after="120"/>
        <w:jc w:val="center"/>
      </w:pPr>
      <w:r>
        <w:rPr>
          <w:rFonts w:ascii="Arial" w:cs="Arial" w:eastAsia="Arial" w:hAnsi="Arial"/>
          <w:sz w:val="24"/>
          <w:szCs w:val="24"/>
        </w:rPr>
        <w:t xml:space="preserve">│            безвозмездной основе  │            безвозмездной основе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│Второго абзаца в действующей      │ПЕРЕДАЧА НА БЕЗВОЗМЕЗДНОЙ ОСНОВЕ  │</w:t>
      </w:r>
    </w:p>
    <w:p>
      <w:pPr>
        <w:spacing w:after="120"/>
        <w:jc w:val="center"/>
      </w:pPr>
      <w:r>
        <w:rPr>
          <w:rFonts w:ascii="Arial" w:cs="Arial" w:eastAsia="Arial" w:hAnsi="Arial"/>
          <w:sz w:val="24"/>
          <w:szCs w:val="24"/>
        </w:rPr>
        <w:t xml:space="preserve">│редакции нет.                     │ИНЖЕНЕРНЫХ СЕТЕЙ, ОБЕСПЕЧИВАЮЩИХ  │</w:t>
      </w:r>
    </w:p>
    <w:p>
      <w:pPr>
        <w:spacing w:after="120"/>
        <w:jc w:val="center"/>
      </w:pPr>
      <w:r>
        <w:rPr>
          <w:rFonts w:ascii="Arial" w:cs="Arial" w:eastAsia="Arial" w:hAnsi="Arial"/>
          <w:sz w:val="24"/>
          <w:szCs w:val="24"/>
        </w:rPr>
        <w:t xml:space="preserve">│                                  │ЖИЗНЕДЕЯТЕЛЬНОСТЬ ОБЪЕКТОВ ЖИЛЬЯ, │</w:t>
      </w:r>
    </w:p>
    <w:p>
      <w:pPr>
        <w:spacing w:after="120"/>
        <w:jc w:val="center"/>
      </w:pPr>
      <w:r>
        <w:rPr>
          <w:rFonts w:ascii="Arial" w:cs="Arial" w:eastAsia="Arial" w:hAnsi="Arial"/>
          <w:sz w:val="24"/>
          <w:szCs w:val="24"/>
        </w:rPr>
        <w:t xml:space="preserve">│                                  │ОРГАНИЗАЦИЯМ, ОСУЩЕСТВЛЯЮЩИМ ИХ   │</w:t>
      </w:r>
    </w:p>
    <w:p>
      <w:pPr>
        <w:spacing w:after="120"/>
        <w:jc w:val="center"/>
      </w:pPr>
      <w:r>
        <w:rPr>
          <w:rFonts w:ascii="Arial" w:cs="Arial" w:eastAsia="Arial" w:hAnsi="Arial"/>
          <w:sz w:val="24"/>
          <w:szCs w:val="24"/>
        </w:rPr>
        <w:t xml:space="preserve">│                                  │ЭКСПЛУАТАЦИЮ НА ОСНОВАНИИ АКТА    │</w:t>
      </w:r>
    </w:p>
    <w:p>
      <w:pPr>
        <w:spacing w:after="120"/>
        <w:jc w:val="center"/>
      </w:pPr>
      <w:r>
        <w:rPr>
          <w:rFonts w:ascii="Arial" w:cs="Arial" w:eastAsia="Arial" w:hAnsi="Arial"/>
          <w:sz w:val="24"/>
          <w:szCs w:val="24"/>
        </w:rPr>
        <w:t xml:space="preserve">│                                  │ПРИЕМА ОБЪЕКТА В ЭКСПЛУАТАЦИЮ,    │</w:t>
      </w:r>
    </w:p>
    <w:p>
      <w:pPr>
        <w:spacing w:after="120"/>
        <w:jc w:val="center"/>
      </w:pPr>
      <w:r>
        <w:rPr>
          <w:rFonts w:ascii="Arial" w:cs="Arial" w:eastAsia="Arial" w:hAnsi="Arial"/>
          <w:sz w:val="24"/>
          <w:szCs w:val="24"/>
        </w:rPr>
        <w:t xml:space="preserve">│                                  │УТВЕРЖДЕННОГО ОРГАНАМИ            │</w:t>
      </w:r>
    </w:p>
    <w:p>
      <w:pPr>
        <w:spacing w:after="120"/>
        <w:jc w:val="center"/>
      </w:pPr>
      <w:r>
        <w:rPr>
          <w:rFonts w:ascii="Arial" w:cs="Arial" w:eastAsia="Arial" w:hAnsi="Arial"/>
          <w:sz w:val="24"/>
          <w:szCs w:val="24"/>
        </w:rPr>
        <w:t xml:space="preserve">│                                  │ГОСУДАРСТВЕННО-АРХИТЕКТУРНОГО     │</w:t>
      </w:r>
    </w:p>
    <w:p>
      <w:pPr>
        <w:spacing w:after="120"/>
        <w:jc w:val="center"/>
      </w:pPr>
      <w:r>
        <w:rPr>
          <w:rFonts w:ascii="Arial" w:cs="Arial" w:eastAsia="Arial" w:hAnsi="Arial"/>
          <w:sz w:val="24"/>
          <w:szCs w:val="24"/>
        </w:rPr>
        <w:t xml:space="preserve">│                                  │НАДЗОРА, ЯВЛЯЕТСЯ ПОСТАВКОЙ,      │</w:t>
      </w:r>
    </w:p>
    <w:p>
      <w:pPr>
        <w:spacing w:after="120"/>
        <w:jc w:val="center"/>
      </w:pPr>
      <w:r>
        <w:rPr>
          <w:rFonts w:ascii="Arial" w:cs="Arial" w:eastAsia="Arial" w:hAnsi="Arial"/>
          <w:sz w:val="24"/>
          <w:szCs w:val="24"/>
        </w:rPr>
        <w:t xml:space="preserve">│                                  │ОСВОБОЖДЕННОЙ ОТ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257. Освобождение от НДС   │Статья 257. Освобождение от НДС   │</w:t>
      </w:r>
    </w:p>
    <w:p>
      <w:pPr>
        <w:spacing w:after="120"/>
        <w:jc w:val="center"/>
      </w:pPr>
      <w:r>
        <w:rPr>
          <w:rFonts w:ascii="Arial" w:cs="Arial" w:eastAsia="Arial" w:hAnsi="Arial"/>
          <w:sz w:val="24"/>
          <w:szCs w:val="24"/>
        </w:rPr>
        <w:t xml:space="preserve">│            импортируемых товаров │            импортируемых товаров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Импорт товаров, указанных в    │2. Импорт товаров, указанных в    │</w:t>
      </w:r>
    </w:p>
    <w:p>
      <w:pPr>
        <w:spacing w:after="120"/>
        <w:jc w:val="center"/>
      </w:pPr>
      <w:r>
        <w:rPr>
          <w:rFonts w:ascii="Arial" w:cs="Arial" w:eastAsia="Arial" w:hAnsi="Arial"/>
          <w:sz w:val="24"/>
          <w:szCs w:val="24"/>
        </w:rPr>
        <w:t xml:space="preserve">│пунктах 2, 3, 10 и 13 части 1     │пунктах 2, 3, 10, и 12 части 1    │</w:t>
      </w:r>
    </w:p>
    <w:p>
      <w:pPr>
        <w:spacing w:after="120"/>
        <w:jc w:val="center"/>
      </w:pPr>
      <w:r>
        <w:rPr>
          <w:rFonts w:ascii="Arial" w:cs="Arial" w:eastAsia="Arial" w:hAnsi="Arial"/>
          <w:sz w:val="24"/>
          <w:szCs w:val="24"/>
        </w:rPr>
        <w:t xml:space="preserve">│настоящей статьи, освобождается от│настоящей статьи, освобождается от│</w:t>
      </w:r>
    </w:p>
    <w:p>
      <w:pPr>
        <w:spacing w:after="120"/>
        <w:jc w:val="center"/>
      </w:pPr>
      <w:r>
        <w:rPr>
          <w:rFonts w:ascii="Arial" w:cs="Arial" w:eastAsia="Arial" w:hAnsi="Arial"/>
          <w:sz w:val="24"/>
          <w:szCs w:val="24"/>
        </w:rPr>
        <w:t xml:space="preserve">│уплаты НДС согласно перечню,      │уплаты НДС согласно перечню,      │</w:t>
      </w:r>
    </w:p>
    <w:p>
      <w:pPr>
        <w:spacing w:after="120"/>
        <w:jc w:val="center"/>
      </w:pPr>
      <w:r>
        <w:rPr>
          <w:rFonts w:ascii="Arial" w:cs="Arial" w:eastAsia="Arial" w:hAnsi="Arial"/>
          <w:sz w:val="24"/>
          <w:szCs w:val="24"/>
        </w:rPr>
        <w:t xml:space="preserve">│утверждаемому Правительством      │утверждаемому Правительством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│соответствии с Товарной           │соответствии с Товарной           │</w:t>
      </w:r>
    </w:p>
    <w:p>
      <w:pPr>
        <w:spacing w:after="120"/>
        <w:jc w:val="center"/>
      </w:pPr>
      <w:r>
        <w:rPr>
          <w:rFonts w:ascii="Arial" w:cs="Arial" w:eastAsia="Arial" w:hAnsi="Arial"/>
          <w:sz w:val="24"/>
          <w:szCs w:val="24"/>
        </w:rPr>
        <w:t xml:space="preserve">│номенклатурой внешнеэкономической │номенклатурой внешнеэкономической │</w:t>
      </w:r>
    </w:p>
    <w:p>
      <w:pPr>
        <w:spacing w:after="120"/>
        <w:jc w:val="center"/>
      </w:pPr>
      <w:r>
        <w:rPr>
          <w:rFonts w:ascii="Arial" w:cs="Arial" w:eastAsia="Arial" w:hAnsi="Arial"/>
          <w:sz w:val="24"/>
          <w:szCs w:val="24"/>
        </w:rPr>
        <w:t xml:space="preserve">│деятельности Евразийского         │деятельности Евразийского         │</w:t>
      </w:r>
    </w:p>
    <w:p>
      <w:pPr>
        <w:spacing w:after="120"/>
        <w:jc w:val="center"/>
      </w:pPr>
      <w:r>
        <w:rPr>
          <w:rFonts w:ascii="Arial" w:cs="Arial" w:eastAsia="Arial" w:hAnsi="Arial"/>
          <w:sz w:val="24"/>
          <w:szCs w:val="24"/>
        </w:rPr>
        <w:t xml:space="preserve">│Экономического Сообщества (далее -│Экономического Сообщества (далее -│</w:t>
      </w:r>
    </w:p>
    <w:p>
      <w:pPr>
        <w:spacing w:after="120"/>
        <w:jc w:val="center"/>
      </w:pPr>
      <w:r>
        <w:rPr>
          <w:rFonts w:ascii="Arial" w:cs="Arial" w:eastAsia="Arial" w:hAnsi="Arial"/>
          <w:sz w:val="24"/>
          <w:szCs w:val="24"/>
        </w:rPr>
        <w:t xml:space="preserve">│ТНВЭД).                           │ТНВЭД).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259. Освобождение от НДС   │Статья 259. Освобождение от НДС   │</w:t>
      </w:r>
    </w:p>
    <w:p>
      <w:pPr>
        <w:spacing w:after="120"/>
        <w:jc w:val="center"/>
      </w:pPr>
      <w:r>
        <w:rPr>
          <w:rFonts w:ascii="Arial" w:cs="Arial" w:eastAsia="Arial" w:hAnsi="Arial"/>
          <w:sz w:val="24"/>
          <w:szCs w:val="24"/>
        </w:rPr>
        <w:t xml:space="preserve">│            основных средств,     │            основных средств,     │</w:t>
      </w:r>
    </w:p>
    <w:p>
      <w:pPr>
        <w:spacing w:after="120"/>
        <w:jc w:val="center"/>
      </w:pPr>
      <w:r>
        <w:rPr>
          <w:rFonts w:ascii="Arial" w:cs="Arial" w:eastAsia="Arial" w:hAnsi="Arial"/>
          <w:sz w:val="24"/>
          <w:szCs w:val="24"/>
        </w:rPr>
        <w:t xml:space="preserve">│            импортируемых на      │            импортируемых на      │</w:t>
      </w:r>
    </w:p>
    <w:p>
      <w:pPr>
        <w:spacing w:after="120"/>
        <w:jc w:val="center"/>
      </w:pPr>
      <w:r>
        <w:rPr>
          <w:rFonts w:ascii="Arial" w:cs="Arial" w:eastAsia="Arial" w:hAnsi="Arial"/>
          <w:sz w:val="24"/>
          <w:szCs w:val="24"/>
        </w:rPr>
        <w:t xml:space="preserve">│            таможенную территорию │            таможенную территорию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Освобождение, предусмотренное  │2. Освобождение, предусмотренное  │</w:t>
      </w:r>
    </w:p>
    <w:p>
      <w:pPr>
        <w:spacing w:after="120"/>
        <w:jc w:val="center"/>
      </w:pPr>
      <w:r>
        <w:rPr>
          <w:rFonts w:ascii="Arial" w:cs="Arial" w:eastAsia="Arial" w:hAnsi="Arial"/>
          <w:sz w:val="24"/>
          <w:szCs w:val="24"/>
        </w:rPr>
        <w:t xml:space="preserve">│частью 1 настоящей статьи,        │частью 1 настоящей статьи,        │</w:t>
      </w:r>
    </w:p>
    <w:p>
      <w:pPr>
        <w:spacing w:after="120"/>
        <w:jc w:val="center"/>
      </w:pPr>
      <w:r>
        <w:rPr>
          <w:rFonts w:ascii="Arial" w:cs="Arial" w:eastAsia="Arial" w:hAnsi="Arial"/>
          <w:sz w:val="24"/>
          <w:szCs w:val="24"/>
        </w:rPr>
        <w:t xml:space="preserve">│распространяется на основные      │распространяется на основные      │</w:t>
      </w:r>
    </w:p>
    <w:p>
      <w:pPr>
        <w:spacing w:after="120"/>
        <w:jc w:val="center"/>
      </w:pPr>
      <w:r>
        <w:rPr>
          <w:rFonts w:ascii="Arial" w:cs="Arial" w:eastAsia="Arial" w:hAnsi="Arial"/>
          <w:sz w:val="24"/>
          <w:szCs w:val="24"/>
        </w:rPr>
        <w:t xml:space="preserve">│средства, классифицируемые в      │средства, классифицируемые в      │</w:t>
      </w:r>
    </w:p>
    <w:p>
      <w:pPr>
        <w:spacing w:after="120"/>
        <w:jc w:val="center"/>
      </w:pPr>
      <w:r>
        <w:rPr>
          <w:rFonts w:ascii="Arial" w:cs="Arial" w:eastAsia="Arial" w:hAnsi="Arial"/>
          <w:sz w:val="24"/>
          <w:szCs w:val="24"/>
        </w:rPr>
        <w:t xml:space="preserve">│товарных позициях ТНВЭД 8401-8406,│товарных позициях ТНВЭД 8401-8406,│</w:t>
      </w:r>
    </w:p>
    <w:p>
      <w:pPr>
        <w:spacing w:after="120"/>
        <w:jc w:val="center"/>
      </w:pPr>
      <w:r>
        <w:rPr>
          <w:rFonts w:ascii="Arial" w:cs="Arial" w:eastAsia="Arial" w:hAnsi="Arial"/>
          <w:sz w:val="24"/>
          <w:szCs w:val="24"/>
        </w:rPr>
        <w:t xml:space="preserve">│840710, 8410-8414, 8416-8447,     │840710, 8410-8414, 8416-8447,     │</w:t>
      </w:r>
    </w:p>
    <w:p>
      <w:pPr>
        <w:spacing w:after="120"/>
        <w:jc w:val="center"/>
      </w:pPr>
      <w:r>
        <w:rPr>
          <w:rFonts w:ascii="Arial" w:cs="Arial" w:eastAsia="Arial" w:hAnsi="Arial"/>
          <w:sz w:val="24"/>
          <w:szCs w:val="24"/>
        </w:rPr>
        <w:t xml:space="preserve">│8449-8465, 8471, 8474, 8475,      │8449-8465, 8471, 8474, 8475,      │</w:t>
      </w:r>
    </w:p>
    <w:p>
      <w:pPr>
        <w:spacing w:after="120"/>
        <w:jc w:val="center"/>
      </w:pPr>
      <w:r>
        <w:rPr>
          <w:rFonts w:ascii="Arial" w:cs="Arial" w:eastAsia="Arial" w:hAnsi="Arial"/>
          <w:sz w:val="24"/>
          <w:szCs w:val="24"/>
        </w:rPr>
        <w:t xml:space="preserve">│8477-8480, 8504, 8505, 8514, 8515,│8477-8480, 8504, 8505, 8514, 8515,│</w:t>
      </w:r>
    </w:p>
    <w:p>
      <w:pPr>
        <w:spacing w:after="120"/>
        <w:jc w:val="center"/>
      </w:pPr>
      <w:r>
        <w:rPr>
          <w:rFonts w:ascii="Arial" w:cs="Arial" w:eastAsia="Arial" w:hAnsi="Arial"/>
          <w:sz w:val="24"/>
          <w:szCs w:val="24"/>
        </w:rPr>
        <w:t xml:space="preserve">│8525, 8526, 8529, 8530, 8601-8606,│851761000, 8525, 8526, 8529, 8530,│</w:t>
      </w:r>
    </w:p>
    <w:p>
      <w:pPr>
        <w:spacing w:after="120"/>
        <w:jc w:val="center"/>
      </w:pPr>
      <w:r>
        <w:rPr>
          <w:rFonts w:ascii="Arial" w:cs="Arial" w:eastAsia="Arial" w:hAnsi="Arial"/>
          <w:sz w:val="24"/>
          <w:szCs w:val="24"/>
        </w:rPr>
        <w:t xml:space="preserve">│8608, 8609, 8701, 8702 (за        │8601-8606, 8608, 8609, 8701, 8702 │</w:t>
      </w:r>
    </w:p>
    <w:p>
      <w:pPr>
        <w:spacing w:after="120"/>
        <w:jc w:val="center"/>
      </w:pPr>
      <w:r>
        <w:rPr>
          <w:rFonts w:ascii="Arial" w:cs="Arial" w:eastAsia="Arial" w:hAnsi="Arial"/>
          <w:sz w:val="24"/>
          <w:szCs w:val="24"/>
        </w:rPr>
        <w:t xml:space="preserve">│исключением микроавтобусов), 8704,│(за исключением микроавтобусов),  │</w:t>
      </w:r>
    </w:p>
    <w:p>
      <w:pPr>
        <w:spacing w:after="120"/>
        <w:jc w:val="center"/>
      </w:pPr>
      <w:r>
        <w:rPr>
          <w:rFonts w:ascii="Arial" w:cs="Arial" w:eastAsia="Arial" w:hAnsi="Arial"/>
          <w:sz w:val="24"/>
          <w:szCs w:val="24"/>
        </w:rPr>
        <w:t xml:space="preserve">│8705, 8709, 8716, 8802, 9018,     │8704, 8705, 8709, 8716, 8802,     │</w:t>
      </w:r>
    </w:p>
    <w:p>
      <w:pPr>
        <w:spacing w:after="120"/>
        <w:jc w:val="center"/>
      </w:pPr>
      <w:r>
        <w:rPr>
          <w:rFonts w:ascii="Arial" w:cs="Arial" w:eastAsia="Arial" w:hAnsi="Arial"/>
          <w:sz w:val="24"/>
          <w:szCs w:val="24"/>
        </w:rPr>
        <w:t xml:space="preserve">│9022, 9027.                       │9018, 9022, 9027.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│7. В ЦЕЛЯХ НАСТОЯЩЕЙ СТАТЬИ       │</w:t>
      </w:r>
    </w:p>
    <w:p>
      <w:pPr>
        <w:spacing w:after="120"/>
        <w:jc w:val="center"/>
      </w:pPr>
      <w:r>
        <w:rPr>
          <w:rFonts w:ascii="Arial" w:cs="Arial" w:eastAsia="Arial" w:hAnsi="Arial"/>
          <w:sz w:val="24"/>
          <w:szCs w:val="24"/>
        </w:rPr>
        <w:t xml:space="preserve">│                                  │ОТЧУЖДЕНИЕМ ОСНОВНОГО СРЕДСТВА НЕ │</w:t>
      </w:r>
    </w:p>
    <w:p>
      <w:pPr>
        <w:spacing w:after="120"/>
        <w:jc w:val="center"/>
      </w:pPr>
      <w:r>
        <w:rPr>
          <w:rFonts w:ascii="Arial" w:cs="Arial" w:eastAsia="Arial" w:hAnsi="Arial"/>
          <w:sz w:val="24"/>
          <w:szCs w:val="24"/>
        </w:rPr>
        <w:t xml:space="preserve">│                                  │ЯВЛЯЕТСЯ ПОСТАВКА ОСНОВНОГО       │</w:t>
      </w:r>
    </w:p>
    <w:p>
      <w:pPr>
        <w:spacing w:after="120"/>
        <w:jc w:val="center"/>
      </w:pPr>
      <w:r>
        <w:rPr>
          <w:rFonts w:ascii="Arial" w:cs="Arial" w:eastAsia="Arial" w:hAnsi="Arial"/>
          <w:sz w:val="24"/>
          <w:szCs w:val="24"/>
        </w:rPr>
        <w:t xml:space="preserve">│                                  │СРЕДСТВА ПО ДОГОВОРУ ФИНАНСОВОЙ   │</w:t>
      </w:r>
    </w:p>
    <w:p>
      <w:pPr>
        <w:spacing w:after="120"/>
        <w:jc w:val="center"/>
      </w:pPr>
      <w:r>
        <w:rPr>
          <w:rFonts w:ascii="Arial" w:cs="Arial" w:eastAsia="Arial" w:hAnsi="Arial"/>
          <w:sz w:val="24"/>
          <w:szCs w:val="24"/>
        </w:rPr>
        <w:t xml:space="preserve">│                                  │АРЕНДЫ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265. Облагаемая стоимость  │Статья 265. Облагаемая стоимость  │</w:t>
      </w:r>
    </w:p>
    <w:p>
      <w:pPr>
        <w:spacing w:after="120"/>
        <w:jc w:val="center"/>
      </w:pPr>
      <w:r>
        <w:rPr>
          <w:rFonts w:ascii="Arial" w:cs="Arial" w:eastAsia="Arial" w:hAnsi="Arial"/>
          <w:sz w:val="24"/>
          <w:szCs w:val="24"/>
        </w:rPr>
        <w:t xml:space="preserve">│            поставок              │            поставок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│9. При передаче имущества в       │Часть 9) Признать утратившей силу │</w:t>
      </w:r>
    </w:p>
    <w:p>
      <w:pPr>
        <w:spacing w:after="120"/>
        <w:jc w:val="center"/>
      </w:pPr>
      <w:r>
        <w:rPr>
          <w:rFonts w:ascii="Arial" w:cs="Arial" w:eastAsia="Arial" w:hAnsi="Arial"/>
          <w:sz w:val="24"/>
          <w:szCs w:val="24"/>
        </w:rPr>
        <w:t xml:space="preserve">│финансовую аренду (лизинг),       │                                  │</w:t>
      </w:r>
    </w:p>
    <w:p>
      <w:pPr>
        <w:spacing w:after="120"/>
        <w:jc w:val="center"/>
      </w:pPr>
      <w:r>
        <w:rPr>
          <w:rFonts w:ascii="Arial" w:cs="Arial" w:eastAsia="Arial" w:hAnsi="Arial"/>
          <w:sz w:val="24"/>
          <w:szCs w:val="24"/>
        </w:rPr>
        <w:t xml:space="preserve">│облагаемой стоимостью поставки    │                                  │</w:t>
      </w:r>
    </w:p>
    <w:p>
      <w:pPr>
        <w:spacing w:after="120"/>
        <w:jc w:val="center"/>
      </w:pPr>
      <w:r>
        <w:rPr>
          <w:rFonts w:ascii="Arial" w:cs="Arial" w:eastAsia="Arial" w:hAnsi="Arial"/>
          <w:sz w:val="24"/>
          <w:szCs w:val="24"/>
        </w:rPr>
        <w:t xml:space="preserve">│является сумма, уплачиваемая или  │                                  │</w:t>
      </w:r>
    </w:p>
    <w:p>
      <w:pPr>
        <w:spacing w:after="120"/>
        <w:jc w:val="center"/>
      </w:pPr>
      <w:r>
        <w:rPr>
          <w:rFonts w:ascii="Arial" w:cs="Arial" w:eastAsia="Arial" w:hAnsi="Arial"/>
          <w:sz w:val="24"/>
          <w:szCs w:val="24"/>
        </w:rPr>
        <w:t xml:space="preserve">│подлежащая уплате                 │                                  │</w:t>
      </w:r>
    </w:p>
    <w:p>
      <w:pPr>
        <w:spacing w:after="120"/>
        <w:jc w:val="center"/>
      </w:pPr>
      <w:r>
        <w:rPr>
          <w:rFonts w:ascii="Arial" w:cs="Arial" w:eastAsia="Arial" w:hAnsi="Arial"/>
          <w:sz w:val="24"/>
          <w:szCs w:val="24"/>
        </w:rPr>
        <w:t xml:space="preserve">│лизингополучателем лизингодателю  │                                  │</w:t>
      </w:r>
    </w:p>
    <w:p>
      <w:pPr>
        <w:spacing w:after="120"/>
        <w:jc w:val="center"/>
      </w:pPr>
      <w:r>
        <w:rPr>
          <w:rFonts w:ascii="Arial" w:cs="Arial" w:eastAsia="Arial" w:hAnsi="Arial"/>
          <w:sz w:val="24"/>
          <w:szCs w:val="24"/>
        </w:rPr>
        <w:t xml:space="preserve">│имущества, являющегося предметом  │                                  │</w:t>
      </w:r>
    </w:p>
    <w:p>
      <w:pPr>
        <w:spacing w:after="120"/>
        <w:jc w:val="center"/>
      </w:pPr>
      <w:r>
        <w:rPr>
          <w:rFonts w:ascii="Arial" w:cs="Arial" w:eastAsia="Arial" w:hAnsi="Arial"/>
          <w:sz w:val="24"/>
          <w:szCs w:val="24"/>
        </w:rPr>
        <w:t xml:space="preserve">│финансовой аренды (лизинга).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266. Корректировка         │Статья 266. Корректировка         │</w:t>
      </w:r>
    </w:p>
    <w:p>
      <w:pPr>
        <w:spacing w:after="120"/>
        <w:jc w:val="center"/>
      </w:pPr>
      <w:r>
        <w:rPr>
          <w:rFonts w:ascii="Arial" w:cs="Arial" w:eastAsia="Arial" w:hAnsi="Arial"/>
          <w:sz w:val="24"/>
          <w:szCs w:val="24"/>
        </w:rPr>
        <w:t xml:space="preserve">│            стоимости облагаемой  │            стоимости облагаемой  │</w:t>
      </w:r>
    </w:p>
    <w:p>
      <w:pPr>
        <w:spacing w:after="120"/>
        <w:jc w:val="center"/>
      </w:pPr>
      <w:r>
        <w:rPr>
          <w:rFonts w:ascii="Arial" w:cs="Arial" w:eastAsia="Arial" w:hAnsi="Arial"/>
          <w:sz w:val="24"/>
          <w:szCs w:val="24"/>
        </w:rPr>
        <w:t xml:space="preserve">│            поставки и НДС,       │            поставки и НДС,       │</w:t>
      </w:r>
    </w:p>
    <w:p>
      <w:pPr>
        <w:spacing w:after="120"/>
        <w:jc w:val="center"/>
      </w:pPr>
      <w:r>
        <w:rPr>
          <w:rFonts w:ascii="Arial" w:cs="Arial" w:eastAsia="Arial" w:hAnsi="Arial"/>
          <w:sz w:val="24"/>
          <w:szCs w:val="24"/>
        </w:rPr>
        <w:t xml:space="preserve">│            подлежащего зачету    │            подлежащего зачету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│3. Если вся или часть стоимости   │- второй абзац части 3 признать   │</w:t>
      </w:r>
    </w:p>
    <w:p>
      <w:pPr>
        <w:spacing w:after="120"/>
        <w:jc w:val="center"/>
      </w:pPr>
      <w:r>
        <w:rPr>
          <w:rFonts w:ascii="Arial" w:cs="Arial" w:eastAsia="Arial" w:hAnsi="Arial"/>
          <w:sz w:val="24"/>
          <w:szCs w:val="24"/>
        </w:rPr>
        <w:t xml:space="preserve">│поставки товаров, работ, услуг    │утратившей силу;                  │</w:t>
      </w:r>
    </w:p>
    <w:p>
      <w:pPr>
        <w:spacing w:after="120"/>
        <w:jc w:val="center"/>
      </w:pPr>
      <w:r>
        <w:rPr>
          <w:rFonts w:ascii="Arial" w:cs="Arial" w:eastAsia="Arial" w:hAnsi="Arial"/>
          <w:sz w:val="24"/>
          <w:szCs w:val="24"/>
        </w:rPr>
        <w:t xml:space="preserve">│является безнадежным долгом, то   │                                  │</w:t>
      </w:r>
    </w:p>
    <w:p>
      <w:pPr>
        <w:spacing w:after="120"/>
        <w:jc w:val="center"/>
      </w:pPr>
      <w:r>
        <w:rPr>
          <w:rFonts w:ascii="Arial" w:cs="Arial" w:eastAsia="Arial" w:hAnsi="Arial"/>
          <w:sz w:val="24"/>
          <w:szCs w:val="24"/>
        </w:rPr>
        <w:t xml:space="preserve">│облагаемый субъект имеет право    │                                  │</w:t>
      </w:r>
    </w:p>
    <w:p>
      <w:pPr>
        <w:spacing w:after="120"/>
        <w:jc w:val="center"/>
      </w:pPr>
      <w:r>
        <w:rPr>
          <w:rFonts w:ascii="Arial" w:cs="Arial" w:eastAsia="Arial" w:hAnsi="Arial"/>
          <w:sz w:val="24"/>
          <w:szCs w:val="24"/>
        </w:rPr>
        <w:t xml:space="preserve">│востребовать сумму НДС, подлежащую│                                  │</w:t>
      </w:r>
    </w:p>
    <w:p>
      <w:pPr>
        <w:spacing w:after="120"/>
        <w:jc w:val="center"/>
      </w:pPr>
      <w:r>
        <w:rPr>
          <w:rFonts w:ascii="Arial" w:cs="Arial" w:eastAsia="Arial" w:hAnsi="Arial"/>
          <w:sz w:val="24"/>
          <w:szCs w:val="24"/>
        </w:rPr>
        <w:t xml:space="preserve">│зачету, но не ранее 12 месяцев по │                                  │</w:t>
      </w:r>
    </w:p>
    <w:p>
      <w:pPr>
        <w:spacing w:after="120"/>
        <w:jc w:val="center"/>
      </w:pPr>
      <w:r>
        <w:rPr>
          <w:rFonts w:ascii="Arial" w:cs="Arial" w:eastAsia="Arial" w:hAnsi="Arial"/>
          <w:sz w:val="24"/>
          <w:szCs w:val="24"/>
        </w:rPr>
        <w:t xml:space="preserve">│истечении налогового периода, со  │                                  │</w:t>
      </w:r>
    </w:p>
    <w:p>
      <w:pPr>
        <w:spacing w:after="120"/>
        <w:jc w:val="center"/>
      </w:pPr>
      <w:r>
        <w:rPr>
          <w:rFonts w:ascii="Arial" w:cs="Arial" w:eastAsia="Arial" w:hAnsi="Arial"/>
          <w:sz w:val="24"/>
          <w:szCs w:val="24"/>
        </w:rPr>
        <w:t xml:space="preserve">│дня начисления НДС по поставке,   │                                  │</w:t>
      </w:r>
    </w:p>
    <w:p>
      <w:pPr>
        <w:spacing w:after="120"/>
        <w:jc w:val="center"/>
      </w:pPr>
      <w:r>
        <w:rPr>
          <w:rFonts w:ascii="Arial" w:cs="Arial" w:eastAsia="Arial" w:hAnsi="Arial"/>
          <w:sz w:val="24"/>
          <w:szCs w:val="24"/>
        </w:rPr>
        <w:t xml:space="preserve">│связанной с возникновением        │                                  │</w:t>
      </w:r>
    </w:p>
    <w:p>
      <w:pPr>
        <w:spacing w:after="120"/>
        <w:jc w:val="center"/>
      </w:pPr>
      <w:r>
        <w:rPr>
          <w:rFonts w:ascii="Arial" w:cs="Arial" w:eastAsia="Arial" w:hAnsi="Arial"/>
          <w:sz w:val="24"/>
          <w:szCs w:val="24"/>
        </w:rPr>
        <w:t xml:space="preserve">│безнадежного долга.               │                                  │</w:t>
      </w:r>
    </w:p>
    <w:p>
      <w:pPr>
        <w:spacing w:after="120"/>
        <w:jc w:val="center"/>
      </w:pPr>
      <w:r>
        <w:rPr>
          <w:rFonts w:ascii="Arial" w:cs="Arial" w:eastAsia="Arial" w:hAnsi="Arial"/>
          <w:sz w:val="24"/>
          <w:szCs w:val="24"/>
        </w:rPr>
        <w:t xml:space="preserve">│В целях настоящей части           │                                  │</w:t>
      </w:r>
    </w:p>
    <w:p>
      <w:pPr>
        <w:spacing w:after="120"/>
        <w:jc w:val="center"/>
      </w:pPr>
      <w:r>
        <w:rPr>
          <w:rFonts w:ascii="Arial" w:cs="Arial" w:eastAsia="Arial" w:hAnsi="Arial"/>
          <w:sz w:val="24"/>
          <w:szCs w:val="24"/>
        </w:rPr>
        <w:t xml:space="preserve">│безнадежным долгом признается     │                                  │</w:t>
      </w:r>
    </w:p>
    <w:p>
      <w:pPr>
        <w:spacing w:after="120"/>
        <w:jc w:val="center"/>
      </w:pPr>
      <w:r>
        <w:rPr>
          <w:rFonts w:ascii="Arial" w:cs="Arial" w:eastAsia="Arial" w:hAnsi="Arial"/>
          <w:sz w:val="24"/>
          <w:szCs w:val="24"/>
        </w:rPr>
        <w:t xml:space="preserve">│сумма, причитающаяся облагаемому  │                                  │</w:t>
      </w:r>
    </w:p>
    <w:p>
      <w:pPr>
        <w:spacing w:after="120"/>
        <w:jc w:val="center"/>
      </w:pPr>
      <w:r>
        <w:rPr>
          <w:rFonts w:ascii="Arial" w:cs="Arial" w:eastAsia="Arial" w:hAnsi="Arial"/>
          <w:sz w:val="24"/>
          <w:szCs w:val="24"/>
        </w:rPr>
        <w:t xml:space="preserve">│лицу, которую это лицо не в       │                                  │</w:t>
      </w:r>
    </w:p>
    <w:p>
      <w:pPr>
        <w:spacing w:after="120"/>
        <w:jc w:val="center"/>
      </w:pPr>
      <w:r>
        <w:rPr>
          <w:rFonts w:ascii="Arial" w:cs="Arial" w:eastAsia="Arial" w:hAnsi="Arial"/>
          <w:sz w:val="24"/>
          <w:szCs w:val="24"/>
        </w:rPr>
        <w:t xml:space="preserve">│состоянии полностью получить      │                                  │</w:t>
      </w:r>
    </w:p>
    <w:p>
      <w:pPr>
        <w:spacing w:after="120"/>
        <w:jc w:val="center"/>
      </w:pPr>
      <w:r>
        <w:rPr>
          <w:rFonts w:ascii="Arial" w:cs="Arial" w:eastAsia="Arial" w:hAnsi="Arial"/>
          <w:sz w:val="24"/>
          <w:szCs w:val="24"/>
        </w:rPr>
        <w:t xml:space="preserve">│вследствие прекращения            │                                  │</w:t>
      </w:r>
    </w:p>
    <w:p>
      <w:pPr>
        <w:spacing w:after="120"/>
        <w:jc w:val="center"/>
      </w:pPr>
      <w:r>
        <w:rPr>
          <w:rFonts w:ascii="Arial" w:cs="Arial" w:eastAsia="Arial" w:hAnsi="Arial"/>
          <w:sz w:val="24"/>
          <w:szCs w:val="24"/>
        </w:rPr>
        <w:t xml:space="preserve">│обязательства по решению суда,    │                                  │</w:t>
      </w:r>
    </w:p>
    <w:p>
      <w:pPr>
        <w:spacing w:after="120"/>
        <w:jc w:val="center"/>
      </w:pPr>
      <w:r>
        <w:rPr>
          <w:rFonts w:ascii="Arial" w:cs="Arial" w:eastAsia="Arial" w:hAnsi="Arial"/>
          <w:sz w:val="24"/>
          <w:szCs w:val="24"/>
        </w:rPr>
        <w:t xml:space="preserve">│банкротства, ликвидации или смерти│                                  │</w:t>
      </w:r>
    </w:p>
    <w:p>
      <w:pPr>
        <w:spacing w:after="120"/>
        <w:jc w:val="center"/>
      </w:pPr>
      <w:r>
        <w:rPr>
          <w:rFonts w:ascii="Arial" w:cs="Arial" w:eastAsia="Arial" w:hAnsi="Arial"/>
          <w:sz w:val="24"/>
          <w:szCs w:val="24"/>
        </w:rPr>
        <w:t xml:space="preserve">│должника, или когда истек срок    │                                  │</w:t>
      </w:r>
    </w:p>
    <w:p>
      <w:pPr>
        <w:spacing w:after="120"/>
        <w:jc w:val="center"/>
      </w:pPr>
      <w:r>
        <w:rPr>
          <w:rFonts w:ascii="Arial" w:cs="Arial" w:eastAsia="Arial" w:hAnsi="Arial"/>
          <w:sz w:val="24"/>
          <w:szCs w:val="24"/>
        </w:rPr>
        <w:t xml:space="preserve">│исковой давности, предусмотренный │                                  │</w:t>
      </w:r>
    </w:p>
    <w:p>
      <w:pPr>
        <w:spacing w:after="120"/>
        <w:jc w:val="center"/>
      </w:pPr>
      <w:r>
        <w:rPr>
          <w:rFonts w:ascii="Arial" w:cs="Arial" w:eastAsia="Arial" w:hAnsi="Arial"/>
          <w:sz w:val="24"/>
          <w:szCs w:val="24"/>
        </w:rPr>
        <w:t xml:space="preserve">│гражданским законодательством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270. Порядок зачета НДС    │Статья 270. Порядок зачета НДС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│4. НДС за приобретенные           │"4. НДС ЗА ПРИОБРЕТЕННЫЕ          │</w:t>
      </w:r>
    </w:p>
    <w:p>
      <w:pPr>
        <w:spacing w:after="120"/>
        <w:jc w:val="center"/>
      </w:pPr>
      <w:r>
        <w:rPr>
          <w:rFonts w:ascii="Arial" w:cs="Arial" w:eastAsia="Arial" w:hAnsi="Arial"/>
          <w:sz w:val="24"/>
          <w:szCs w:val="24"/>
        </w:rPr>
        <w:t xml:space="preserve">│материальные ресурсы подлежит     │МАТЕРИАЛЬНЫЕ РЕСУРСЫ ПОДЛЕЖИТ     │</w:t>
      </w:r>
    </w:p>
    <w:p>
      <w:pPr>
        <w:spacing w:after="120"/>
        <w:jc w:val="center"/>
      </w:pPr>
      <w:r>
        <w:rPr>
          <w:rFonts w:ascii="Arial" w:cs="Arial" w:eastAsia="Arial" w:hAnsi="Arial"/>
          <w:sz w:val="24"/>
          <w:szCs w:val="24"/>
        </w:rPr>
        <w:t xml:space="preserve">│зачету в пределах норм            │ЗАЧЕТУ В ОТНОШЕНИИ ОБЛАГАЕМЫХ     │</w:t>
      </w:r>
    </w:p>
    <w:p>
      <w:pPr>
        <w:spacing w:after="120"/>
        <w:jc w:val="center"/>
      </w:pPr>
      <w:r>
        <w:rPr>
          <w:rFonts w:ascii="Arial" w:cs="Arial" w:eastAsia="Arial" w:hAnsi="Arial"/>
          <w:sz w:val="24"/>
          <w:szCs w:val="24"/>
        </w:rPr>
        <w:t xml:space="preserve">│естественной убыли (нормативов    │ПОСТАВОК В ПРЕДЕЛАХ НОРМЫ         │</w:t>
      </w:r>
    </w:p>
    <w:p>
      <w:pPr>
        <w:spacing w:after="120"/>
        <w:jc w:val="center"/>
      </w:pPr>
      <w:r>
        <w:rPr>
          <w:rFonts w:ascii="Arial" w:cs="Arial" w:eastAsia="Arial" w:hAnsi="Arial"/>
          <w:sz w:val="24"/>
          <w:szCs w:val="24"/>
        </w:rPr>
        <w:t xml:space="preserve">│потерь), установленных            │ЕСТЕСТВЕННОЙ УБЫЛИ (НОРМАТИВОВ    │</w:t>
      </w:r>
    </w:p>
    <w:p>
      <w:pPr>
        <w:spacing w:after="120"/>
        <w:jc w:val="center"/>
      </w:pPr>
      <w:r>
        <w:rPr>
          <w:rFonts w:ascii="Arial" w:cs="Arial" w:eastAsia="Arial" w:hAnsi="Arial"/>
          <w:sz w:val="24"/>
          <w:szCs w:val="24"/>
        </w:rPr>
        <w:t xml:space="preserve">│действующими на территории        │ПОТЕРЬ).                          │</w:t>
      </w:r>
    </w:p>
    <w:p>
      <w:pPr>
        <w:spacing w:after="120"/>
        <w:jc w:val="center"/>
      </w:pPr>
      <w:r>
        <w:rPr>
          <w:rFonts w:ascii="Arial" w:cs="Arial" w:eastAsia="Arial" w:hAnsi="Arial"/>
          <w:sz w:val="24"/>
          <w:szCs w:val="24"/>
        </w:rPr>
        <w:t xml:space="preserve">│Кыргызской Республики нормативными│ОТРАСЛЕВЫЕ НОРМЫ ЕСТЕСТВЕННОЙ     │</w:t>
      </w:r>
    </w:p>
    <w:p>
      <w:pPr>
        <w:spacing w:after="120"/>
        <w:jc w:val="center"/>
      </w:pPr>
      <w:r>
        <w:rPr>
          <w:rFonts w:ascii="Arial" w:cs="Arial" w:eastAsia="Arial" w:hAnsi="Arial"/>
          <w:sz w:val="24"/>
          <w:szCs w:val="24"/>
        </w:rPr>
        <w:t xml:space="preserve">│правовыми актами, в отношении     │УБЫЛИ (НОРМАТИВОВ ПОТЕРЬ) И НОРМЫ │</w:t>
      </w:r>
    </w:p>
    <w:p>
      <w:pPr>
        <w:spacing w:after="120"/>
        <w:jc w:val="center"/>
      </w:pPr>
      <w:r>
        <w:rPr>
          <w:rFonts w:ascii="Arial" w:cs="Arial" w:eastAsia="Arial" w:hAnsi="Arial"/>
          <w:sz w:val="24"/>
          <w:szCs w:val="24"/>
        </w:rPr>
        <w:t xml:space="preserve">│облагаемых поставок.              │ЕСТЕСТВЕННОЙ УБЫЛИ В ОТНОШЕНИИ    │</w:t>
      </w:r>
    </w:p>
    <w:p>
      <w:pPr>
        <w:spacing w:after="120"/>
        <w:jc w:val="center"/>
      </w:pPr>
      <w:r>
        <w:rPr>
          <w:rFonts w:ascii="Arial" w:cs="Arial" w:eastAsia="Arial" w:hAnsi="Arial"/>
          <w:sz w:val="24"/>
          <w:szCs w:val="24"/>
        </w:rPr>
        <w:t xml:space="preserve">│                                  │ОТДЕЛЬНЫХ СУБЪЕКТОВ               │</w:t>
      </w:r>
    </w:p>
    <w:p>
      <w:pPr>
        <w:spacing w:after="120"/>
        <w:jc w:val="center"/>
      </w:pPr>
      <w:r>
        <w:rPr>
          <w:rFonts w:ascii="Arial" w:cs="Arial" w:eastAsia="Arial" w:hAnsi="Arial"/>
          <w:sz w:val="24"/>
          <w:szCs w:val="24"/>
        </w:rPr>
        <w:t xml:space="preserve">│                                  │РАЗРАБАТЫВАЮТСЯ УПОЛНОМОЧЕННЫМИ   │</w:t>
      </w:r>
    </w:p>
    <w:p>
      <w:pPr>
        <w:spacing w:after="120"/>
        <w:jc w:val="center"/>
      </w:pPr>
      <w:r>
        <w:rPr>
          <w:rFonts w:ascii="Arial" w:cs="Arial" w:eastAsia="Arial" w:hAnsi="Arial"/>
          <w:sz w:val="24"/>
          <w:szCs w:val="24"/>
        </w:rPr>
        <w:t xml:space="preserve">│                                  │ГОСУДАРСТВЕННЫМИ ОРГАНАМИ И       │</w:t>
      </w:r>
    </w:p>
    <w:p>
      <w:pPr>
        <w:spacing w:after="120"/>
        <w:jc w:val="center"/>
      </w:pPr>
      <w:r>
        <w:rPr>
          <w:rFonts w:ascii="Arial" w:cs="Arial" w:eastAsia="Arial" w:hAnsi="Arial"/>
          <w:sz w:val="24"/>
          <w:szCs w:val="24"/>
        </w:rPr>
        <w:t xml:space="preserve">│                                  │УТВЕРЖДАЮТСЯ ПРАВИТЕЛЬСТВОМ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275. Особенности внесения  │Статья 275. Особенности внесения  │</w:t>
      </w:r>
    </w:p>
    <w:p>
      <w:pPr>
        <w:spacing w:after="120"/>
        <w:jc w:val="center"/>
      </w:pPr>
      <w:r>
        <w:rPr>
          <w:rFonts w:ascii="Arial" w:cs="Arial" w:eastAsia="Arial" w:hAnsi="Arial"/>
          <w:sz w:val="24"/>
          <w:szCs w:val="24"/>
        </w:rPr>
        <w:t xml:space="preserve">│            изменений и дополнений│            изменений и дополнений│</w:t>
      </w:r>
    </w:p>
    <w:p>
      <w:pPr>
        <w:spacing w:after="120"/>
        <w:jc w:val="center"/>
      </w:pPr>
      <w:r>
        <w:rPr>
          <w:rFonts w:ascii="Arial" w:cs="Arial" w:eastAsia="Arial" w:hAnsi="Arial"/>
          <w:sz w:val="24"/>
          <w:szCs w:val="24"/>
        </w:rPr>
        <w:t xml:space="preserve">│            в налоговую отчетность│            в налоговую отчетность│</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 подлежат внесению           │1. Не подлежат внесению           │</w:t>
      </w:r>
    </w:p>
    <w:p>
      <w:pPr>
        <w:spacing w:after="120"/>
        <w:jc w:val="center"/>
      </w:pPr>
      <w:r>
        <w:rPr>
          <w:rFonts w:ascii="Arial" w:cs="Arial" w:eastAsia="Arial" w:hAnsi="Arial"/>
          <w:sz w:val="24"/>
          <w:szCs w:val="24"/>
        </w:rPr>
        <w:t xml:space="preserve">│налогоплательщиком в налоговую    │налогоплательщиком в налоговую    │</w:t>
      </w:r>
    </w:p>
    <w:p>
      <w:pPr>
        <w:spacing w:after="120"/>
        <w:jc w:val="center"/>
      </w:pPr>
      <w:r>
        <w:rPr>
          <w:rFonts w:ascii="Arial" w:cs="Arial" w:eastAsia="Arial" w:hAnsi="Arial"/>
          <w:sz w:val="24"/>
          <w:szCs w:val="24"/>
        </w:rPr>
        <w:t xml:space="preserve">│отчетность по НДС изменения и     │отчетность по НДС изменения и     │</w:t>
      </w:r>
    </w:p>
    <w:p>
      <w:pPr>
        <w:spacing w:after="120"/>
        <w:jc w:val="center"/>
      </w:pPr>
      <w:r>
        <w:rPr>
          <w:rFonts w:ascii="Arial" w:cs="Arial" w:eastAsia="Arial" w:hAnsi="Arial"/>
          <w:sz w:val="24"/>
          <w:szCs w:val="24"/>
        </w:rPr>
        <w:t xml:space="preserve">│дополнения по фактам [неотражения │дополнения по фактам, ОСНОВАННЫМ  │</w:t>
      </w:r>
    </w:p>
    <w:p>
      <w:pPr>
        <w:spacing w:after="120"/>
        <w:jc w:val="center"/>
      </w:pPr>
      <w:r>
        <w:rPr>
          <w:rFonts w:ascii="Arial" w:cs="Arial" w:eastAsia="Arial" w:hAnsi="Arial"/>
          <w:sz w:val="24"/>
          <w:szCs w:val="24"/>
        </w:rPr>
        <w:t xml:space="preserve">│или неполного отражения операций, │на счет-фактурах НДС, признанных в│</w:t>
      </w:r>
    </w:p>
    <w:p>
      <w:pPr>
        <w:spacing w:after="120"/>
        <w:jc w:val="center"/>
      </w:pPr>
      <w:r>
        <w:rPr>
          <w:rFonts w:ascii="Arial" w:cs="Arial" w:eastAsia="Arial" w:hAnsi="Arial"/>
          <w:sz w:val="24"/>
          <w:szCs w:val="24"/>
        </w:rPr>
        <w:t xml:space="preserve">│а также ошибок, основанных] на    │соответствии с настоящим разделом │</w:t>
      </w:r>
    </w:p>
    <w:p>
      <w:pPr>
        <w:spacing w:after="120"/>
        <w:jc w:val="center"/>
      </w:pPr>
      <w:r>
        <w:rPr>
          <w:rFonts w:ascii="Arial" w:cs="Arial" w:eastAsia="Arial" w:hAnsi="Arial"/>
          <w:sz w:val="24"/>
          <w:szCs w:val="24"/>
        </w:rPr>
        <w:t xml:space="preserve">│счет-фактурах НДС признанных в    │недействительными и утерянными.   │</w:t>
      </w:r>
    </w:p>
    <w:p>
      <w:pPr>
        <w:spacing w:after="120"/>
        <w:jc w:val="center"/>
      </w:pPr>
      <w:r>
        <w:rPr>
          <w:rFonts w:ascii="Arial" w:cs="Arial" w:eastAsia="Arial" w:hAnsi="Arial"/>
          <w:sz w:val="24"/>
          <w:szCs w:val="24"/>
        </w:rPr>
        <w:t xml:space="preserve">│соответствии с настоящим разделом │                                  │</w:t>
      </w:r>
    </w:p>
    <w:p>
      <w:pPr>
        <w:spacing w:after="120"/>
        <w:jc w:val="center"/>
      </w:pPr>
      <w:r>
        <w:rPr>
          <w:rFonts w:ascii="Arial" w:cs="Arial" w:eastAsia="Arial" w:hAnsi="Arial"/>
          <w:sz w:val="24"/>
          <w:szCs w:val="24"/>
        </w:rPr>
        <w:t xml:space="preserve">│недействительными и утерянными.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295. Подакцизные товары,   │Статья 295. Подакцизные товары,   │</w:t>
      </w:r>
    </w:p>
    <w:p>
      <w:pPr>
        <w:spacing w:after="120"/>
        <w:jc w:val="center"/>
      </w:pPr>
      <w:r>
        <w:rPr>
          <w:rFonts w:ascii="Arial" w:cs="Arial" w:eastAsia="Arial" w:hAnsi="Arial"/>
          <w:sz w:val="24"/>
          <w:szCs w:val="24"/>
        </w:rPr>
        <w:t xml:space="preserve">│            подлежащие обозначению│            подлежащие обозначению│</w:t>
      </w:r>
    </w:p>
    <w:p>
      <w:pPr>
        <w:spacing w:after="120"/>
        <w:jc w:val="center"/>
      </w:pPr>
      <w:r>
        <w:rPr>
          <w:rFonts w:ascii="Arial" w:cs="Arial" w:eastAsia="Arial" w:hAnsi="Arial"/>
          <w:sz w:val="24"/>
          <w:szCs w:val="24"/>
        </w:rPr>
        <w:t xml:space="preserve">│            маркой акцизного сбора│            маркой акцизного сбора│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Производимые на территории     │1. Производимые на территории     │</w:t>
      </w:r>
    </w:p>
    <w:p>
      <w:pPr>
        <w:spacing w:after="120"/>
        <w:jc w:val="center"/>
      </w:pPr>
      <w:r>
        <w:rPr>
          <w:rFonts w:ascii="Arial" w:cs="Arial" w:eastAsia="Arial" w:hAnsi="Arial"/>
          <w:sz w:val="24"/>
          <w:szCs w:val="24"/>
        </w:rPr>
        <w:t xml:space="preserve">│Кыргызской Республики и           │Кыргызской Республики и           │</w:t>
      </w:r>
    </w:p>
    <w:p>
      <w:pPr>
        <w:spacing w:after="120"/>
        <w:jc w:val="center"/>
      </w:pPr>
      <w:r>
        <w:rPr>
          <w:rFonts w:ascii="Arial" w:cs="Arial" w:eastAsia="Arial" w:hAnsi="Arial"/>
          <w:sz w:val="24"/>
          <w:szCs w:val="24"/>
        </w:rPr>
        <w:t xml:space="preserve">│импортируемые на территорию       │импортируемые на территорию       │</w:t>
      </w:r>
    </w:p>
    <w:p>
      <w:pPr>
        <w:spacing w:after="120"/>
        <w:jc w:val="center"/>
      </w:pPr>
      <w:r>
        <w:rPr>
          <w:rFonts w:ascii="Arial" w:cs="Arial" w:eastAsia="Arial" w:hAnsi="Arial"/>
          <w:sz w:val="24"/>
          <w:szCs w:val="24"/>
        </w:rPr>
        <w:t xml:space="preserve">│Кыргызской Республики алкогольные │Кыргызской Республики алкогольные │</w:t>
      </w:r>
    </w:p>
    <w:p>
      <w:pPr>
        <w:spacing w:after="120"/>
        <w:jc w:val="center"/>
      </w:pPr>
      <w:r>
        <w:rPr>
          <w:rFonts w:ascii="Arial" w:cs="Arial" w:eastAsia="Arial" w:hAnsi="Arial"/>
          <w:sz w:val="24"/>
          <w:szCs w:val="24"/>
        </w:rPr>
        <w:t xml:space="preserve">│напитки и табачные изделия,       │напитки и табачные изделия,       │</w:t>
      </w:r>
    </w:p>
    <w:p>
      <w:pPr>
        <w:spacing w:after="120"/>
        <w:jc w:val="center"/>
      </w:pPr>
      <w:r>
        <w:rPr>
          <w:rFonts w:ascii="Arial" w:cs="Arial" w:eastAsia="Arial" w:hAnsi="Arial"/>
          <w:sz w:val="24"/>
          <w:szCs w:val="24"/>
        </w:rPr>
        <w:t xml:space="preserve">│перечень которых указан в пунктах │перечень которых указан в пунктах │</w:t>
      </w:r>
    </w:p>
    <w:p>
      <w:pPr>
        <w:spacing w:after="120"/>
        <w:jc w:val="center"/>
      </w:pPr>
      <w:r>
        <w:rPr>
          <w:rFonts w:ascii="Arial" w:cs="Arial" w:eastAsia="Arial" w:hAnsi="Arial"/>
          <w:sz w:val="24"/>
          <w:szCs w:val="24"/>
        </w:rPr>
        <w:t xml:space="preserve">│2 и 3 части 1 статьи 285          │2 и 3 части 1 статьи 285          │</w:t>
      </w:r>
    </w:p>
    <w:p>
      <w:pPr>
        <w:spacing w:after="120"/>
        <w:jc w:val="center"/>
      </w:pPr>
      <w:r>
        <w:rPr>
          <w:rFonts w:ascii="Arial" w:cs="Arial" w:eastAsia="Arial" w:hAnsi="Arial"/>
          <w:sz w:val="24"/>
          <w:szCs w:val="24"/>
        </w:rPr>
        <w:t xml:space="preserve">│настоящего Кодекса, за исключением│настоящего Кодекса, за исключением│</w:t>
      </w:r>
    </w:p>
    <w:p>
      <w:pPr>
        <w:spacing w:after="120"/>
        <w:jc w:val="center"/>
      </w:pPr>
      <w:r>
        <w:rPr>
          <w:rFonts w:ascii="Arial" w:cs="Arial" w:eastAsia="Arial" w:hAnsi="Arial"/>
          <w:sz w:val="24"/>
          <w:szCs w:val="24"/>
        </w:rPr>
        <w:t xml:space="preserve">│пива (код ТНВЭД 2203), подлежат   │пива (код ТНВЭД 2203) И СУСЛА     │</w:t>
      </w:r>
    </w:p>
    <w:p>
      <w:pPr>
        <w:spacing w:after="120"/>
        <w:jc w:val="center"/>
      </w:pPr>
      <w:r>
        <w:rPr>
          <w:rFonts w:ascii="Arial" w:cs="Arial" w:eastAsia="Arial" w:hAnsi="Arial"/>
          <w:sz w:val="24"/>
          <w:szCs w:val="24"/>
        </w:rPr>
        <w:t xml:space="preserve">│обозначению марками акцизного     │ВИНОГРАДНОГО (КОД ТН ВЭД 220430), │</w:t>
      </w:r>
    </w:p>
    <w:p>
      <w:pPr>
        <w:spacing w:after="120"/>
        <w:jc w:val="center"/>
      </w:pPr>
      <w:r>
        <w:rPr>
          <w:rFonts w:ascii="Arial" w:cs="Arial" w:eastAsia="Arial" w:hAnsi="Arial"/>
          <w:sz w:val="24"/>
          <w:szCs w:val="24"/>
        </w:rPr>
        <w:t xml:space="preserve">│сбора.                            │подлежат обозначению марками      │</w:t>
      </w:r>
    </w:p>
    <w:p>
      <w:pPr>
        <w:spacing w:after="120"/>
        <w:jc w:val="center"/>
      </w:pPr>
      <w:r>
        <w:rPr>
          <w:rFonts w:ascii="Arial" w:cs="Arial" w:eastAsia="Arial" w:hAnsi="Arial"/>
          <w:sz w:val="24"/>
          <w:szCs w:val="24"/>
        </w:rPr>
        <w:t xml:space="preserve">│                                  │акцизного сбора.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310. Ставка роялти         │Статья 310. Ставка роялти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Ставка роялти устанавливается  │1. Ставка роялти устанавливается  │</w:t>
      </w:r>
    </w:p>
    <w:p>
      <w:pPr>
        <w:spacing w:after="120"/>
        <w:jc w:val="center"/>
      </w:pPr>
      <w:r>
        <w:rPr>
          <w:rFonts w:ascii="Arial" w:cs="Arial" w:eastAsia="Arial" w:hAnsi="Arial"/>
          <w:sz w:val="24"/>
          <w:szCs w:val="24"/>
        </w:rPr>
        <w:t xml:space="preserve">│от объема реализованной продукции,│от объема отбираемой воды в       │</w:t>
      </w:r>
    </w:p>
    <w:p>
      <w:pPr>
        <w:spacing w:after="120"/>
        <w:jc w:val="center"/>
      </w:pPr>
      <w:r>
        <w:rPr>
          <w:rFonts w:ascii="Arial" w:cs="Arial" w:eastAsia="Arial" w:hAnsi="Arial"/>
          <w:sz w:val="24"/>
          <w:szCs w:val="24"/>
        </w:rPr>
        <w:t xml:space="preserve">│объема отбираемой воды в          │натуральном выражении, за         │</w:t>
      </w:r>
    </w:p>
    <w:p>
      <w:pPr>
        <w:spacing w:after="120"/>
        <w:jc w:val="center"/>
      </w:pPr>
      <w:r>
        <w:rPr>
          <w:rFonts w:ascii="Arial" w:cs="Arial" w:eastAsia="Arial" w:hAnsi="Arial"/>
          <w:sz w:val="24"/>
          <w:szCs w:val="24"/>
        </w:rPr>
        <w:t xml:space="preserve">│натуральном выражении в следующих │исключением специализированных    │</w:t>
      </w:r>
    </w:p>
    <w:p>
      <w:pPr>
        <w:spacing w:after="120"/>
        <w:jc w:val="center"/>
      </w:pPr>
      <w:r>
        <w:rPr>
          <w:rFonts w:ascii="Arial" w:cs="Arial" w:eastAsia="Arial" w:hAnsi="Arial"/>
          <w:sz w:val="24"/>
          <w:szCs w:val="24"/>
        </w:rPr>
        <w:t xml:space="preserve">│размерах:                         │организаций водоснабжения, в      │</w:t>
      </w:r>
    </w:p>
    <w:p>
      <w:pPr>
        <w:spacing w:after="120"/>
        <w:jc w:val="center"/>
      </w:pPr>
      <w:r>
        <w:rPr>
          <w:rFonts w:ascii="Arial" w:cs="Arial" w:eastAsia="Arial" w:hAnsi="Arial"/>
          <w:sz w:val="24"/>
          <w:szCs w:val="24"/>
        </w:rPr>
        <w:t xml:space="preserve">│                                  │следующих размерах: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315. Освобождение от уплаты│Статья 315. Освобождение от уплаты│</w:t>
      </w:r>
    </w:p>
    <w:p>
      <w:pPr>
        <w:spacing w:after="120"/>
        <w:jc w:val="center"/>
      </w:pPr>
      <w:r>
        <w:rPr>
          <w:rFonts w:ascii="Arial" w:cs="Arial" w:eastAsia="Arial" w:hAnsi="Arial"/>
          <w:sz w:val="24"/>
          <w:szCs w:val="24"/>
        </w:rPr>
        <w:t xml:space="preserve">│            налога с продаж       │            налога с продаж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От уплаты налога с продаж      │"5) ОБЩЕСТВ ИНВАЛИДОВ I И II      │</w:t>
      </w:r>
    </w:p>
    <w:p>
      <w:pPr>
        <w:spacing w:after="120"/>
        <w:jc w:val="center"/>
      </w:pPr>
      <w:r>
        <w:rPr>
          <w:rFonts w:ascii="Arial" w:cs="Arial" w:eastAsia="Arial" w:hAnsi="Arial"/>
          <w:sz w:val="24"/>
          <w:szCs w:val="24"/>
        </w:rPr>
        <w:t xml:space="preserve">│освобождаются реализация товаров, │ГРУПП, ОРГАНИЗАЦИЙ КЫРГЫЗСКОГО    │</w:t>
      </w:r>
    </w:p>
    <w:p>
      <w:pPr>
        <w:spacing w:after="120"/>
        <w:jc w:val="center"/>
      </w:pPr>
      <w:r>
        <w:rPr>
          <w:rFonts w:ascii="Arial" w:cs="Arial" w:eastAsia="Arial" w:hAnsi="Arial"/>
          <w:sz w:val="24"/>
          <w:szCs w:val="24"/>
        </w:rPr>
        <w:t xml:space="preserve">│выполнение работ, оказание услуг: │ОБЩЕСТВА СЛЕПЫХ И ГЛУХИХ,         │</w:t>
      </w:r>
    </w:p>
    <w:p>
      <w:pPr>
        <w:spacing w:after="120"/>
        <w:jc w:val="center"/>
      </w:pPr>
      <w:r>
        <w:rPr>
          <w:rFonts w:ascii="Arial" w:cs="Arial" w:eastAsia="Arial" w:hAnsi="Arial"/>
          <w:sz w:val="24"/>
          <w:szCs w:val="24"/>
        </w:rPr>
        <w:t xml:space="preserve">│5) Не предусмотрено               │ИНДИВИДУАЛЬНЫХ ПРЕДПРИНИМАТЕЛЕЙ, У│</w:t>
      </w:r>
    </w:p>
    <w:p>
      <w:pPr>
        <w:spacing w:after="120"/>
        <w:jc w:val="center"/>
      </w:pPr>
      <w:r>
        <w:rPr>
          <w:rFonts w:ascii="Arial" w:cs="Arial" w:eastAsia="Arial" w:hAnsi="Arial"/>
          <w:sz w:val="24"/>
          <w:szCs w:val="24"/>
        </w:rPr>
        <w:t xml:space="preserve">│                                  │КОТОРЫХ ИНВАЛИДЫ, СЛЕПЫЕ И ГЛУХИЕ │</w:t>
      </w:r>
    </w:p>
    <w:p>
      <w:pPr>
        <w:spacing w:after="120"/>
        <w:jc w:val="center"/>
      </w:pPr>
      <w:r>
        <w:rPr>
          <w:rFonts w:ascii="Arial" w:cs="Arial" w:eastAsia="Arial" w:hAnsi="Arial"/>
          <w:sz w:val="24"/>
          <w:szCs w:val="24"/>
        </w:rPr>
        <w:t xml:space="preserve">│                                  │СОСТАВЛЯЮТ НЕ МЕНЕЕ 50 ПРОЦЕНТОВ  │</w:t>
      </w:r>
    </w:p>
    <w:p>
      <w:pPr>
        <w:spacing w:after="120"/>
        <w:jc w:val="center"/>
      </w:pPr>
      <w:r>
        <w:rPr>
          <w:rFonts w:ascii="Arial" w:cs="Arial" w:eastAsia="Arial" w:hAnsi="Arial"/>
          <w:sz w:val="24"/>
          <w:szCs w:val="24"/>
        </w:rPr>
        <w:t xml:space="preserve">│                                  │ОТ ОБЩЕГО ЧИСЛА ЗАНЯТЫХ И ИХ      │</w:t>
      </w:r>
    </w:p>
    <w:p>
      <w:pPr>
        <w:spacing w:after="120"/>
        <w:jc w:val="center"/>
      </w:pPr>
      <w:r>
        <w:rPr>
          <w:rFonts w:ascii="Arial" w:cs="Arial" w:eastAsia="Arial" w:hAnsi="Arial"/>
          <w:sz w:val="24"/>
          <w:szCs w:val="24"/>
        </w:rPr>
        <w:t xml:space="preserve">│                                  │ЗАРАБОТНАЯ ПЛАТА СОСТАВЛЯЕТ СУММУ │</w:t>
      </w:r>
    </w:p>
    <w:p>
      <w:pPr>
        <w:spacing w:after="120"/>
        <w:jc w:val="center"/>
      </w:pPr>
      <w:r>
        <w:rPr>
          <w:rFonts w:ascii="Arial" w:cs="Arial" w:eastAsia="Arial" w:hAnsi="Arial"/>
          <w:sz w:val="24"/>
          <w:szCs w:val="24"/>
        </w:rPr>
        <w:t xml:space="preserve">│                                  │НЕ МЕНЕЕ 50 ПРОЦЕНТОВ ОТ ОБЩЕГО   │</w:t>
      </w:r>
    </w:p>
    <w:p>
      <w:pPr>
        <w:spacing w:after="120"/>
        <w:jc w:val="center"/>
      </w:pPr>
      <w:r>
        <w:rPr>
          <w:rFonts w:ascii="Arial" w:cs="Arial" w:eastAsia="Arial" w:hAnsi="Arial"/>
          <w:sz w:val="24"/>
          <w:szCs w:val="24"/>
        </w:rPr>
        <w:t xml:space="preserve">│                                  │ФОНДА ОПЛАТЫ ТРУДА. ПЕРЕЧЕНЬ      │</w:t>
      </w:r>
    </w:p>
    <w:p>
      <w:pPr>
        <w:spacing w:after="120"/>
        <w:jc w:val="center"/>
      </w:pPr>
      <w:r>
        <w:rPr>
          <w:rFonts w:ascii="Arial" w:cs="Arial" w:eastAsia="Arial" w:hAnsi="Arial"/>
          <w:sz w:val="24"/>
          <w:szCs w:val="24"/>
        </w:rPr>
        <w:t xml:space="preserve">│                                  │ДАННЫХ ОБЩЕСТВ, ОРГАНИЗАЦИЙ И     │</w:t>
      </w:r>
    </w:p>
    <w:p>
      <w:pPr>
        <w:spacing w:after="120"/>
        <w:jc w:val="center"/>
      </w:pPr>
      <w:r>
        <w:rPr>
          <w:rFonts w:ascii="Arial" w:cs="Arial" w:eastAsia="Arial" w:hAnsi="Arial"/>
          <w:sz w:val="24"/>
          <w:szCs w:val="24"/>
        </w:rPr>
        <w:t xml:space="preserve">│                                  │ИНДИВИДУАЛЬНЫХ ПРЕДПРИНИМАТЕЛЕЙ   │</w:t>
      </w:r>
    </w:p>
    <w:p>
      <w:pPr>
        <w:spacing w:after="120"/>
        <w:jc w:val="center"/>
      </w:pPr>
      <w:r>
        <w:rPr>
          <w:rFonts w:ascii="Arial" w:cs="Arial" w:eastAsia="Arial" w:hAnsi="Arial"/>
          <w:sz w:val="24"/>
          <w:szCs w:val="24"/>
        </w:rPr>
        <w:t xml:space="preserve">│                                  │ОПРЕДЕЛЯЕТСЯ ПРАВИТЕЛЬСТВОМ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 уплаты налога с продаж      │"3. ОТ УПЛАТЫ НАЛОГА С ПРОДАЖ     │</w:t>
      </w:r>
    </w:p>
    <w:p>
      <w:pPr>
        <w:spacing w:after="120"/>
        <w:jc w:val="center"/>
      </w:pPr>
      <w:r>
        <w:rPr>
          <w:rFonts w:ascii="Arial" w:cs="Arial" w:eastAsia="Arial" w:hAnsi="Arial"/>
          <w:sz w:val="24"/>
          <w:szCs w:val="24"/>
        </w:rPr>
        <w:t xml:space="preserve">│освобождается реализация          │ОСВОБОЖДАЕТСЯ РЕАЛИЗАЦИЯ          │</w:t>
      </w:r>
    </w:p>
    <w:p>
      <w:pPr>
        <w:spacing w:after="120"/>
        <w:jc w:val="center"/>
      </w:pPr>
      <w:r>
        <w:rPr>
          <w:rFonts w:ascii="Arial" w:cs="Arial" w:eastAsia="Arial" w:hAnsi="Arial"/>
          <w:sz w:val="24"/>
          <w:szCs w:val="24"/>
        </w:rPr>
        <w:t xml:space="preserve">│электроэнергии, теплоэнергии и    │ФИЗИЧЕСКОМУ ЛИЦУ ДЛЯ БЫТОВЫХ ЦЕЛЕЙ│</w:t>
      </w:r>
    </w:p>
    <w:p>
      <w:pPr>
        <w:spacing w:after="120"/>
        <w:jc w:val="center"/>
      </w:pPr>
      <w:r>
        <w:rPr>
          <w:rFonts w:ascii="Arial" w:cs="Arial" w:eastAsia="Arial" w:hAnsi="Arial"/>
          <w:sz w:val="24"/>
          <w:szCs w:val="24"/>
        </w:rPr>
        <w:t xml:space="preserve">│природного газа.                  │ЭЛЕКТРОЭНЕРГИИ, ТЕПЛОЭНЕРГИИ И    │</w:t>
      </w:r>
    </w:p>
    <w:p>
      <w:pPr>
        <w:spacing w:after="120"/>
        <w:jc w:val="center"/>
      </w:pPr>
      <w:r>
        <w:rPr>
          <w:rFonts w:ascii="Arial" w:cs="Arial" w:eastAsia="Arial" w:hAnsi="Arial"/>
          <w:sz w:val="24"/>
          <w:szCs w:val="24"/>
        </w:rPr>
        <w:t xml:space="preserve">│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316. Объект налогообложения│Статья 316. Объект налогообложения│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Не являются объектом обложения │2. Не являются объектом обложения │</w:t>
      </w:r>
    </w:p>
    <w:p>
      <w:pPr>
        <w:spacing w:after="120"/>
        <w:jc w:val="center"/>
      </w:pPr>
      <w:r>
        <w:rPr>
          <w:rFonts w:ascii="Arial" w:cs="Arial" w:eastAsia="Arial" w:hAnsi="Arial"/>
          <w:sz w:val="24"/>
          <w:szCs w:val="24"/>
        </w:rPr>
        <w:t xml:space="preserve">│налогом с продаж:                 │налогом с продаж:                 │</w:t>
      </w:r>
    </w:p>
    <w:p>
      <w:pPr>
        <w:spacing w:after="120"/>
        <w:jc w:val="center"/>
      </w:pPr>
      <w:r>
        <w:rPr>
          <w:rFonts w:ascii="Arial" w:cs="Arial" w:eastAsia="Arial" w:hAnsi="Arial"/>
          <w:sz w:val="24"/>
          <w:szCs w:val="24"/>
        </w:rPr>
        <w:t xml:space="preserve">│Не предусмотрено                  │3) ПЕРЕДАЧА ОСНОВНОГО СРЕДСТВА ПО │</w:t>
      </w:r>
    </w:p>
    <w:p>
      <w:pPr>
        <w:spacing w:after="120"/>
        <w:jc w:val="center"/>
      </w:pPr>
      <w:r>
        <w:rPr>
          <w:rFonts w:ascii="Arial" w:cs="Arial" w:eastAsia="Arial" w:hAnsi="Arial"/>
          <w:sz w:val="24"/>
          <w:szCs w:val="24"/>
        </w:rPr>
        <w:t xml:space="preserve">│                                  │ДОГОВОРУ ФИНАНСОВОЙ АРЕНДЫ        │</w:t>
      </w:r>
    </w:p>
    <w:p>
      <w:pPr>
        <w:spacing w:after="120"/>
        <w:jc w:val="center"/>
      </w:pPr>
      <w:r>
        <w:rPr>
          <w:rFonts w:ascii="Arial" w:cs="Arial" w:eastAsia="Arial" w:hAnsi="Arial"/>
          <w:sz w:val="24"/>
          <w:szCs w:val="24"/>
        </w:rPr>
        <w:t xml:space="preserve">│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317. Налоговая база        │Статья 317. Налоговая база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│5. Для банка налоговой базой      │5. Для банка налоговой базой      │</w:t>
      </w:r>
    </w:p>
    <w:p>
      <w:pPr>
        <w:spacing w:after="120"/>
        <w:jc w:val="center"/>
      </w:pPr>
      <w:r>
        <w:rPr>
          <w:rFonts w:ascii="Arial" w:cs="Arial" w:eastAsia="Arial" w:hAnsi="Arial"/>
          <w:sz w:val="24"/>
          <w:szCs w:val="24"/>
        </w:rPr>
        <w:t xml:space="preserve">│является выручка от реализации    │является выручка от реализации    │</w:t>
      </w:r>
    </w:p>
    <w:p>
      <w:pPr>
        <w:spacing w:after="120"/>
        <w:jc w:val="center"/>
      </w:pPr>
      <w:r>
        <w:rPr>
          <w:rFonts w:ascii="Arial" w:cs="Arial" w:eastAsia="Arial" w:hAnsi="Arial"/>
          <w:sz w:val="24"/>
          <w:szCs w:val="24"/>
        </w:rPr>
        <w:t xml:space="preserve">│основных средств, товаров,        │основных средств, товаров,        │</w:t>
      </w:r>
    </w:p>
    <w:p>
      <w:pPr>
        <w:spacing w:after="120"/>
        <w:jc w:val="center"/>
      </w:pPr>
      <w:r>
        <w:rPr>
          <w:rFonts w:ascii="Arial" w:cs="Arial" w:eastAsia="Arial" w:hAnsi="Arial"/>
          <w:sz w:val="24"/>
          <w:szCs w:val="24"/>
        </w:rPr>
        <w:t xml:space="preserve">│процентные доходы, доходы от      │процентные доходы, ЗА ИСКЛЮЧЕНИЕМ │</w:t>
      </w:r>
    </w:p>
    <w:p>
      <w:pPr>
        <w:spacing w:after="120"/>
        <w:jc w:val="center"/>
      </w:pPr>
      <w:r>
        <w:rPr>
          <w:rFonts w:ascii="Arial" w:cs="Arial" w:eastAsia="Arial" w:hAnsi="Arial"/>
          <w:sz w:val="24"/>
          <w:szCs w:val="24"/>
        </w:rPr>
        <w:t xml:space="preserve">│выполнения работ, оказания услуг, │ПРОЦЕНТНЫХ ДОХОДОВ, ПОЛУЧЕННЫХ ПО │</w:t>
      </w:r>
    </w:p>
    <w:p>
      <w:pPr>
        <w:spacing w:after="120"/>
        <w:jc w:val="center"/>
      </w:pPr>
      <w:r>
        <w:rPr>
          <w:rFonts w:ascii="Arial" w:cs="Arial" w:eastAsia="Arial" w:hAnsi="Arial"/>
          <w:sz w:val="24"/>
          <w:szCs w:val="24"/>
        </w:rPr>
        <w:t xml:space="preserve">│включая доход от валютных операций│ДОГОВОРУ ФИНАНСОВОЙ АРЕНДЫ        │</w:t>
      </w:r>
    </w:p>
    <w:p>
      <w:pPr>
        <w:spacing w:after="120"/>
        <w:jc w:val="center"/>
      </w:pPr>
      <w:r>
        <w:rPr>
          <w:rFonts w:ascii="Arial" w:cs="Arial" w:eastAsia="Arial" w:hAnsi="Arial"/>
          <w:sz w:val="24"/>
          <w:szCs w:val="24"/>
        </w:rPr>
        <w:t xml:space="preserve">│за минусом убытков от валютных    │(ЛИЗИНГА) ОТ РЕАЛИЗАЦИИ ОСНОВНЫХ  │</w:t>
      </w:r>
    </w:p>
    <w:p>
      <w:pPr>
        <w:spacing w:after="120"/>
        <w:jc w:val="center"/>
      </w:pPr>
      <w:r>
        <w:rPr>
          <w:rFonts w:ascii="Arial" w:cs="Arial" w:eastAsia="Arial" w:hAnsi="Arial"/>
          <w:sz w:val="24"/>
          <w:szCs w:val="24"/>
        </w:rPr>
        <w:t xml:space="preserve">│операций.                         │СРЕДСТВ, доходы от выполнения     │</w:t>
      </w:r>
    </w:p>
    <w:p>
      <w:pPr>
        <w:spacing w:after="120"/>
        <w:jc w:val="center"/>
      </w:pPr>
      <w:r>
        <w:rPr>
          <w:rFonts w:ascii="Arial" w:cs="Arial" w:eastAsia="Arial" w:hAnsi="Arial"/>
          <w:sz w:val="24"/>
          <w:szCs w:val="24"/>
        </w:rPr>
        <w:t xml:space="preserve">│                                  │работ, оказания услуг, включая    │</w:t>
      </w:r>
    </w:p>
    <w:p>
      <w:pPr>
        <w:spacing w:after="120"/>
        <w:jc w:val="center"/>
      </w:pPr>
      <w:r>
        <w:rPr>
          <w:rFonts w:ascii="Arial" w:cs="Arial" w:eastAsia="Arial" w:hAnsi="Arial"/>
          <w:sz w:val="24"/>
          <w:szCs w:val="24"/>
        </w:rPr>
        <w:t xml:space="preserve">│                                  │доход от валютных операций за     │</w:t>
      </w:r>
    </w:p>
    <w:p>
      <w:pPr>
        <w:spacing w:after="120"/>
        <w:jc w:val="center"/>
      </w:pPr>
      <w:r>
        <w:rPr>
          <w:rFonts w:ascii="Arial" w:cs="Arial" w:eastAsia="Arial" w:hAnsi="Arial"/>
          <w:sz w:val="24"/>
          <w:szCs w:val="24"/>
        </w:rPr>
        <w:t xml:space="preserve">│                                  │минусом убытков от валютных       │</w:t>
      </w:r>
    </w:p>
    <w:p>
      <w:pPr>
        <w:spacing w:after="120"/>
        <w:jc w:val="center"/>
      </w:pPr>
      <w:r>
        <w:rPr>
          <w:rFonts w:ascii="Arial" w:cs="Arial" w:eastAsia="Arial" w:hAnsi="Arial"/>
          <w:sz w:val="24"/>
          <w:szCs w:val="24"/>
        </w:rPr>
        <w:t xml:space="preserve">│                                  │операций.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341. Исчисление суммы      │Статья 341. Исчисление суммы      │</w:t>
      </w:r>
    </w:p>
    <w:p>
      <w:pPr>
        <w:spacing w:after="120"/>
        <w:jc w:val="center"/>
      </w:pPr>
      <w:r>
        <w:rPr>
          <w:rFonts w:ascii="Arial" w:cs="Arial" w:eastAsia="Arial" w:hAnsi="Arial"/>
          <w:sz w:val="24"/>
          <w:szCs w:val="24"/>
        </w:rPr>
        <w:t xml:space="preserve">│            земельного налога     │            земельного налога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Исчисление суммы земельного    │1. Исчисление суммы земельного    │</w:t>
      </w:r>
    </w:p>
    <w:p>
      <w:pPr>
        <w:spacing w:after="120"/>
        <w:jc w:val="center"/>
      </w:pPr>
      <w:r>
        <w:rPr>
          <w:rFonts w:ascii="Arial" w:cs="Arial" w:eastAsia="Arial" w:hAnsi="Arial"/>
          <w:sz w:val="24"/>
          <w:szCs w:val="24"/>
        </w:rPr>
        <w:t xml:space="preserve">│налога производится:              │налога производится:              │</w:t>
      </w:r>
    </w:p>
    <w:p>
      <w:pPr>
        <w:spacing w:after="120"/>
        <w:jc w:val="center"/>
      </w:pPr>
      <w:r>
        <w:rPr>
          <w:rFonts w:ascii="Arial" w:cs="Arial" w:eastAsia="Arial" w:hAnsi="Arial"/>
          <w:sz w:val="24"/>
          <w:szCs w:val="24"/>
        </w:rPr>
        <w:t xml:space="preserve">│3) [для земель] приусадебных и    │3) для земель ПРИДОМОВЫХ,         │</w:t>
      </w:r>
    </w:p>
    <w:p>
      <w:pPr>
        <w:spacing w:after="120"/>
        <w:jc w:val="center"/>
      </w:pPr>
      <w:r>
        <w:rPr>
          <w:rFonts w:ascii="Arial" w:cs="Arial" w:eastAsia="Arial" w:hAnsi="Arial"/>
          <w:sz w:val="24"/>
          <w:szCs w:val="24"/>
        </w:rPr>
        <w:t xml:space="preserve">│садово-огородных участков по      │приусадебных и садово-огородных   │</w:t>
      </w:r>
    </w:p>
    <w:p>
      <w:pPr>
        <w:spacing w:after="120"/>
        <w:jc w:val="center"/>
      </w:pPr>
      <w:r>
        <w:rPr>
          <w:rFonts w:ascii="Arial" w:cs="Arial" w:eastAsia="Arial" w:hAnsi="Arial"/>
          <w:sz w:val="24"/>
          <w:szCs w:val="24"/>
        </w:rPr>
        <w:t xml:space="preserve">│формуле:                          │участков по формуле: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343. Освобождение от       │Статья 343. Освобождение от       │</w:t>
      </w:r>
    </w:p>
    <w:p>
      <w:pPr>
        <w:spacing w:after="120"/>
        <w:jc w:val="center"/>
      </w:pPr>
      <w:r>
        <w:rPr>
          <w:rFonts w:ascii="Arial" w:cs="Arial" w:eastAsia="Arial" w:hAnsi="Arial"/>
          <w:sz w:val="24"/>
          <w:szCs w:val="24"/>
        </w:rPr>
        <w:t xml:space="preserve">│            налогообложения       │            налогообложения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│Если иное не предусмотрено        │Если иное не предусмотрено        │</w:t>
      </w:r>
    </w:p>
    <w:p>
      <w:pPr>
        <w:spacing w:after="120"/>
        <w:jc w:val="center"/>
      </w:pPr>
      <w:r>
        <w:rPr>
          <w:rFonts w:ascii="Arial" w:cs="Arial" w:eastAsia="Arial" w:hAnsi="Arial"/>
          <w:sz w:val="24"/>
          <w:szCs w:val="24"/>
        </w:rPr>
        <w:t xml:space="preserve">│настоящим разделом, освобождаются │настоящим разделом, освобождаются │</w:t>
      </w:r>
    </w:p>
    <w:p>
      <w:pPr>
        <w:spacing w:after="120"/>
        <w:jc w:val="center"/>
      </w:pPr>
      <w:r>
        <w:rPr>
          <w:rFonts w:ascii="Arial" w:cs="Arial" w:eastAsia="Arial" w:hAnsi="Arial"/>
          <w:sz w:val="24"/>
          <w:szCs w:val="24"/>
        </w:rPr>
        <w:t xml:space="preserve">│от налогообложения:               │от налогообложения:               │</w:t>
      </w:r>
    </w:p>
    <w:p>
      <w:pPr>
        <w:spacing w:after="120"/>
        <w:jc w:val="center"/>
      </w:pPr>
      <w:r>
        <w:rPr>
          <w:rFonts w:ascii="Arial" w:cs="Arial" w:eastAsia="Arial" w:hAnsi="Arial"/>
          <w:sz w:val="24"/>
          <w:szCs w:val="24"/>
        </w:rPr>
        <w:t xml:space="preserve">│5) земли организаций инвалидов,   │5) ЗЕМЛИ ОРГАНИЗАЦИЙ ИНВАЛИДОВ,   │</w:t>
      </w:r>
    </w:p>
    <w:p>
      <w:pPr>
        <w:spacing w:after="120"/>
        <w:jc w:val="center"/>
      </w:pPr>
      <w:r>
        <w:rPr>
          <w:rFonts w:ascii="Arial" w:cs="Arial" w:eastAsia="Arial" w:hAnsi="Arial"/>
          <w:sz w:val="24"/>
          <w:szCs w:val="24"/>
        </w:rPr>
        <w:t xml:space="preserve">│участников войны и приравненных к │УЧАСТНИКОВ ВОЙНЫ И ПРИРАВНЕННЫХ К │</w:t>
      </w:r>
    </w:p>
    <w:p>
      <w:pPr>
        <w:spacing w:after="120"/>
        <w:jc w:val="center"/>
      </w:pPr>
      <w:r>
        <w:rPr>
          <w:rFonts w:ascii="Arial" w:cs="Arial" w:eastAsia="Arial" w:hAnsi="Arial"/>
          <w:sz w:val="24"/>
          <w:szCs w:val="24"/>
        </w:rPr>
        <w:t xml:space="preserve">│ним лиц и земли общества слепых и │НИМ ЛИЦ И ЗЕМЛИ ОРГАНИЗАЦИЙ       │</w:t>
      </w:r>
    </w:p>
    <w:p>
      <w:pPr>
        <w:spacing w:after="120"/>
        <w:jc w:val="center"/>
      </w:pPr>
      <w:r>
        <w:rPr>
          <w:rFonts w:ascii="Arial" w:cs="Arial" w:eastAsia="Arial" w:hAnsi="Arial"/>
          <w:sz w:val="24"/>
          <w:szCs w:val="24"/>
        </w:rPr>
        <w:t xml:space="preserve">│глухих;                           │КЫРГЫЗСКОГО ОБЩЕСТВА СЛЕПЫХ И     │</w:t>
      </w:r>
    </w:p>
    <w:p>
      <w:pPr>
        <w:spacing w:after="120"/>
        <w:jc w:val="center"/>
      </w:pPr>
      <w:r>
        <w:rPr>
          <w:rFonts w:ascii="Arial" w:cs="Arial" w:eastAsia="Arial" w:hAnsi="Arial"/>
          <w:sz w:val="24"/>
          <w:szCs w:val="24"/>
        </w:rPr>
        <w:t xml:space="preserve">│                                  │ГЛУХИХ, ИНДИВИДУАЛЬНЫХ            │</w:t>
      </w:r>
    </w:p>
    <w:p>
      <w:pPr>
        <w:spacing w:after="120"/>
        <w:jc w:val="center"/>
      </w:pPr>
      <w:r>
        <w:rPr>
          <w:rFonts w:ascii="Arial" w:cs="Arial" w:eastAsia="Arial" w:hAnsi="Arial"/>
          <w:sz w:val="24"/>
          <w:szCs w:val="24"/>
        </w:rPr>
        <w:t xml:space="preserve">│                                  │ПРЕДПРИНИМАТЕЛЕЙ, У КОТОРЫХ       │</w:t>
      </w:r>
    </w:p>
    <w:p>
      <w:pPr>
        <w:spacing w:after="120"/>
        <w:jc w:val="center"/>
      </w:pPr>
      <w:r>
        <w:rPr>
          <w:rFonts w:ascii="Arial" w:cs="Arial" w:eastAsia="Arial" w:hAnsi="Arial"/>
          <w:sz w:val="24"/>
          <w:szCs w:val="24"/>
        </w:rPr>
        <w:t xml:space="preserve">│                                  │ИНВАЛИДЫ, СЛЕПЫЕ И ГЛУХИЕ         │</w:t>
      </w:r>
    </w:p>
    <w:p>
      <w:pPr>
        <w:spacing w:after="120"/>
        <w:jc w:val="center"/>
      </w:pPr>
      <w:r>
        <w:rPr>
          <w:rFonts w:ascii="Arial" w:cs="Arial" w:eastAsia="Arial" w:hAnsi="Arial"/>
          <w:sz w:val="24"/>
          <w:szCs w:val="24"/>
        </w:rPr>
        <w:t xml:space="preserve">│                                  │СОСТАВЛЯЮТ НЕ МЕНЕЕ 50 ПРОЦЕНТОВ  │</w:t>
      </w:r>
    </w:p>
    <w:p>
      <w:pPr>
        <w:spacing w:after="120"/>
        <w:jc w:val="center"/>
      </w:pPr>
      <w:r>
        <w:rPr>
          <w:rFonts w:ascii="Arial" w:cs="Arial" w:eastAsia="Arial" w:hAnsi="Arial"/>
          <w:sz w:val="24"/>
          <w:szCs w:val="24"/>
        </w:rPr>
        <w:t xml:space="preserve">│                                  │ОТ ОБЩЕГО ЧИСЛА ЗАНЯТЫХ И ИХ      │</w:t>
      </w:r>
    </w:p>
    <w:p>
      <w:pPr>
        <w:spacing w:after="120"/>
        <w:jc w:val="center"/>
      </w:pPr>
      <w:r>
        <w:rPr>
          <w:rFonts w:ascii="Arial" w:cs="Arial" w:eastAsia="Arial" w:hAnsi="Arial"/>
          <w:sz w:val="24"/>
          <w:szCs w:val="24"/>
        </w:rPr>
        <w:t xml:space="preserve">│                                  │ЗАРАБОТНАЯ ПЛАТА СОСТАВЛЯЕТ СУММУ │</w:t>
      </w:r>
    </w:p>
    <w:p>
      <w:pPr>
        <w:spacing w:after="120"/>
        <w:jc w:val="center"/>
      </w:pPr>
      <w:r>
        <w:rPr>
          <w:rFonts w:ascii="Arial" w:cs="Arial" w:eastAsia="Arial" w:hAnsi="Arial"/>
          <w:sz w:val="24"/>
          <w:szCs w:val="24"/>
        </w:rPr>
        <w:t xml:space="preserve">│                                  │НЕ МЕНЕЕ 50 ПРОЦЕНТОВ ОТ ОБЩЕГО   │</w:t>
      </w:r>
    </w:p>
    <w:p>
      <w:pPr>
        <w:spacing w:after="120"/>
        <w:jc w:val="center"/>
      </w:pPr>
      <w:r>
        <w:rPr>
          <w:rFonts w:ascii="Arial" w:cs="Arial" w:eastAsia="Arial" w:hAnsi="Arial"/>
          <w:sz w:val="24"/>
          <w:szCs w:val="24"/>
        </w:rPr>
        <w:t xml:space="preserve">│                                  │ФОНДА ОПЛАТЫ ТРУДА. ПЕРЕЧЕНЬ      │</w:t>
      </w:r>
    </w:p>
    <w:p>
      <w:pPr>
        <w:spacing w:after="120"/>
        <w:jc w:val="center"/>
      </w:pPr>
      <w:r>
        <w:rPr>
          <w:rFonts w:ascii="Arial" w:cs="Arial" w:eastAsia="Arial" w:hAnsi="Arial"/>
          <w:sz w:val="24"/>
          <w:szCs w:val="24"/>
        </w:rPr>
        <w:t xml:space="preserve">│                                  │ДАННЫХ ОБЩЕСТВ, ОРГАНИЗАЦИЙ И     │</w:t>
      </w:r>
    </w:p>
    <w:p>
      <w:pPr>
        <w:spacing w:after="120"/>
        <w:jc w:val="center"/>
      </w:pPr>
      <w:r>
        <w:rPr>
          <w:rFonts w:ascii="Arial" w:cs="Arial" w:eastAsia="Arial" w:hAnsi="Arial"/>
          <w:sz w:val="24"/>
          <w:szCs w:val="24"/>
        </w:rPr>
        <w:t xml:space="preserve">│                                  │ИНДИВИДУАЛЬНЫХ ПРЕДПРИНИМАТЕЛЕЙ   │</w:t>
      </w:r>
    </w:p>
    <w:p>
      <w:pPr>
        <w:spacing w:after="120"/>
        <w:jc w:val="center"/>
      </w:pPr>
      <w:r>
        <w:rPr>
          <w:rFonts w:ascii="Arial" w:cs="Arial" w:eastAsia="Arial" w:hAnsi="Arial"/>
          <w:sz w:val="24"/>
          <w:szCs w:val="24"/>
        </w:rPr>
        <w:t xml:space="preserve">│                                  │ОПРЕДЕЛЯЕТСЯ ПРАВИТЕЛЬСТВОМ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351. Порядок исчисления    │Статья 351. Порядок исчисления    │</w:t>
      </w:r>
    </w:p>
    <w:p>
      <w:pPr>
        <w:spacing w:after="120"/>
        <w:jc w:val="center"/>
      </w:pPr>
      <w:r>
        <w:rPr>
          <w:rFonts w:ascii="Arial" w:cs="Arial" w:eastAsia="Arial" w:hAnsi="Arial"/>
          <w:sz w:val="24"/>
          <w:szCs w:val="24"/>
        </w:rPr>
        <w:t xml:space="preserve">│            налога                │            налога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Если иное не предусмотрено     │2. Если иное не предусмотрено     │</w:t>
      </w:r>
    </w:p>
    <w:p>
      <w:pPr>
        <w:spacing w:after="120"/>
        <w:jc w:val="center"/>
      </w:pPr>
      <w:r>
        <w:rPr>
          <w:rFonts w:ascii="Arial" w:cs="Arial" w:eastAsia="Arial" w:hAnsi="Arial"/>
          <w:sz w:val="24"/>
          <w:szCs w:val="24"/>
        </w:rPr>
        <w:t xml:space="preserve">│настоящей статьей, при определении│настоящей статьей, при определении│</w:t>
      </w:r>
    </w:p>
    <w:p>
      <w:pPr>
        <w:spacing w:after="120"/>
        <w:jc w:val="center"/>
      </w:pPr>
      <w:r>
        <w:rPr>
          <w:rFonts w:ascii="Arial" w:cs="Arial" w:eastAsia="Arial" w:hAnsi="Arial"/>
          <w:sz w:val="24"/>
          <w:szCs w:val="24"/>
        </w:rPr>
        <w:t xml:space="preserve">│суммы налога, причитающегося к    │суммы налога, причитающегося к    │</w:t>
      </w:r>
    </w:p>
    <w:p>
      <w:pPr>
        <w:spacing w:after="120"/>
        <w:jc w:val="center"/>
      </w:pPr>
      <w:r>
        <w:rPr>
          <w:rFonts w:ascii="Arial" w:cs="Arial" w:eastAsia="Arial" w:hAnsi="Arial"/>
          <w:sz w:val="24"/>
          <w:szCs w:val="24"/>
        </w:rPr>
        <w:t xml:space="preserve">│уплате в зависимости от места     │уплате в зависимости от места     │</w:t>
      </w:r>
    </w:p>
    <w:p>
      <w:pPr>
        <w:spacing w:after="120"/>
        <w:jc w:val="center"/>
      </w:pPr>
      <w:r>
        <w:rPr>
          <w:rFonts w:ascii="Arial" w:cs="Arial" w:eastAsia="Arial" w:hAnsi="Arial"/>
          <w:sz w:val="24"/>
          <w:szCs w:val="24"/>
        </w:rPr>
        <w:t xml:space="preserve">│расположения объекта              │расположения объекта              │</w:t>
      </w:r>
    </w:p>
    <w:p>
      <w:pPr>
        <w:spacing w:after="120"/>
        <w:jc w:val="center"/>
      </w:pPr>
      <w:r>
        <w:rPr>
          <w:rFonts w:ascii="Arial" w:cs="Arial" w:eastAsia="Arial" w:hAnsi="Arial"/>
          <w:sz w:val="24"/>
          <w:szCs w:val="24"/>
        </w:rPr>
        <w:t xml:space="preserve">│налогообложения, применяются      │налогообложения, применяются      │</w:t>
      </w:r>
    </w:p>
    <w:p>
      <w:pPr>
        <w:spacing w:after="120"/>
        <w:jc w:val="center"/>
      </w:pPr>
      <w:r>
        <w:rPr>
          <w:rFonts w:ascii="Arial" w:cs="Arial" w:eastAsia="Arial" w:hAnsi="Arial"/>
          <w:sz w:val="24"/>
          <w:szCs w:val="24"/>
        </w:rPr>
        <w:t xml:space="preserve">│следующие корректировочные        │следующие корректировочные        │</w:t>
      </w:r>
    </w:p>
    <w:p>
      <w:pPr>
        <w:spacing w:after="120"/>
        <w:jc w:val="center"/>
      </w:pPr>
      <w:r>
        <w:rPr>
          <w:rFonts w:ascii="Arial" w:cs="Arial" w:eastAsia="Arial" w:hAnsi="Arial"/>
          <w:sz w:val="24"/>
          <w:szCs w:val="24"/>
        </w:rPr>
        <w:t xml:space="preserve">│коэффициенты:                     │коэффициенты: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Коэффициенты в зависимости    │││   Коэффициенты в зависимости   ││</w:t>
      </w:r>
    </w:p>
    <w:p>
      <w:pPr>
        <w:spacing w:after="120"/>
        <w:jc w:val="center"/>
      </w:pPr>
      <w:r>
        <w:rPr>
          <w:rFonts w:ascii="Arial" w:cs="Arial" w:eastAsia="Arial" w:hAnsi="Arial"/>
          <w:sz w:val="24"/>
          <w:szCs w:val="24"/>
        </w:rPr>
        <w:t xml:space="preserve">││  от численности населения в    │││   от численности населения в   ││</w:t>
      </w:r>
    </w:p>
    <w:p>
      <w:pPr>
        <w:spacing w:after="120"/>
        <w:jc w:val="center"/>
      </w:pPr>
      <w:r>
        <w:rPr>
          <w:rFonts w:ascii="Arial" w:cs="Arial" w:eastAsia="Arial" w:hAnsi="Arial"/>
          <w:sz w:val="24"/>
          <w:szCs w:val="24"/>
        </w:rPr>
        <w:t xml:space="preserve">││     населенных пунктах         │││       населенных пунктах,      ││</w:t>
      </w:r>
    </w:p>
    <w:p>
      <w:pPr>
        <w:spacing w:after="120"/>
        <w:jc w:val="center"/>
      </w:pPr>
      <w:r>
        <w:rPr>
          <w:rFonts w:ascii="Arial" w:cs="Arial" w:eastAsia="Arial" w:hAnsi="Arial"/>
          <w:sz w:val="24"/>
          <w:szCs w:val="24"/>
        </w:rPr>
        <w:t xml:space="preserve">│└────────────────────────────────┘││           В ТЫС.ЧЕЛ.           ││</w:t>
      </w:r>
    </w:p>
    <w:p>
      <w:pPr>
        <w:spacing w:after="120"/>
        <w:jc w:val="center"/>
      </w:pPr>
      <w:r>
        <w:rPr>
          <w:rFonts w:ascii="Arial" w:cs="Arial" w:eastAsia="Arial" w:hAnsi="Arial"/>
          <w:sz w:val="24"/>
          <w:szCs w:val="24"/>
        </w:rPr>
        <w:t xml:space="preserve">│3. Независимо от численности      │└────────────────────────────────┘│</w:t>
      </w:r>
    </w:p>
    <w:p>
      <w:pPr>
        <w:spacing w:after="120"/>
        <w:jc w:val="center"/>
      </w:pPr>
      <w:r>
        <w:rPr>
          <w:rFonts w:ascii="Arial" w:cs="Arial" w:eastAsia="Arial" w:hAnsi="Arial"/>
          <w:sz w:val="24"/>
          <w:szCs w:val="24"/>
        </w:rPr>
        <w:t xml:space="preserve">│населения в населенных пунктах при│3. НЕЗАВИСИМО ОТ ЧИСЛЕННОСТИ      │</w:t>
      </w:r>
    </w:p>
    <w:p>
      <w:pPr>
        <w:spacing w:after="120"/>
        <w:jc w:val="center"/>
      </w:pPr>
      <w:r>
        <w:rPr>
          <w:rFonts w:ascii="Arial" w:cs="Arial" w:eastAsia="Arial" w:hAnsi="Arial"/>
          <w:sz w:val="24"/>
          <w:szCs w:val="24"/>
        </w:rPr>
        <w:t xml:space="preserve">│исчислении налога применяется     │НАСЕЛЕНИЯ В НАСЕЛЕННЫХ ПУНКТАХ ПРИ│</w:t>
      </w:r>
    </w:p>
    <w:p>
      <w:pPr>
        <w:spacing w:after="120"/>
        <w:jc w:val="center"/>
      </w:pPr>
      <w:r>
        <w:rPr>
          <w:rFonts w:ascii="Arial" w:cs="Arial" w:eastAsia="Arial" w:hAnsi="Arial"/>
          <w:sz w:val="24"/>
          <w:szCs w:val="24"/>
        </w:rPr>
        <w:t xml:space="preserve">│коэффициент, равный 1, в следующих│ИСЧИСЛЕНИИ НАЛОГА ПРИМЕНЯЕТСЯ     │</w:t>
      </w:r>
    </w:p>
    <w:p>
      <w:pPr>
        <w:spacing w:after="120"/>
        <w:jc w:val="center"/>
      </w:pPr>
      <w:r>
        <w:rPr>
          <w:rFonts w:ascii="Arial" w:cs="Arial" w:eastAsia="Arial" w:hAnsi="Arial"/>
          <w:sz w:val="24"/>
          <w:szCs w:val="24"/>
        </w:rPr>
        <w:t xml:space="preserve">│случаях:                          │КОЭФФИЦИЕНТ, РАВНЫЙ 1, ПРИ        │</w:t>
      </w:r>
    </w:p>
    <w:p>
      <w:pPr>
        <w:spacing w:after="120"/>
        <w:jc w:val="center"/>
      </w:pPr>
      <w:r>
        <w:rPr>
          <w:rFonts w:ascii="Arial" w:cs="Arial" w:eastAsia="Arial" w:hAnsi="Arial"/>
          <w:sz w:val="24"/>
          <w:szCs w:val="24"/>
        </w:rPr>
        <w:t xml:space="preserve">│1) с 1 июня по 1 сентября         │ОКАЗАНИИ УСЛУГ ПО ПРЕДОСТАВЛЕНИЮ  │</w:t>
      </w:r>
    </w:p>
    <w:p>
      <w:pPr>
        <w:spacing w:after="120"/>
        <w:jc w:val="center"/>
      </w:pPr>
      <w:r>
        <w:rPr>
          <w:rFonts w:ascii="Arial" w:cs="Arial" w:eastAsia="Arial" w:hAnsi="Arial"/>
          <w:sz w:val="24"/>
          <w:szCs w:val="24"/>
        </w:rPr>
        <w:t xml:space="preserve">│календарного года в отношении     │ИГРОВЫХ АВТОМАТОВ И БИЛЬЯРДА, А   │</w:t>
      </w:r>
    </w:p>
    <w:p>
      <w:pPr>
        <w:spacing w:after="120"/>
        <w:jc w:val="center"/>
      </w:pPr>
      <w:r>
        <w:rPr>
          <w:rFonts w:ascii="Arial" w:cs="Arial" w:eastAsia="Arial" w:hAnsi="Arial"/>
          <w:sz w:val="24"/>
          <w:szCs w:val="24"/>
        </w:rPr>
        <w:t xml:space="preserve">│видов деятельности, осуществляемых│ТАКЖЕ КАЗИНО, АВТОСТОЯНОК С       │</w:t>
      </w:r>
    </w:p>
    <w:p>
      <w:pPr>
        <w:spacing w:after="120"/>
        <w:jc w:val="center"/>
      </w:pPr>
      <w:r>
        <w:rPr>
          <w:rFonts w:ascii="Arial" w:cs="Arial" w:eastAsia="Arial" w:hAnsi="Arial"/>
          <w:sz w:val="24"/>
          <w:szCs w:val="24"/>
        </w:rPr>
        <w:t xml:space="preserve">│на территории курортных зон,      │КОЛИЧЕСТВОМ МАШИНО-МЕСТ СВЫШЕ 100.│</w:t>
      </w:r>
    </w:p>
    <w:p>
      <w:pPr>
        <w:spacing w:after="120"/>
        <w:jc w:val="center"/>
      </w:pPr>
      <w:r>
        <w:rPr>
          <w:rFonts w:ascii="Arial" w:cs="Arial" w:eastAsia="Arial" w:hAnsi="Arial"/>
          <w:sz w:val="24"/>
          <w:szCs w:val="24"/>
        </w:rPr>
        <w:t xml:space="preserve">│перечень которых определяется     │                                  │</w:t>
      </w:r>
    </w:p>
    <w:p>
      <w:pPr>
        <w:spacing w:after="120"/>
        <w:jc w:val="center"/>
      </w:pPr>
      <w:r>
        <w:rPr>
          <w:rFonts w:ascii="Arial" w:cs="Arial" w:eastAsia="Arial" w:hAnsi="Arial"/>
          <w:sz w:val="24"/>
          <w:szCs w:val="24"/>
        </w:rPr>
        <w:t xml:space="preserve">│Правительством Кыргызской         │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│2) при оказании услуг по          │                                  │</w:t>
      </w:r>
    </w:p>
    <w:p>
      <w:pPr>
        <w:spacing w:after="120"/>
        <w:jc w:val="center"/>
      </w:pPr>
      <w:r>
        <w:rPr>
          <w:rFonts w:ascii="Arial" w:cs="Arial" w:eastAsia="Arial" w:hAnsi="Arial"/>
          <w:sz w:val="24"/>
          <w:szCs w:val="24"/>
        </w:rPr>
        <w:t xml:space="preserve">│предоставлению игровых автоматов и│                                  │</w:t>
      </w:r>
    </w:p>
    <w:p>
      <w:pPr>
        <w:spacing w:after="120"/>
        <w:jc w:val="center"/>
      </w:pPr>
      <w:r>
        <w:rPr>
          <w:rFonts w:ascii="Arial" w:cs="Arial" w:eastAsia="Arial" w:hAnsi="Arial"/>
          <w:sz w:val="24"/>
          <w:szCs w:val="24"/>
        </w:rPr>
        <w:t xml:space="preserve">│бильярда.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353. Общие условия         │Статья 353. Общие условия         │</w:t>
      </w:r>
    </w:p>
    <w:p>
      <w:pPr>
        <w:spacing w:after="120"/>
        <w:jc w:val="center"/>
      </w:pPr>
      <w:r>
        <w:rPr>
          <w:rFonts w:ascii="Arial" w:cs="Arial" w:eastAsia="Arial" w:hAnsi="Arial"/>
          <w:sz w:val="24"/>
          <w:szCs w:val="24"/>
        </w:rPr>
        <w:t xml:space="preserve">│применения налога на основе       │применения налога на основе       │</w:t>
      </w:r>
    </w:p>
    <w:p>
      <w:pPr>
        <w:spacing w:after="120"/>
        <w:jc w:val="center"/>
      </w:pPr>
      <w:r>
        <w:rPr>
          <w:rFonts w:ascii="Arial" w:cs="Arial" w:eastAsia="Arial" w:hAnsi="Arial"/>
          <w:sz w:val="24"/>
          <w:szCs w:val="24"/>
        </w:rPr>
        <w:t xml:space="preserve">│добровольного патента             │добровольного патента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│5. Не предусмотрено               │5. В СЛУЧАЕ НЕСООТВЕТСТВИЯ        │</w:t>
      </w:r>
    </w:p>
    <w:p>
      <w:pPr>
        <w:spacing w:after="120"/>
        <w:jc w:val="center"/>
      </w:pPr>
      <w:r>
        <w:rPr>
          <w:rFonts w:ascii="Arial" w:cs="Arial" w:eastAsia="Arial" w:hAnsi="Arial"/>
          <w:sz w:val="24"/>
          <w:szCs w:val="24"/>
        </w:rPr>
        <w:t xml:space="preserve">│                                  │УСЛОВИЯМ, УСТАНОВЛЕННЫМ НАСТОЯЩЕЙ │</w:t>
      </w:r>
    </w:p>
    <w:p>
      <w:pPr>
        <w:spacing w:after="120"/>
        <w:jc w:val="center"/>
      </w:pPr>
      <w:r>
        <w:rPr>
          <w:rFonts w:ascii="Arial" w:cs="Arial" w:eastAsia="Arial" w:hAnsi="Arial"/>
          <w:sz w:val="24"/>
          <w:szCs w:val="24"/>
        </w:rPr>
        <w:t xml:space="preserve">│                                  │ГЛАВОЙ, НАЛОГОПЛАТЕЛЬЩИК ПЕРЕХОДИТ│</w:t>
      </w:r>
    </w:p>
    <w:p>
      <w:pPr>
        <w:spacing w:after="120"/>
        <w:jc w:val="center"/>
      </w:pPr>
      <w:r>
        <w:rPr>
          <w:rFonts w:ascii="Arial" w:cs="Arial" w:eastAsia="Arial" w:hAnsi="Arial"/>
          <w:sz w:val="24"/>
          <w:szCs w:val="24"/>
        </w:rPr>
        <w:t xml:space="preserve">│                                  │НА ОБЩЕУСТАНОВЛЕННЫЙ ПОРЯДОК      │</w:t>
      </w:r>
    </w:p>
    <w:p>
      <w:pPr>
        <w:spacing w:after="120"/>
        <w:jc w:val="center"/>
      </w:pPr>
      <w:r>
        <w:rPr>
          <w:rFonts w:ascii="Arial" w:cs="Arial" w:eastAsia="Arial" w:hAnsi="Arial"/>
          <w:sz w:val="24"/>
          <w:szCs w:val="24"/>
        </w:rPr>
        <w:t xml:space="preserve">│                                  │ИСЧИСЛЕНИЯ И УПЛАТЫ НАЛОГОВ С 1   │</w:t>
      </w:r>
    </w:p>
    <w:p>
      <w:pPr>
        <w:spacing w:after="120"/>
        <w:jc w:val="center"/>
      </w:pPr>
      <w:r>
        <w:rPr>
          <w:rFonts w:ascii="Arial" w:cs="Arial" w:eastAsia="Arial" w:hAnsi="Arial"/>
          <w:sz w:val="24"/>
          <w:szCs w:val="24"/>
        </w:rPr>
        <w:t xml:space="preserve">│                                  │ЧИСЛА МЕСЯЦА, СЛЕДУЮЩЕГО ЗА       │</w:t>
      </w:r>
    </w:p>
    <w:p>
      <w:pPr>
        <w:spacing w:after="120"/>
        <w:jc w:val="center"/>
      </w:pPr>
      <w:r>
        <w:rPr>
          <w:rFonts w:ascii="Arial" w:cs="Arial" w:eastAsia="Arial" w:hAnsi="Arial"/>
          <w:sz w:val="24"/>
          <w:szCs w:val="24"/>
        </w:rPr>
        <w:t xml:space="preserve">│                                  │МЕСЯЦЕМ УСТАНОВЛЕНИЯ              │</w:t>
      </w:r>
    </w:p>
    <w:p>
      <w:pPr>
        <w:spacing w:after="120"/>
        <w:jc w:val="center"/>
      </w:pPr>
      <w:r>
        <w:rPr>
          <w:rFonts w:ascii="Arial" w:cs="Arial" w:eastAsia="Arial" w:hAnsi="Arial"/>
          <w:sz w:val="24"/>
          <w:szCs w:val="24"/>
        </w:rPr>
        <w:t xml:space="preserve">│                                  │НЕСООТВЕТСТВИЯ. СУММА НАЛОГА,     │</w:t>
      </w:r>
    </w:p>
    <w:p>
      <w:pPr>
        <w:spacing w:after="120"/>
        <w:jc w:val="center"/>
      </w:pPr>
      <w:r>
        <w:rPr>
          <w:rFonts w:ascii="Arial" w:cs="Arial" w:eastAsia="Arial" w:hAnsi="Arial"/>
          <w:sz w:val="24"/>
          <w:szCs w:val="24"/>
        </w:rPr>
        <w:t xml:space="preserve">│                                  │УПЛАЧЕННАЯ НА ОСНОВЕ ДОБРОВОЛЬНОГО│</w:t>
      </w:r>
    </w:p>
    <w:p>
      <w:pPr>
        <w:spacing w:after="120"/>
        <w:jc w:val="center"/>
      </w:pPr>
      <w:r>
        <w:rPr>
          <w:rFonts w:ascii="Arial" w:cs="Arial" w:eastAsia="Arial" w:hAnsi="Arial"/>
          <w:sz w:val="24"/>
          <w:szCs w:val="24"/>
        </w:rPr>
        <w:t xml:space="preserve">│                                  │ПАТЕНТА И ПРИХОДЯЩАЯ НА ПЕРИОД,   │</w:t>
      </w:r>
    </w:p>
    <w:p>
      <w:pPr>
        <w:spacing w:after="120"/>
        <w:jc w:val="center"/>
      </w:pPr>
      <w:r>
        <w:rPr>
          <w:rFonts w:ascii="Arial" w:cs="Arial" w:eastAsia="Arial" w:hAnsi="Arial"/>
          <w:sz w:val="24"/>
          <w:szCs w:val="24"/>
        </w:rPr>
        <w:t xml:space="preserve">│                                  │НАЧИНАЮЩИЙСЯ С МОМЕНТА ПЕРЕХОДА   │</w:t>
      </w:r>
    </w:p>
    <w:p>
      <w:pPr>
        <w:spacing w:after="120"/>
        <w:jc w:val="center"/>
      </w:pPr>
      <w:r>
        <w:rPr>
          <w:rFonts w:ascii="Arial" w:cs="Arial" w:eastAsia="Arial" w:hAnsi="Arial"/>
          <w:sz w:val="24"/>
          <w:szCs w:val="24"/>
        </w:rPr>
        <w:t xml:space="preserve">│                                  │НАЛОГОПЛАТЕЛЬЩИКА НА              │</w:t>
      </w:r>
    </w:p>
    <w:p>
      <w:pPr>
        <w:spacing w:after="120"/>
        <w:jc w:val="center"/>
      </w:pPr>
      <w:r>
        <w:rPr>
          <w:rFonts w:ascii="Arial" w:cs="Arial" w:eastAsia="Arial" w:hAnsi="Arial"/>
          <w:sz w:val="24"/>
          <w:szCs w:val="24"/>
        </w:rPr>
        <w:t xml:space="preserve">│                                  │ОБЩЕУСТАНОВЛЕННЫЙ ПОРЯДОК,        │</w:t>
      </w:r>
    </w:p>
    <w:p>
      <w:pPr>
        <w:spacing w:after="120"/>
        <w:jc w:val="center"/>
      </w:pPr>
      <w:r>
        <w:rPr>
          <w:rFonts w:ascii="Arial" w:cs="Arial" w:eastAsia="Arial" w:hAnsi="Arial"/>
          <w:sz w:val="24"/>
          <w:szCs w:val="24"/>
        </w:rPr>
        <w:t xml:space="preserve">│                                  │ПРИЗНАЕТСЯ ИЗЛИШНЕ УПЛАЧЕННОЙ,    │</w:t>
      </w:r>
    </w:p>
    <w:p>
      <w:pPr>
        <w:spacing w:after="120"/>
        <w:jc w:val="center"/>
      </w:pPr>
      <w:r>
        <w:rPr>
          <w:rFonts w:ascii="Arial" w:cs="Arial" w:eastAsia="Arial" w:hAnsi="Arial"/>
          <w:sz w:val="24"/>
          <w:szCs w:val="24"/>
        </w:rPr>
        <w:t xml:space="preserve">│                                  │ЗАЧЕТ КОТОРОЙ ОСУЩЕСТВЛЯЕТСЯ В    │</w:t>
      </w:r>
    </w:p>
    <w:p>
      <w:pPr>
        <w:spacing w:after="120"/>
        <w:jc w:val="center"/>
      </w:pPr>
      <w:r>
        <w:rPr>
          <w:rFonts w:ascii="Arial" w:cs="Arial" w:eastAsia="Arial" w:hAnsi="Arial"/>
          <w:sz w:val="24"/>
          <w:szCs w:val="24"/>
        </w:rPr>
        <w:t xml:space="preserve">│                                  │СООТВЕТСТВИИ С НАСТОЯЩИМ КОДЕКСОМ.│</w:t>
      </w:r>
    </w:p>
    <w:p>
      <w:pPr>
        <w:spacing w:after="120"/>
        <w:jc w:val="center"/>
      </w:pPr>
      <w:r>
        <w:rPr>
          <w:rFonts w:ascii="Arial" w:cs="Arial" w:eastAsia="Arial" w:hAnsi="Arial"/>
          <w:sz w:val="24"/>
          <w:szCs w:val="24"/>
        </w:rPr>
        <w:t xml:space="preserve">│6. Не предусмотрено               │6. ПРИ ПРЕВЫШЕНИИ РЕГИСТРАЦИОННОГО│</w:t>
      </w:r>
    </w:p>
    <w:p>
      <w:pPr>
        <w:spacing w:after="120"/>
        <w:jc w:val="center"/>
      </w:pPr>
      <w:r>
        <w:rPr>
          <w:rFonts w:ascii="Arial" w:cs="Arial" w:eastAsia="Arial" w:hAnsi="Arial"/>
          <w:sz w:val="24"/>
          <w:szCs w:val="24"/>
        </w:rPr>
        <w:t xml:space="preserve">│                                  │ПОРОГА ПО НДС НАЛОГОВОЕ           │</w:t>
      </w:r>
    </w:p>
    <w:p>
      <w:pPr>
        <w:spacing w:after="120"/>
        <w:jc w:val="center"/>
      </w:pPr>
      <w:r>
        <w:rPr>
          <w:rFonts w:ascii="Arial" w:cs="Arial" w:eastAsia="Arial" w:hAnsi="Arial"/>
          <w:sz w:val="24"/>
          <w:szCs w:val="24"/>
        </w:rPr>
        <w:t xml:space="preserve">│                                  │ОБЯЗАТЕЛЬСТВО ПО НДС ВОЗНИКАЕТ В  │</w:t>
      </w:r>
    </w:p>
    <w:p>
      <w:pPr>
        <w:spacing w:after="120"/>
        <w:jc w:val="center"/>
      </w:pPr>
      <w:r>
        <w:rPr>
          <w:rFonts w:ascii="Arial" w:cs="Arial" w:eastAsia="Arial" w:hAnsi="Arial"/>
          <w:sz w:val="24"/>
          <w:szCs w:val="24"/>
        </w:rPr>
        <w:t xml:space="preserve">│                                  │СООТВЕТСТВИИ С ПОЛОЖЕНИЯМИ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359. Налогоплательщики     │Статья 359. Налогоплательщики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целях налогообложения        │1. В целях налогообложения        │</w:t>
      </w:r>
    </w:p>
    <w:p>
      <w:pPr>
        <w:spacing w:after="120"/>
        <w:jc w:val="center"/>
      </w:pPr>
      <w:r>
        <w:rPr>
          <w:rFonts w:ascii="Arial" w:cs="Arial" w:eastAsia="Arial" w:hAnsi="Arial"/>
          <w:sz w:val="24"/>
          <w:szCs w:val="24"/>
        </w:rPr>
        <w:t xml:space="preserve">│субъектом малого                  │субъектом малого                  │</w:t>
      </w:r>
    </w:p>
    <w:p>
      <w:pPr>
        <w:spacing w:after="120"/>
        <w:jc w:val="center"/>
      </w:pPr>
      <w:r>
        <w:rPr>
          <w:rFonts w:ascii="Arial" w:cs="Arial" w:eastAsia="Arial" w:hAnsi="Arial"/>
          <w:sz w:val="24"/>
          <w:szCs w:val="24"/>
        </w:rPr>
        <w:t xml:space="preserve">│предпринимательства являются      │предпринимательства являются      │</w:t>
      </w:r>
    </w:p>
    <w:p>
      <w:pPr>
        <w:spacing w:after="120"/>
        <w:jc w:val="center"/>
      </w:pPr>
      <w:r>
        <w:rPr>
          <w:rFonts w:ascii="Arial" w:cs="Arial" w:eastAsia="Arial" w:hAnsi="Arial"/>
          <w:sz w:val="24"/>
          <w:szCs w:val="24"/>
        </w:rPr>
        <w:t xml:space="preserve">│организация или индивидуальный    │организация или индивидуальный    │</w:t>
      </w:r>
    </w:p>
    <w:p>
      <w:pPr>
        <w:spacing w:after="120"/>
        <w:jc w:val="center"/>
      </w:pPr>
      <w:r>
        <w:rPr>
          <w:rFonts w:ascii="Arial" w:cs="Arial" w:eastAsia="Arial" w:hAnsi="Arial"/>
          <w:sz w:val="24"/>
          <w:szCs w:val="24"/>
        </w:rPr>
        <w:t xml:space="preserve">│предприниматель, если одновременно│предприниматель, если одновременно│</w:t>
      </w:r>
    </w:p>
    <w:p>
      <w:pPr>
        <w:spacing w:after="120"/>
        <w:jc w:val="center"/>
      </w:pPr>
      <w:r>
        <w:rPr>
          <w:rFonts w:ascii="Arial" w:cs="Arial" w:eastAsia="Arial" w:hAnsi="Arial"/>
          <w:sz w:val="24"/>
          <w:szCs w:val="24"/>
        </w:rPr>
        <w:t xml:space="preserve">│соблюдены следующие условия:      │соблюдены следующие условия:      │</w:t>
      </w:r>
    </w:p>
    <w:p>
      <w:pPr>
        <w:spacing w:after="120"/>
        <w:jc w:val="center"/>
      </w:pPr>
      <w:r>
        <w:rPr>
          <w:rFonts w:ascii="Arial" w:cs="Arial" w:eastAsia="Arial" w:hAnsi="Arial"/>
          <w:sz w:val="24"/>
          <w:szCs w:val="24"/>
        </w:rPr>
        <w:t xml:space="preserve">│1) среднесписочная численность    │1) ОБЪЕМ ДОХОДА ЗА ГОД, НЕ        │</w:t>
      </w:r>
    </w:p>
    <w:p>
      <w:pPr>
        <w:spacing w:after="120"/>
        <w:jc w:val="center"/>
      </w:pPr>
      <w:r>
        <w:rPr>
          <w:rFonts w:ascii="Arial" w:cs="Arial" w:eastAsia="Arial" w:hAnsi="Arial"/>
          <w:sz w:val="24"/>
          <w:szCs w:val="24"/>
        </w:rPr>
        <w:t xml:space="preserve">│работников не превышает 30        │ПРЕВЫШАЕТ РАЗМЕР РЕГИСТРАЦИОННОГО │</w:t>
      </w:r>
    </w:p>
    <w:p>
      <w:pPr>
        <w:spacing w:after="120"/>
        <w:jc w:val="center"/>
      </w:pPr>
      <w:r>
        <w:rPr>
          <w:rFonts w:ascii="Arial" w:cs="Arial" w:eastAsia="Arial" w:hAnsi="Arial"/>
          <w:sz w:val="24"/>
          <w:szCs w:val="24"/>
        </w:rPr>
        <w:t xml:space="preserve">│человек;                          │ПОРОГА ПО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361. Налоговая база        │Статья 361. Налоговая база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│Базой обложения налогом является  │1. ЕСЛИ ИНОЕ НЕ ПРЕДУСМОТРЕНО     │</w:t>
      </w:r>
    </w:p>
    <w:p>
      <w:pPr>
        <w:spacing w:after="120"/>
        <w:jc w:val="center"/>
      </w:pPr>
      <w:r>
        <w:rPr>
          <w:rFonts w:ascii="Arial" w:cs="Arial" w:eastAsia="Arial" w:hAnsi="Arial"/>
          <w:sz w:val="24"/>
          <w:szCs w:val="24"/>
        </w:rPr>
        <w:t xml:space="preserve">│доход без учета НДС и налога с    │НАСТОЯЩЕЙ СТАТЬЕЙ БАЗОЙ ОБЛОЖЕНИЯ │</w:t>
      </w:r>
    </w:p>
    <w:p>
      <w:pPr>
        <w:spacing w:after="120"/>
        <w:jc w:val="center"/>
      </w:pPr>
      <w:r>
        <w:rPr>
          <w:rFonts w:ascii="Arial" w:cs="Arial" w:eastAsia="Arial" w:hAnsi="Arial"/>
          <w:sz w:val="24"/>
          <w:szCs w:val="24"/>
        </w:rPr>
        <w:t xml:space="preserve">│продаж.                           │НАЛОГОМ ЯВЛЯЕТСЯ ВЫРУЧКА ОТ       │</w:t>
      </w:r>
    </w:p>
    <w:p>
      <w:pPr>
        <w:spacing w:after="120"/>
        <w:jc w:val="center"/>
      </w:pPr>
      <w:r>
        <w:rPr>
          <w:rFonts w:ascii="Arial" w:cs="Arial" w:eastAsia="Arial" w:hAnsi="Arial"/>
          <w:sz w:val="24"/>
          <w:szCs w:val="24"/>
        </w:rPr>
        <w:t xml:space="preserve">│                                  │РЕАЛИЗАЦИИ ТОВАРОВ, РАБОТ, УСЛУГ. │</w:t>
      </w:r>
    </w:p>
    <w:p>
      <w:pPr>
        <w:spacing w:after="120"/>
        <w:jc w:val="center"/>
      </w:pPr>
      <w:r>
        <w:rPr>
          <w:rFonts w:ascii="Arial" w:cs="Arial" w:eastAsia="Arial" w:hAnsi="Arial"/>
          <w:sz w:val="24"/>
          <w:szCs w:val="24"/>
        </w:rPr>
        <w:t xml:space="preserve">│                                  │2. ДЛЯ НАЛОГОПЛАТЕЛЬЩИКА,         │</w:t>
      </w:r>
    </w:p>
    <w:p>
      <w:pPr>
        <w:spacing w:after="120"/>
        <w:jc w:val="center"/>
      </w:pPr>
      <w:r>
        <w:rPr>
          <w:rFonts w:ascii="Arial" w:cs="Arial" w:eastAsia="Arial" w:hAnsi="Arial"/>
          <w:sz w:val="24"/>
          <w:szCs w:val="24"/>
        </w:rPr>
        <w:t xml:space="preserve">│                                  │УКАЗАННОГО В ЧАСТИ 4 СТАТЬИ 358   │</w:t>
      </w:r>
    </w:p>
    <w:p>
      <w:pPr>
        <w:spacing w:after="120"/>
        <w:jc w:val="center"/>
      </w:pPr>
      <w:r>
        <w:rPr>
          <w:rFonts w:ascii="Arial" w:cs="Arial" w:eastAsia="Arial" w:hAnsi="Arial"/>
          <w:sz w:val="24"/>
          <w:szCs w:val="24"/>
        </w:rPr>
        <w:t xml:space="preserve">│                                  │НАЛОГОВОЙ БАЗОЙ ЯВЛЯЕТСЯ ВЫРУЧКА  │</w:t>
      </w:r>
    </w:p>
    <w:p>
      <w:pPr>
        <w:spacing w:after="120"/>
        <w:jc w:val="center"/>
      </w:pPr>
      <w:r>
        <w:rPr>
          <w:rFonts w:ascii="Arial" w:cs="Arial" w:eastAsia="Arial" w:hAnsi="Arial"/>
          <w:sz w:val="24"/>
          <w:szCs w:val="24"/>
        </w:rPr>
        <w:t xml:space="preserve">│                                  │ОТ РЕАЛИЗАЦИИ ТОВАРОВ РАБОТ, УСЛУГ│</w:t>
      </w:r>
    </w:p>
    <w:p>
      <w:pPr>
        <w:spacing w:after="120"/>
        <w:jc w:val="center"/>
      </w:pPr>
      <w:r>
        <w:rPr>
          <w:rFonts w:ascii="Arial" w:cs="Arial" w:eastAsia="Arial" w:hAnsi="Arial"/>
          <w:sz w:val="24"/>
          <w:szCs w:val="24"/>
        </w:rPr>
        <w:t xml:space="preserve">│                                  │БЕЗ УЧЕТА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│Ввести в действие настоящий закон │                                  │</w:t>
      </w:r>
    </w:p>
    <w:p>
      <w:pPr>
        <w:spacing w:after="120"/>
        <w:jc w:val="center"/>
      </w:pPr>
      <w:r>
        <w:rPr>
          <w:rFonts w:ascii="Arial" w:cs="Arial" w:eastAsia="Arial" w:hAnsi="Arial"/>
          <w:sz w:val="24"/>
          <w:szCs w:val="24"/>
        </w:rPr>
        <w:t xml:space="preserve">│с 1 января 2012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и      │</w:t>
      </w:r>
    </w:p>
    <w:p>
      <w:pPr>
        <w:spacing w:after="120"/>
        <w:jc w:val="center"/>
      </w:pPr>
      <w:r>
        <w:rPr>
          <w:rFonts w:ascii="Arial" w:cs="Arial" w:eastAsia="Arial" w:hAnsi="Arial"/>
          <w:sz w:val="24"/>
          <w:szCs w:val="24"/>
        </w:rPr>
        <w:t xml:space="preserve">│"О введении в действие Налогового │          дополнения              │</w:t>
      </w:r>
    </w:p>
    <w:p>
      <w:pPr>
        <w:spacing w:after="120"/>
        <w:jc w:val="center"/>
      </w:pPr>
      <w:r>
        <w:rPr>
          <w:rFonts w:ascii="Arial" w:cs="Arial" w:eastAsia="Arial" w:hAnsi="Arial"/>
          <w:sz w:val="24"/>
          <w:szCs w:val="24"/>
        </w:rPr>
        <w:t xml:space="preserve">│  кодекса Кыргызской Республики"  │                                  │</w:t>
      </w:r>
    </w:p>
    <w:p>
      <w:pPr>
        <w:spacing w:after="120"/>
        <w:jc w:val="center"/>
      </w:pPr>
      <w:r>
        <w:rPr>
          <w:rFonts w:ascii="Arial" w:cs="Arial" w:eastAsia="Arial" w:hAnsi="Arial"/>
          <w:sz w:val="24"/>
          <w:szCs w:val="24"/>
        </w:rPr>
        <w:t xml:space="preserve">│  от 17 октября 2008 года № 231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                         │Статья 3.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Ввести земельный налог и налог │1. Ввести земельный налог и налог │</w:t>
      </w:r>
    </w:p>
    <w:p>
      <w:pPr>
        <w:spacing w:after="120"/>
        <w:jc w:val="center"/>
      </w:pPr>
      <w:r>
        <w:rPr>
          <w:rFonts w:ascii="Arial" w:cs="Arial" w:eastAsia="Arial" w:hAnsi="Arial"/>
          <w:sz w:val="24"/>
          <w:szCs w:val="24"/>
        </w:rPr>
        <w:t xml:space="preserve">│на имущество, за исключением      │на имущество, за исключением      │</w:t>
      </w:r>
    </w:p>
    <w:p>
      <w:pPr>
        <w:spacing w:after="120"/>
        <w:jc w:val="center"/>
      </w:pPr>
      <w:r>
        <w:rPr>
          <w:rFonts w:ascii="Arial" w:cs="Arial" w:eastAsia="Arial" w:hAnsi="Arial"/>
          <w:sz w:val="24"/>
          <w:szCs w:val="24"/>
        </w:rPr>
        <w:t xml:space="preserve">│объектов имущества 1, 2 и 3 групп,│объектов имущества 1, 2 и 3 групп,│</w:t>
      </w:r>
    </w:p>
    <w:p>
      <w:pPr>
        <w:spacing w:after="120"/>
        <w:jc w:val="center"/>
      </w:pPr>
      <w:r>
        <w:rPr>
          <w:rFonts w:ascii="Arial" w:cs="Arial" w:eastAsia="Arial" w:hAnsi="Arial"/>
          <w:sz w:val="24"/>
          <w:szCs w:val="24"/>
        </w:rPr>
        <w:t xml:space="preserve">│указанных в статье 324 Налогового │указанных в статье 324 Налогового │</w:t>
      </w:r>
    </w:p>
    <w:p>
      <w:pPr>
        <w:spacing w:after="120"/>
        <w:jc w:val="center"/>
      </w:pPr>
      <w:r>
        <w:rPr>
          <w:rFonts w:ascii="Arial" w:cs="Arial" w:eastAsia="Arial" w:hAnsi="Arial"/>
          <w:sz w:val="24"/>
          <w:szCs w:val="24"/>
        </w:rPr>
        <w:t xml:space="preserve">│кодекса Кыргызской Республики, с 1│кодекса Кыргызской Республики, с 1│</w:t>
      </w:r>
    </w:p>
    <w:p>
      <w:pPr>
        <w:spacing w:after="120"/>
        <w:jc w:val="center"/>
      </w:pPr>
      <w:r>
        <w:rPr>
          <w:rFonts w:ascii="Arial" w:cs="Arial" w:eastAsia="Arial" w:hAnsi="Arial"/>
          <w:sz w:val="24"/>
          <w:szCs w:val="24"/>
        </w:rPr>
        <w:t xml:space="preserve">│января 2009 года по 31 декабря    │января 2009 года по 31 декабря    │</w:t>
      </w:r>
    </w:p>
    <w:p>
      <w:pPr>
        <w:spacing w:after="120"/>
        <w:jc w:val="center"/>
      </w:pPr>
      <w:r>
        <w:rPr>
          <w:rFonts w:ascii="Arial" w:cs="Arial" w:eastAsia="Arial" w:hAnsi="Arial"/>
          <w:sz w:val="24"/>
          <w:szCs w:val="24"/>
        </w:rPr>
        <w:t xml:space="preserve">│[2010] года на всей территории    │2013 года на всей территории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С 1 января [2012] года введение│3. С 1 января 2014 года введение  │</w:t>
      </w:r>
    </w:p>
    <w:p>
      <w:pPr>
        <w:spacing w:after="120"/>
        <w:jc w:val="center"/>
      </w:pPr>
      <w:r>
        <w:rPr>
          <w:rFonts w:ascii="Arial" w:cs="Arial" w:eastAsia="Arial" w:hAnsi="Arial"/>
          <w:sz w:val="24"/>
          <w:szCs w:val="24"/>
        </w:rPr>
        <w:t xml:space="preserve">│налогов, указанных в пунктах 1 и 2│налогов, указанных в пунктах 1 и 2│</w:t>
      </w:r>
    </w:p>
    <w:p>
      <w:pPr>
        <w:spacing w:after="120"/>
        <w:jc w:val="center"/>
      </w:pPr>
      <w:r>
        <w:rPr>
          <w:rFonts w:ascii="Arial" w:cs="Arial" w:eastAsia="Arial" w:hAnsi="Arial"/>
          <w:sz w:val="24"/>
          <w:szCs w:val="24"/>
        </w:rPr>
        <w:t xml:space="preserve">│настоящей статьи, осуществляется  │настоящей статьи, осуществляется  │</w:t>
      </w:r>
    </w:p>
    <w:p>
      <w:pPr>
        <w:spacing w:after="120"/>
        <w:jc w:val="center"/>
      </w:pPr>
      <w:r>
        <w:rPr>
          <w:rFonts w:ascii="Arial" w:cs="Arial" w:eastAsia="Arial" w:hAnsi="Arial"/>
          <w:sz w:val="24"/>
          <w:szCs w:val="24"/>
        </w:rPr>
        <w:t xml:space="preserve">│местными кенешами.                │местными кенешами.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Установить следующий порядок   │5. Установить следующий порядок   │</w:t>
      </w:r>
    </w:p>
    <w:p>
      <w:pPr>
        <w:spacing w:after="120"/>
        <w:jc w:val="center"/>
      </w:pPr>
      <w:r>
        <w:rPr>
          <w:rFonts w:ascii="Arial" w:cs="Arial" w:eastAsia="Arial" w:hAnsi="Arial"/>
          <w:sz w:val="24"/>
          <w:szCs w:val="24"/>
        </w:rPr>
        <w:t xml:space="preserve">│расчета налога на имущество по    │расчета налога на имущество по    │</w:t>
      </w:r>
    </w:p>
    <w:p>
      <w:pPr>
        <w:spacing w:after="120"/>
        <w:jc w:val="center"/>
      </w:pPr>
      <w:r>
        <w:rPr>
          <w:rFonts w:ascii="Arial" w:cs="Arial" w:eastAsia="Arial" w:hAnsi="Arial"/>
          <w:sz w:val="24"/>
          <w:szCs w:val="24"/>
        </w:rPr>
        <w:t xml:space="preserve">│объектам имущества 1 группы,      │объектам имущества 1 группы,      │</w:t>
      </w:r>
    </w:p>
    <w:p>
      <w:pPr>
        <w:spacing w:after="120"/>
        <w:jc w:val="center"/>
      </w:pPr>
      <w:r>
        <w:rPr>
          <w:rFonts w:ascii="Arial" w:cs="Arial" w:eastAsia="Arial" w:hAnsi="Arial"/>
          <w:sz w:val="24"/>
          <w:szCs w:val="24"/>
        </w:rPr>
        <w:t xml:space="preserve">│установленной статьей 324         │установленной статьей 324         │</w:t>
      </w:r>
    </w:p>
    <w:p>
      <w:pPr>
        <w:spacing w:after="120"/>
        <w:jc w:val="center"/>
      </w:pPr>
      <w:r>
        <w:rPr>
          <w:rFonts w:ascii="Arial" w:cs="Arial" w:eastAsia="Arial" w:hAnsi="Arial"/>
          <w:sz w:val="24"/>
          <w:szCs w:val="24"/>
        </w:rPr>
        <w:t xml:space="preserve">│Налогового кодекса Кыргызской     │Налогового кодекса Кыргызской     │</w:t>
      </w:r>
    </w:p>
    <w:p>
      <w:pPr>
        <w:spacing w:after="120"/>
        <w:jc w:val="center"/>
      </w:pPr>
      <w:r>
        <w:rPr>
          <w:rFonts w:ascii="Arial" w:cs="Arial" w:eastAsia="Arial" w:hAnsi="Arial"/>
          <w:sz w:val="24"/>
          <w:szCs w:val="24"/>
        </w:rPr>
        <w:t xml:space="preserve">│Республики, на период с 1 января  │Республики, на период с 1 января  │</w:t>
      </w:r>
    </w:p>
    <w:p>
      <w:pPr>
        <w:spacing w:after="120"/>
        <w:jc w:val="center"/>
      </w:pPr>
      <w:r>
        <w:rPr>
          <w:rFonts w:ascii="Arial" w:cs="Arial" w:eastAsia="Arial" w:hAnsi="Arial"/>
          <w:sz w:val="24"/>
          <w:szCs w:val="24"/>
        </w:rPr>
        <w:t xml:space="preserve">│2010 года по 1 января [2012] года:│2010 года по 1 января 2014 года: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│Статья 8.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│7. Облагаемая поставка,           │7. Облагаемая поставка,           │</w:t>
      </w:r>
    </w:p>
    <w:p>
      <w:pPr>
        <w:spacing w:after="120"/>
        <w:jc w:val="center"/>
      </w:pPr>
      <w:r>
        <w:rPr>
          <w:rFonts w:ascii="Arial" w:cs="Arial" w:eastAsia="Arial" w:hAnsi="Arial"/>
          <w:sz w:val="24"/>
          <w:szCs w:val="24"/>
        </w:rPr>
        <w:t xml:space="preserve">│осуществляемая облагаемым         │осуществляемая облагаемым         │</w:t>
      </w:r>
    </w:p>
    <w:p>
      <w:pPr>
        <w:spacing w:after="120"/>
        <w:jc w:val="center"/>
      </w:pPr>
      <w:r>
        <w:rPr>
          <w:rFonts w:ascii="Arial" w:cs="Arial" w:eastAsia="Arial" w:hAnsi="Arial"/>
          <w:sz w:val="24"/>
          <w:szCs w:val="24"/>
        </w:rPr>
        <w:t xml:space="preserve">│субъектом, с 1 января 2009 года   │субъектом, с 1 января 2009 года   │</w:t>
      </w:r>
    </w:p>
    <w:p>
      <w:pPr>
        <w:spacing w:after="120"/>
        <w:jc w:val="center"/>
      </w:pPr>
      <w:r>
        <w:rPr>
          <w:rFonts w:ascii="Arial" w:cs="Arial" w:eastAsia="Arial" w:hAnsi="Arial"/>
          <w:sz w:val="24"/>
          <w:szCs w:val="24"/>
        </w:rPr>
        <w:t xml:space="preserve">│подлежит обложению налогом на     │подлежит обложению налогом на     │</w:t>
      </w:r>
    </w:p>
    <w:p>
      <w:pPr>
        <w:spacing w:after="120"/>
        <w:jc w:val="center"/>
      </w:pPr>
      <w:r>
        <w:rPr>
          <w:rFonts w:ascii="Arial" w:cs="Arial" w:eastAsia="Arial" w:hAnsi="Arial"/>
          <w:sz w:val="24"/>
          <w:szCs w:val="24"/>
        </w:rPr>
        <w:t xml:space="preserve">│добавленную стоимость по          │добавленную стоимость по          │</w:t>
      </w:r>
    </w:p>
    <w:p>
      <w:pPr>
        <w:spacing w:after="120"/>
        <w:jc w:val="center"/>
      </w:pPr>
      <w:r>
        <w:rPr>
          <w:rFonts w:ascii="Arial" w:cs="Arial" w:eastAsia="Arial" w:hAnsi="Arial"/>
          <w:sz w:val="24"/>
          <w:szCs w:val="24"/>
        </w:rPr>
        <w:t xml:space="preserve">│соответствующим ставкам,          │соответствующим ставкам,          │</w:t>
      </w:r>
    </w:p>
    <w:p>
      <w:pPr>
        <w:spacing w:after="120"/>
        <w:jc w:val="center"/>
      </w:pPr>
      <w:r>
        <w:rPr>
          <w:rFonts w:ascii="Arial" w:cs="Arial" w:eastAsia="Arial" w:hAnsi="Arial"/>
          <w:sz w:val="24"/>
          <w:szCs w:val="24"/>
        </w:rPr>
        <w:t xml:space="preserve">│действующим до 1 января 2009 года │действующим до 1 января           │</w:t>
      </w:r>
    </w:p>
    <w:p>
      <w:pPr>
        <w:spacing w:after="120"/>
        <w:jc w:val="center"/>
      </w:pPr>
      <w:r>
        <w:rPr>
          <w:rFonts w:ascii="Arial" w:cs="Arial" w:eastAsia="Arial" w:hAnsi="Arial"/>
          <w:sz w:val="24"/>
          <w:szCs w:val="24"/>
        </w:rPr>
        <w:t xml:space="preserve">│в отношении:                      │2009 года в отношении:            │</w:t>
      </w:r>
    </w:p>
    <w:p>
      <w:pPr>
        <w:spacing w:after="120"/>
        <w:jc w:val="center"/>
      </w:pPr>
      <w:r>
        <w:rPr>
          <w:rFonts w:ascii="Arial" w:cs="Arial" w:eastAsia="Arial" w:hAnsi="Arial"/>
          <w:sz w:val="24"/>
          <w:szCs w:val="24"/>
        </w:rPr>
        <w:t xml:space="preserve">│- остатков материальных ресурсов  │- остатков материальных ресурсов, │</w:t>
      </w:r>
    </w:p>
    <w:p>
      <w:pPr>
        <w:spacing w:after="120"/>
        <w:jc w:val="center"/>
      </w:pPr>
      <w:r>
        <w:rPr>
          <w:rFonts w:ascii="Arial" w:cs="Arial" w:eastAsia="Arial" w:hAnsi="Arial"/>
          <w:sz w:val="24"/>
          <w:szCs w:val="24"/>
        </w:rPr>
        <w:t xml:space="preserve">│по состоянию на 1 января 2009     │ЗА ИСКЛЮЧЕНИЕМ ОСНОВНЫХ СРЕДСТВ,  │</w:t>
      </w:r>
    </w:p>
    <w:p>
      <w:pPr>
        <w:spacing w:after="120"/>
        <w:jc w:val="center"/>
      </w:pPr>
      <w:r>
        <w:rPr>
          <w:rFonts w:ascii="Arial" w:cs="Arial" w:eastAsia="Arial" w:hAnsi="Arial"/>
          <w:sz w:val="24"/>
          <w:szCs w:val="24"/>
        </w:rPr>
        <w:t xml:space="preserve">│года, приобретенных и             │по состоянию на 1 января 2009     │</w:t>
      </w:r>
    </w:p>
    <w:p>
      <w:pPr>
        <w:spacing w:after="120"/>
        <w:jc w:val="center"/>
      </w:pPr>
      <w:r>
        <w:rPr>
          <w:rFonts w:ascii="Arial" w:cs="Arial" w:eastAsia="Arial" w:hAnsi="Arial"/>
          <w:sz w:val="24"/>
          <w:szCs w:val="24"/>
        </w:rPr>
        <w:t xml:space="preserve">│произведенных в течение периода,  │года, приобретенных и             │</w:t>
      </w:r>
    </w:p>
    <w:p>
      <w:pPr>
        <w:spacing w:after="120"/>
        <w:jc w:val="center"/>
      </w:pPr>
      <w:r>
        <w:rPr>
          <w:rFonts w:ascii="Arial" w:cs="Arial" w:eastAsia="Arial" w:hAnsi="Arial"/>
          <w:sz w:val="24"/>
          <w:szCs w:val="24"/>
        </w:rPr>
        <w:t xml:space="preserve">│начиная со дня действия           │произведенных в течение периода,  │</w:t>
      </w:r>
    </w:p>
    <w:p>
      <w:pPr>
        <w:spacing w:after="120"/>
        <w:jc w:val="center"/>
      </w:pPr>
      <w:r>
        <w:rPr>
          <w:rFonts w:ascii="Arial" w:cs="Arial" w:eastAsia="Arial" w:hAnsi="Arial"/>
          <w:sz w:val="24"/>
          <w:szCs w:val="24"/>
        </w:rPr>
        <w:t xml:space="preserve">│регистрации данного субъекта как  │начиная со дня действия           │</w:t>
      </w:r>
    </w:p>
    <w:p>
      <w:pPr>
        <w:spacing w:after="120"/>
        <w:jc w:val="center"/>
      </w:pPr>
      <w:r>
        <w:rPr>
          <w:rFonts w:ascii="Arial" w:cs="Arial" w:eastAsia="Arial" w:hAnsi="Arial"/>
          <w:sz w:val="24"/>
          <w:szCs w:val="24"/>
        </w:rPr>
        <w:t xml:space="preserve">│плательщика налога на добавленную │регистрации данного субъекта как  │</w:t>
      </w:r>
    </w:p>
    <w:p>
      <w:pPr>
        <w:spacing w:after="120"/>
        <w:jc w:val="center"/>
      </w:pPr>
      <w:r>
        <w:rPr>
          <w:rFonts w:ascii="Arial" w:cs="Arial" w:eastAsia="Arial" w:hAnsi="Arial"/>
          <w:sz w:val="24"/>
          <w:szCs w:val="24"/>
        </w:rPr>
        <w:t xml:space="preserve">│стоимость и заканчивая 31 декабря │плательщика налога на добавленную │</w:t>
      </w:r>
    </w:p>
    <w:p>
      <w:pPr>
        <w:spacing w:after="120"/>
        <w:jc w:val="center"/>
      </w:pPr>
      <w:r>
        <w:rPr>
          <w:rFonts w:ascii="Arial" w:cs="Arial" w:eastAsia="Arial" w:hAnsi="Arial"/>
          <w:sz w:val="24"/>
          <w:szCs w:val="24"/>
        </w:rPr>
        <w:t xml:space="preserve">│2008 года;                        │стоимость и заканчивая 31 декабря │</w:t>
      </w:r>
    </w:p>
    <w:p>
      <w:pPr>
        <w:spacing w:after="120"/>
        <w:jc w:val="center"/>
      </w:pPr>
      <w:r>
        <w:rPr>
          <w:rFonts w:ascii="Arial" w:cs="Arial" w:eastAsia="Arial" w:hAnsi="Arial"/>
          <w:sz w:val="24"/>
          <w:szCs w:val="24"/>
        </w:rPr>
        <w:t xml:space="preserve">│                                  │2008 года;                        │</w:t>
      </w:r>
    </w:p>
    <w:p>
      <w:pPr>
        <w:spacing w:after="120"/>
        <w:jc w:val="center"/>
      </w:pPr>
      <w:r>
        <w:rPr>
          <w:rFonts w:ascii="Arial" w:cs="Arial" w:eastAsia="Arial" w:hAnsi="Arial"/>
          <w:sz w:val="24"/>
          <w:szCs w:val="24"/>
        </w:rPr>
        <w:t xml:space="preserve">│                                  │- товаров, перемещенных через     │</w:t>
      </w:r>
    </w:p>
    <w:p>
      <w:pPr>
        <w:spacing w:after="120"/>
        <w:jc w:val="center"/>
      </w:pPr>
      <w:r>
        <w:rPr>
          <w:rFonts w:ascii="Arial" w:cs="Arial" w:eastAsia="Arial" w:hAnsi="Arial"/>
          <w:sz w:val="24"/>
          <w:szCs w:val="24"/>
        </w:rPr>
        <w:t xml:space="preserve">│                                  │государственную границу Кыргызской│</w:t>
      </w:r>
    </w:p>
    <w:p>
      <w:pPr>
        <w:spacing w:after="120"/>
        <w:jc w:val="center"/>
      </w:pPr>
      <w:r>
        <w:rPr>
          <w:rFonts w:ascii="Arial" w:cs="Arial" w:eastAsia="Arial" w:hAnsi="Arial"/>
          <w:sz w:val="24"/>
          <w:szCs w:val="24"/>
        </w:rPr>
        <w:t xml:space="preserve">│                                  │Республики до 1 января 2009 года.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Кодекса об  │     Предлагаемые изменения и     │</w:t>
      </w:r>
    </w:p>
    <w:p>
      <w:pPr>
        <w:spacing w:after="120"/>
        <w:jc w:val="center"/>
      </w:pPr>
      <w:r>
        <w:rPr>
          <w:rFonts w:ascii="Arial" w:cs="Arial" w:eastAsia="Arial" w:hAnsi="Arial"/>
          <w:sz w:val="24"/>
          <w:szCs w:val="24"/>
        </w:rPr>
        <w:t xml:space="preserve">│административной ответственности  │             дополнения           │</w:t>
      </w:r>
    </w:p>
    <w:p>
      <w:pPr>
        <w:spacing w:after="120"/>
        <w:jc w:val="center"/>
      </w:pPr>
      <w:r>
        <w:rPr>
          <w:rFonts w:ascii="Arial" w:cs="Arial" w:eastAsia="Arial" w:hAnsi="Arial"/>
          <w:sz w:val="24"/>
          <w:szCs w:val="24"/>
        </w:rPr>
        <w:t xml:space="preserve">│              КР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351. Непредставление единой│Статья 351. Непредставление единой│</w:t>
      </w:r>
    </w:p>
    <w:p>
      <w:pPr>
        <w:spacing w:after="120"/>
        <w:jc w:val="center"/>
      </w:pPr>
      <w:r>
        <w:rPr>
          <w:rFonts w:ascii="Arial" w:cs="Arial" w:eastAsia="Arial" w:hAnsi="Arial"/>
          <w:sz w:val="24"/>
          <w:szCs w:val="24"/>
        </w:rPr>
        <w:t xml:space="preserve">│            налоговой декларации и│            налоговой декларации  │</w:t>
      </w:r>
    </w:p>
    <w:p>
      <w:pPr>
        <w:spacing w:after="120"/>
        <w:jc w:val="center"/>
      </w:pPr>
      <w:r>
        <w:rPr>
          <w:rFonts w:ascii="Arial" w:cs="Arial" w:eastAsia="Arial" w:hAnsi="Arial"/>
          <w:sz w:val="24"/>
          <w:szCs w:val="24"/>
        </w:rPr>
        <w:t xml:space="preserve">│            неуплата налогов в    │            и/ИЛИ неуплата налогов│</w:t>
      </w:r>
    </w:p>
    <w:p>
      <w:pPr>
        <w:spacing w:after="120"/>
        <w:jc w:val="center"/>
      </w:pPr>
      <w:r>
        <w:rPr>
          <w:rFonts w:ascii="Arial" w:cs="Arial" w:eastAsia="Arial" w:hAnsi="Arial"/>
          <w:sz w:val="24"/>
          <w:szCs w:val="24"/>
        </w:rPr>
        <w:t xml:space="preserve">│            установленные сроки   │            в установленные сроки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│Непредставление единой налоговой  │Непредставление единой налоговой  │</w:t>
      </w:r>
    </w:p>
    <w:p>
      <w:pPr>
        <w:spacing w:after="120"/>
        <w:jc w:val="center"/>
      </w:pPr>
      <w:r>
        <w:rPr>
          <w:rFonts w:ascii="Arial" w:cs="Arial" w:eastAsia="Arial" w:hAnsi="Arial"/>
          <w:sz w:val="24"/>
          <w:szCs w:val="24"/>
        </w:rPr>
        <w:t xml:space="preserve">│декларации и неуплата налогов в   │декларации и/ИЛИ неуплата налогов │</w:t>
      </w:r>
    </w:p>
    <w:p>
      <w:pPr>
        <w:spacing w:after="120"/>
        <w:jc w:val="center"/>
      </w:pPr>
      <w:r>
        <w:rPr>
          <w:rFonts w:ascii="Arial" w:cs="Arial" w:eastAsia="Arial" w:hAnsi="Arial"/>
          <w:sz w:val="24"/>
          <w:szCs w:val="24"/>
        </w:rPr>
        <w:t xml:space="preserve">│установленные сроки -             │в установленные сроки -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на граждан - двадцать, на  │штрафа на граждан - двадцать, на  │</w:t>
      </w:r>
    </w:p>
    <w:p>
      <w:pPr>
        <w:spacing w:after="120"/>
        <w:jc w:val="center"/>
      </w:pPr>
      <w:r>
        <w:rPr>
          <w:rFonts w:ascii="Arial" w:cs="Arial" w:eastAsia="Arial" w:hAnsi="Arial"/>
          <w:sz w:val="24"/>
          <w:szCs w:val="24"/>
        </w:rPr>
        <w:t xml:space="preserve">│должностных лиц - пятьдесят       │должностных лиц - пятьдесят       │</w:t>
      </w:r>
    </w:p>
    <w:p>
      <w:pPr>
        <w:spacing w:after="120"/>
        <w:jc w:val="center"/>
      </w:pPr>
      <w:r>
        <w:rPr>
          <w:rFonts w:ascii="Arial" w:cs="Arial" w:eastAsia="Arial" w:hAnsi="Arial"/>
          <w:sz w:val="24"/>
          <w:szCs w:val="24"/>
        </w:rPr>
        <w:t xml:space="preserve">│расчетных показателей.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356-1. ОТВЕТСТВЕННОСТЬ     │</w:t>
      </w:r>
    </w:p>
    <w:p>
      <w:pPr>
        <w:spacing w:after="120"/>
        <w:jc w:val="center"/>
      </w:pPr>
      <w:r>
        <w:rPr>
          <w:rFonts w:ascii="Arial" w:cs="Arial" w:eastAsia="Arial" w:hAnsi="Arial"/>
          <w:sz w:val="24"/>
          <w:szCs w:val="24"/>
        </w:rPr>
        <w:t xml:space="preserve">│                                  │              БАНКА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│ЗА НЕИСПОЛНЕНИЕ ОБЯЗАННОСТЕЙ,     │</w:t>
      </w:r>
    </w:p>
    <w:p>
      <w:pPr>
        <w:spacing w:after="120"/>
        <w:jc w:val="center"/>
      </w:pPr>
      <w:r>
        <w:rPr>
          <w:rFonts w:ascii="Arial" w:cs="Arial" w:eastAsia="Arial" w:hAnsi="Arial"/>
          <w:sz w:val="24"/>
          <w:szCs w:val="24"/>
        </w:rPr>
        <w:t xml:space="preserve">│                                  │УСТАНОВЛЕННЫХ СТАТЬЕЙ 126         │</w:t>
      </w:r>
    </w:p>
    <w:p>
      <w:pPr>
        <w:spacing w:after="120"/>
        <w:jc w:val="center"/>
      </w:pPr>
      <w:r>
        <w:rPr>
          <w:rFonts w:ascii="Arial" w:cs="Arial" w:eastAsia="Arial" w:hAnsi="Arial"/>
          <w:sz w:val="24"/>
          <w:szCs w:val="24"/>
        </w:rPr>
        <w:t xml:space="preserve">│                                  │НАЛОГОВОГО КОДЕКСА КЫРГЫЗСКОЙ     │</w:t>
      </w:r>
    </w:p>
    <w:p>
      <w:pPr>
        <w:spacing w:after="120"/>
        <w:jc w:val="center"/>
      </w:pPr>
      <w:r>
        <w:rPr>
          <w:rFonts w:ascii="Arial" w:cs="Arial" w:eastAsia="Arial" w:hAnsi="Arial"/>
          <w:sz w:val="24"/>
          <w:szCs w:val="24"/>
        </w:rPr>
        <w:t xml:space="preserve">│                                  │РЕСПУБЛИКИ -                      │</w:t>
      </w:r>
    </w:p>
    <w:p>
      <w:pPr>
        <w:spacing w:after="120"/>
        <w:jc w:val="center"/>
      </w:pPr>
      <w:r>
        <w:rPr>
          <w:rFonts w:ascii="Arial" w:cs="Arial" w:eastAsia="Arial" w:hAnsi="Arial"/>
          <w:sz w:val="24"/>
          <w:szCs w:val="24"/>
        </w:rPr>
        <w:t xml:space="preserve">│                                  │ВЛЕЧЕТ НАЛОЖЕНИЕ АДМИНИСТРАТИВНОГО│</w:t>
      </w:r>
    </w:p>
    <w:p>
      <w:pPr>
        <w:spacing w:after="120"/>
        <w:jc w:val="center"/>
      </w:pPr>
      <w:r>
        <w:rPr>
          <w:rFonts w:ascii="Arial" w:cs="Arial" w:eastAsia="Arial" w:hAnsi="Arial"/>
          <w:sz w:val="24"/>
          <w:szCs w:val="24"/>
        </w:rPr>
        <w:t xml:space="preserve">│                                  │ШТРАФА НА ДОЛЖНОСТНЫХ ЛИЦ БАНКА В │</w:t>
      </w:r>
    </w:p>
    <w:p>
      <w:pPr>
        <w:spacing w:after="120"/>
        <w:jc w:val="center"/>
      </w:pPr>
      <w:r>
        <w:rPr>
          <w:rFonts w:ascii="Arial" w:cs="Arial" w:eastAsia="Arial" w:hAnsi="Arial"/>
          <w:sz w:val="24"/>
          <w:szCs w:val="24"/>
        </w:rPr>
        <w:t xml:space="preserve">│                                  │РАЗМЕРЕ СТА РАСЧЕТНЫХ ПОКАЗАТЕЛЕЙ.│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535. Органы налоговой      │Статья 535. Органы налоговой      │</w:t>
      </w:r>
    </w:p>
    <w:p>
      <w:pPr>
        <w:spacing w:after="120"/>
        <w:jc w:val="center"/>
      </w:pPr>
      <w:r>
        <w:rPr>
          <w:rFonts w:ascii="Arial" w:cs="Arial" w:eastAsia="Arial" w:hAnsi="Arial"/>
          <w:sz w:val="24"/>
          <w:szCs w:val="24"/>
        </w:rPr>
        <w:t xml:space="preserve">│            службы                │            службы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│Органы налоговой службы Кыргызской│Органы налоговой службы Кыргызской│</w:t>
      </w:r>
    </w:p>
    <w:p>
      <w:pPr>
        <w:spacing w:after="120"/>
        <w:jc w:val="center"/>
      </w:pPr>
      <w:r>
        <w:rPr>
          <w:rFonts w:ascii="Arial" w:cs="Arial" w:eastAsia="Arial" w:hAnsi="Arial"/>
          <w:sz w:val="24"/>
          <w:szCs w:val="24"/>
        </w:rPr>
        <w:t xml:space="preserve">│Республики рассматривают дела об  │Республики рассматривают дела об  │</w:t>
      </w:r>
    </w:p>
    <w:p>
      <w:pPr>
        <w:spacing w:after="120"/>
        <w:jc w:val="center"/>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center"/>
      </w:pPr>
      <w:r>
        <w:rPr>
          <w:rFonts w:ascii="Arial" w:cs="Arial" w:eastAsia="Arial" w:hAnsi="Arial"/>
          <w:sz w:val="24"/>
          <w:szCs w:val="24"/>
        </w:rPr>
        <w:t xml:space="preserve">│предусмотренные статьями 346,     │предусмотренные статьями 346,     │</w:t>
      </w:r>
    </w:p>
    <w:p>
      <w:pPr>
        <w:spacing w:after="120"/>
        <w:jc w:val="center"/>
      </w:pPr>
      <w:r>
        <w:rPr>
          <w:rFonts w:ascii="Arial" w:cs="Arial" w:eastAsia="Arial" w:hAnsi="Arial"/>
          <w:sz w:val="24"/>
          <w:szCs w:val="24"/>
        </w:rPr>
        <w:t xml:space="preserve">│348-353, 355, 356, 410, [418]     │348-353, 355, 356, 356-1, 410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│Рассматривать дела об             │Рассматривать дела об             │</w:t>
      </w:r>
    </w:p>
    <w:p>
      <w:pPr>
        <w:spacing w:after="120"/>
        <w:jc w:val="center"/>
      </w:pPr>
      <w:r>
        <w:rPr>
          <w:rFonts w:ascii="Arial" w:cs="Arial" w:eastAsia="Arial" w:hAnsi="Arial"/>
          <w:sz w:val="24"/>
          <w:szCs w:val="24"/>
        </w:rPr>
        <w:t xml:space="preserve">│административных правонарушениях и│административных правонарушениях и│</w:t>
      </w:r>
    </w:p>
    <w:p>
      <w:pPr>
        <w:spacing w:after="120"/>
        <w:jc w:val="center"/>
      </w:pPr>
      <w:r>
        <w:rPr>
          <w:rFonts w:ascii="Arial" w:cs="Arial" w:eastAsia="Arial" w:hAnsi="Arial"/>
          <w:sz w:val="24"/>
          <w:szCs w:val="24"/>
        </w:rPr>
        <w:t xml:space="preserve">│налагать административные         │налагать административные         │</w:t>
      </w:r>
    </w:p>
    <w:p>
      <w:pPr>
        <w:spacing w:after="120"/>
        <w:jc w:val="center"/>
      </w:pPr>
      <w:r>
        <w:rPr>
          <w:rFonts w:ascii="Arial" w:cs="Arial" w:eastAsia="Arial" w:hAnsi="Arial"/>
          <w:sz w:val="24"/>
          <w:szCs w:val="24"/>
        </w:rPr>
        <w:t xml:space="preserve">│взыскания вправе руководители     │взыскания вправе руководители     │</w:t>
      </w:r>
    </w:p>
    <w:p>
      <w:pPr>
        <w:spacing w:after="120"/>
        <w:jc w:val="center"/>
      </w:pPr>
      <w:r>
        <w:rPr>
          <w:rFonts w:ascii="Arial" w:cs="Arial" w:eastAsia="Arial" w:hAnsi="Arial"/>
          <w:sz w:val="24"/>
          <w:szCs w:val="24"/>
        </w:rPr>
        <w:t xml:space="preserve">│государственных налоговых         │государственных налоговых         │</w:t>
      </w:r>
    </w:p>
    <w:p>
      <w:pPr>
        <w:spacing w:after="120"/>
        <w:jc w:val="center"/>
      </w:pPr>
      <w:r>
        <w:rPr>
          <w:rFonts w:ascii="Arial" w:cs="Arial" w:eastAsia="Arial" w:hAnsi="Arial"/>
          <w:sz w:val="24"/>
          <w:szCs w:val="24"/>
        </w:rPr>
        <w:t xml:space="preserve">│инспекций областей, районов,      │инспекций областей, районов,      │</w:t>
      </w:r>
    </w:p>
    <w:p>
      <w:pPr>
        <w:spacing w:after="120"/>
        <w:jc w:val="center"/>
      </w:pPr>
      <w:r>
        <w:rPr>
          <w:rFonts w:ascii="Arial" w:cs="Arial" w:eastAsia="Arial" w:hAnsi="Arial"/>
          <w:sz w:val="24"/>
          <w:szCs w:val="24"/>
        </w:rPr>
        <w:t xml:space="preserve">│городов и их заместители.         │городов и их заместители.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│Ввести в действие настоящий закон │                                  │</w:t>
      </w:r>
    </w:p>
    <w:p>
      <w:pPr>
        <w:spacing w:after="120"/>
        <w:jc w:val="center"/>
      </w:pPr>
      <w:r>
        <w:rPr>
          <w:rFonts w:ascii="Arial" w:cs="Arial" w:eastAsia="Arial" w:hAnsi="Arial"/>
          <w:sz w:val="24"/>
          <w:szCs w:val="24"/>
        </w:rPr>
        <w:t xml:space="preserve">│с 1 января 2012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и      │</w:t>
      </w:r>
    </w:p>
    <w:p>
      <w:pPr>
        <w:spacing w:after="120"/>
        <w:jc w:val="center"/>
      </w:pPr>
      <w:r>
        <w:rPr>
          <w:rFonts w:ascii="Arial" w:cs="Arial" w:eastAsia="Arial" w:hAnsi="Arial"/>
          <w:sz w:val="24"/>
          <w:szCs w:val="24"/>
        </w:rPr>
        <w:t xml:space="preserve">│  о тарифах страховых взносов     │            дополнения            │</w:t>
      </w:r>
    </w:p>
    <w:p>
      <w:pPr>
        <w:spacing w:after="120"/>
        <w:jc w:val="center"/>
      </w:pPr>
      <w:r>
        <w:rPr>
          <w:rFonts w:ascii="Arial" w:cs="Arial" w:eastAsia="Arial" w:hAnsi="Arial"/>
          <w:sz w:val="24"/>
          <w:szCs w:val="24"/>
        </w:rPr>
        <w:t xml:space="preserve">│по государственному социальному   │                                  │</w:t>
      </w:r>
    </w:p>
    <w:p>
      <w:pPr>
        <w:spacing w:after="120"/>
        <w:jc w:val="center"/>
      </w:pPr>
      <w:r>
        <w:rPr>
          <w:rFonts w:ascii="Arial" w:cs="Arial" w:eastAsia="Arial" w:hAnsi="Arial"/>
          <w:sz w:val="24"/>
          <w:szCs w:val="24"/>
        </w:rPr>
        <w:t xml:space="preserve">│          страхованию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 Виды выплат, на которые│Статья 12. Виды выплат, на которые│</w:t>
      </w:r>
    </w:p>
    <w:p>
      <w:pPr>
        <w:spacing w:after="120"/>
        <w:jc w:val="center"/>
      </w:pPr>
      <w:r>
        <w:rPr>
          <w:rFonts w:ascii="Arial" w:cs="Arial" w:eastAsia="Arial" w:hAnsi="Arial"/>
          <w:sz w:val="24"/>
          <w:szCs w:val="24"/>
        </w:rPr>
        <w:t xml:space="preserve">│           не начисляются         │           не начисляются         │</w:t>
      </w:r>
    </w:p>
    <w:p>
      <w:pPr>
        <w:spacing w:after="120"/>
        <w:jc w:val="center"/>
      </w:pPr>
      <w:r>
        <w:rPr>
          <w:rFonts w:ascii="Arial" w:cs="Arial" w:eastAsia="Arial" w:hAnsi="Arial"/>
          <w:sz w:val="24"/>
          <w:szCs w:val="24"/>
        </w:rPr>
        <w:t xml:space="preserve">│           страховые взносы       │           страховые взносы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│Страховые взносы в Социальный фонд│Страховые взносы в Социальный фонд│</w:t>
      </w:r>
    </w:p>
    <w:p>
      <w:pPr>
        <w:spacing w:after="120"/>
        <w:jc w:val="center"/>
      </w:pPr>
      <w:r>
        <w:rPr>
          <w:rFonts w:ascii="Arial" w:cs="Arial" w:eastAsia="Arial" w:hAnsi="Arial"/>
          <w:sz w:val="24"/>
          <w:szCs w:val="24"/>
        </w:rPr>
        <w:t xml:space="preserve">│Кыргызской Республики не          │Кыргызской Республики не          │</w:t>
      </w:r>
    </w:p>
    <w:p>
      <w:pPr>
        <w:spacing w:after="120"/>
        <w:jc w:val="center"/>
      </w:pPr>
      <w:r>
        <w:rPr>
          <w:rFonts w:ascii="Arial" w:cs="Arial" w:eastAsia="Arial" w:hAnsi="Arial"/>
          <w:sz w:val="24"/>
          <w:szCs w:val="24"/>
        </w:rPr>
        <w:t xml:space="preserve">│начисляются на следующие виды     │начисляются на следующие виды     │</w:t>
      </w:r>
    </w:p>
    <w:p>
      <w:pPr>
        <w:spacing w:after="120"/>
        <w:jc w:val="center"/>
      </w:pPr>
      <w:r>
        <w:rPr>
          <w:rFonts w:ascii="Arial" w:cs="Arial" w:eastAsia="Arial" w:hAnsi="Arial"/>
          <w:sz w:val="24"/>
          <w:szCs w:val="24"/>
        </w:rPr>
        <w:t xml:space="preserve">│выплат:                           │выплат:                           │</w:t>
      </w:r>
    </w:p>
    <w:p>
      <w:pPr>
        <w:spacing w:after="120"/>
        <w:jc w:val="center"/>
      </w:pPr>
      <w:r>
        <w:rPr>
          <w:rFonts w:ascii="Arial" w:cs="Arial" w:eastAsia="Arial" w:hAnsi="Arial"/>
          <w:sz w:val="24"/>
          <w:szCs w:val="24"/>
        </w:rPr>
        <w:t xml:space="preserve">│[1. Субсидии, компенсации, пенсии,│1) ДОХОДЫ, УСТАНОВЛЕННЫЕ ПУНКТАМИ │</w:t>
      </w:r>
    </w:p>
    <w:p>
      <w:pPr>
        <w:spacing w:after="120"/>
        <w:jc w:val="center"/>
      </w:pPr>
      <w:r>
        <w:rPr>
          <w:rFonts w:ascii="Arial" w:cs="Arial" w:eastAsia="Arial" w:hAnsi="Arial"/>
          <w:sz w:val="24"/>
          <w:szCs w:val="24"/>
        </w:rPr>
        <w:t xml:space="preserve">│пособия и стипендии, выплачиваемые│1)-20) СТАТЬИ 167 НАЛОГОВОГО      │</w:t>
      </w:r>
    </w:p>
    <w:p>
      <w:pPr>
        <w:spacing w:after="120"/>
        <w:jc w:val="center"/>
      </w:pPr>
      <w:r>
        <w:rPr>
          <w:rFonts w:ascii="Arial" w:cs="Arial" w:eastAsia="Arial" w:hAnsi="Arial"/>
          <w:sz w:val="24"/>
          <w:szCs w:val="24"/>
        </w:rPr>
        <w:t xml:space="preserve">│в соответствии с законодательством│КОДЕКСА КЫРГЫЗСКОЙ РЕСПУБЛИКИ.    │</w:t>
      </w:r>
    </w:p>
    <w:p>
      <w:pPr>
        <w:spacing w:after="120"/>
        <w:jc w:val="center"/>
      </w:pPr>
      <w:r>
        <w:rPr>
          <w:rFonts w:ascii="Arial" w:cs="Arial" w:eastAsia="Arial" w:hAnsi="Arial"/>
          <w:sz w:val="24"/>
          <w:szCs w:val="24"/>
        </w:rPr>
        <w:t xml:space="preserve">│Кыргызской Республики.            │2) ДОХОДЫ, ПОЛУЧАЕМЫЕ ОТ УЧАСТИЯ  │</w:t>
      </w:r>
    </w:p>
    <w:p>
      <w:pPr>
        <w:spacing w:after="120"/>
        <w:jc w:val="center"/>
      </w:pPr>
      <w:r>
        <w:rPr>
          <w:rFonts w:ascii="Arial" w:cs="Arial" w:eastAsia="Arial" w:hAnsi="Arial"/>
          <w:sz w:val="24"/>
          <w:szCs w:val="24"/>
        </w:rPr>
        <w:t xml:space="preserve">│2. Стоимость путевок в            │ГРАЖДАН В УПРАВЛЕНИИ              │</w:t>
      </w:r>
    </w:p>
    <w:p>
      <w:pPr>
        <w:spacing w:after="120"/>
        <w:jc w:val="center"/>
      </w:pPr>
      <w:r>
        <w:rPr>
          <w:rFonts w:ascii="Arial" w:cs="Arial" w:eastAsia="Arial" w:hAnsi="Arial"/>
          <w:sz w:val="24"/>
          <w:szCs w:val="24"/>
        </w:rPr>
        <w:t xml:space="preserve">│санаторно-курортные учреждения,   │СОБСТВЕННОСТЬЮ ПРЕДПРИЯТИЯ        │</w:t>
      </w:r>
    </w:p>
    <w:p>
      <w:pPr>
        <w:spacing w:after="120"/>
        <w:jc w:val="center"/>
      </w:pPr>
      <w:r>
        <w:rPr>
          <w:rFonts w:ascii="Arial" w:cs="Arial" w:eastAsia="Arial" w:hAnsi="Arial"/>
          <w:sz w:val="24"/>
          <w:szCs w:val="24"/>
        </w:rPr>
        <w:t xml:space="preserve">│дома отдыха, пансионаты, санатории│(ДИВИДЕНДЫ, ПРОЦЕНТЫ, ВЫПЛАТЫ ПО  │</w:t>
      </w:r>
    </w:p>
    <w:p>
      <w:pPr>
        <w:spacing w:after="120"/>
        <w:jc w:val="center"/>
      </w:pPr>
      <w:r>
        <w:rPr>
          <w:rFonts w:ascii="Arial" w:cs="Arial" w:eastAsia="Arial" w:hAnsi="Arial"/>
          <w:sz w:val="24"/>
          <w:szCs w:val="24"/>
        </w:rPr>
        <w:t xml:space="preserve">│профилактории, детские            │ДОЛЕВЫМ ПАЯМ).                    │</w:t>
      </w:r>
    </w:p>
    <w:p>
      <w:pPr>
        <w:spacing w:after="120"/>
        <w:jc w:val="center"/>
      </w:pPr>
      <w:r>
        <w:rPr>
          <w:rFonts w:ascii="Arial" w:cs="Arial" w:eastAsia="Arial" w:hAnsi="Arial"/>
          <w:sz w:val="24"/>
          <w:szCs w:val="24"/>
        </w:rPr>
        <w:t xml:space="preserve">│оздоровительные центры.           │                                  │</w:t>
      </w:r>
    </w:p>
    <w:p>
      <w:pPr>
        <w:spacing w:after="120"/>
        <w:jc w:val="center"/>
      </w:pPr>
      <w:r>
        <w:rPr>
          <w:rFonts w:ascii="Arial" w:cs="Arial" w:eastAsia="Arial" w:hAnsi="Arial"/>
          <w:sz w:val="24"/>
          <w:szCs w:val="24"/>
        </w:rPr>
        <w:t xml:space="preserve">│3. Суммы материальной помощи,     │                                  │</w:t>
      </w:r>
    </w:p>
    <w:p>
      <w:pPr>
        <w:spacing w:after="120"/>
        <w:jc w:val="center"/>
      </w:pPr>
      <w:r>
        <w:rPr>
          <w:rFonts w:ascii="Arial" w:cs="Arial" w:eastAsia="Arial" w:hAnsi="Arial"/>
          <w:sz w:val="24"/>
          <w:szCs w:val="24"/>
        </w:rPr>
        <w:t xml:space="preserve">│оказываемой работникам в связи с  │                                  │</w:t>
      </w:r>
    </w:p>
    <w:p>
      <w:pPr>
        <w:spacing w:after="120"/>
        <w:jc w:val="center"/>
      </w:pPr>
      <w:r>
        <w:rPr>
          <w:rFonts w:ascii="Arial" w:cs="Arial" w:eastAsia="Arial" w:hAnsi="Arial"/>
          <w:sz w:val="24"/>
          <w:szCs w:val="24"/>
        </w:rPr>
        <w:t xml:space="preserve">│возмещением материального ущерба в│                                  │</w:t>
      </w:r>
    </w:p>
    <w:p>
      <w:pPr>
        <w:spacing w:after="120"/>
        <w:jc w:val="center"/>
      </w:pPr>
      <w:r>
        <w:rPr>
          <w:rFonts w:ascii="Arial" w:cs="Arial" w:eastAsia="Arial" w:hAnsi="Arial"/>
          <w:sz w:val="24"/>
          <w:szCs w:val="24"/>
        </w:rPr>
        <w:t xml:space="preserve">│результате постигших их стихийных │                                  │</w:t>
      </w:r>
    </w:p>
    <w:p>
      <w:pPr>
        <w:spacing w:after="120"/>
        <w:jc w:val="center"/>
      </w:pPr>
      <w:r>
        <w:rPr>
          <w:rFonts w:ascii="Arial" w:cs="Arial" w:eastAsia="Arial" w:hAnsi="Arial"/>
          <w:sz w:val="24"/>
          <w:szCs w:val="24"/>
        </w:rPr>
        <w:t xml:space="preserve">│бедствий и пожара, болезнью, а    │                                  │</w:t>
      </w:r>
    </w:p>
    <w:p>
      <w:pPr>
        <w:spacing w:after="120"/>
        <w:jc w:val="center"/>
      </w:pPr>
      <w:r>
        <w:rPr>
          <w:rFonts w:ascii="Arial" w:cs="Arial" w:eastAsia="Arial" w:hAnsi="Arial"/>
          <w:sz w:val="24"/>
          <w:szCs w:val="24"/>
        </w:rPr>
        <w:t xml:space="preserve">│также в связи со смертью работника│                                  │</w:t>
      </w:r>
    </w:p>
    <w:p>
      <w:pPr>
        <w:spacing w:after="120"/>
        <w:jc w:val="center"/>
      </w:pPr>
      <w:r>
        <w:rPr>
          <w:rFonts w:ascii="Arial" w:cs="Arial" w:eastAsia="Arial" w:hAnsi="Arial"/>
          <w:sz w:val="24"/>
          <w:szCs w:val="24"/>
        </w:rPr>
        <w:t xml:space="preserve">│или его близких родственников.    │                                  │</w:t>
      </w:r>
    </w:p>
    <w:p>
      <w:pPr>
        <w:spacing w:after="120"/>
        <w:jc w:val="center"/>
      </w:pPr>
      <w:r>
        <w:rPr>
          <w:rFonts w:ascii="Arial" w:cs="Arial" w:eastAsia="Arial" w:hAnsi="Arial"/>
          <w:sz w:val="24"/>
          <w:szCs w:val="24"/>
        </w:rPr>
        <w:t xml:space="preserve">│4. Суммы, получаемые за сдачу     │                                  │</w:t>
      </w:r>
    </w:p>
    <w:p>
      <w:pPr>
        <w:spacing w:after="120"/>
        <w:jc w:val="center"/>
      </w:pPr>
      <w:r>
        <w:rPr>
          <w:rFonts w:ascii="Arial" w:cs="Arial" w:eastAsia="Arial" w:hAnsi="Arial"/>
          <w:sz w:val="24"/>
          <w:szCs w:val="24"/>
        </w:rPr>
        <w:t xml:space="preserve">│крови, от других видов донорства, │                                  │</w:t>
      </w:r>
    </w:p>
    <w:p>
      <w:pPr>
        <w:spacing w:after="120"/>
        <w:jc w:val="center"/>
      </w:pPr>
      <w:r>
        <w:rPr>
          <w:rFonts w:ascii="Arial" w:cs="Arial" w:eastAsia="Arial" w:hAnsi="Arial"/>
          <w:sz w:val="24"/>
          <w:szCs w:val="24"/>
        </w:rPr>
        <w:t xml:space="preserve">│за сдачу грудного молока, а также │                                  │</w:t>
      </w:r>
    </w:p>
    <w:p>
      <w:pPr>
        <w:spacing w:after="120"/>
        <w:jc w:val="center"/>
      </w:pPr>
      <w:r>
        <w:rPr>
          <w:rFonts w:ascii="Arial" w:cs="Arial" w:eastAsia="Arial" w:hAnsi="Arial"/>
          <w:sz w:val="24"/>
          <w:szCs w:val="24"/>
        </w:rPr>
        <w:t xml:space="preserve">│суммы, получаемые работниками     │                                  │</w:t>
      </w:r>
    </w:p>
    <w:p>
      <w:pPr>
        <w:spacing w:after="120"/>
        <w:jc w:val="center"/>
      </w:pPr>
      <w:r>
        <w:rPr>
          <w:rFonts w:ascii="Arial" w:cs="Arial" w:eastAsia="Arial" w:hAnsi="Arial"/>
          <w:sz w:val="24"/>
          <w:szCs w:val="24"/>
        </w:rPr>
        <w:t xml:space="preserve">│медицинских учреждений за сбор    │                                  │</w:t>
      </w:r>
    </w:p>
    <w:p>
      <w:pPr>
        <w:spacing w:after="120"/>
        <w:jc w:val="center"/>
      </w:pPr>
      <w:r>
        <w:rPr>
          <w:rFonts w:ascii="Arial" w:cs="Arial" w:eastAsia="Arial" w:hAnsi="Arial"/>
          <w:sz w:val="24"/>
          <w:szCs w:val="24"/>
        </w:rPr>
        <w:t xml:space="preserve">│крови.                            │                                  │</w:t>
      </w:r>
    </w:p>
    <w:p>
      <w:pPr>
        <w:spacing w:after="120"/>
        <w:jc w:val="center"/>
      </w:pPr>
      <w:r>
        <w:rPr>
          <w:rFonts w:ascii="Arial" w:cs="Arial" w:eastAsia="Arial" w:hAnsi="Arial"/>
          <w:sz w:val="24"/>
          <w:szCs w:val="24"/>
        </w:rPr>
        <w:t xml:space="preserve">│5. Алименты, получаемые на детей в│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│6. Суммы, выплачиваемые в         │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в возмещение│                                  │</w:t>
      </w:r>
    </w:p>
    <w:p>
      <w:pPr>
        <w:spacing w:after="120"/>
        <w:jc w:val="center"/>
      </w:pPr>
      <w:r>
        <w:rPr>
          <w:rFonts w:ascii="Arial" w:cs="Arial" w:eastAsia="Arial" w:hAnsi="Arial"/>
          <w:sz w:val="24"/>
          <w:szCs w:val="24"/>
        </w:rPr>
        <w:t xml:space="preserve">│вреда, причиненного работникам    │                                  │</w:t>
      </w:r>
    </w:p>
    <w:p>
      <w:pPr>
        <w:spacing w:after="120"/>
        <w:jc w:val="center"/>
      </w:pPr>
      <w:r>
        <w:rPr>
          <w:rFonts w:ascii="Arial" w:cs="Arial" w:eastAsia="Arial" w:hAnsi="Arial"/>
          <w:sz w:val="24"/>
          <w:szCs w:val="24"/>
        </w:rPr>
        <w:t xml:space="preserve">│трудовым увечьем, профессиональным│                                  │</w:t>
      </w:r>
    </w:p>
    <w:p>
      <w:pPr>
        <w:spacing w:after="120"/>
        <w:jc w:val="center"/>
      </w:pPr>
      <w:r>
        <w:rPr>
          <w:rFonts w:ascii="Arial" w:cs="Arial" w:eastAsia="Arial" w:hAnsi="Arial"/>
          <w:sz w:val="24"/>
          <w:szCs w:val="24"/>
        </w:rPr>
        <w:t xml:space="preserve">│заболеванием либо иным            │                                  │</w:t>
      </w:r>
    </w:p>
    <w:p>
      <w:pPr>
        <w:spacing w:after="120"/>
        <w:jc w:val="center"/>
      </w:pPr>
      <w:r>
        <w:rPr>
          <w:rFonts w:ascii="Arial" w:cs="Arial" w:eastAsia="Arial" w:hAnsi="Arial"/>
          <w:sz w:val="24"/>
          <w:szCs w:val="24"/>
        </w:rPr>
        <w:t xml:space="preserve">│повреждением здоровья.            │                                  │</w:t>
      </w:r>
    </w:p>
    <w:p>
      <w:pPr>
        <w:spacing w:after="120"/>
        <w:jc w:val="center"/>
      </w:pPr>
      <w:r>
        <w:rPr>
          <w:rFonts w:ascii="Arial" w:cs="Arial" w:eastAsia="Arial" w:hAnsi="Arial"/>
          <w:sz w:val="24"/>
          <w:szCs w:val="24"/>
        </w:rPr>
        <w:t xml:space="preserve">│7. Единовременная материальная    │                                  │</w:t>
      </w:r>
    </w:p>
    <w:p>
      <w:pPr>
        <w:spacing w:after="120"/>
        <w:jc w:val="center"/>
      </w:pPr>
      <w:r>
        <w:rPr>
          <w:rFonts w:ascii="Arial" w:cs="Arial" w:eastAsia="Arial" w:hAnsi="Arial"/>
          <w:sz w:val="24"/>
          <w:szCs w:val="24"/>
        </w:rPr>
        <w:t xml:space="preserve">│помощь, оказываемая в             │                                  │</w:t>
      </w:r>
    </w:p>
    <w:p>
      <w:pPr>
        <w:spacing w:after="120"/>
        <w:jc w:val="center"/>
      </w:pPr>
      <w:r>
        <w:rPr>
          <w:rFonts w:ascii="Arial" w:cs="Arial" w:eastAsia="Arial" w:hAnsi="Arial"/>
          <w:sz w:val="24"/>
          <w:szCs w:val="24"/>
        </w:rPr>
        <w:t xml:space="preserve">│благотворительных целях инвалидам,│                                  │</w:t>
      </w:r>
    </w:p>
    <w:p>
      <w:pPr>
        <w:spacing w:after="120"/>
        <w:jc w:val="center"/>
      </w:pPr>
      <w:r>
        <w:rPr>
          <w:rFonts w:ascii="Arial" w:cs="Arial" w:eastAsia="Arial" w:hAnsi="Arial"/>
          <w:sz w:val="24"/>
          <w:szCs w:val="24"/>
        </w:rPr>
        <w:t xml:space="preserve">│пенсионерам, детям-сиротам,       │                                  │</w:t>
      </w:r>
    </w:p>
    <w:p>
      <w:pPr>
        <w:spacing w:after="120"/>
        <w:jc w:val="center"/>
      </w:pPr>
      <w:r>
        <w:rPr>
          <w:rFonts w:ascii="Arial" w:cs="Arial" w:eastAsia="Arial" w:hAnsi="Arial"/>
          <w:sz w:val="24"/>
          <w:szCs w:val="24"/>
        </w:rPr>
        <w:t xml:space="preserve">│многодетным матерям.              │                                  │</w:t>
      </w:r>
    </w:p>
    <w:p>
      <w:pPr>
        <w:spacing w:after="120"/>
        <w:jc w:val="center"/>
      </w:pPr>
      <w:r>
        <w:rPr>
          <w:rFonts w:ascii="Arial" w:cs="Arial" w:eastAsia="Arial" w:hAnsi="Arial"/>
          <w:sz w:val="24"/>
          <w:szCs w:val="24"/>
        </w:rPr>
        <w:t xml:space="preserve">│8. Компенсации, выплачиваемые по  │                                  │</w:t>
      </w:r>
    </w:p>
    <w:p>
      <w:pPr>
        <w:spacing w:after="120"/>
        <w:jc w:val="center"/>
      </w:pPr>
      <w:r>
        <w:rPr>
          <w:rFonts w:ascii="Arial" w:cs="Arial" w:eastAsia="Arial" w:hAnsi="Arial"/>
          <w:sz w:val="24"/>
          <w:szCs w:val="24"/>
        </w:rPr>
        <w:t xml:space="preserve">│возмещению расходов при           │                                  │</w:t>
      </w:r>
    </w:p>
    <w:p>
      <w:pPr>
        <w:spacing w:after="120"/>
        <w:jc w:val="center"/>
      </w:pPr>
      <w:r>
        <w:rPr>
          <w:rFonts w:ascii="Arial" w:cs="Arial" w:eastAsia="Arial" w:hAnsi="Arial"/>
          <w:sz w:val="24"/>
          <w:szCs w:val="24"/>
        </w:rPr>
        <w:t xml:space="preserve">│осуществлении представительских   │                                  │</w:t>
      </w:r>
    </w:p>
    <w:p>
      <w:pPr>
        <w:spacing w:after="120"/>
        <w:jc w:val="center"/>
      </w:pPr>
      <w:r>
        <w:rPr>
          <w:rFonts w:ascii="Arial" w:cs="Arial" w:eastAsia="Arial" w:hAnsi="Arial"/>
          <w:sz w:val="24"/>
          <w:szCs w:val="24"/>
        </w:rPr>
        <w:t xml:space="preserve">│функций в соответствии с          │                                  │</w:t>
      </w:r>
    </w:p>
    <w:p>
      <w:pPr>
        <w:spacing w:after="120"/>
        <w:jc w:val="center"/>
      </w:pPr>
      <w:r>
        <w:rPr>
          <w:rFonts w:ascii="Arial" w:cs="Arial" w:eastAsia="Arial" w:hAnsi="Arial"/>
          <w:sz w:val="24"/>
          <w:szCs w:val="24"/>
        </w:rPr>
        <w:t xml:space="preserve">│законодательством, в связи со     │                                  │</w:t>
      </w:r>
    </w:p>
    <w:p>
      <w:pPr>
        <w:spacing w:after="120"/>
        <w:jc w:val="center"/>
      </w:pPr>
      <w:r>
        <w:rPr>
          <w:rFonts w:ascii="Arial" w:cs="Arial" w:eastAsia="Arial" w:hAnsi="Arial"/>
          <w:sz w:val="24"/>
          <w:szCs w:val="24"/>
        </w:rPr>
        <w:t xml:space="preserve">│служебными командировками,        │                                  │</w:t>
      </w:r>
    </w:p>
    <w:p>
      <w:pPr>
        <w:spacing w:after="120"/>
        <w:jc w:val="center"/>
      </w:pPr>
      <w:r>
        <w:rPr>
          <w:rFonts w:ascii="Arial" w:cs="Arial" w:eastAsia="Arial" w:hAnsi="Arial"/>
          <w:sz w:val="24"/>
          <w:szCs w:val="24"/>
        </w:rPr>
        <w:t xml:space="preserve">│переводом на работу в другую      │                                  │</w:t>
      </w:r>
    </w:p>
    <w:p>
      <w:pPr>
        <w:spacing w:after="120"/>
        <w:jc w:val="center"/>
      </w:pPr>
      <w:r>
        <w:rPr>
          <w:rFonts w:ascii="Arial" w:cs="Arial" w:eastAsia="Arial" w:hAnsi="Arial"/>
          <w:sz w:val="24"/>
          <w:szCs w:val="24"/>
        </w:rPr>
        <w:t xml:space="preserve">│местность в пределах норм,        │                                  │</w:t>
      </w:r>
    </w:p>
    <w:p>
      <w:pPr>
        <w:spacing w:after="120"/>
        <w:jc w:val="center"/>
      </w:pPr>
      <w:r>
        <w:rPr>
          <w:rFonts w:ascii="Arial" w:cs="Arial" w:eastAsia="Arial" w:hAnsi="Arial"/>
          <w:sz w:val="24"/>
          <w:szCs w:val="24"/>
        </w:rPr>
        <w:t xml:space="preserve">│установленных законодательством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│9. Стоимость выдаваемой в пределах│                                  │</w:t>
      </w:r>
    </w:p>
    <w:p>
      <w:pPr>
        <w:spacing w:after="120"/>
        <w:jc w:val="center"/>
      </w:pPr>
      <w:r>
        <w:rPr>
          <w:rFonts w:ascii="Arial" w:cs="Arial" w:eastAsia="Arial" w:hAnsi="Arial"/>
          <w:sz w:val="24"/>
          <w:szCs w:val="24"/>
        </w:rPr>
        <w:t xml:space="preserve">│установленных норм специальной    │                                  │</w:t>
      </w:r>
    </w:p>
    <w:p>
      <w:pPr>
        <w:spacing w:after="120"/>
        <w:jc w:val="center"/>
      </w:pPr>
      <w:r>
        <w:rPr>
          <w:rFonts w:ascii="Arial" w:cs="Arial" w:eastAsia="Arial" w:hAnsi="Arial"/>
          <w:sz w:val="24"/>
          <w:szCs w:val="24"/>
        </w:rPr>
        <w:t xml:space="preserve">│одежды, специальной обуви, других │                                  │</w:t>
      </w:r>
    </w:p>
    <w:p>
      <w:pPr>
        <w:spacing w:after="120"/>
        <w:jc w:val="center"/>
      </w:pPr>
      <w:r>
        <w:rPr>
          <w:rFonts w:ascii="Arial" w:cs="Arial" w:eastAsia="Arial" w:hAnsi="Arial"/>
          <w:sz w:val="24"/>
          <w:szCs w:val="24"/>
        </w:rPr>
        <w:t xml:space="preserve">│средств индивидуальной защиты,    │                                  │</w:t>
      </w:r>
    </w:p>
    <w:p>
      <w:pPr>
        <w:spacing w:after="120"/>
        <w:jc w:val="center"/>
      </w:pPr>
      <w:r>
        <w:rPr>
          <w:rFonts w:ascii="Arial" w:cs="Arial" w:eastAsia="Arial" w:hAnsi="Arial"/>
          <w:sz w:val="24"/>
          <w:szCs w:val="24"/>
        </w:rPr>
        <w:t xml:space="preserve">│мыла, смывающих и обезвреживающих │                                  │</w:t>
      </w:r>
    </w:p>
    <w:p>
      <w:pPr>
        <w:spacing w:after="120"/>
        <w:jc w:val="center"/>
      </w:pPr>
      <w:r>
        <w:rPr>
          <w:rFonts w:ascii="Arial" w:cs="Arial" w:eastAsia="Arial" w:hAnsi="Arial"/>
          <w:sz w:val="24"/>
          <w:szCs w:val="24"/>
        </w:rPr>
        <w:t xml:space="preserve">│средств, молока и                 │                                  │</w:t>
      </w:r>
    </w:p>
    <w:p>
      <w:pPr>
        <w:spacing w:after="120"/>
        <w:jc w:val="center"/>
      </w:pPr>
      <w:r>
        <w:rPr>
          <w:rFonts w:ascii="Arial" w:cs="Arial" w:eastAsia="Arial" w:hAnsi="Arial"/>
          <w:sz w:val="24"/>
          <w:szCs w:val="24"/>
        </w:rPr>
        <w:t xml:space="preserve">│лечебно-профилактического питания │                                  │</w:t>
      </w:r>
    </w:p>
    <w:p>
      <w:pPr>
        <w:spacing w:after="120"/>
        <w:jc w:val="center"/>
      </w:pPr>
      <w:r>
        <w:rPr>
          <w:rFonts w:ascii="Arial" w:cs="Arial" w:eastAsia="Arial" w:hAnsi="Arial"/>
          <w:sz w:val="24"/>
          <w:szCs w:val="24"/>
        </w:rPr>
        <w:t xml:space="preserve">│для занятых на работах по списку №│                                  │</w:t>
      </w:r>
    </w:p>
    <w:p>
      <w:pPr>
        <w:spacing w:after="120"/>
        <w:jc w:val="center"/>
      </w:pPr>
      <w:r>
        <w:rPr>
          <w:rFonts w:ascii="Arial" w:cs="Arial" w:eastAsia="Arial" w:hAnsi="Arial"/>
          <w:sz w:val="24"/>
          <w:szCs w:val="24"/>
        </w:rPr>
        <w:t xml:space="preserve">│1, 2 (за исключением стоимости    │                                  │</w:t>
      </w:r>
    </w:p>
    <w:p>
      <w:pPr>
        <w:spacing w:after="120"/>
        <w:jc w:val="center"/>
      </w:pPr>
      <w:r>
        <w:rPr>
          <w:rFonts w:ascii="Arial" w:cs="Arial" w:eastAsia="Arial" w:hAnsi="Arial"/>
          <w:sz w:val="24"/>
          <w:szCs w:val="24"/>
        </w:rPr>
        <w:t xml:space="preserve">│фирменной одежды, обмундирования, │                                  │</w:t>
      </w:r>
    </w:p>
    <w:p>
      <w:pPr>
        <w:spacing w:after="120"/>
        <w:jc w:val="center"/>
      </w:pPr>
      <w:r>
        <w:rPr>
          <w:rFonts w:ascii="Arial" w:cs="Arial" w:eastAsia="Arial" w:hAnsi="Arial"/>
          <w:sz w:val="24"/>
          <w:szCs w:val="24"/>
        </w:rPr>
        <w:t xml:space="preserve">│выдаваемых бесплатно или с        │                                  │</w:t>
      </w:r>
    </w:p>
    <w:p>
      <w:pPr>
        <w:spacing w:after="120"/>
        <w:jc w:val="center"/>
      </w:pPr>
      <w:r>
        <w:rPr>
          <w:rFonts w:ascii="Arial" w:cs="Arial" w:eastAsia="Arial" w:hAnsi="Arial"/>
          <w:sz w:val="24"/>
          <w:szCs w:val="24"/>
        </w:rPr>
        <w:t xml:space="preserve">│частичной оплатой и остающихся в  │                                  │</w:t>
      </w:r>
    </w:p>
    <w:p>
      <w:pPr>
        <w:spacing w:after="120"/>
        <w:jc w:val="center"/>
      </w:pPr>
      <w:r>
        <w:rPr>
          <w:rFonts w:ascii="Arial" w:cs="Arial" w:eastAsia="Arial" w:hAnsi="Arial"/>
          <w:sz w:val="24"/>
          <w:szCs w:val="24"/>
        </w:rPr>
        <w:t xml:space="preserve">│личном пользовании).              │                                  │</w:t>
      </w:r>
    </w:p>
    <w:p>
      <w:pPr>
        <w:spacing w:after="120"/>
        <w:jc w:val="center"/>
      </w:pPr>
      <w:r>
        <w:rPr>
          <w:rFonts w:ascii="Arial" w:cs="Arial" w:eastAsia="Arial" w:hAnsi="Arial"/>
          <w:sz w:val="24"/>
          <w:szCs w:val="24"/>
        </w:rPr>
        <w:t xml:space="preserve">│10. Стипендии, выплачиваемые за   │                                  │</w:t>
      </w:r>
    </w:p>
    <w:p>
      <w:pPr>
        <w:spacing w:after="120"/>
        <w:jc w:val="center"/>
      </w:pPr>
      <w:r>
        <w:rPr>
          <w:rFonts w:ascii="Arial" w:cs="Arial" w:eastAsia="Arial" w:hAnsi="Arial"/>
          <w:sz w:val="24"/>
          <w:szCs w:val="24"/>
        </w:rPr>
        <w:t xml:space="preserve">│счет средств организации студентам│                                  │</w:t>
      </w:r>
    </w:p>
    <w:p>
      <w:pPr>
        <w:spacing w:after="120"/>
        <w:jc w:val="center"/>
      </w:pPr>
      <w:r>
        <w:rPr>
          <w:rFonts w:ascii="Arial" w:cs="Arial" w:eastAsia="Arial" w:hAnsi="Arial"/>
          <w:sz w:val="24"/>
          <w:szCs w:val="24"/>
        </w:rPr>
        <w:t xml:space="preserve">│(аспирантам), направленным на     │                                  │</w:t>
      </w:r>
    </w:p>
    <w:p>
      <w:pPr>
        <w:spacing w:after="120"/>
        <w:jc w:val="center"/>
      </w:pPr>
      <w:r>
        <w:rPr>
          <w:rFonts w:ascii="Arial" w:cs="Arial" w:eastAsia="Arial" w:hAnsi="Arial"/>
          <w:sz w:val="24"/>
          <w:szCs w:val="24"/>
        </w:rPr>
        <w:t xml:space="preserve">│обучение с отрывом от             │                                  │</w:t>
      </w:r>
    </w:p>
    <w:p>
      <w:pPr>
        <w:spacing w:after="120"/>
        <w:jc w:val="center"/>
      </w:pPr>
      <w:r>
        <w:rPr>
          <w:rFonts w:ascii="Arial" w:cs="Arial" w:eastAsia="Arial" w:hAnsi="Arial"/>
          <w:sz w:val="24"/>
          <w:szCs w:val="24"/>
        </w:rPr>
        <w:t xml:space="preserve">│производства, а также стипендии,  │                                  │</w:t>
      </w:r>
    </w:p>
    <w:p>
      <w:pPr>
        <w:spacing w:after="120"/>
        <w:jc w:val="center"/>
      </w:pPr>
      <w:r>
        <w:rPr>
          <w:rFonts w:ascii="Arial" w:cs="Arial" w:eastAsia="Arial" w:hAnsi="Arial"/>
          <w:sz w:val="24"/>
          <w:szCs w:val="24"/>
        </w:rPr>
        <w:t xml:space="preserve">│учреждаемые и выплачиваемые       │                                  │</w:t>
      </w:r>
    </w:p>
    <w:p>
      <w:pPr>
        <w:spacing w:after="120"/>
        <w:jc w:val="center"/>
      </w:pPr>
      <w:r>
        <w:rPr>
          <w:rFonts w:ascii="Arial" w:cs="Arial" w:eastAsia="Arial" w:hAnsi="Arial"/>
          <w:sz w:val="24"/>
          <w:szCs w:val="24"/>
        </w:rPr>
        <w:t xml:space="preserve">│предприятиями, организациями,     │                                  │</w:t>
      </w:r>
    </w:p>
    <w:p>
      <w:pPr>
        <w:spacing w:after="120"/>
        <w:jc w:val="center"/>
      </w:pPr>
      <w:r>
        <w:rPr>
          <w:rFonts w:ascii="Arial" w:cs="Arial" w:eastAsia="Arial" w:hAnsi="Arial"/>
          <w:sz w:val="24"/>
          <w:szCs w:val="24"/>
        </w:rPr>
        <w:t xml:space="preserve">│учреждениями и фондами в          │                                  │</w:t>
      </w:r>
    </w:p>
    <w:p>
      <w:pPr>
        <w:spacing w:after="120"/>
        <w:jc w:val="center"/>
      </w:pPr>
      <w:r>
        <w:rPr>
          <w:rFonts w:ascii="Arial" w:cs="Arial" w:eastAsia="Arial" w:hAnsi="Arial"/>
          <w:sz w:val="24"/>
          <w:szCs w:val="24"/>
        </w:rPr>
        <w:t xml:space="preserve">│благотворительных целях.          │                                  │</w:t>
      </w:r>
    </w:p>
    <w:p>
      <w:pPr>
        <w:spacing w:after="120"/>
        <w:jc w:val="center"/>
      </w:pPr>
      <w:r>
        <w:rPr>
          <w:rFonts w:ascii="Arial" w:cs="Arial" w:eastAsia="Arial" w:hAnsi="Arial"/>
          <w:sz w:val="24"/>
          <w:szCs w:val="24"/>
        </w:rPr>
        <w:t xml:space="preserve">│11. Оплата труда граждан, занятых │                                  │</w:t>
      </w:r>
    </w:p>
    <w:p>
      <w:pPr>
        <w:spacing w:after="120"/>
        <w:jc w:val="center"/>
      </w:pPr>
      <w:r>
        <w:rPr>
          <w:rFonts w:ascii="Arial" w:cs="Arial" w:eastAsia="Arial" w:hAnsi="Arial"/>
          <w:sz w:val="24"/>
          <w:szCs w:val="24"/>
        </w:rPr>
        <w:t xml:space="preserve">│на оплачиваемых общественных      │                                  │</w:t>
      </w:r>
    </w:p>
    <w:p>
      <w:pPr>
        <w:spacing w:after="120"/>
        <w:jc w:val="center"/>
      </w:pPr>
      <w:r>
        <w:rPr>
          <w:rFonts w:ascii="Arial" w:cs="Arial" w:eastAsia="Arial" w:hAnsi="Arial"/>
          <w:sz w:val="24"/>
          <w:szCs w:val="24"/>
        </w:rPr>
        <w:t xml:space="preserve">│работах, организованных органами  │                                  │</w:t>
      </w:r>
    </w:p>
    <w:p>
      <w:pPr>
        <w:spacing w:after="120"/>
        <w:jc w:val="center"/>
      </w:pPr>
      <w:r>
        <w:rPr>
          <w:rFonts w:ascii="Arial" w:cs="Arial" w:eastAsia="Arial" w:hAnsi="Arial"/>
          <w:sz w:val="24"/>
          <w:szCs w:val="24"/>
        </w:rPr>
        <w:t xml:space="preserve">│службы занятости.                 │                                  │</w:t>
      </w:r>
    </w:p>
    <w:p>
      <w:pPr>
        <w:spacing w:after="120"/>
        <w:jc w:val="center"/>
      </w:pPr>
      <w:r>
        <w:rPr>
          <w:rFonts w:ascii="Arial" w:cs="Arial" w:eastAsia="Arial" w:hAnsi="Arial"/>
          <w:sz w:val="24"/>
          <w:szCs w:val="24"/>
        </w:rPr>
        <w:t xml:space="preserve">│12. Доходы, получаемые от участия │                                  │</w:t>
      </w:r>
    </w:p>
    <w:p>
      <w:pPr>
        <w:spacing w:after="120"/>
        <w:jc w:val="center"/>
      </w:pPr>
      <w:r>
        <w:rPr>
          <w:rFonts w:ascii="Arial" w:cs="Arial" w:eastAsia="Arial" w:hAnsi="Arial"/>
          <w:sz w:val="24"/>
          <w:szCs w:val="24"/>
        </w:rPr>
        <w:t xml:space="preserve">│граждан в управлении              │                                  │</w:t>
      </w:r>
    </w:p>
    <w:p>
      <w:pPr>
        <w:spacing w:after="120"/>
        <w:jc w:val="center"/>
      </w:pPr>
      <w:r>
        <w:rPr>
          <w:rFonts w:ascii="Arial" w:cs="Arial" w:eastAsia="Arial" w:hAnsi="Arial"/>
          <w:sz w:val="24"/>
          <w:szCs w:val="24"/>
        </w:rPr>
        <w:t xml:space="preserve">│собственностью предприятия        │                                  │</w:t>
      </w:r>
    </w:p>
    <w:p>
      <w:pPr>
        <w:spacing w:after="120"/>
        <w:jc w:val="center"/>
      </w:pPr>
      <w:r>
        <w:rPr>
          <w:rFonts w:ascii="Arial" w:cs="Arial" w:eastAsia="Arial" w:hAnsi="Arial"/>
          <w:sz w:val="24"/>
          <w:szCs w:val="24"/>
        </w:rPr>
        <w:t xml:space="preserve">│(дивиденды, проценты, выплаты по  │                                  │</w:t>
      </w:r>
    </w:p>
    <w:p>
      <w:pPr>
        <w:spacing w:after="120"/>
        <w:jc w:val="center"/>
      </w:pPr>
      <w:r>
        <w:rPr>
          <w:rFonts w:ascii="Arial" w:cs="Arial" w:eastAsia="Arial" w:hAnsi="Arial"/>
          <w:sz w:val="24"/>
          <w:szCs w:val="24"/>
        </w:rPr>
        <w:t xml:space="preserve">│долевым паям).]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│Ввести в действие настоящий закон │                                  │</w:t>
      </w:r>
    </w:p>
    <w:p>
      <w:pPr>
        <w:spacing w:after="120"/>
        <w:jc w:val="center"/>
      </w:pPr>
      <w:r>
        <w:rPr>
          <w:rFonts w:ascii="Arial" w:cs="Arial" w:eastAsia="Arial" w:hAnsi="Arial"/>
          <w:sz w:val="24"/>
          <w:szCs w:val="24"/>
        </w:rPr>
        <w:t xml:space="preserve">│с 1 января 2012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w:t>
      </w:r>
    </w:p>
    <w:p>
      <w:pPr>
        <w:spacing w:after="120"/>
        <w:jc w:val="center"/>
      </w:pPr>
      <w:r>
        <w:rPr>
          <w:rFonts w:ascii="Arial" w:cs="Arial" w:eastAsia="Arial" w:hAnsi="Arial"/>
          <w:sz w:val="24"/>
          <w:szCs w:val="24"/>
        </w:rPr>
        <w:t xml:space="preserve">│        "О лицензировании"        │                                  │</w:t>
      </w:r>
    </w:p>
    <w:p>
      <w:pPr>
        <w:spacing w:after="120"/>
        <w:jc w:val="center"/>
      </w:pPr>
      <w:r>
        <w:rPr>
          <w:rFonts w:ascii="Arial" w:cs="Arial" w:eastAsia="Arial" w:hAnsi="Arial"/>
          <w:sz w:val="24"/>
          <w:szCs w:val="24"/>
        </w:rPr>
        <w:t xml:space="preserve">│     от 3 марта 1997 года № 12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 Виды деятельности,      │Статья 9. Виды деятельности,      │</w:t>
      </w:r>
    </w:p>
    <w:p>
      <w:pPr>
        <w:spacing w:after="120"/>
        <w:jc w:val="center"/>
      </w:pPr>
      <w:r>
        <w:rPr>
          <w:rFonts w:ascii="Arial" w:cs="Arial" w:eastAsia="Arial" w:hAnsi="Arial"/>
          <w:sz w:val="24"/>
          <w:szCs w:val="24"/>
        </w:rPr>
        <w:t xml:space="preserve">│          подлежащие обязательному│          подлежащие обязательному│</w:t>
      </w:r>
    </w:p>
    <w:p>
      <w:pPr>
        <w:spacing w:after="120"/>
        <w:jc w:val="center"/>
      </w:pPr>
      <w:r>
        <w:rPr>
          <w:rFonts w:ascii="Arial" w:cs="Arial" w:eastAsia="Arial" w:hAnsi="Arial"/>
          <w:sz w:val="24"/>
          <w:szCs w:val="24"/>
        </w:rPr>
        <w:t xml:space="preserve">│          лицензированию          │          лицензированию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Банк может проводить следующие │Наличие лицензии требуется для    │</w:t>
      </w:r>
    </w:p>
    <w:p>
      <w:pPr>
        <w:spacing w:after="120"/>
        <w:jc w:val="center"/>
      </w:pPr>
      <w:r>
        <w:rPr>
          <w:rFonts w:ascii="Arial" w:cs="Arial" w:eastAsia="Arial" w:hAnsi="Arial"/>
          <w:sz w:val="24"/>
          <w:szCs w:val="24"/>
        </w:rPr>
        <w:t xml:space="preserve">│виды банковских операций со       │следующих видов деятельности:     │</w:t>
      </w:r>
    </w:p>
    <w:p>
      <w:pPr>
        <w:spacing w:after="120"/>
        <w:jc w:val="center"/>
      </w:pPr>
      <w:r>
        <w:rPr>
          <w:rFonts w:ascii="Arial" w:cs="Arial" w:eastAsia="Arial" w:hAnsi="Arial"/>
          <w:sz w:val="24"/>
          <w:szCs w:val="24"/>
        </w:rPr>
        <w:t xml:space="preserve">│специальным указанием о них в     │13) ведение банковских операций,  │</w:t>
      </w:r>
    </w:p>
    <w:p>
      <w:pPr>
        <w:spacing w:after="120"/>
        <w:jc w:val="center"/>
      </w:pPr>
      <w:r>
        <w:rPr>
          <w:rFonts w:ascii="Arial" w:cs="Arial" w:eastAsia="Arial" w:hAnsi="Arial"/>
          <w:sz w:val="24"/>
          <w:szCs w:val="24"/>
        </w:rPr>
        <w:t xml:space="preserve">│лицензии:                         │ЗА ИСКЛЮЧЕНИЕМ ОПЕРАЦИЙ ПО        │</w:t>
      </w:r>
    </w:p>
    <w:p>
      <w:pPr>
        <w:spacing w:after="120"/>
        <w:jc w:val="center"/>
      </w:pPr>
      <w:r>
        <w:rPr>
          <w:rFonts w:ascii="Arial" w:cs="Arial" w:eastAsia="Arial" w:hAnsi="Arial"/>
          <w:sz w:val="24"/>
          <w:szCs w:val="24"/>
        </w:rPr>
        <w:t xml:space="preserve">│13) ведение банковских операций,  │ФИНАНСОВОЙ АРЕНДЕ (ЛИЗИНГУ),      │</w:t>
      </w:r>
    </w:p>
    <w:p>
      <w:pPr>
        <w:spacing w:after="120"/>
        <w:jc w:val="center"/>
      </w:pPr>
      <w:r>
        <w:rPr>
          <w:rFonts w:ascii="Arial" w:cs="Arial" w:eastAsia="Arial" w:hAnsi="Arial"/>
          <w:sz w:val="24"/>
          <w:szCs w:val="24"/>
        </w:rPr>
        <w:t xml:space="preserve">│проведение обменных операций с    │проведение обменных операций с    │</w:t>
      </w:r>
    </w:p>
    <w:p>
      <w:pPr>
        <w:spacing w:after="120"/>
        <w:jc w:val="center"/>
      </w:pPr>
      <w:r>
        <w:rPr>
          <w:rFonts w:ascii="Arial" w:cs="Arial" w:eastAsia="Arial" w:hAnsi="Arial"/>
          <w:sz w:val="24"/>
          <w:szCs w:val="24"/>
        </w:rPr>
        <w:t xml:space="preserve">│наличной иностранной валютой,     │наличной иностранной валютой,     │</w:t>
      </w:r>
    </w:p>
    <w:p>
      <w:pPr>
        <w:spacing w:after="120"/>
        <w:jc w:val="center"/>
      </w:pPr>
      <w:r>
        <w:rPr>
          <w:rFonts w:ascii="Arial" w:cs="Arial" w:eastAsia="Arial" w:hAnsi="Arial"/>
          <w:sz w:val="24"/>
          <w:szCs w:val="24"/>
        </w:rPr>
        <w:t xml:space="preserve">│деятельность по предоставлению    │деятельность по предоставлению    │</w:t>
      </w:r>
    </w:p>
    <w:p>
      <w:pPr>
        <w:spacing w:after="120"/>
        <w:jc w:val="center"/>
      </w:pPr>
      <w:r>
        <w:rPr>
          <w:rFonts w:ascii="Arial" w:cs="Arial" w:eastAsia="Arial" w:hAnsi="Arial"/>
          <w:sz w:val="24"/>
          <w:szCs w:val="24"/>
        </w:rPr>
        <w:t xml:space="preserve">│услуг, связанных с осуществлением │услуг, связанных с осуществлением │</w:t>
      </w:r>
    </w:p>
    <w:p>
      <w:pPr>
        <w:spacing w:after="120"/>
        <w:jc w:val="center"/>
      </w:pPr>
      <w:r>
        <w:rPr>
          <w:rFonts w:ascii="Arial" w:cs="Arial" w:eastAsia="Arial" w:hAnsi="Arial"/>
          <w:sz w:val="24"/>
          <w:szCs w:val="24"/>
        </w:rPr>
        <w:t xml:space="preserve">│электронных платежей, деятельность│электронных платежей, деятельность│</w:t>
      </w:r>
    </w:p>
    <w:p>
      <w:pPr>
        <w:spacing w:after="120"/>
        <w:jc w:val="center"/>
      </w:pPr>
      <w:r>
        <w:rPr>
          <w:rFonts w:ascii="Arial" w:cs="Arial" w:eastAsia="Arial" w:hAnsi="Arial"/>
          <w:sz w:val="24"/>
          <w:szCs w:val="24"/>
        </w:rPr>
        <w:t xml:space="preserve">│кредитных союзов, привлечение     │кредитных союзов, привлечение     │</w:t>
      </w:r>
    </w:p>
    <w:p>
      <w:pPr>
        <w:spacing w:after="120"/>
        <w:jc w:val="center"/>
      </w:pPr>
      <w:r>
        <w:rPr>
          <w:rFonts w:ascii="Arial" w:cs="Arial" w:eastAsia="Arial" w:hAnsi="Arial"/>
          <w:sz w:val="24"/>
          <w:szCs w:val="24"/>
        </w:rPr>
        <w:t xml:space="preserve">│юридическими лицами               │юридическими лицами денежных      │</w:t>
      </w:r>
    </w:p>
    <w:p>
      <w:pPr>
        <w:spacing w:after="120"/>
        <w:jc w:val="center"/>
      </w:pPr>
      <w:r>
        <w:rPr>
          <w:rFonts w:ascii="Arial" w:cs="Arial" w:eastAsia="Arial" w:hAnsi="Arial"/>
          <w:sz w:val="24"/>
          <w:szCs w:val="24"/>
        </w:rPr>
        <w:t xml:space="preserve">│денежных средств от населения на  │средств от населения на условиях  │</w:t>
      </w:r>
    </w:p>
    <w:p>
      <w:pPr>
        <w:spacing w:after="120"/>
        <w:jc w:val="center"/>
      </w:pPr>
      <w:r>
        <w:rPr>
          <w:rFonts w:ascii="Arial" w:cs="Arial" w:eastAsia="Arial" w:hAnsi="Arial"/>
          <w:sz w:val="24"/>
          <w:szCs w:val="24"/>
        </w:rPr>
        <w:t xml:space="preserve">│условиях срочности, возвратности и│срочности, возвратности и         │</w:t>
      </w:r>
    </w:p>
    <w:p>
      <w:pPr>
        <w:spacing w:after="120"/>
        <w:jc w:val="center"/>
      </w:pPr>
      <w:r>
        <w:rPr>
          <w:rFonts w:ascii="Arial" w:cs="Arial" w:eastAsia="Arial" w:hAnsi="Arial"/>
          <w:sz w:val="24"/>
          <w:szCs w:val="24"/>
        </w:rPr>
        <w:t xml:space="preserve">│платности;                        │платности;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w:t>
      </w:r>
    </w:p>
    <w:p>
      <w:pPr>
        <w:spacing w:after="120"/>
        <w:jc w:val="center"/>
      </w:pPr>
      <w:r>
        <w:rPr>
          <w:rFonts w:ascii="Arial" w:cs="Arial" w:eastAsia="Arial" w:hAnsi="Arial"/>
          <w:sz w:val="24"/>
          <w:szCs w:val="24"/>
        </w:rPr>
        <w:t xml:space="preserve">│       "О кредитных союзах"       │                                  │</w:t>
      </w:r>
    </w:p>
    <w:p>
      <w:pPr>
        <w:spacing w:after="120"/>
        <w:jc w:val="center"/>
      </w:pPr>
      <w:r>
        <w:rPr>
          <w:rFonts w:ascii="Arial" w:cs="Arial" w:eastAsia="Arial" w:hAnsi="Arial"/>
          <w:sz w:val="24"/>
          <w:szCs w:val="24"/>
        </w:rPr>
        <w:t xml:space="preserve">│  от 28 октября 1999 года № 117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 Деятельность кредитного │Статья 4. Деятельность кредитного │</w:t>
      </w:r>
    </w:p>
    <w:p>
      <w:pPr>
        <w:spacing w:after="120"/>
        <w:jc w:val="center"/>
      </w:pPr>
      <w:r>
        <w:rPr>
          <w:rFonts w:ascii="Arial" w:cs="Arial" w:eastAsia="Arial" w:hAnsi="Arial"/>
          <w:sz w:val="24"/>
          <w:szCs w:val="24"/>
        </w:rPr>
        <w:t xml:space="preserve">│          союза                   │          союза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│4. [При] условии выполнения       │4. ЕСЛИ ИНОЕ НЕ УСТАНОВЛЕНО       │</w:t>
      </w:r>
    </w:p>
    <w:p>
      <w:pPr>
        <w:spacing w:after="120"/>
        <w:jc w:val="center"/>
      </w:pPr>
      <w:r>
        <w:rPr>
          <w:rFonts w:ascii="Arial" w:cs="Arial" w:eastAsia="Arial" w:hAnsi="Arial"/>
          <w:sz w:val="24"/>
          <w:szCs w:val="24"/>
        </w:rPr>
        <w:t xml:space="preserve">│требований Национального банка    │НАСТОЯЩЕЙ ЧАСТЬЮ, ПРИ УСЛОВИИ     │</w:t>
      </w:r>
    </w:p>
    <w:p>
      <w:pPr>
        <w:spacing w:after="120"/>
        <w:jc w:val="center"/>
      </w:pPr>
      <w:r>
        <w:rPr>
          <w:rFonts w:ascii="Arial" w:cs="Arial" w:eastAsia="Arial" w:hAnsi="Arial"/>
          <w:sz w:val="24"/>
          <w:szCs w:val="24"/>
        </w:rPr>
        <w:t xml:space="preserve">│Кыргызской Республики и получения │выполнения требований             │</w:t>
      </w:r>
    </w:p>
    <w:p>
      <w:pPr>
        <w:spacing w:after="120"/>
        <w:jc w:val="center"/>
      </w:pPr>
      <w:r>
        <w:rPr>
          <w:rFonts w:ascii="Arial" w:cs="Arial" w:eastAsia="Arial" w:hAnsi="Arial"/>
          <w:sz w:val="24"/>
          <w:szCs w:val="24"/>
        </w:rPr>
        <w:t xml:space="preserve">│дополнительной лицензии в         │Национального банка Кыргызской    │</w:t>
      </w:r>
    </w:p>
    <w:p>
      <w:pPr>
        <w:spacing w:after="120"/>
        <w:jc w:val="center"/>
      </w:pPr>
      <w:r>
        <w:rPr>
          <w:rFonts w:ascii="Arial" w:cs="Arial" w:eastAsia="Arial" w:hAnsi="Arial"/>
          <w:sz w:val="24"/>
          <w:szCs w:val="24"/>
        </w:rPr>
        <w:t xml:space="preserve">│соответствии с требованиями       │Республики и получения            │</w:t>
      </w:r>
    </w:p>
    <w:p>
      <w:pPr>
        <w:spacing w:after="120"/>
        <w:jc w:val="center"/>
      </w:pPr>
      <w:r>
        <w:rPr>
          <w:rFonts w:ascii="Arial" w:cs="Arial" w:eastAsia="Arial" w:hAnsi="Arial"/>
          <w:sz w:val="24"/>
          <w:szCs w:val="24"/>
        </w:rPr>
        <w:t xml:space="preserve">│законодательства Кыргызской       │дополнительной лицензии в         │</w:t>
      </w:r>
    </w:p>
    <w:p>
      <w:pPr>
        <w:spacing w:after="120"/>
        <w:jc w:val="center"/>
      </w:pPr>
      <w:r>
        <w:rPr>
          <w:rFonts w:ascii="Arial" w:cs="Arial" w:eastAsia="Arial" w:hAnsi="Arial"/>
          <w:sz w:val="24"/>
          <w:szCs w:val="24"/>
        </w:rPr>
        <w:t xml:space="preserve">│Республики кредитные союзы могут  │соответствии с требованиями       │</w:t>
      </w:r>
    </w:p>
    <w:p>
      <w:pPr>
        <w:spacing w:after="120"/>
        <w:jc w:val="center"/>
      </w:pPr>
      <w:r>
        <w:rPr>
          <w:rFonts w:ascii="Arial" w:cs="Arial" w:eastAsia="Arial" w:hAnsi="Arial"/>
          <w:sz w:val="24"/>
          <w:szCs w:val="24"/>
        </w:rPr>
        <w:t xml:space="preserve">│оказывать следующие дополнительные│законодательства Кыргызской       │</w:t>
      </w:r>
    </w:p>
    <w:p>
      <w:pPr>
        <w:spacing w:after="120"/>
        <w:jc w:val="center"/>
      </w:pPr>
      <w:r>
        <w:rPr>
          <w:rFonts w:ascii="Arial" w:cs="Arial" w:eastAsia="Arial" w:hAnsi="Arial"/>
          <w:sz w:val="24"/>
          <w:szCs w:val="24"/>
        </w:rPr>
        <w:t xml:space="preserve">│услуги (операции):                │Республики кредитные союзы могут  │</w:t>
      </w:r>
    </w:p>
    <w:p>
      <w:pPr>
        <w:spacing w:after="120"/>
        <w:jc w:val="center"/>
      </w:pPr>
      <w:r>
        <w:rPr>
          <w:rFonts w:ascii="Arial" w:cs="Arial" w:eastAsia="Arial" w:hAnsi="Arial"/>
          <w:sz w:val="24"/>
          <w:szCs w:val="24"/>
        </w:rPr>
        <w:t xml:space="preserve">│                                  │оказывать следующие дополнительные│</w:t>
      </w:r>
    </w:p>
    <w:p>
      <w:pPr>
        <w:spacing w:after="120"/>
        <w:jc w:val="center"/>
      </w:pPr>
      <w:r>
        <w:rPr>
          <w:rFonts w:ascii="Arial" w:cs="Arial" w:eastAsia="Arial" w:hAnsi="Arial"/>
          <w:sz w:val="24"/>
          <w:szCs w:val="24"/>
        </w:rPr>
        <w:t xml:space="preserve">│                                  │услуги (операции):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осуществление лизинговых      │- пункт 2 части 4 признать        │</w:t>
      </w:r>
    </w:p>
    <w:p>
      <w:pPr>
        <w:spacing w:after="120"/>
        <w:jc w:val="center"/>
      </w:pPr>
      <w:r>
        <w:rPr>
          <w:rFonts w:ascii="Arial" w:cs="Arial" w:eastAsia="Arial" w:hAnsi="Arial"/>
          <w:sz w:val="24"/>
          <w:szCs w:val="24"/>
        </w:rPr>
        <w:t xml:space="preserve">│операций с участниками кредитного │утратившим силу;                  │</w:t>
      </w:r>
    </w:p>
    <w:p>
      <w:pPr>
        <w:spacing w:after="120"/>
        <w:jc w:val="center"/>
      </w:pPr>
      <w:r>
        <w:rPr>
          <w:rFonts w:ascii="Arial" w:cs="Arial" w:eastAsia="Arial" w:hAnsi="Arial"/>
          <w:sz w:val="24"/>
          <w:szCs w:val="24"/>
        </w:rPr>
        <w:t xml:space="preserve">│союза:]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Кредитный союз вправе оказывать│"5. КРЕДИТНЫЙ СОЮЗ ВПРАВЕ         │</w:t>
      </w:r>
    </w:p>
    <w:p>
      <w:pPr>
        <w:spacing w:after="120"/>
        <w:jc w:val="center"/>
      </w:pPr>
      <w:r>
        <w:rPr>
          <w:rFonts w:ascii="Arial" w:cs="Arial" w:eastAsia="Arial" w:hAnsi="Arial"/>
          <w:sz w:val="24"/>
          <w:szCs w:val="24"/>
        </w:rPr>
        <w:t xml:space="preserve">│только те финансовые услуги,      │ОКАЗЫВАТЬ ФИНАНСОВЫЕ УСЛУГИ,      │</w:t>
      </w:r>
    </w:p>
    <w:p>
      <w:pPr>
        <w:spacing w:after="120"/>
        <w:jc w:val="center"/>
      </w:pPr>
      <w:r>
        <w:rPr>
          <w:rFonts w:ascii="Arial" w:cs="Arial" w:eastAsia="Arial" w:hAnsi="Arial"/>
          <w:sz w:val="24"/>
          <w:szCs w:val="24"/>
        </w:rPr>
        <w:t xml:space="preserve">│которые указаны в лицензии.       │КОТОРЫЕ УКАЗАНЫ В ЛИЦЕНЗИИ, А     │</w:t>
      </w:r>
    </w:p>
    <w:p>
      <w:pPr>
        <w:spacing w:after="120"/>
        <w:jc w:val="center"/>
      </w:pPr>
      <w:r>
        <w:rPr>
          <w:rFonts w:ascii="Arial" w:cs="Arial" w:eastAsia="Arial" w:hAnsi="Arial"/>
          <w:sz w:val="24"/>
          <w:szCs w:val="24"/>
        </w:rPr>
        <w:t xml:space="preserve">│                                  │ТАКЖЕ ОСУЩЕСТВЛЯТЬ ОПЕРАЦИИ ПО    │</w:t>
      </w:r>
    </w:p>
    <w:p>
      <w:pPr>
        <w:spacing w:after="120"/>
        <w:jc w:val="center"/>
      </w:pPr>
      <w:r>
        <w:rPr>
          <w:rFonts w:ascii="Arial" w:cs="Arial" w:eastAsia="Arial" w:hAnsi="Arial"/>
          <w:sz w:val="24"/>
          <w:szCs w:val="24"/>
        </w:rPr>
        <w:t xml:space="preserve">│                                  │ФИНАНСОВОМУ ЛИЗИНГУ.".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w:t>
      </w:r>
    </w:p>
    <w:p>
      <w:pPr>
        <w:spacing w:after="120"/>
        <w:jc w:val="center"/>
      </w:pPr>
      <w:r>
        <w:rPr>
          <w:rFonts w:ascii="Arial" w:cs="Arial" w:eastAsia="Arial" w:hAnsi="Arial"/>
          <w:sz w:val="24"/>
          <w:szCs w:val="24"/>
        </w:rPr>
        <w:t xml:space="preserve">│ "О микрофинансовых организациях  │                                  │</w:t>
      </w:r>
    </w:p>
    <w:p>
      <w:pPr>
        <w:spacing w:after="120"/>
        <w:jc w:val="center"/>
      </w:pPr>
      <w:r>
        <w:rPr>
          <w:rFonts w:ascii="Arial" w:cs="Arial" w:eastAsia="Arial" w:hAnsi="Arial"/>
          <w:sz w:val="24"/>
          <w:szCs w:val="24"/>
        </w:rPr>
        <w:t xml:space="preserve">│     в Кыргызской Республике"     │                                  │</w:t>
      </w:r>
    </w:p>
    <w:p>
      <w:pPr>
        <w:spacing w:after="120"/>
        <w:jc w:val="center"/>
      </w:pPr>
      <w:r>
        <w:rPr>
          <w:rFonts w:ascii="Arial" w:cs="Arial" w:eastAsia="Arial" w:hAnsi="Arial"/>
          <w:sz w:val="24"/>
          <w:szCs w:val="24"/>
        </w:rPr>
        <w:t xml:space="preserve">│    от 23 июля 2002 года № 124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16. Операции,              │Статья 16. Операции,              │</w:t>
      </w:r>
    </w:p>
    <w:p>
      <w:pPr>
        <w:spacing w:after="120"/>
        <w:jc w:val="center"/>
      </w:pPr>
      <w:r>
        <w:rPr>
          <w:rFonts w:ascii="Arial" w:cs="Arial" w:eastAsia="Arial" w:hAnsi="Arial"/>
          <w:sz w:val="24"/>
          <w:szCs w:val="24"/>
        </w:rPr>
        <w:t xml:space="preserve">│           осуществляемые         │           осуществляемые         │</w:t>
      </w:r>
    </w:p>
    <w:p>
      <w:pPr>
        <w:spacing w:after="120"/>
        <w:jc w:val="center"/>
      </w:pPr>
      <w:r>
        <w:rPr>
          <w:rFonts w:ascii="Arial" w:cs="Arial" w:eastAsia="Arial" w:hAnsi="Arial"/>
          <w:sz w:val="24"/>
          <w:szCs w:val="24"/>
        </w:rPr>
        <w:t xml:space="preserve">│           микрофинансовой        │           микрофинансовой        │</w:t>
      </w:r>
    </w:p>
    <w:p>
      <w:pPr>
        <w:spacing w:after="120"/>
        <w:jc w:val="center"/>
      </w:pPr>
      <w:r>
        <w:rPr>
          <w:rFonts w:ascii="Arial" w:cs="Arial" w:eastAsia="Arial" w:hAnsi="Arial"/>
          <w:sz w:val="24"/>
          <w:szCs w:val="24"/>
        </w:rPr>
        <w:t xml:space="preserve">│           компанией              │           компанией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Микрофинансовая компания может │1. ЕСЛИ ИНОЕ НЕ УСТАНОВЛЕНО       │</w:t>
      </w:r>
    </w:p>
    <w:p>
      <w:pPr>
        <w:spacing w:after="120"/>
        <w:jc w:val="center"/>
      </w:pPr>
      <w:r>
        <w:rPr>
          <w:rFonts w:ascii="Arial" w:cs="Arial" w:eastAsia="Arial" w:hAnsi="Arial"/>
          <w:sz w:val="24"/>
          <w:szCs w:val="24"/>
        </w:rPr>
        <w:t xml:space="preserve">│осуществлять следующие банковские │НАСТОЯЩЕЙ ЧАСТЬЮ, МИКРОФИНАНСОВАЯ │</w:t>
      </w:r>
    </w:p>
    <w:p>
      <w:pPr>
        <w:spacing w:after="120"/>
        <w:jc w:val="center"/>
      </w:pPr>
      <w:r>
        <w:rPr>
          <w:rFonts w:ascii="Arial" w:cs="Arial" w:eastAsia="Arial" w:hAnsi="Arial"/>
          <w:sz w:val="24"/>
          <w:szCs w:val="24"/>
        </w:rPr>
        <w:t xml:space="preserve">│операции с учетом ограничений,    │КОМПАНИЯ может осуществлять       │</w:t>
      </w:r>
    </w:p>
    <w:p>
      <w:pPr>
        <w:spacing w:after="120"/>
        <w:jc w:val="center"/>
      </w:pPr>
      <w:r>
        <w:rPr>
          <w:rFonts w:ascii="Arial" w:cs="Arial" w:eastAsia="Arial" w:hAnsi="Arial"/>
          <w:sz w:val="24"/>
          <w:szCs w:val="24"/>
        </w:rPr>
        <w:t xml:space="preserve">│установленных Национальным банком,│следующие банковские операции с   │</w:t>
      </w:r>
    </w:p>
    <w:p>
      <w:pPr>
        <w:spacing w:after="120"/>
        <w:jc w:val="center"/>
      </w:pPr>
      <w:r>
        <w:rPr>
          <w:rFonts w:ascii="Arial" w:cs="Arial" w:eastAsia="Arial" w:hAnsi="Arial"/>
          <w:sz w:val="24"/>
          <w:szCs w:val="24"/>
        </w:rPr>
        <w:t xml:space="preserve">│при условии, что такие операции   │учетом ограничений, установленных │</w:t>
      </w:r>
    </w:p>
    <w:p>
      <w:pPr>
        <w:spacing w:after="120"/>
        <w:jc w:val="center"/>
      </w:pPr>
      <w:r>
        <w:rPr>
          <w:rFonts w:ascii="Arial" w:cs="Arial" w:eastAsia="Arial" w:hAnsi="Arial"/>
          <w:sz w:val="24"/>
          <w:szCs w:val="24"/>
        </w:rPr>
        <w:t xml:space="preserve">│указаны в лицензии:               │Национальным банком, при условии, │</w:t>
      </w:r>
    </w:p>
    <w:p>
      <w:pPr>
        <w:spacing w:after="120"/>
        <w:jc w:val="center"/>
      </w:pPr>
      <w:r>
        <w:rPr>
          <w:rFonts w:ascii="Arial" w:cs="Arial" w:eastAsia="Arial" w:hAnsi="Arial"/>
          <w:sz w:val="24"/>
          <w:szCs w:val="24"/>
        </w:rPr>
        <w:t xml:space="preserve">│                                  │что такие операции указаны в      │</w:t>
      </w:r>
    </w:p>
    <w:p>
      <w:pPr>
        <w:spacing w:after="120"/>
        <w:jc w:val="center"/>
      </w:pPr>
      <w:r>
        <w:rPr>
          <w:rFonts w:ascii="Arial" w:cs="Arial" w:eastAsia="Arial" w:hAnsi="Arial"/>
          <w:sz w:val="24"/>
          <w:szCs w:val="24"/>
        </w:rPr>
        <w:t xml:space="preserve">│                                  │лицензии: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осуществление операций по     │признать утратившим силу;         │</w:t>
      </w:r>
    </w:p>
    <w:p>
      <w:pPr>
        <w:spacing w:after="120"/>
        <w:jc w:val="center"/>
      </w:pPr>
      <w:r>
        <w:rPr>
          <w:rFonts w:ascii="Arial" w:cs="Arial" w:eastAsia="Arial" w:hAnsi="Arial"/>
          <w:sz w:val="24"/>
          <w:szCs w:val="24"/>
        </w:rPr>
        <w:t xml:space="preserve">│финансовому лизингу, где          │                                  │</w:t>
      </w:r>
    </w:p>
    <w:p>
      <w:pPr>
        <w:spacing w:after="120"/>
        <w:jc w:val="center"/>
      </w:pPr>
      <w:r>
        <w:rPr>
          <w:rFonts w:ascii="Arial" w:cs="Arial" w:eastAsia="Arial" w:hAnsi="Arial"/>
          <w:sz w:val="24"/>
          <w:szCs w:val="24"/>
        </w:rPr>
        <w:t xml:space="preserve">│микрофинансовая компания выступает│                                  │</w:t>
      </w:r>
    </w:p>
    <w:p>
      <w:pPr>
        <w:spacing w:after="120"/>
        <w:jc w:val="center"/>
      </w:pPr>
      <w:r>
        <w:rPr>
          <w:rFonts w:ascii="Arial" w:cs="Arial" w:eastAsia="Arial" w:hAnsi="Arial"/>
          <w:sz w:val="24"/>
          <w:szCs w:val="24"/>
        </w:rPr>
        <w:t xml:space="preserve">│как посредник между поставщиком   │                                  │</w:t>
      </w:r>
    </w:p>
    <w:p>
      <w:pPr>
        <w:spacing w:after="120"/>
        <w:jc w:val="center"/>
      </w:pPr>
      <w:r>
        <w:rPr>
          <w:rFonts w:ascii="Arial" w:cs="Arial" w:eastAsia="Arial" w:hAnsi="Arial"/>
          <w:sz w:val="24"/>
          <w:szCs w:val="24"/>
        </w:rPr>
        <w:t xml:space="preserve">│или производителем имущества,     │                                  │</w:t>
      </w:r>
    </w:p>
    <w:p>
      <w:pPr>
        <w:spacing w:after="120"/>
        <w:jc w:val="center"/>
      </w:pPr>
      <w:r>
        <w:rPr>
          <w:rFonts w:ascii="Arial" w:cs="Arial" w:eastAsia="Arial" w:hAnsi="Arial"/>
          <w:sz w:val="24"/>
          <w:szCs w:val="24"/>
        </w:rPr>
        <w:t xml:space="preserve">│финансируя продажу имущества      │                                  │</w:t>
      </w:r>
    </w:p>
    <w:p>
      <w:pPr>
        <w:spacing w:after="120"/>
        <w:jc w:val="center"/>
      </w:pPr>
      <w:r>
        <w:rPr>
          <w:rFonts w:ascii="Arial" w:cs="Arial" w:eastAsia="Arial" w:hAnsi="Arial"/>
          <w:sz w:val="24"/>
          <w:szCs w:val="24"/>
        </w:rPr>
        <w:t xml:space="preserve">│поставщика или производителя путем│                                  │</w:t>
      </w:r>
    </w:p>
    <w:p>
      <w:pPr>
        <w:spacing w:after="120"/>
        <w:jc w:val="center"/>
      </w:pPr>
      <w:r>
        <w:rPr>
          <w:rFonts w:ascii="Arial" w:cs="Arial" w:eastAsia="Arial" w:hAnsi="Arial"/>
          <w:sz w:val="24"/>
          <w:szCs w:val="24"/>
        </w:rPr>
        <w:t xml:space="preserve">│покупки у него и продажи на       │                                  │</w:t>
      </w:r>
    </w:p>
    <w:p>
      <w:pPr>
        <w:spacing w:after="120"/>
        <w:jc w:val="center"/>
      </w:pPr>
      <w:r>
        <w:rPr>
          <w:rFonts w:ascii="Arial" w:cs="Arial" w:eastAsia="Arial" w:hAnsi="Arial"/>
          <w:sz w:val="24"/>
          <w:szCs w:val="24"/>
        </w:rPr>
        <w:t xml:space="preserve">│условиях кредита покупателю.]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│6. МИКРОФИНАНСОВАЯ КОМПАНИЯ МОЖЕТ │</w:t>
      </w:r>
    </w:p>
    <w:p>
      <w:pPr>
        <w:spacing w:after="120"/>
        <w:jc w:val="center"/>
      </w:pPr>
      <w:r>
        <w:rPr>
          <w:rFonts w:ascii="Arial" w:cs="Arial" w:eastAsia="Arial" w:hAnsi="Arial"/>
          <w:sz w:val="24"/>
          <w:szCs w:val="24"/>
        </w:rPr>
        <w:t xml:space="preserve">│                                  │ОСУЩЕСТВЛЯТЬ ОПЕРАЦИИ ПО          │</w:t>
      </w:r>
    </w:p>
    <w:p>
      <w:pPr>
        <w:spacing w:after="120"/>
        <w:jc w:val="center"/>
      </w:pPr>
      <w:r>
        <w:rPr>
          <w:rFonts w:ascii="Arial" w:cs="Arial" w:eastAsia="Arial" w:hAnsi="Arial"/>
          <w:sz w:val="24"/>
          <w:szCs w:val="24"/>
        </w:rPr>
        <w:t xml:space="preserve">│                                  │ФИНАНСОВОМУ ЛИЗИНГУ.              │</w:t>
      </w:r>
    </w:p>
    <w:p>
      <w:pPr>
        <w:spacing w:after="120"/>
        <w:jc w:val="center"/>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tsnvhl0ubtr4_gjhwd4v" Type="http://schemas.openxmlformats.org/officeDocument/2006/relationships/hyperlink" Target="http://kodeks.duckdns.org/document/159126" TargetMode="External"/><Relationship Id="rIduo6an5wjhfgw79-xn5px8"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2026-09-23T01:13:26.040Z</dcterms:created>
  <dcterms:modified xsi:type="dcterms:W3CDTF">2026-09-23T01:13:26.040Z</dcterms:modified>
</cp:coreProperties>
</file>

<file path=docProps/custom.xml><?xml version="1.0" encoding="utf-8"?>
<Properties xmlns="http://schemas.openxmlformats.org/officeDocument/2006/custom-properties" xmlns:vt="http://schemas.openxmlformats.org/officeDocument/2006/docPropsVTypes"/>
</file>