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w:t>
      </w:r>
    </w:p>
    <w:p>
      <w:pPr>
        <w:spacing w:after="120"/>
        <w:jc w:val="both"/>
      </w:pPr>
      <w:r>
        <w:rPr>
          <w:rFonts w:ascii="Arial" w:cs="Arial" w:eastAsia="Arial" w:hAnsi="Arial"/>
          <w:sz w:val="24"/>
          <w:szCs w:val="24"/>
        </w:rPr>
        <w:t xml:space="preserve">в соответствии с </w:t>
      </w:r>
      <w:hyperlink w:history="1" r:id="rIdmv6rf_gmfeexweb9x7p_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30 сентября 2013 года № 530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марта 2006 года № 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Государственной программе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bg_irjjhnz61lgkpmdjr">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совершенствования государственной информационной статистической системы, повышения качества формируемых социально-экономических показателей, обеспечения их прозрачности, достоверности, а также интеграции статистики в реализацию общегосударственных и международных программ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cbomxplxrckkoy7xllf6u">
        <w:r>
          <w:rPr>
            <w:rFonts w:ascii="Arial" w:cs="Arial" w:eastAsia="Arial" w:hAnsi="Arial"/>
            <w:color w:val="1D4ED8"/>
            <w:sz w:val="24"/>
            <w:szCs w:val="24"/>
            <w:u w:val="single"/>
          </w:rPr>
          <w:t xml:space="preserve">Государственную программу</w:t>
        </w:r>
      </w:hyperlink>
      <w:r>
        <w:rPr>
          <w:rFonts w:ascii="Arial" w:cs="Arial" w:eastAsia="Arial" w:hAnsi="Arial"/>
          <w:sz w:val="24"/>
          <w:szCs w:val="24"/>
        </w:rPr>
        <w:t xml:space="preserve"> дальнейшего развития статистической информационной системы в Кыргызской Республике на 2006-2009 годы (далее - Программа).</w:t>
      </w:r>
    </w:p>
    <w:p>
      <w:pPr>
        <w:spacing w:after="120"/>
        <w:jc w:val="both"/>
      </w:pPr>
      <w:r>
        <w:rPr>
          <w:rFonts w:ascii="Arial" w:cs="Arial" w:eastAsia="Arial" w:hAnsi="Arial"/>
          <w:sz w:val="24"/>
          <w:szCs w:val="24"/>
        </w:rPr>
        <w:t xml:space="preserve">2. Определить координатором реализации Программы Национальный статистический комитет Кыргызской Республики (по согласованию).</w:t>
      </w:r>
    </w:p>
    <w:p>
      <w:pPr>
        <w:spacing w:after="120"/>
        <w:jc w:val="both"/>
      </w:pPr>
      <w:r>
        <w:rPr>
          <w:rFonts w:ascii="Arial" w:cs="Arial" w:eastAsia="Arial" w:hAnsi="Arial"/>
          <w:sz w:val="24"/>
          <w:szCs w:val="24"/>
        </w:rPr>
        <w:t xml:space="preserve">3. Руководителям министерств, государственных комитетов, административных ведомств,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 обеспечить своевременное и качественное выполнение мероприятий, предусмотренных Программой;</w:t>
      </w:r>
    </w:p>
    <w:p>
      <w:pPr>
        <w:spacing w:after="120"/>
        <w:jc w:val="both"/>
      </w:pPr>
      <w:r>
        <w:rPr>
          <w:rFonts w:ascii="Arial" w:cs="Arial" w:eastAsia="Arial" w:hAnsi="Arial"/>
          <w:sz w:val="24"/>
          <w:szCs w:val="24"/>
        </w:rPr>
        <w:t xml:space="preserve">- ежеквартально 5 числа месяца, следующего за отчетным периодом представлять в Национальный статистический комитет Кыргызской Республики информацию о ходе выполнения мероприятий Программы.</w:t>
      </w:r>
    </w:p>
    <w:p>
      <w:pPr>
        <w:spacing w:after="120"/>
        <w:jc w:val="both"/>
      </w:pPr>
      <w:r>
        <w:rPr>
          <w:rFonts w:ascii="Arial" w:cs="Arial" w:eastAsia="Arial" w:hAnsi="Arial"/>
          <w:sz w:val="24"/>
          <w:szCs w:val="24"/>
        </w:rPr>
        <w:t xml:space="preserve">4. Министерству финансов Кыргызской Республики обеспечить финансирование Программы в пределах средств, предусмотренных в бюджете.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jaggvtce7dfext77wezz">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экономики, торговли, туризма и предпринимательства Аппарата Правительства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bypqwtoxboi5tjuicnwa">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 </w:t>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Ф.Кулов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hghuuq-b5hx7hufsmls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2006 года № 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ПРОГРАММА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jkkjqi6bardm7ta7-src">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1. Основные итоги реализации Программы развития статистики Кыргызской Республики за 2001-2005 годы</w:t>
      </w:r>
    </w:p>
    <w:p>
      <w:pPr>
        <w:spacing w:after="120"/>
        <w:jc w:val="both"/>
      </w:pPr>
      <w:r>
        <w:rPr>
          <w:rFonts w:ascii="Arial" w:cs="Arial" w:eastAsia="Arial" w:hAnsi="Arial"/>
          <w:sz w:val="24"/>
          <w:szCs w:val="24"/>
        </w:rPr>
        <w:t xml:space="preserve">2. Концептуальные основы развития и повышения эффективности государственной статистики Кыргызской Республики</w:t>
      </w:r>
    </w:p>
    <w:p>
      <w:pPr>
        <w:spacing w:after="120"/>
        <w:jc w:val="both"/>
      </w:pPr>
      <w:r>
        <w:rPr>
          <w:rFonts w:ascii="Arial" w:cs="Arial" w:eastAsia="Arial" w:hAnsi="Arial"/>
          <w:sz w:val="24"/>
          <w:szCs w:val="24"/>
        </w:rPr>
        <w:t xml:space="preserve">3. Основные направления программы совершенствования и развития государственной статистики Кыргызской Республики на 2006-2009 годы</w:t>
      </w:r>
    </w:p>
    <w:p>
      <w:pPr>
        <w:spacing w:after="120"/>
        <w:jc w:val="both"/>
      </w:pPr>
      <w:r>
        <w:rPr>
          <w:rFonts w:ascii="Arial" w:cs="Arial" w:eastAsia="Arial" w:hAnsi="Arial"/>
          <w:sz w:val="24"/>
          <w:szCs w:val="24"/>
        </w:rPr>
        <w:t xml:space="preserve">3.1. Законодательная база</w:t>
      </w:r>
    </w:p>
    <w:p>
      <w:pPr>
        <w:spacing w:after="120"/>
        <w:jc w:val="both"/>
      </w:pPr>
      <w:r>
        <w:rPr>
          <w:rFonts w:ascii="Arial" w:cs="Arial" w:eastAsia="Arial" w:hAnsi="Arial"/>
          <w:sz w:val="24"/>
          <w:szCs w:val="24"/>
        </w:rPr>
        <w:t xml:space="preserve">3.2. Совершенствование организации статистики</w:t>
      </w:r>
    </w:p>
    <w:p>
      <w:pPr>
        <w:spacing w:after="120"/>
        <w:jc w:val="both"/>
      </w:pPr>
      <w:r>
        <w:rPr>
          <w:rFonts w:ascii="Arial" w:cs="Arial" w:eastAsia="Arial" w:hAnsi="Arial"/>
          <w:sz w:val="24"/>
          <w:szCs w:val="24"/>
        </w:rPr>
        <w:t xml:space="preserve">3.3. Экономическая статистика</w:t>
      </w:r>
    </w:p>
    <w:p>
      <w:pPr>
        <w:spacing w:after="120"/>
        <w:jc w:val="both"/>
      </w:pPr>
      <w:r>
        <w:rPr>
          <w:rFonts w:ascii="Arial" w:cs="Arial" w:eastAsia="Arial" w:hAnsi="Arial"/>
          <w:sz w:val="24"/>
          <w:szCs w:val="24"/>
        </w:rPr>
        <w:t xml:space="preserve">3.4. Социальная статистика</w:t>
      </w:r>
    </w:p>
    <w:p>
      <w:pPr>
        <w:spacing w:after="120"/>
        <w:jc w:val="both"/>
      </w:pPr>
      <w:r>
        <w:rPr>
          <w:rFonts w:ascii="Arial" w:cs="Arial" w:eastAsia="Arial" w:hAnsi="Arial"/>
          <w:sz w:val="24"/>
          <w:szCs w:val="24"/>
        </w:rPr>
        <w:t xml:space="preserve">4. Финансирование и мониторинг выполнения Программы</w:t>
      </w:r>
    </w:p>
    <w:p>
      <w:pPr>
        <w:spacing w:after="120"/>
        <w:jc w:val="both"/>
      </w:pPr>
      <w:r>
        <w:rPr>
          <w:rFonts w:ascii="Arial" w:cs="Arial" w:eastAsia="Arial" w:hAnsi="Arial"/>
          <w:sz w:val="24"/>
          <w:szCs w:val="24"/>
        </w:rPr>
        <w:t xml:space="preserve">5. Основные программные мероприятия по дальнейшему развитию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Программа является продолжением третьего этапа развития национальной статистики и разработана в целях повышения эффективности и дальнейшего совершенствования государственной статистической информационной системы в Кыргызской Республике. Программа рассчитана на период 2006-2009 годов, однако отдельные ее направления имеют более долгосрочный характер.</w:t>
      </w:r>
    </w:p>
    <w:p>
      <w:pPr>
        <w:spacing w:after="120"/>
        <w:jc w:val="both"/>
      </w:pPr>
      <w:r>
        <w:rPr>
          <w:rFonts w:ascii="Arial" w:cs="Arial" w:eastAsia="Arial" w:hAnsi="Arial"/>
          <w:sz w:val="24"/>
          <w:szCs w:val="24"/>
        </w:rPr>
        <w:t xml:space="preserve">В Программе приведен обзор достигнутых результатов развития национальной статистики за 2001-2005 годы, краткосрочные и среднесрочные направления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В основу Программы положены "Основные принципы официальной статистики", принятые Статистической комиссией ООН, Специальный Стандарт Распространения Данных МВФ, методологические принципы и определения, используемые в статистической практике государств Европейского Союза, других международных экономических и статистических организаций, и рекомендации известных международных экспертов.</w:t>
      </w:r>
    </w:p>
    <w:p>
      <w:pPr>
        <w:spacing w:after="120"/>
        <w:jc w:val="both"/>
      </w:pPr>
      <w:r>
        <w:rPr>
          <w:rFonts w:ascii="Arial" w:cs="Arial" w:eastAsia="Arial" w:hAnsi="Arial"/>
          <w:sz w:val="24"/>
          <w:szCs w:val="24"/>
        </w:rPr>
        <w:t xml:space="preserve">В Программе учтены основные направления совершенствования системы статистических показателей, систематизации и координации работы по применению международных стандартов в области методологии сбора, обработки информации, необходимой для формирования и оценки экономических, социальных и экологических стратегий и программ страны, а также укрепления институционального потенциала, совершенствования организационной структуры национальной статистической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итоги реализации Программы развития статистики Кыргызской Республики за 2001-2005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развития интегрированной информационной статистической системы, ориентированной на потребности рыночной экономики и различных категорий пользователей, постановлением Правительства Кыргызской Республики от 11 декабря 2000 года № 731 утверждена "Программа развития статистики в Кыргызской Республике на 2001-2005 годы".</w:t>
      </w:r>
    </w:p>
    <w:p>
      <w:pPr>
        <w:spacing w:after="120"/>
        <w:jc w:val="both"/>
      </w:pPr>
      <w:r>
        <w:rPr>
          <w:rFonts w:ascii="Arial" w:cs="Arial" w:eastAsia="Arial" w:hAnsi="Arial"/>
          <w:sz w:val="24"/>
          <w:szCs w:val="24"/>
        </w:rPr>
        <w:t xml:space="preserve">Об итогах реализации Программы систематически информировалось Правительство Кыргызской Республики, а выполненные мероприятия позволили достигнуть следующего прогресса.</w:t>
      </w:r>
    </w:p>
    <w:p>
      <w:pPr>
        <w:spacing w:after="120"/>
        <w:jc w:val="both"/>
      </w:pPr>
      <w:r>
        <w:rPr>
          <w:rFonts w:ascii="Arial" w:cs="Arial" w:eastAsia="Arial" w:hAnsi="Arial"/>
          <w:sz w:val="24"/>
          <w:szCs w:val="24"/>
        </w:rPr>
        <w:t xml:space="preserve">Законодательно укреплен статус независимости государственной статистики. Исключено вмешательство со стороны органов власти и управления в деятельность органов государственной статистики при осуществлении ими полномочий по организации, ведению и методологии государственной статистики. Определена персональная ответственность руководителей министерств, государственных комитетов, административных ведомств, глав местных государственных администраций и органов местного самоуправления за своевременное представление и достоверность статистической информации.</w:t>
      </w:r>
    </w:p>
    <w:p>
      <w:pPr>
        <w:spacing w:after="120"/>
        <w:jc w:val="both"/>
      </w:pPr>
      <w:r>
        <w:rPr>
          <w:rFonts w:ascii="Arial" w:cs="Arial" w:eastAsia="Arial" w:hAnsi="Arial"/>
          <w:sz w:val="24"/>
          <w:szCs w:val="24"/>
        </w:rPr>
        <w:t xml:space="preserve">Определены и внедрены основные понятия, стандарты, классификация, сопоставимые с международными аналогами, установлены основные принципы создания и актуализации регистров, необходимых для обеспечения полноты статистического учета, проведения выборочных обследований, определен порядок взаимодействия органов государственной статистики с ведомственными реестрами на всех уровнях.</w:t>
      </w:r>
    </w:p>
    <w:p>
      <w:pPr>
        <w:spacing w:after="120"/>
        <w:jc w:val="both"/>
      </w:pPr>
      <w:r>
        <w:rPr>
          <w:rFonts w:ascii="Arial" w:cs="Arial" w:eastAsia="Arial" w:hAnsi="Arial"/>
          <w:sz w:val="24"/>
          <w:szCs w:val="24"/>
        </w:rPr>
        <w:t xml:space="preserve">Получила развитие Единая система кодирования и классификации технико-экономической и социальной информации. На государственном уровне утвержден классификатор "Виды экономической деятельности" и "Статистический классификатор продукции", что позволяет разрабатывать сопоставимые на международном уровне статистические данные, характеризующие развитие экономики республики.</w:t>
      </w:r>
    </w:p>
    <w:p>
      <w:pPr>
        <w:spacing w:after="120"/>
        <w:jc w:val="both"/>
      </w:pPr>
      <w:r>
        <w:rPr>
          <w:rFonts w:ascii="Arial" w:cs="Arial" w:eastAsia="Arial" w:hAnsi="Arial"/>
          <w:sz w:val="24"/>
          <w:szCs w:val="24"/>
        </w:rPr>
        <w:t xml:space="preserve">С внедрением в статистическую практику Международной классификации болезней (МКБ-10) получены более детализированные причины смерти населения. Приведены в соответствие с международными критериями показатели младенческой и детской смертности.</w:t>
      </w:r>
    </w:p>
    <w:p>
      <w:pPr>
        <w:spacing w:after="120"/>
        <w:jc w:val="both"/>
      </w:pPr>
      <w:r>
        <w:rPr>
          <w:rFonts w:ascii="Arial" w:cs="Arial" w:eastAsia="Arial" w:hAnsi="Arial"/>
          <w:sz w:val="24"/>
          <w:szCs w:val="24"/>
        </w:rPr>
        <w:t xml:space="preserve">Для измерения целей, поставленных декларацией Тысячелетия, разработана и внедрена в статистическую практику система показателей устойчивого развития страны.</w:t>
      </w:r>
    </w:p>
    <w:p>
      <w:pPr>
        <w:spacing w:after="120"/>
        <w:jc w:val="both"/>
      </w:pPr>
      <w:r>
        <w:rPr>
          <w:rFonts w:ascii="Arial" w:cs="Arial" w:eastAsia="Arial" w:hAnsi="Arial"/>
          <w:sz w:val="24"/>
          <w:szCs w:val="24"/>
        </w:rPr>
        <w:t xml:space="preserve">На основе регулярного отслеживания отобранных индикаторов по электронным каналам связи собирается, обрабатывается, группируется и передается информация, характеризующая ход реализации Комплексной основы развития Кыргызской Республики до 2010 года и Национальной стратегии сокращения бедности (НССБ).</w:t>
      </w:r>
    </w:p>
    <w:p>
      <w:pPr>
        <w:spacing w:after="120"/>
        <w:jc w:val="both"/>
      </w:pPr>
      <w:r>
        <w:rPr>
          <w:rFonts w:ascii="Arial" w:cs="Arial" w:eastAsia="Arial" w:hAnsi="Arial"/>
          <w:sz w:val="24"/>
          <w:szCs w:val="24"/>
        </w:rPr>
        <w:t xml:space="preserve">Создана, тесно увязана с развитием всей национальной статистической системы и интегрирована в процесс сбора и обработки статистических данных статистика по гендерному признаку и статистика туризма.</w:t>
      </w:r>
    </w:p>
    <w:p>
      <w:pPr>
        <w:spacing w:after="120"/>
        <w:jc w:val="both"/>
      </w:pPr>
      <w:r>
        <w:rPr>
          <w:rFonts w:ascii="Arial" w:cs="Arial" w:eastAsia="Arial" w:hAnsi="Arial"/>
          <w:sz w:val="24"/>
          <w:szCs w:val="24"/>
        </w:rPr>
        <w:t xml:space="preserve">Первые переписи в сельском хозяйстве, в сфере услуг и туризма, проведенные в 2002-2004 годах, позволили получить данные о коренных преобразованиях в этих отраслях, о произошедших в них за последние годы структурных изменениях, а также заложить основу для проведения выборочных обследований.</w:t>
      </w:r>
    </w:p>
    <w:p>
      <w:pPr>
        <w:spacing w:after="120"/>
        <w:jc w:val="both"/>
      </w:pPr>
      <w:r>
        <w:rPr>
          <w:rFonts w:ascii="Arial" w:cs="Arial" w:eastAsia="Arial" w:hAnsi="Arial"/>
          <w:sz w:val="24"/>
          <w:szCs w:val="24"/>
        </w:rPr>
        <w:t xml:space="preserve">Для проведения анализа экономического цикла и временных рядов внедряется методика сезонного корректирования, обеспечено формирование системы ежеквартальных статистических данных на дискретной основе.</w:t>
      </w:r>
    </w:p>
    <w:p>
      <w:pPr>
        <w:spacing w:after="120"/>
        <w:jc w:val="both"/>
      </w:pPr>
      <w:r>
        <w:rPr>
          <w:rFonts w:ascii="Arial" w:cs="Arial" w:eastAsia="Arial" w:hAnsi="Arial"/>
          <w:sz w:val="24"/>
          <w:szCs w:val="24"/>
        </w:rPr>
        <w:t xml:space="preserve">Повышена эффективность измерения цен для индекса потребительских цен (ИПЦ) и индекса цен производителей (ИЦП). Преодолены проблемы сопоставимости посредством процедур корректировок на качество товаров. Расширен охват сбора данных по объему выпуска промышленной продукции, создана база данных по потребительским ценам в сельской местности.</w:t>
      </w:r>
    </w:p>
    <w:p>
      <w:pPr>
        <w:spacing w:after="120"/>
        <w:jc w:val="both"/>
      </w:pPr>
      <w:r>
        <w:rPr>
          <w:rFonts w:ascii="Arial" w:cs="Arial" w:eastAsia="Arial" w:hAnsi="Arial"/>
          <w:sz w:val="24"/>
          <w:szCs w:val="24"/>
        </w:rPr>
        <w:t xml:space="preserve">Статистические исследования позволили разработать методику расчета основных демографических индикаторов и оценить демографическую безопасность республики.</w:t>
      </w:r>
    </w:p>
    <w:p>
      <w:pPr>
        <w:spacing w:after="120"/>
        <w:jc w:val="both"/>
      </w:pPr>
      <w:r>
        <w:rPr>
          <w:rFonts w:ascii="Arial" w:cs="Arial" w:eastAsia="Arial" w:hAnsi="Arial"/>
          <w:sz w:val="24"/>
          <w:szCs w:val="24"/>
        </w:rPr>
        <w:t xml:space="preserve">Разработана и принята Концепция перехода к методам выборочного обследования. Определены сферы их применения. Наибольшее свое развитие выборочные обследования получили в статистике сельского хозяйства, жизненного уровня населения и занятости.</w:t>
      </w:r>
    </w:p>
    <w:p>
      <w:pPr>
        <w:spacing w:after="120"/>
        <w:jc w:val="both"/>
      </w:pPr>
      <w:r>
        <w:rPr>
          <w:rFonts w:ascii="Arial" w:cs="Arial" w:eastAsia="Arial" w:hAnsi="Arial"/>
          <w:sz w:val="24"/>
          <w:szCs w:val="24"/>
        </w:rPr>
        <w:t xml:space="preserve">Получила развитие телекоммуникационная среда. Вхождение статистической системы в информационное пространство республики обеспечено через доступ к Информационной системе государственного управления (ИСГУ), обеспечивающей доставку электронной почты основным пользователям.</w:t>
      </w:r>
    </w:p>
    <w:p>
      <w:pPr>
        <w:spacing w:after="120"/>
        <w:jc w:val="both"/>
      </w:pPr>
      <w:r>
        <w:rPr>
          <w:rFonts w:ascii="Arial" w:cs="Arial" w:eastAsia="Arial" w:hAnsi="Arial"/>
          <w:sz w:val="24"/>
          <w:szCs w:val="24"/>
        </w:rPr>
        <w:t xml:space="preserve">Обеспечено электронное взаимодействие с подведомственными структурными подразделениями и отдельными ведомственными автоматизированными системами.</w:t>
      </w:r>
    </w:p>
    <w:p>
      <w:pPr>
        <w:spacing w:after="120"/>
        <w:jc w:val="both"/>
      </w:pPr>
      <w:r>
        <w:rPr>
          <w:rFonts w:ascii="Arial" w:cs="Arial" w:eastAsia="Arial" w:hAnsi="Arial"/>
          <w:sz w:val="24"/>
          <w:szCs w:val="24"/>
        </w:rPr>
        <w:t xml:space="preserve">Осваиваются географические, информационные технологии, позволяющие в удобном для восприятия картографическом виде представлять статистические данные.</w:t>
      </w:r>
    </w:p>
    <w:p>
      <w:pPr>
        <w:spacing w:after="120"/>
        <w:jc w:val="both"/>
      </w:pPr>
      <w:r>
        <w:rPr>
          <w:rFonts w:ascii="Arial" w:cs="Arial" w:eastAsia="Arial" w:hAnsi="Arial"/>
          <w:sz w:val="24"/>
          <w:szCs w:val="24"/>
        </w:rPr>
        <w:t xml:space="preserve">В области распространения статистических данных максимально использовались преимущества информационно-коммуникационных технологий.</w:t>
      </w:r>
    </w:p>
    <w:p>
      <w:pPr>
        <w:spacing w:after="120"/>
        <w:jc w:val="both"/>
      </w:pPr>
      <w:r>
        <w:rPr>
          <w:rFonts w:ascii="Arial" w:cs="Arial" w:eastAsia="Arial" w:hAnsi="Arial"/>
          <w:sz w:val="24"/>
          <w:szCs w:val="24"/>
        </w:rPr>
        <w:t xml:space="preserve">Усилена прозрачность статистической практики посредством заблаговременного оповещения о предстоящих крупных изменениях в обследованиях, первичных данных и методах их составления. Для обеспечения правильной интерпретации данных практикуется представление заинтересованным пользователям информации в отношении источников, методов и процедур в области статистики.</w:t>
      </w:r>
    </w:p>
    <w:p>
      <w:pPr>
        <w:spacing w:after="120"/>
        <w:jc w:val="both"/>
      </w:pPr>
      <w:r>
        <w:rPr>
          <w:rFonts w:ascii="Arial" w:cs="Arial" w:eastAsia="Arial" w:hAnsi="Arial"/>
          <w:sz w:val="24"/>
          <w:szCs w:val="24"/>
        </w:rPr>
        <w:t xml:space="preserve">Кыргызская Республика в феврале 2004 года официально присоединилась к Специальному Стандарту Распространения Данных МВФ в качестве ее 57 члена и полноправного участника. Метаданные по секторам экономики и социально-демографическим данным размещены в Бюллетене стандартов распространения данных МВФ, а также на Web-cite Национального статистического комитета Кыргызской Республики (далее Нацстаткомитет).</w:t>
      </w:r>
    </w:p>
    <w:p>
      <w:pPr>
        <w:spacing w:after="120"/>
        <w:jc w:val="both"/>
      </w:pPr>
      <w:r>
        <w:rPr>
          <w:rFonts w:ascii="Arial" w:cs="Arial" w:eastAsia="Arial" w:hAnsi="Arial"/>
          <w:sz w:val="24"/>
          <w:szCs w:val="24"/>
        </w:rPr>
        <w:t xml:space="preserve">Повышена роль территориальных служб государственной статистики. Для удобства пользователей разработана система статистических индикаторов, создана информационная база данных в электронном формате, что позволяет обеспечивать оперативность получения статистической информации об экономических и социальных явлениях в их взаимосвязи, происходящих на территории региона.</w:t>
      </w:r>
    </w:p>
    <w:p>
      <w:pPr>
        <w:spacing w:after="120"/>
        <w:jc w:val="both"/>
      </w:pPr>
      <w:r>
        <w:rPr>
          <w:rFonts w:ascii="Arial" w:cs="Arial" w:eastAsia="Arial" w:hAnsi="Arial"/>
          <w:sz w:val="24"/>
          <w:szCs w:val="24"/>
        </w:rPr>
        <w:t xml:space="preserve">На постоянной основе осуществляется международное сотрудничество со статистическими службами ООН, МВФ, ВБ, Европейским Союзом, Министерством Международного Развития Великобритании (DFID), ЭКО, а также с национальными статистическими службами России, Швейцарии, Швеции, Норвегии, Германии, Италии и Литвы.</w:t>
      </w:r>
    </w:p>
    <w:p>
      <w:pPr>
        <w:spacing w:after="120"/>
        <w:jc w:val="both"/>
      </w:pPr>
      <w:r>
        <w:rPr>
          <w:rFonts w:ascii="Arial" w:cs="Arial" w:eastAsia="Arial" w:hAnsi="Arial"/>
          <w:sz w:val="24"/>
          <w:szCs w:val="24"/>
        </w:rPr>
        <w:t xml:space="preserve">Плодотворное сотрудничество способствовало совершенствованию статистических возможностей и модернизации организационной структуры статистической системы, внедрению новых приемов и методов в разработке высококачественных статистических данных, повышению эффективности процесса сбора данных, совершенствованию методологии макроэкономической статистики, более высокому уровню распространения статистической информации.</w:t>
      </w:r>
    </w:p>
    <w:p>
      <w:pPr>
        <w:spacing w:after="120"/>
        <w:jc w:val="both"/>
      </w:pPr>
      <w:r>
        <w:rPr>
          <w:rFonts w:ascii="Arial" w:cs="Arial" w:eastAsia="Arial" w:hAnsi="Arial"/>
          <w:sz w:val="24"/>
          <w:szCs w:val="24"/>
        </w:rPr>
        <w:t xml:space="preserve">Эффективность профессионального кадрового потенциала, соответствующего требованиям дальнейшего развития государственной статистики, осуществляется в рамках постоянного обучения, которое является существенным компонентом всех долгосрочных и текущих статистических программ и программ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Концептуальные основы развития и повышения эффективности государственной статистики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Концептуальной основой развития и повышения эффективности государственной статистики становится объединение различных видов и составных частей экономической статистики в связанную систему, направленную на полное отображение экономических явлений и процессов.</w:t>
      </w:r>
    </w:p>
    <w:p>
      <w:pPr>
        <w:spacing w:after="120"/>
        <w:jc w:val="both"/>
      </w:pPr>
      <w:r>
        <w:rPr>
          <w:rFonts w:ascii="Arial" w:cs="Arial" w:eastAsia="Arial" w:hAnsi="Arial"/>
          <w:sz w:val="24"/>
          <w:szCs w:val="24"/>
        </w:rPr>
        <w:t xml:space="preserve">В настоящее время особую актуальность приобретает модернизация, интеграция и координация статистики для формирования системы показателей, полно отражающих результаты экономической и социальной политики страны.</w:t>
      </w:r>
    </w:p>
    <w:p>
      <w:pPr>
        <w:spacing w:after="120"/>
        <w:jc w:val="both"/>
      </w:pPr>
      <w:r>
        <w:rPr>
          <w:rFonts w:ascii="Arial" w:cs="Arial" w:eastAsia="Arial" w:hAnsi="Arial"/>
          <w:sz w:val="24"/>
          <w:szCs w:val="24"/>
        </w:rPr>
        <w:t xml:space="preserve">Исходя из этой основополагающей концепции, дальнейшее системное развитие официальной статистики становится неотъемлемым элементом в общей системе административных реформ и мер по совершенствованию государственного управления.</w:t>
      </w:r>
    </w:p>
    <w:p>
      <w:pPr>
        <w:spacing w:after="120"/>
        <w:jc w:val="both"/>
      </w:pPr>
      <w:r>
        <w:rPr>
          <w:rFonts w:ascii="Arial" w:cs="Arial" w:eastAsia="Arial" w:hAnsi="Arial"/>
          <w:sz w:val="24"/>
          <w:szCs w:val="24"/>
        </w:rPr>
        <w:t xml:space="preserve">Существенным фактором, обеспечивающим качество государственной статистики, является переход на систему выборочных обследований и экономических переписей, широко применяемых в деятельности стран с развитыми статистическими системами. Оптимальное сочетание этих методов позволит не только обеспечить экономию ресурсов, но в значительной мере повысить достоверность и объективность статистических данных.</w:t>
      </w:r>
    </w:p>
    <w:p>
      <w:pPr>
        <w:spacing w:after="120"/>
        <w:jc w:val="both"/>
      </w:pPr>
      <w:r>
        <w:rPr>
          <w:rFonts w:ascii="Arial" w:cs="Arial" w:eastAsia="Arial" w:hAnsi="Arial"/>
          <w:sz w:val="24"/>
          <w:szCs w:val="24"/>
        </w:rPr>
        <w:t xml:space="preserve">В условиях развития и углубления демократических принципов, все более широкого влияния общества на социально-экономические процессы, на первый план выдвигаются требования по более содержательному информационному обеспечению пользователей всех уровней на основе применения прогрессивных методов сбора, хранения и способов предоставления статистической информации.</w:t>
      </w:r>
    </w:p>
    <w:p>
      <w:pPr>
        <w:spacing w:after="120"/>
        <w:jc w:val="both"/>
      </w:pPr>
      <w:r>
        <w:rPr>
          <w:rFonts w:ascii="Arial" w:cs="Arial" w:eastAsia="Arial" w:hAnsi="Arial"/>
          <w:sz w:val="24"/>
          <w:szCs w:val="24"/>
        </w:rPr>
        <w:t xml:space="preserve">Развитие и совершенствование местного самоуправления выдвигает требования по дальнейшему улучшению организации и методологии региональной статистики, призванной обеспечить потребности соответствующих территориальных образований в качественной информации, характеризующей их экономическое и социальное развитие.</w:t>
      </w:r>
    </w:p>
    <w:p>
      <w:pPr>
        <w:spacing w:after="120"/>
        <w:jc w:val="both"/>
      </w:pPr>
      <w:r>
        <w:rPr>
          <w:rFonts w:ascii="Arial" w:cs="Arial" w:eastAsia="Arial" w:hAnsi="Arial"/>
          <w:sz w:val="24"/>
          <w:szCs w:val="24"/>
        </w:rPr>
        <w:t xml:space="preserve">Важнейшим направлением в системе мер по повышению эффективности государственной статистики является освоение и применение современных и передовых информационных технологий на всех уровнях национальной статистической службы. Эта задача должна решаться на основе активного привлечения грантовых средств стран и организаций доноров, без существенного привлечения финансовых ресурсов из государственного бюджета страны.</w:t>
      </w:r>
    </w:p>
    <w:p>
      <w:pPr>
        <w:spacing w:after="120"/>
        <w:jc w:val="both"/>
      </w:pPr>
      <w:r>
        <w:rPr>
          <w:rFonts w:ascii="Arial" w:cs="Arial" w:eastAsia="Arial" w:hAnsi="Arial"/>
          <w:sz w:val="24"/>
          <w:szCs w:val="24"/>
        </w:rPr>
        <w:t xml:space="preserve">Реализация мер, предусмотренных настоящей программой, потребует эффективной кадровой политики на основе укрепление институционального потенциала и совершенствования организационной структуры, призванных обеспечить рациональное использование человеческих, финансовых и материальных ресурсов.</w:t>
      </w:r>
    </w:p>
    <w:p>
      <w:pPr>
        <w:spacing w:after="120"/>
        <w:jc w:val="both"/>
      </w:pPr>
      <w:r>
        <w:rPr>
          <w:rFonts w:ascii="Arial" w:cs="Arial" w:eastAsia="Arial" w:hAnsi="Arial"/>
          <w:sz w:val="24"/>
          <w:szCs w:val="24"/>
        </w:rPr>
        <w:t xml:space="preserve">Главным в этом направлении должно быть обеспечение четкой системы подготовки и обучения специалистов на основе широкого применения прогрессивных методов обучения, семинаров и стажировок, в том числе в международных экономических и статистических организациях, а также в развитых статистических службах зарубежных государств.</w:t>
      </w:r>
    </w:p>
    <w:p>
      <w:pPr>
        <w:spacing w:after="120"/>
        <w:jc w:val="both"/>
      </w:pPr>
      <w:r>
        <w:rPr>
          <w:rFonts w:ascii="Arial" w:cs="Arial" w:eastAsia="Arial" w:hAnsi="Arial"/>
          <w:sz w:val="24"/>
          <w:szCs w:val="24"/>
        </w:rPr>
        <w:t xml:space="preserve">Все эти направления способствуют искоренению приписок и искажений отчетных данных, а также улучшению учета ненаблюдаемой экономики. В этой связи возникает необходимость совершенствования законодательства в части повышения ответственности за полноту и достоверность представляемых статистических данных субъектами предпринимательства, а также органами хозяйственного и государственного управления.</w:t>
      </w:r>
    </w:p>
    <w:p>
      <w:pPr>
        <w:spacing w:after="120"/>
        <w:jc w:val="both"/>
      </w:pPr>
      <w:r>
        <w:rPr>
          <w:rFonts w:ascii="Arial" w:cs="Arial" w:eastAsia="Arial" w:hAnsi="Arial"/>
          <w:sz w:val="24"/>
          <w:szCs w:val="24"/>
        </w:rPr>
        <w:t xml:space="preserve">Как показал опыт предыдущих этапов реформирования государственной статистики Кыргызстана, успешная реализация мер по ее совершенствованию в большей степени зависит от уровня и качества международного сотрудничества. Это предполагает самую широкую интеграцию кыргызской статистики в программы международного статистического взаимодействия с международными статистическими и экономическими организациями и национальными статистическими службами других стран. В качестве основы могут быть выбраны требования Европейского Союза, предъявляемые к членам и странам-кандидатам в члены ЕС в области статистики.</w:t>
      </w:r>
    </w:p>
    <w:p>
      <w:pPr>
        <w:spacing w:after="120"/>
        <w:jc w:val="both"/>
      </w:pPr>
      <w:r>
        <w:rPr>
          <w:rFonts w:ascii="Arial" w:cs="Arial" w:eastAsia="Arial" w:hAnsi="Arial"/>
          <w:sz w:val="24"/>
          <w:szCs w:val="24"/>
        </w:rPr>
        <w:t xml:space="preserve">Таким образом, реализация вышеизложенных основных направлений дальнейшего развития и совершенствования государственной статистики Кыргызской Республики позволит в значительной мере использовать имеющийся международный опыт для развития национальной статистики, а также существенно укрепить ее институциональные возможности.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направления программы совершенствования и развития государственной статистики Кыргызской Республики на 2006-2009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концептуальных основ развития и повышения эффективности государственной статистики Кыргызской Республики, в настоящей программе намечены следующие основные направления, по которым предусматриваются разработка и осуществление соответствующих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Законодательная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Предполагается внесение изменений в основополагающий Закон Кыргызской Республики "О государственной статистике", направленных на расширение правовых полномочий, ответственности и обязанностей органов государственной статистики.</w:t>
      </w:r>
    </w:p>
    <w:p>
      <w:pPr>
        <w:spacing w:after="120"/>
        <w:jc w:val="both"/>
      </w:pPr>
      <w:r>
        <w:rPr>
          <w:rFonts w:ascii="Arial" w:cs="Arial" w:eastAsia="Arial" w:hAnsi="Arial"/>
          <w:sz w:val="24"/>
          <w:szCs w:val="24"/>
        </w:rPr>
        <w:t xml:space="preserve">Наличие правовых полномочий будет содействовать достижению согласованности в работе с респондентами, повышению их ответственности за полноту и своевременность представления данных. В свою очередь будут усилены гарантии респондентам по соблюдению принципов конфиденциальности.</w:t>
      </w:r>
    </w:p>
    <w:p>
      <w:pPr>
        <w:spacing w:after="120"/>
        <w:jc w:val="both"/>
      </w:pPr>
      <w:r>
        <w:rPr>
          <w:rFonts w:ascii="Arial" w:cs="Arial" w:eastAsia="Arial" w:hAnsi="Arial"/>
          <w:sz w:val="24"/>
          <w:szCs w:val="24"/>
        </w:rPr>
        <w:t xml:space="preserve">С целью сокращения отчетной нагрузки на респондентов законодательно должны быть обеспечены право доступа к административным данным министерств и ведомств, которые будут использоваться в статистических целях, и гарантии защиты этих данных.</w:t>
      </w:r>
    </w:p>
    <w:p>
      <w:pPr>
        <w:spacing w:after="120"/>
        <w:jc w:val="both"/>
      </w:pPr>
      <w:r>
        <w:rPr>
          <w:rFonts w:ascii="Arial" w:cs="Arial" w:eastAsia="Arial" w:hAnsi="Arial"/>
          <w:sz w:val="24"/>
          <w:szCs w:val="24"/>
        </w:rPr>
        <w:t xml:space="preserve">Законодательно должно быть исключено любое вмешательство в деятельность органов государственной статистики, связанное с измерением и оценкой статистических данных.</w:t>
      </w:r>
    </w:p>
    <w:p>
      <w:pPr>
        <w:spacing w:after="120"/>
        <w:jc w:val="both"/>
      </w:pPr>
      <w:r>
        <w:rPr>
          <w:rFonts w:ascii="Arial" w:cs="Arial" w:eastAsia="Arial" w:hAnsi="Arial"/>
          <w:sz w:val="24"/>
          <w:szCs w:val="24"/>
        </w:rPr>
        <w:t xml:space="preserve">Требует уточнений и изменений нынешняя редакция Положения о Нацстаткомитете Кыргызской Республики, утвержденного Указом Президента Кыргызской Республики в 1994 году для усиления координирующих функций Нацстаткомитета, и строгого соблюдения основополагающих принципов официальной статистики.</w:t>
      </w:r>
    </w:p>
    <w:p>
      <w:pPr>
        <w:spacing w:after="120"/>
        <w:jc w:val="both"/>
      </w:pPr>
      <w:r>
        <w:rPr>
          <w:rFonts w:ascii="Arial" w:cs="Arial" w:eastAsia="Arial" w:hAnsi="Arial"/>
          <w:sz w:val="24"/>
          <w:szCs w:val="24"/>
        </w:rPr>
        <w:t xml:space="preserve">В целях демократизации процессов формирования эффективной политики в области статистики и независимо от степени централизации национальной статистической службы, существует необходимость создания Национального статистического совета, в состав которого должны входить ученые, представители деловых кругов, государственные должностные лица, а также члены профсоюзов.</w:t>
      </w:r>
    </w:p>
    <w:p>
      <w:pPr>
        <w:spacing w:after="120"/>
        <w:jc w:val="both"/>
      </w:pPr>
      <w:r>
        <w:rPr>
          <w:rFonts w:ascii="Arial" w:cs="Arial" w:eastAsia="Arial" w:hAnsi="Arial"/>
          <w:sz w:val="24"/>
          <w:szCs w:val="24"/>
        </w:rPr>
        <w:t xml:space="preserve">Кроме того, огромное значение имеет активное и постоянное привлечение к его работе представителей средств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Совершенствование организации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Улучшение организационной структуры и региональная статистика. В контексте предстоящих изменений в административно-территориальном делении страны, информационно-статистическая система также будет менять свою конфигурацию. На сегодняшний день, когда создана устойчивая организационно-технологическая система государственной статистики, предусматривается осуществление мер по обеспечению гибкой системы, способной оперативно реагировать на изменяющиеся внешние условия. Это будет обеспечиваться на основе оптимального сочетания централизации и децентрализации отдельных функций, особенно, на региональном уровне.</w:t>
      </w:r>
    </w:p>
    <w:p>
      <w:pPr>
        <w:spacing w:after="120"/>
        <w:jc w:val="both"/>
      </w:pPr>
      <w:r>
        <w:rPr>
          <w:rFonts w:ascii="Arial" w:cs="Arial" w:eastAsia="Arial" w:hAnsi="Arial"/>
          <w:sz w:val="24"/>
          <w:szCs w:val="24"/>
        </w:rPr>
        <w:t xml:space="preserve">Усиление институциональных возможностей территориальных органов государственной статистики будет осуществляться по следующим принципам:</w:t>
      </w:r>
    </w:p>
    <w:p>
      <w:pPr>
        <w:spacing w:after="120"/>
        <w:jc w:val="both"/>
      </w:pPr>
      <w:r>
        <w:rPr>
          <w:rFonts w:ascii="Arial" w:cs="Arial" w:eastAsia="Arial" w:hAnsi="Arial"/>
          <w:sz w:val="24"/>
          <w:szCs w:val="24"/>
        </w:rPr>
        <w:t xml:space="preserve">- укрепление потенциала региональных органов для более эффективного выполнения существующего объема работ и функций;</w:t>
      </w:r>
    </w:p>
    <w:p>
      <w:pPr>
        <w:spacing w:after="120"/>
        <w:jc w:val="both"/>
      </w:pPr>
      <w:r>
        <w:rPr>
          <w:rFonts w:ascii="Arial" w:cs="Arial" w:eastAsia="Arial" w:hAnsi="Arial"/>
          <w:sz w:val="24"/>
          <w:szCs w:val="24"/>
        </w:rPr>
        <w:t xml:space="preserve">- улучшение качества статистической информации за счет обеспечения соответствующего технического и телекоммуникационного оборудования, внедрения современных прикладных программ, усовершенствования статистической методологии, изменения потоков информационных данных;</w:t>
      </w:r>
    </w:p>
    <w:p>
      <w:pPr>
        <w:spacing w:after="120"/>
        <w:jc w:val="both"/>
      </w:pPr>
      <w:r>
        <w:rPr>
          <w:rFonts w:ascii="Arial" w:cs="Arial" w:eastAsia="Arial" w:hAnsi="Arial"/>
          <w:sz w:val="24"/>
          <w:szCs w:val="24"/>
        </w:rPr>
        <w:t xml:space="preserve">- развитие человеческих ресурсов, путем повышение их квалификационного уровня;</w:t>
      </w:r>
    </w:p>
    <w:p>
      <w:pPr>
        <w:spacing w:after="120"/>
        <w:jc w:val="both"/>
      </w:pPr>
      <w:r>
        <w:rPr>
          <w:rFonts w:ascii="Arial" w:cs="Arial" w:eastAsia="Arial" w:hAnsi="Arial"/>
          <w:sz w:val="24"/>
          <w:szCs w:val="24"/>
        </w:rPr>
        <w:t xml:space="preserve">- обеспечение активной поддержки региональных статистических служб посредством проведения политики, гарантирующей их независимость.</w:t>
      </w:r>
    </w:p>
    <w:p>
      <w:pPr>
        <w:spacing w:after="120"/>
        <w:jc w:val="both"/>
      </w:pPr>
      <w:r>
        <w:rPr>
          <w:rFonts w:ascii="Arial" w:cs="Arial" w:eastAsia="Arial" w:hAnsi="Arial"/>
          <w:sz w:val="24"/>
          <w:szCs w:val="24"/>
        </w:rPr>
        <w:t xml:space="preserve">Предполагается также оптимизация организационной структуры и упорядочение функций на центральном уровне. В ее основу будет положен принцип матричного управления, предполагающий внедрение жесткой иерархической модели соподчиненности и повышения ответственности за конкретный участок работы.</w:t>
      </w:r>
    </w:p>
    <w:p>
      <w:pPr>
        <w:spacing w:after="120"/>
        <w:jc w:val="both"/>
      </w:pPr>
      <w:r>
        <w:rPr>
          <w:rFonts w:ascii="Arial" w:cs="Arial" w:eastAsia="Arial" w:hAnsi="Arial"/>
          <w:sz w:val="24"/>
          <w:szCs w:val="24"/>
        </w:rPr>
        <w:t xml:space="preserve">Улучшение процедур обеспечения качества. Одним из важнейших требований, предъявляемых к статистике, является система управления качеством статистической продукции. В этой связи необходимо будет обеспечить создание и внедрение эффективной системы управления качеством, объединив все его аспекты, включая организационные, методологические, технологические, кадровые, административно-правовые и т.д.</w:t>
      </w:r>
    </w:p>
    <w:p>
      <w:pPr>
        <w:spacing w:after="120"/>
        <w:jc w:val="both"/>
      </w:pPr>
      <w:r>
        <w:rPr>
          <w:rFonts w:ascii="Arial" w:cs="Arial" w:eastAsia="Arial" w:hAnsi="Arial"/>
          <w:sz w:val="24"/>
          <w:szCs w:val="24"/>
        </w:rPr>
        <w:t xml:space="preserve">Использование и внедрение международных стандартов. Вопросы гармонизации статистики, с точки зрения используемых классификаций и определений, - это вопросы, требующие постоянного решения практически во всех статистических ведомствах мира.</w:t>
      </w:r>
    </w:p>
    <w:p>
      <w:pPr>
        <w:spacing w:after="120"/>
        <w:jc w:val="both"/>
      </w:pPr>
      <w:r>
        <w:rPr>
          <w:rFonts w:ascii="Arial" w:cs="Arial" w:eastAsia="Arial" w:hAnsi="Arial"/>
          <w:sz w:val="24"/>
          <w:szCs w:val="24"/>
        </w:rPr>
        <w:t xml:space="preserve">Статистика в Кыргызской Республике существенно преобразована и имеет устоявшуюся систему, способную производить определенное количество статистической информации, сопоставимой на международном уровне.</w:t>
      </w:r>
    </w:p>
    <w:p>
      <w:pPr>
        <w:spacing w:after="120"/>
        <w:jc w:val="both"/>
      </w:pPr>
      <w:r>
        <w:rPr>
          <w:rFonts w:ascii="Arial" w:cs="Arial" w:eastAsia="Arial" w:hAnsi="Arial"/>
          <w:sz w:val="24"/>
          <w:szCs w:val="24"/>
        </w:rPr>
        <w:t xml:space="preserve">Однако еще не все индикаторы, применяемые в статистике Кыргызской Республики, соответствуют основным Европейским статистическим требованиям.</w:t>
      </w:r>
    </w:p>
    <w:p>
      <w:pPr>
        <w:spacing w:after="120"/>
        <w:jc w:val="both"/>
      </w:pPr>
      <w:r>
        <w:rPr>
          <w:rFonts w:ascii="Arial" w:cs="Arial" w:eastAsia="Arial" w:hAnsi="Arial"/>
          <w:sz w:val="24"/>
          <w:szCs w:val="24"/>
        </w:rPr>
        <w:t xml:space="preserve">Такая постановка вопроса может означать переход к применению, например, стандартов ЕС в конкретных областях статистики.</w:t>
      </w:r>
    </w:p>
    <w:p>
      <w:pPr>
        <w:spacing w:after="120"/>
        <w:jc w:val="both"/>
      </w:pPr>
      <w:r>
        <w:rPr>
          <w:rFonts w:ascii="Arial" w:cs="Arial" w:eastAsia="Arial" w:hAnsi="Arial"/>
          <w:sz w:val="24"/>
          <w:szCs w:val="24"/>
        </w:rPr>
        <w:t xml:space="preserve">Совершенствование системы статистических показателей. Должна быть обеспечена четкая и эффективная координация мер по разработке совместно с соответствующими министерствами и административными ведомствами, другими органами исполнительной власти актуальных статистических показателей. Необходимо совершенствование согласованной системы базовых статистических показателей для анализа и мониторинга социальных и экономических процессов на региональном и муниципальном уровнях.</w:t>
      </w:r>
    </w:p>
    <w:p>
      <w:pPr>
        <w:spacing w:after="120"/>
        <w:jc w:val="both"/>
      </w:pPr>
      <w:r>
        <w:rPr>
          <w:rFonts w:ascii="Arial" w:cs="Arial" w:eastAsia="Arial" w:hAnsi="Arial"/>
          <w:sz w:val="24"/>
          <w:szCs w:val="24"/>
        </w:rPr>
        <w:t xml:space="preserve">Первое и наиболее важное условие для эффективной поддержки взаимосвязей заключается в согласованности применяемых определений и классификации с установленными стандартами.</w:t>
      </w:r>
    </w:p>
    <w:p>
      <w:pPr>
        <w:spacing w:after="120"/>
        <w:jc w:val="both"/>
      </w:pPr>
      <w:r>
        <w:rPr>
          <w:rFonts w:ascii="Arial" w:cs="Arial" w:eastAsia="Arial" w:hAnsi="Arial"/>
          <w:sz w:val="24"/>
          <w:szCs w:val="24"/>
        </w:rPr>
        <w:t xml:space="preserve">Совершенствование методов статистического наблюдения. В рамках настоящей Программы будет обеспечен дальнейший переход на систему выборочных наблюдений практически во всех секторах экономики, внедрение в статистическую практику математических методов анализа.</w:t>
      </w:r>
    </w:p>
    <w:p>
      <w:pPr>
        <w:spacing w:after="120"/>
        <w:jc w:val="both"/>
      </w:pPr>
      <w:r>
        <w:rPr>
          <w:rFonts w:ascii="Arial" w:cs="Arial" w:eastAsia="Arial" w:hAnsi="Arial"/>
          <w:sz w:val="24"/>
          <w:szCs w:val="24"/>
        </w:rPr>
        <w:t xml:space="preserve">Это, прежде всего, относится к сектору домашних хозяйств по определению бедности населения, рынку труда, сельскому хозяйству, сфере услуг и некоторым другим отраслям. При этом должен соблюдаться принцип оптимального сочетания выборочных обследований со сплошными методами статистического наблюдения, так как это практикуется в странах с развитыми информационно-статистическими системами.</w:t>
      </w:r>
    </w:p>
    <w:p>
      <w:pPr>
        <w:spacing w:after="120"/>
        <w:jc w:val="both"/>
      </w:pPr>
      <w:r>
        <w:rPr>
          <w:rFonts w:ascii="Arial" w:cs="Arial" w:eastAsia="Arial" w:hAnsi="Arial"/>
          <w:sz w:val="24"/>
          <w:szCs w:val="24"/>
        </w:rPr>
        <w:t xml:space="preserve">Развитие единой системы кодирования и классификации Статистические классификация, стандарты, определения создают единый информационный язык для статистиков. Для достижения согласованности всей системы национальных счетов и возможности сравнивать статистическую информацию в едином контексте необходимо следовать жестким стандартам.</w:t>
      </w:r>
    </w:p>
    <w:p>
      <w:pPr>
        <w:spacing w:after="120"/>
        <w:jc w:val="both"/>
      </w:pPr>
      <w:r>
        <w:rPr>
          <w:rFonts w:ascii="Arial" w:cs="Arial" w:eastAsia="Arial" w:hAnsi="Arial"/>
          <w:sz w:val="24"/>
          <w:szCs w:val="24"/>
        </w:rPr>
        <w:t xml:space="preserve">Деятельность по внедрению международных экономических и социальных классификаций и разработка государственных классификаторов будет осуществляться в сотрудничестве с различными министерствами, административными ведомствами и организациями, на основе планов внедрения классификаций и выявления существенных отклонений от международных стандартов и классификаций.</w:t>
      </w:r>
    </w:p>
    <w:p>
      <w:pPr>
        <w:spacing w:after="120"/>
        <w:jc w:val="both"/>
      </w:pPr>
      <w:r>
        <w:rPr>
          <w:rFonts w:ascii="Arial" w:cs="Arial" w:eastAsia="Arial" w:hAnsi="Arial"/>
          <w:sz w:val="24"/>
          <w:szCs w:val="24"/>
        </w:rPr>
        <w:t xml:space="preserve">Для решения этих задач необходимо обеспечить единую политику создания и внедрения в статистическую практику современной системы унифицированных экономико-статистических классификаций, отвечающих международным стандартам, как это было сделано в странах Европейского Союза.</w:t>
      </w:r>
    </w:p>
    <w:p>
      <w:pPr>
        <w:spacing w:after="120"/>
        <w:jc w:val="both"/>
      </w:pPr>
      <w:r>
        <w:rPr>
          <w:rFonts w:ascii="Arial" w:cs="Arial" w:eastAsia="Arial" w:hAnsi="Arial"/>
          <w:sz w:val="24"/>
          <w:szCs w:val="24"/>
        </w:rPr>
        <w:t xml:space="preserve">Система регистров. Исходя из современной международной статистической практики и методологии, вполне очевидна необходимость поддержания в актуализированном и постоянно обновляемом состоянии государственного регистра статистических единиц. Учитывая, что регистр - это главный интегрирующий механизм всей информационно-статистической системы, необходимо обновить и усовершенствовать систему организации его ведения и поддержки.</w:t>
      </w:r>
    </w:p>
    <w:p>
      <w:pPr>
        <w:spacing w:after="120"/>
        <w:jc w:val="both"/>
      </w:pPr>
      <w:r>
        <w:rPr>
          <w:rFonts w:ascii="Arial" w:cs="Arial" w:eastAsia="Arial" w:hAnsi="Arial"/>
          <w:sz w:val="24"/>
          <w:szCs w:val="24"/>
        </w:rPr>
        <w:t xml:space="preserve">В этой связи предстоит пересмотреть роль и место статистического регистра в системе национальной статистики с точки зрения обеспечения его полноты и качества, создания эффективной системы межведомственного взаимодействия, более полного использования различных административных записей.</w:t>
      </w:r>
    </w:p>
    <w:p>
      <w:pPr>
        <w:spacing w:after="120"/>
        <w:jc w:val="both"/>
      </w:pPr>
      <w:r>
        <w:rPr>
          <w:rFonts w:ascii="Arial" w:cs="Arial" w:eastAsia="Arial" w:hAnsi="Arial"/>
          <w:sz w:val="24"/>
          <w:szCs w:val="24"/>
        </w:rPr>
        <w:t xml:space="preserve">Как показывает международная практика, необходим переход на систему коммерческих регистров, как одного их эффективных способов обеспечения качества статистических показателей. Согласование охвата коммерческих регистров и используемых международных концепций становится средством повышения качества регистров, создания базы данных статистических единиц по различным идентификационным признакам.</w:t>
      </w:r>
    </w:p>
    <w:p>
      <w:pPr>
        <w:spacing w:after="120"/>
        <w:jc w:val="both"/>
      </w:pPr>
      <w:r>
        <w:rPr>
          <w:rFonts w:ascii="Arial" w:cs="Arial" w:eastAsia="Arial" w:hAnsi="Arial"/>
          <w:sz w:val="24"/>
          <w:szCs w:val="24"/>
        </w:rPr>
        <w:t xml:space="preserve">Управление данными и метаданными. Одним из основополагающих принципов, характеризующих эффективность и надежность статистической системы, является наличие и качество системы управления данными и метаданными. В этой связи необходимо использовать имеющийся международный опыт в области создания автоматизированной системы управления базами статистических данных на основе применения современных информационных технологий.</w:t>
      </w:r>
    </w:p>
    <w:p>
      <w:pPr>
        <w:spacing w:after="120"/>
        <w:jc w:val="both"/>
      </w:pPr>
      <w:r>
        <w:rPr>
          <w:rFonts w:ascii="Arial" w:cs="Arial" w:eastAsia="Arial" w:hAnsi="Arial"/>
          <w:sz w:val="24"/>
          <w:szCs w:val="24"/>
        </w:rPr>
        <w:t xml:space="preserve">Основной целью, которая должна быть реализована в этой области, будет создание интегрированного "хранилища" данных, доступных через электронные каналы связи различным группам пользователей.</w:t>
      </w:r>
    </w:p>
    <w:p>
      <w:pPr>
        <w:spacing w:after="120"/>
        <w:jc w:val="both"/>
      </w:pPr>
      <w:r>
        <w:rPr>
          <w:rFonts w:ascii="Arial" w:cs="Arial" w:eastAsia="Arial" w:hAnsi="Arial"/>
          <w:sz w:val="24"/>
          <w:szCs w:val="24"/>
        </w:rPr>
        <w:t xml:space="preserve">Другим важным направлением является управление системы метаданных, представляющих собой описание источников, методов и систем, требуемых для обработки, объединения, интерпретации и использования статистических данных.</w:t>
      </w:r>
    </w:p>
    <w:p>
      <w:pPr>
        <w:spacing w:after="120"/>
        <w:jc w:val="both"/>
      </w:pPr>
      <w:r>
        <w:rPr>
          <w:rFonts w:ascii="Arial" w:cs="Arial" w:eastAsia="Arial" w:hAnsi="Arial"/>
          <w:sz w:val="24"/>
          <w:szCs w:val="24"/>
        </w:rPr>
        <w:t xml:space="preserve">Членство кыргызской статистики в Специальном Стандарте Распространения Данных МВФ обязывает не только соблюдать эти стандарты, но и постоянно их совершенствовать в соответствии с действующими в международной практике правилами и требованиями.</w:t>
      </w:r>
    </w:p>
    <w:p>
      <w:pPr>
        <w:spacing w:after="120"/>
        <w:jc w:val="both"/>
      </w:pPr>
      <w:r>
        <w:rPr>
          <w:rFonts w:ascii="Arial" w:cs="Arial" w:eastAsia="Arial" w:hAnsi="Arial"/>
          <w:sz w:val="24"/>
          <w:szCs w:val="24"/>
        </w:rPr>
        <w:t xml:space="preserve">Политика распространения данных. В этой сфере национальная статистика будет и в дальнейшем придерживаться рекомендаций Специального Стандарта Распространения Данных МВФ. Вместе с тем, предусматривается осуществление мер по актуализации тематики и качества издаваемых статистических публикаций, включая региональный аспект. Предусматривается расширение применения прогрессивных методов распространения посредством глобальной сети Интернет, других средств доставки информации. Предполагается значительно улучшить способы и методы информационного обеспечения административно-территориальных образований республики.</w:t>
      </w:r>
    </w:p>
    <w:p>
      <w:pPr>
        <w:spacing w:after="120"/>
        <w:jc w:val="both"/>
      </w:pPr>
      <w:r>
        <w:rPr>
          <w:rFonts w:ascii="Arial" w:cs="Arial" w:eastAsia="Arial" w:hAnsi="Arial"/>
          <w:sz w:val="24"/>
          <w:szCs w:val="24"/>
        </w:rPr>
        <w:t xml:space="preserve">Совершенствование информационных технологий. В этой области предусматривается разработка и осуществление мер по дальнейшей автоматизации производственных процессов, внедрению автоматизированной системы управления базами данных, улучшению и повышению эффективности программно-методологического обеспечения. Важнейшим направлением в системе предусматриваемых мер является создание законченной архитектуры технологического взаимодействия центрального и региональных звеньев государственной статистики посредством электронных каналов связи. Предусматривается также и совершенствование организационной структуры главного вычислительного центра как основного звена, обеспечивающего техническую и программно-технологическую совместимость всех элементов информационно-статистической системы страны.</w:t>
      </w:r>
    </w:p>
    <w:p>
      <w:pPr>
        <w:spacing w:after="120"/>
        <w:jc w:val="both"/>
      </w:pPr>
      <w:r>
        <w:rPr>
          <w:rFonts w:ascii="Arial" w:cs="Arial" w:eastAsia="Arial" w:hAnsi="Arial"/>
          <w:sz w:val="24"/>
          <w:szCs w:val="24"/>
        </w:rPr>
        <w:t xml:space="preserve">Повышение профессионального уровня. Учитывая, что высокий профессионализм является фундаментом построения согласованной и высококачественной статистической системы, в Программе предусматриваются меры по совершенствованию и созданию единого и принципиально нового механизма профессиональной подготовки и повышения квалификации кадров. Этот механизм будет включать в себя создание новой постоянно-действующей структуры для разработки учебных программ, методического материала и планирования учебного процесса с учетом конкретных потребностей, изменений в методах и средствах, а также имеющегося передового опыта. В качестве стимулов будут активно расширяться возможности стажировки и обучающих семинаров в международных статистических и экономических организациях, а также в развитых статистических службах зарубежных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Экономическая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национальных счетов (далее СНС). Основным ориентиром дальнейшего совершенствования и разработки высококачественных данных для формирования СНС становится внедрение общих рекомендаций и определений СНС ООН - 1993 года и Европейской системы национальных счетов (СНС-95), разработка методологии расчетов квартальных национальных счетов, продолжение работы по вопросам сезонных корректировок валового внутреннего продукта.</w:t>
      </w:r>
    </w:p>
    <w:p>
      <w:pPr>
        <w:spacing w:after="120"/>
        <w:jc w:val="both"/>
      </w:pPr>
      <w:r>
        <w:rPr>
          <w:rFonts w:ascii="Arial" w:cs="Arial" w:eastAsia="Arial" w:hAnsi="Arial"/>
          <w:sz w:val="24"/>
          <w:szCs w:val="24"/>
        </w:rPr>
        <w:t xml:space="preserve">Будет обеспечено согласованное с национальным уровнем развитие региональных показателей Системы национальных счетов.</w:t>
      </w:r>
    </w:p>
    <w:p>
      <w:pPr>
        <w:spacing w:after="120"/>
        <w:jc w:val="both"/>
      </w:pPr>
      <w:r>
        <w:rPr>
          <w:rFonts w:ascii="Arial" w:cs="Arial" w:eastAsia="Arial" w:hAnsi="Arial"/>
          <w:sz w:val="24"/>
          <w:szCs w:val="24"/>
        </w:rPr>
        <w:t xml:space="preserve">На основе использования модульного метода определения показателей теневой и неформальной экономики, применяемых в странах Европейского Союза, продолжится дальнейшая методологическая работа по оценке теневой и ненаблюдаемой экономики.</w:t>
      </w:r>
    </w:p>
    <w:p>
      <w:pPr>
        <w:spacing w:after="120"/>
        <w:jc w:val="both"/>
      </w:pPr>
      <w:r>
        <w:rPr>
          <w:rFonts w:ascii="Arial" w:cs="Arial" w:eastAsia="Arial" w:hAnsi="Arial"/>
          <w:sz w:val="24"/>
          <w:szCs w:val="24"/>
        </w:rPr>
        <w:t xml:space="preserve">Статистика цен. Главным направлением работы в области статистики цен будет расширение географии наблюдения, особенно, за потребительскими ценами, охватывающее административно-территориальные образования всех уровней. Повышение стандартов качества будет основываться на разработке международно-сопоставимых и надежных показателей изменения цен, оптимальных методов обследования цен и ценообразующих факторов в отраслях и сферах экономики.</w:t>
      </w:r>
    </w:p>
    <w:p>
      <w:pPr>
        <w:spacing w:after="120"/>
        <w:jc w:val="both"/>
      </w:pPr>
      <w:r>
        <w:rPr>
          <w:rFonts w:ascii="Arial" w:cs="Arial" w:eastAsia="Arial" w:hAnsi="Arial"/>
          <w:sz w:val="24"/>
          <w:szCs w:val="24"/>
        </w:rPr>
        <w:t xml:space="preserve">Статистика сельского хозяйства. В этой сфере потребуется дальнейшая адаптация концепций и определений, используемых в международной сельскохозяйственной статистике, с целью обеспечения более широкого анализа состояния сельского хозяйства с учетом существующих экономических, территориальных, социальных и, что особенно важно, экологических взаимосвязей. В этом контексте предполагается комплекс мер по улучшению статистики продовольственной безопасности, охватывающих все аспекты, влияющие на формирование устойчивого продовольственного баланса страны.</w:t>
      </w:r>
    </w:p>
    <w:p>
      <w:pPr>
        <w:spacing w:after="120"/>
        <w:jc w:val="both"/>
      </w:pPr>
      <w:r>
        <w:rPr>
          <w:rFonts w:ascii="Arial" w:cs="Arial" w:eastAsia="Arial" w:hAnsi="Arial"/>
          <w:sz w:val="24"/>
          <w:szCs w:val="24"/>
        </w:rPr>
        <w:t xml:space="preserve">Будет продолжено проведение переписей, а в период между переписями - расширение практики выборочных обследований в сельском хозяйстве. В рамках расширения международного сотрудничества создание совместно с Продовольственной сельскохозяйственной организацией ООН (ФАО) интегрированной базы данных по сельскохозяйственной статистике и автоматизированного регистра сельскохозяйственных товаропроизводителей.</w:t>
      </w:r>
    </w:p>
    <w:p>
      <w:pPr>
        <w:spacing w:after="120"/>
        <w:jc w:val="both"/>
      </w:pPr>
      <w:r>
        <w:rPr>
          <w:rFonts w:ascii="Arial" w:cs="Arial" w:eastAsia="Arial" w:hAnsi="Arial"/>
          <w:sz w:val="24"/>
          <w:szCs w:val="24"/>
        </w:rPr>
        <w:t xml:space="preserve">Статистика промышленности. Основными приоритетами будет являться приведение в соответствие с международными стандартами методологии статистики производства в топливно-энергетическом комплексе, учитывая особенности комбинированного производства тепла и электроэнергии, необходимо будет обеспечить оптимальный состав показателей для определения эффективности использования всех видов энергетических ресурсов.</w:t>
      </w:r>
    </w:p>
    <w:p>
      <w:pPr>
        <w:spacing w:after="120"/>
        <w:jc w:val="both"/>
      </w:pPr>
      <w:r>
        <w:rPr>
          <w:rFonts w:ascii="Arial" w:cs="Arial" w:eastAsia="Arial" w:hAnsi="Arial"/>
          <w:sz w:val="24"/>
          <w:szCs w:val="24"/>
        </w:rPr>
        <w:t xml:space="preserve">В системе мер по совершенствованию статистики промышленности предстоит обеспечить надежную и эффективную систему индексов изменения физических объемов производства продукции на региональном уровне.</w:t>
      </w:r>
    </w:p>
    <w:p>
      <w:pPr>
        <w:spacing w:after="120"/>
        <w:jc w:val="both"/>
      </w:pPr>
      <w:r>
        <w:rPr>
          <w:rFonts w:ascii="Arial" w:cs="Arial" w:eastAsia="Arial" w:hAnsi="Arial"/>
          <w:sz w:val="24"/>
          <w:szCs w:val="24"/>
        </w:rPr>
        <w:t xml:space="preserve">Необходимо также обеспечить совершенствование и внедрение сопоставимой с международными стандартами системы инновационной статистики в отраслях промышленного производства.</w:t>
      </w:r>
    </w:p>
    <w:p>
      <w:pPr>
        <w:spacing w:after="120"/>
        <w:jc w:val="both"/>
      </w:pPr>
      <w:r>
        <w:rPr>
          <w:rFonts w:ascii="Arial" w:cs="Arial" w:eastAsia="Arial" w:hAnsi="Arial"/>
          <w:sz w:val="24"/>
          <w:szCs w:val="24"/>
        </w:rPr>
        <w:t xml:space="preserve">Статистика инвестиций и строительства. Дальнейшее совершенствование статистических показателей по учету прямых иностранных инвестиций на основе специальных обследований хозяйствующих субъектов в инвестиционно привлекательных отраслях. Требует приведения в соответствие с действующими в мировой статистической практике правилами системы расчетов индексов цен строительного производства и строительной продукции.</w:t>
      </w:r>
    </w:p>
    <w:p>
      <w:pPr>
        <w:spacing w:after="120"/>
        <w:jc w:val="both"/>
      </w:pPr>
      <w:r>
        <w:rPr>
          <w:rFonts w:ascii="Arial" w:cs="Arial" w:eastAsia="Arial" w:hAnsi="Arial"/>
          <w:sz w:val="24"/>
          <w:szCs w:val="24"/>
        </w:rPr>
        <w:t xml:space="preserve">Статистика сферы услуг. Учитывая, что сфера услуг является важнейшей составляющей в структуре ВВП, необходимо обеспечить наиболее полную оценку оказываемых в отраслях экономики услуг, прежде всего, на потребительском рынке.</w:t>
      </w:r>
    </w:p>
    <w:p>
      <w:pPr>
        <w:spacing w:after="120"/>
        <w:jc w:val="both"/>
      </w:pPr>
      <w:r>
        <w:rPr>
          <w:rFonts w:ascii="Arial" w:cs="Arial" w:eastAsia="Arial" w:hAnsi="Arial"/>
          <w:sz w:val="24"/>
          <w:szCs w:val="24"/>
        </w:rPr>
        <w:t xml:space="preserve">Для этого предстоит обеспечить внедрение выборочных методов обследований в сфере розничной и оптовой торговли, совершенствовать систему расчетов индексов физического объема оборота товаров, разработать эффективную систему оценки теневых и скрытых объемов товарооборота.</w:t>
      </w:r>
    </w:p>
    <w:p>
      <w:pPr>
        <w:spacing w:after="120"/>
        <w:jc w:val="both"/>
      </w:pPr>
      <w:r>
        <w:rPr>
          <w:rFonts w:ascii="Arial" w:cs="Arial" w:eastAsia="Arial" w:hAnsi="Arial"/>
          <w:sz w:val="24"/>
          <w:szCs w:val="24"/>
        </w:rPr>
        <w:t xml:space="preserve">В связи с развитием рыночных отношений, возникновением широкого спектра платных услуг, оказываемых субъектами малого предпринимательства, актуальной становится задача наиболее полного их учета. Одним из эффективных методов решения этой задачи будет являться перепись услуг на транспорте, в здравоохранении, образовании, а также субъектов, оказывающих бытовые, юридические, финансовые и целый ряд других услуг.</w:t>
      </w:r>
    </w:p>
    <w:p>
      <w:pPr>
        <w:spacing w:after="120"/>
        <w:jc w:val="both"/>
      </w:pPr>
      <w:r>
        <w:rPr>
          <w:rFonts w:ascii="Arial" w:cs="Arial" w:eastAsia="Arial" w:hAnsi="Arial"/>
          <w:sz w:val="24"/>
          <w:szCs w:val="24"/>
        </w:rPr>
        <w:t xml:space="preserve">Важнейшим сегментом национальной экономики является туризм, где на основе общепринятых стандартов предстоит завершить переход к национальным стандартам статистической оценки объемов и масштабов услуг, формируемых в этой сфере.</w:t>
      </w:r>
    </w:p>
    <w:p>
      <w:pPr>
        <w:spacing w:after="120"/>
        <w:jc w:val="both"/>
      </w:pPr>
      <w:r>
        <w:rPr>
          <w:rFonts w:ascii="Arial" w:cs="Arial" w:eastAsia="Arial" w:hAnsi="Arial"/>
          <w:sz w:val="24"/>
          <w:szCs w:val="24"/>
        </w:rPr>
        <w:t xml:space="preserve">Интеграция страны в мировое информационное пространство потребует разработки соответствующих статистических методов оценки масштабов оказываемых услуг в сфере информационно-коммуникационных технологий.</w:t>
      </w:r>
    </w:p>
    <w:p>
      <w:pPr>
        <w:spacing w:after="120"/>
        <w:jc w:val="both"/>
      </w:pPr>
      <w:r>
        <w:rPr>
          <w:rFonts w:ascii="Arial" w:cs="Arial" w:eastAsia="Arial" w:hAnsi="Arial"/>
          <w:sz w:val="24"/>
          <w:szCs w:val="24"/>
        </w:rPr>
        <w:t xml:space="preserve">Статистика финансов. Важнейшим направлением в этой области будет являться реализация мер по разработке и внедрению методологии статистики государственных финансов, рекомендованных Международным валютным фондом (СГФ-2001).</w:t>
      </w:r>
    </w:p>
    <w:p>
      <w:pPr>
        <w:spacing w:after="120"/>
        <w:jc w:val="both"/>
      </w:pPr>
      <w:r>
        <w:rPr>
          <w:rFonts w:ascii="Arial" w:cs="Arial" w:eastAsia="Arial" w:hAnsi="Arial"/>
          <w:sz w:val="24"/>
          <w:szCs w:val="24"/>
        </w:rPr>
        <w:t xml:space="preserve">Также предстоит обеспечить разработку системы мониторинга важнейших сегментов финансового рынка.</w:t>
      </w:r>
    </w:p>
    <w:p>
      <w:pPr>
        <w:spacing w:after="120"/>
        <w:jc w:val="both"/>
      </w:pPr>
      <w:r>
        <w:rPr>
          <w:rFonts w:ascii="Arial" w:cs="Arial" w:eastAsia="Arial" w:hAnsi="Arial"/>
          <w:sz w:val="24"/>
          <w:szCs w:val="24"/>
        </w:rPr>
        <w:t xml:space="preserve">Статистика внешней торговли. В целом имеется соответствие рекомендациям международных статистических и экономических организаций в области статистики международной торговли товарами и услугами. Однако все еще существуют различия с точки зрения степени и полноты внедрения рекомендаций.</w:t>
      </w:r>
    </w:p>
    <w:p>
      <w:pPr>
        <w:spacing w:after="120"/>
        <w:jc w:val="both"/>
      </w:pPr>
      <w:r>
        <w:rPr>
          <w:rFonts w:ascii="Arial" w:cs="Arial" w:eastAsia="Arial" w:hAnsi="Arial"/>
          <w:sz w:val="24"/>
          <w:szCs w:val="24"/>
        </w:rPr>
        <w:t xml:space="preserve">Потребуется дальнейшая рационализация сбора данных с целью снижения отчетной нагрузки, обеспечения непротиворечивости данных, а также внедрения согласованного на международном уровне, непротиворечивого набора агрегированных данных о торговле товарами.</w:t>
      </w:r>
    </w:p>
    <w:p>
      <w:pPr>
        <w:spacing w:after="120"/>
        <w:jc w:val="both"/>
      </w:pPr>
      <w:r>
        <w:rPr>
          <w:rFonts w:ascii="Arial" w:cs="Arial" w:eastAsia="Arial" w:hAnsi="Arial"/>
          <w:sz w:val="24"/>
          <w:szCs w:val="24"/>
        </w:rPr>
        <w:t xml:space="preserve">В целях правильности определения внутреннего потребления, формируемого за счет импорта, необходимо осуществить переход на более высокую ступень организации внешнеторговой статистики, основанной на специальной системе торговли (ССТ), рекомендованной ООН для стран, где имеют место значительные объемы ввозимых товаров.</w:t>
      </w:r>
    </w:p>
    <w:p>
      <w:pPr>
        <w:spacing w:after="120"/>
        <w:jc w:val="both"/>
      </w:pPr>
      <w:r>
        <w:rPr>
          <w:rFonts w:ascii="Arial" w:cs="Arial" w:eastAsia="Arial" w:hAnsi="Arial"/>
          <w:sz w:val="24"/>
          <w:szCs w:val="24"/>
        </w:rPr>
        <w:t xml:space="preserve">Необходимо совершенствовать методику формирования экспортно-импортных операций, осуществляемых юридическими и физическими лицами в территориальном разрезе.</w:t>
      </w:r>
    </w:p>
    <w:p>
      <w:pPr>
        <w:spacing w:after="120"/>
        <w:jc w:val="both"/>
      </w:pPr>
      <w:r>
        <w:rPr>
          <w:rFonts w:ascii="Arial" w:cs="Arial" w:eastAsia="Arial" w:hAnsi="Arial"/>
          <w:sz w:val="24"/>
          <w:szCs w:val="24"/>
        </w:rPr>
        <w:t xml:space="preserve">Предстоит обеспечить совершенствование системы показателей для платежного баланса страны в части гармонизации национальных и международных классификаторов видов и наименований внешнеэкономических услуг.</w:t>
      </w:r>
    </w:p>
    <w:p>
      <w:pPr>
        <w:spacing w:after="120"/>
        <w:jc w:val="both"/>
      </w:pPr>
      <w:r>
        <w:rPr>
          <w:rFonts w:ascii="Arial" w:cs="Arial" w:eastAsia="Arial" w:hAnsi="Arial"/>
          <w:sz w:val="24"/>
          <w:szCs w:val="24"/>
        </w:rPr>
        <w:t xml:space="preserve">Статистика энергетических ресурсов. Важнейшим сегментом национальной экономики является топливно-энергетический комплекс, состояние которого во многом обуславливается влиянием внешних факторов. В этой связи представляется необходимым пересмотреть методологию составления топливно-энергетического баланса страны в соответствии с международными стандартами с периодичностью его составления один раз в два года.</w:t>
      </w:r>
    </w:p>
    <w:p>
      <w:pPr>
        <w:spacing w:after="120"/>
        <w:jc w:val="both"/>
      </w:pPr>
      <w:r>
        <w:rPr>
          <w:rFonts w:ascii="Arial" w:cs="Arial" w:eastAsia="Arial" w:hAnsi="Arial"/>
          <w:sz w:val="24"/>
          <w:szCs w:val="24"/>
        </w:rPr>
        <w:t xml:space="preserve">Статистика малого и среднего предпринимательства. В условиях интенсивного роста количества субъектов малого предпринимательства и объемов их производства необходимо обеспечить действенную систему организации выборочных обследований. Учитывая, что значительные объемы теневой экономики сосредоточены именно в этой сфере, предстоит разработать комплекс организационных и методологических мер по выявлению и оценке скрытых и незаконных объемов производства товаров и услуг во всех секторах и отраслях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Социальная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статистика. Предстоящий период 2006-2009 годов, будет периодом подготовки к национальной переписи 2009 года, где необходимо осуществить целый комплекс методологических и организационных мероприятий по проведению такой масштабной статистической работы.</w:t>
      </w:r>
    </w:p>
    <w:p>
      <w:pPr>
        <w:spacing w:after="120"/>
        <w:jc w:val="both"/>
      </w:pPr>
      <w:r>
        <w:rPr>
          <w:rFonts w:ascii="Arial" w:cs="Arial" w:eastAsia="Arial" w:hAnsi="Arial"/>
          <w:sz w:val="24"/>
          <w:szCs w:val="24"/>
        </w:rPr>
        <w:t xml:space="preserve">Учитывая важность оценки и анализа влияния демографических процессов на формирование эффективной социально-экономической политики, предстоит обеспечить повышение качества статистических данных в свете реализации Целей Развития Тысячелетия (ЦРТ), провозглашенных ООН. Принимая во внимание, что большинство показателей ЦРТ связано с данными социально-демографической статистики, необходимо будет усовершенствовать методологию их расчетов, особенно, на региональном и местном уровнях. Обеспечить разработку и внедрение международных классификаторов важнейших показателей демографической статистики.</w:t>
      </w:r>
    </w:p>
    <w:p>
      <w:pPr>
        <w:spacing w:after="120"/>
        <w:jc w:val="both"/>
      </w:pPr>
      <w:r>
        <w:rPr>
          <w:rFonts w:ascii="Arial" w:cs="Arial" w:eastAsia="Arial" w:hAnsi="Arial"/>
          <w:sz w:val="24"/>
          <w:szCs w:val="24"/>
        </w:rPr>
        <w:t xml:space="preserve">В связи с нарастанием тенденций, обусловленных трудовой миграцией, предстоит обеспечить разработку методологии и оценки масштабов этого явления с учетом демографических и географических факторов.</w:t>
      </w:r>
    </w:p>
    <w:p>
      <w:pPr>
        <w:spacing w:after="120"/>
        <w:jc w:val="both"/>
      </w:pPr>
      <w:r>
        <w:rPr>
          <w:rFonts w:ascii="Arial" w:cs="Arial" w:eastAsia="Arial" w:hAnsi="Arial"/>
          <w:sz w:val="24"/>
          <w:szCs w:val="24"/>
        </w:rPr>
        <w:t xml:space="preserve">Статистика рынка труда. Главным направлением в этой сфере предполагается продолжение работы по созданию новой и надежной системы статистического мониторинга процессов занятости и безработицы. Это будет осуществляться на основе интегрированного обследования населения и домашних хозяйств, максимально приближенного по своим методологическим и концептуальным положениям к соответствующим европейским стандартам. Для этого предстоит провести работу по пересмотру, согласованию и гармонизации статистических классификаторов по статистике труда и рабочей силы, составу затрат на ее содержание и других.</w:t>
      </w:r>
    </w:p>
    <w:p>
      <w:pPr>
        <w:spacing w:after="120"/>
        <w:jc w:val="both"/>
      </w:pPr>
      <w:r>
        <w:rPr>
          <w:rFonts w:ascii="Arial" w:cs="Arial" w:eastAsia="Arial" w:hAnsi="Arial"/>
          <w:sz w:val="24"/>
          <w:szCs w:val="24"/>
        </w:rPr>
        <w:t xml:space="preserve">Статистика доходов и расходов домохозяйств, благосостояние и бедность населения. Несмотря на достигнутый прогресс в области определения уровня бедности, предстоит усовершенствовать методологию ее измерения наиболее оптимальными методами, с учетом региональных особенностей. Это также означает необходимость выработки объективных критериев пересмотра черты бедности и ее параметров в соответствии с изменяющимися социально-экономическими условиями.</w:t>
      </w:r>
    </w:p>
    <w:p>
      <w:pPr>
        <w:spacing w:after="120"/>
        <w:jc w:val="both"/>
      </w:pPr>
      <w:r>
        <w:rPr>
          <w:rFonts w:ascii="Arial" w:cs="Arial" w:eastAsia="Arial" w:hAnsi="Arial"/>
          <w:sz w:val="24"/>
          <w:szCs w:val="24"/>
        </w:rPr>
        <w:t xml:space="preserve">Статистика по гендерному признаку. В условиях сложившихся значительных гендерных различий будет обеспечено дальнейшее совершенствование процедур измерения этих различий в ходе сбора и распространения статистических данных. Главным образом это будет означать сквозную и перекрестную классификацию, а также разработку максимально возможного числа статистических индикаторов во всех сферах социальной и экономической жизни страны в гендерном аспекте.</w:t>
      </w:r>
    </w:p>
    <w:p>
      <w:pPr>
        <w:spacing w:after="120"/>
        <w:jc w:val="both"/>
      </w:pPr>
      <w:r>
        <w:rPr>
          <w:rFonts w:ascii="Arial" w:cs="Arial" w:eastAsia="Arial" w:hAnsi="Arial"/>
          <w:sz w:val="24"/>
          <w:szCs w:val="24"/>
        </w:rPr>
        <w:t xml:space="preserve">Статистика здравоохранения, образования, культуры и других социально значимых отраслей. Необходимо обеспечить непрерывный и систематический мониторинг показателей Целей Развития Тысячелетия (ЦРТ), где значительное число индикаторов характеризуют степень доступа населения к таким социально значимым услугам, как здравоохранение, образование, культура, а также уровень обеспеченности жильем.</w:t>
      </w:r>
    </w:p>
    <w:p>
      <w:pPr>
        <w:spacing w:after="120"/>
        <w:jc w:val="both"/>
      </w:pPr>
      <w:r>
        <w:rPr>
          <w:rFonts w:ascii="Arial" w:cs="Arial" w:eastAsia="Arial" w:hAnsi="Arial"/>
          <w:sz w:val="24"/>
          <w:szCs w:val="24"/>
        </w:rPr>
        <w:t xml:space="preserve">Реформирование указанных отраслей статистики будет осуществляться на основе действующих в международной практике правил и стандартов, а также исходя из национальных и региональных потребностей.</w:t>
      </w:r>
    </w:p>
    <w:p>
      <w:pPr>
        <w:spacing w:after="120"/>
        <w:jc w:val="both"/>
      </w:pPr>
      <w:r>
        <w:rPr>
          <w:rFonts w:ascii="Arial" w:cs="Arial" w:eastAsia="Arial" w:hAnsi="Arial"/>
          <w:sz w:val="24"/>
          <w:szCs w:val="24"/>
        </w:rPr>
        <w:t xml:space="preserve">Наряду с традиционными методами количественной оценки, будут совершенствоваться и стоимостные индикаторы вклада этих отраслей в общие показатели работы экономики.</w:t>
      </w:r>
    </w:p>
    <w:p>
      <w:pPr>
        <w:spacing w:after="120"/>
        <w:jc w:val="both"/>
      </w:pPr>
      <w:r>
        <w:rPr>
          <w:rFonts w:ascii="Arial" w:cs="Arial" w:eastAsia="Arial" w:hAnsi="Arial"/>
          <w:sz w:val="24"/>
          <w:szCs w:val="24"/>
        </w:rPr>
        <w:t xml:space="preserve">Экологическая статистика. Одной из сфер статистики, где предстоит совершенствовать существующую практику и методологию, является экологическая статистика. В течение ближайших лет необходимо обеспечить создание усовершенствованной системы экологической статистики, гармонизированной с международными стандартами и концепциями в этой области. Учитывая, что экологическая составляющая является фактором прямого и косвенного воздействия на результаты социально-экономического развития, предстоит разработка методологии расчетов экологических счетов, являющихся частью системы национальных 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Финансирование и мониторинг выполнения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мероприятий Программы должно производиться за счет средств республиканского бюджета, а также за счет привлечения грантов и проектных ресурсов. Министерства, административные ведомства, задействованные в выполнении настоящей Программы, самостоятельно проводят расчеты финансовых затрат на реализацию данной Программы и осуществляют выполнение программных мероприятий за счет собственных средств, выделенных из государственного бюджета Кыргызской Республики.</w:t>
      </w:r>
    </w:p>
    <w:p>
      <w:pPr>
        <w:spacing w:after="120"/>
        <w:jc w:val="both"/>
      </w:pPr>
      <w:r>
        <w:rPr>
          <w:rFonts w:ascii="Arial" w:cs="Arial" w:eastAsia="Arial" w:hAnsi="Arial"/>
          <w:sz w:val="24"/>
          <w:szCs w:val="24"/>
        </w:rPr>
        <w:t xml:space="preserve">Текущее управление реализацией Программы осуществляет Национальный статистический комитет Кыргызской Республики.</w:t>
      </w:r>
    </w:p>
    <w:p>
      <w:pPr>
        <w:spacing w:after="120"/>
        <w:jc w:val="both"/>
      </w:pPr>
      <w:r>
        <w:rPr>
          <w:rFonts w:ascii="Arial" w:cs="Arial" w:eastAsia="Arial" w:hAnsi="Arial"/>
          <w:sz w:val="24"/>
          <w:szCs w:val="24"/>
        </w:rPr>
        <w:t xml:space="preserve">Контроль финансирования программных мероприятий осуществляет Министерство финансов Кыргызской Республики.</w:t>
      </w:r>
    </w:p>
    <w:p>
      <w:pPr>
        <w:spacing w:after="120"/>
        <w:jc w:val="both"/>
      </w:pPr>
      <w:r>
        <w:rPr>
          <w:rFonts w:ascii="Arial" w:cs="Arial" w:eastAsia="Arial" w:hAnsi="Arial"/>
          <w:sz w:val="24"/>
          <w:szCs w:val="24"/>
        </w:rPr>
        <w:t xml:space="preserve">Целевые показатели и затраты по программным мероприятиям уточняются ежегодно.</w:t>
      </w:r>
    </w:p>
    <w:p>
      <w:pPr>
        <w:spacing w:after="120"/>
        <w:jc w:val="both"/>
      </w:pPr>
      <w:r>
        <w:rPr>
          <w:rFonts w:ascii="Arial" w:cs="Arial" w:eastAsia="Arial" w:hAnsi="Arial"/>
          <w:sz w:val="24"/>
          <w:szCs w:val="24"/>
        </w:rPr>
        <w:t xml:space="preserve">При необходимости Национальный статистический комитет Кыргызской Республики вносит в установленном порядке предложения об изменении или продлении сроков реализации отдельных программных мероприятий. Министерства и административные ведомства, участвующие в реализации Программы, ежегодно разрабатывают планы выполнения соответствующих мероприятий.</w:t>
      </w:r>
    </w:p>
    <w:p>
      <w:pPr>
        <w:spacing w:after="120"/>
        <w:jc w:val="both"/>
      </w:pPr>
      <w:r>
        <w:rPr>
          <w:rFonts w:ascii="Arial" w:cs="Arial" w:eastAsia="Arial" w:hAnsi="Arial"/>
          <w:sz w:val="24"/>
          <w:szCs w:val="24"/>
        </w:rPr>
        <w:t xml:space="preserve">Министерства, административные ведомства Кыргызской Республики представляют информацию о ходе реализации Программы в сроки, установленные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Национальный статистический комитет Кыргызской Республики информирует Правительство Кыргызской Республики и Министерство финансов Кыргызской Республики о ходе реализации настоящей Программы.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hp9tjot-vat6uod6c6hr">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Основные программные мероприятия по дальнейшему развитию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мероприятий  │  Форма   │  Сроки   │Ответственные│</w:t>
      </w:r>
    </w:p>
    <w:p>
      <w:pPr>
        <w:spacing w:after="120"/>
        <w:jc w:val="both"/>
      </w:pPr>
      <w:r>
        <w:rPr>
          <w:rFonts w:ascii="Arial" w:cs="Arial" w:eastAsia="Arial" w:hAnsi="Arial"/>
          <w:sz w:val="24"/>
          <w:szCs w:val="24"/>
        </w:rPr>
        <w:t xml:space="preserve">│п/п │                            │реализации│исполнения│ исполнители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Законодательная база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│Проводить анализ            │Результаты│Постоянно │Нацстаткоми- │</w:t>
      </w:r>
    </w:p>
    <w:p>
      <w:pPr>
        <w:spacing w:after="120"/>
        <w:jc w:val="both"/>
      </w:pPr>
      <w:r>
        <w:rPr>
          <w:rFonts w:ascii="Arial" w:cs="Arial" w:eastAsia="Arial" w:hAnsi="Arial"/>
          <w:sz w:val="24"/>
          <w:szCs w:val="24"/>
        </w:rPr>
        <w:t xml:space="preserve">│    │законодательной базы для    │анализа   │          │тет          │</w:t>
      </w:r>
    </w:p>
    <w:p>
      <w:pPr>
        <w:spacing w:after="120"/>
        <w:jc w:val="both"/>
      </w:pPr>
      <w:r>
        <w:rPr>
          <w:rFonts w:ascii="Arial" w:cs="Arial" w:eastAsia="Arial" w:hAnsi="Arial"/>
          <w:sz w:val="24"/>
          <w:szCs w:val="24"/>
        </w:rPr>
        <w:t xml:space="preserve">│    │определения необходимых     │          │          │             │</w:t>
      </w:r>
    </w:p>
    <w:p>
      <w:pPr>
        <w:spacing w:after="120"/>
        <w:jc w:val="both"/>
      </w:pPr>
      <w:r>
        <w:rPr>
          <w:rFonts w:ascii="Arial" w:cs="Arial" w:eastAsia="Arial" w:hAnsi="Arial"/>
          <w:sz w:val="24"/>
          <w:szCs w:val="24"/>
        </w:rPr>
        <w:t xml:space="preserve">│    │изменений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│Подготовить проект новой    │Проект    │I квартал │Нацстаткоми- │</w:t>
      </w:r>
    </w:p>
    <w:p>
      <w:pPr>
        <w:spacing w:after="120"/>
        <w:jc w:val="both"/>
      </w:pPr>
      <w:r>
        <w:rPr>
          <w:rFonts w:ascii="Arial" w:cs="Arial" w:eastAsia="Arial" w:hAnsi="Arial"/>
          <w:sz w:val="24"/>
          <w:szCs w:val="24"/>
        </w:rPr>
        <w:t xml:space="preserve">│    │редакции Закона Кыргызской  │новой     │2006 года │тет          │</w:t>
      </w:r>
    </w:p>
    <w:p>
      <w:pPr>
        <w:spacing w:after="120"/>
        <w:jc w:val="both"/>
      </w:pPr>
      <w:r>
        <w:rPr>
          <w:rFonts w:ascii="Arial" w:cs="Arial" w:eastAsia="Arial" w:hAnsi="Arial"/>
          <w:sz w:val="24"/>
          <w:szCs w:val="24"/>
        </w:rPr>
        <w:t xml:space="preserve">│    │Республики "О               │редакции  │          │             │</w:t>
      </w:r>
    </w:p>
    <w:p>
      <w:pPr>
        <w:spacing w:after="120"/>
        <w:jc w:val="both"/>
      </w:pPr>
      <w:r>
        <w:rPr>
          <w:rFonts w:ascii="Arial" w:cs="Arial" w:eastAsia="Arial" w:hAnsi="Arial"/>
          <w:sz w:val="24"/>
          <w:szCs w:val="24"/>
        </w:rPr>
        <w:t xml:space="preserve">│    │государственной статистике" │Закона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│Подготовить проект новой    │Проект    │I квартал │Нацстаткоми- │</w:t>
      </w:r>
    </w:p>
    <w:p>
      <w:pPr>
        <w:spacing w:after="120"/>
        <w:jc w:val="both"/>
      </w:pPr>
      <w:r>
        <w:rPr>
          <w:rFonts w:ascii="Arial" w:cs="Arial" w:eastAsia="Arial" w:hAnsi="Arial"/>
          <w:sz w:val="24"/>
          <w:szCs w:val="24"/>
        </w:rPr>
        <w:t xml:space="preserve">│    │редакции Положения о        │новой     │2006 года │тет          │</w:t>
      </w:r>
    </w:p>
    <w:p>
      <w:pPr>
        <w:spacing w:after="120"/>
        <w:jc w:val="both"/>
      </w:pPr>
      <w:r>
        <w:rPr>
          <w:rFonts w:ascii="Arial" w:cs="Arial" w:eastAsia="Arial" w:hAnsi="Arial"/>
          <w:sz w:val="24"/>
          <w:szCs w:val="24"/>
        </w:rPr>
        <w:t xml:space="preserve">│    │Национальном статистическом │редакции  │          │             │</w:t>
      </w:r>
    </w:p>
    <w:p>
      <w:pPr>
        <w:spacing w:after="120"/>
        <w:jc w:val="both"/>
      </w:pPr>
      <w:r>
        <w:rPr>
          <w:rFonts w:ascii="Arial" w:cs="Arial" w:eastAsia="Arial" w:hAnsi="Arial"/>
          <w:sz w:val="24"/>
          <w:szCs w:val="24"/>
        </w:rPr>
        <w:t xml:space="preserve">│    │комитете Кыргызской         │Положения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│Разработать проект Положения│Проект    │IV квартал│Нацстаткоми- │</w:t>
      </w:r>
    </w:p>
    <w:p>
      <w:pPr>
        <w:spacing w:after="120"/>
        <w:jc w:val="both"/>
      </w:pPr>
      <w:r>
        <w:rPr>
          <w:rFonts w:ascii="Arial" w:cs="Arial" w:eastAsia="Arial" w:hAnsi="Arial"/>
          <w:sz w:val="24"/>
          <w:szCs w:val="24"/>
        </w:rPr>
        <w:t xml:space="preserve">│    │о Национальном              │          │2006 года │тет,         │</w:t>
      </w:r>
    </w:p>
    <w:p>
      <w:pPr>
        <w:spacing w:after="120"/>
        <w:jc w:val="both"/>
      </w:pPr>
      <w:r>
        <w:rPr>
          <w:rFonts w:ascii="Arial" w:cs="Arial" w:eastAsia="Arial" w:hAnsi="Arial"/>
          <w:sz w:val="24"/>
          <w:szCs w:val="24"/>
        </w:rPr>
        <w:t xml:space="preserve">│    │статистическом совете (НСС) │          │          │министерства,│</w:t>
      </w:r>
    </w:p>
    <w:p>
      <w:pPr>
        <w:spacing w:after="120"/>
        <w:jc w:val="both"/>
      </w:pPr>
      <w:r>
        <w:rPr>
          <w:rFonts w:ascii="Arial" w:cs="Arial" w:eastAsia="Arial" w:hAnsi="Arial"/>
          <w:sz w:val="24"/>
          <w:szCs w:val="24"/>
        </w:rPr>
        <w:t xml:space="preserve">│    │в Кыргызской Республике     │          │          │администра-  │</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│Подготовить проект          │Проект    │2006 год  │Нацстаткоми- │</w:t>
      </w:r>
    </w:p>
    <w:p>
      <w:pPr>
        <w:spacing w:after="120"/>
        <w:jc w:val="both"/>
      </w:pPr>
      <w:r>
        <w:rPr>
          <w:rFonts w:ascii="Arial" w:cs="Arial" w:eastAsia="Arial" w:hAnsi="Arial"/>
          <w:sz w:val="24"/>
          <w:szCs w:val="24"/>
        </w:rPr>
        <w:t xml:space="preserve">│    │постановления Правительства │постанов- │          │тет          │</w:t>
      </w:r>
    </w:p>
    <w:p>
      <w:pPr>
        <w:spacing w:after="120"/>
        <w:jc w:val="both"/>
      </w:pPr>
      <w:r>
        <w:rPr>
          <w:rFonts w:ascii="Arial" w:cs="Arial" w:eastAsia="Arial" w:hAnsi="Arial"/>
          <w:sz w:val="24"/>
          <w:szCs w:val="24"/>
        </w:rPr>
        <w:t xml:space="preserve">│    │Кыргызской Республики,      │ления     │          │             │</w:t>
      </w:r>
    </w:p>
    <w:p>
      <w:pPr>
        <w:spacing w:after="120"/>
        <w:jc w:val="both"/>
      </w:pPr>
      <w:r>
        <w:rPr>
          <w:rFonts w:ascii="Arial" w:cs="Arial" w:eastAsia="Arial" w:hAnsi="Arial"/>
          <w:sz w:val="24"/>
          <w:szCs w:val="24"/>
        </w:rPr>
        <w:t xml:space="preserve">│    │предусматривающий           │Правитель-│          │             │</w:t>
      </w:r>
    </w:p>
    <w:p>
      <w:pPr>
        <w:spacing w:after="120"/>
        <w:jc w:val="both"/>
      </w:pPr>
      <w:r>
        <w:rPr>
          <w:rFonts w:ascii="Arial" w:cs="Arial" w:eastAsia="Arial" w:hAnsi="Arial"/>
          <w:sz w:val="24"/>
          <w:szCs w:val="24"/>
        </w:rPr>
        <w:t xml:space="preserve">│    │организацию переписи        │ства      │          │             │</w:t>
      </w:r>
    </w:p>
    <w:p>
      <w:pPr>
        <w:spacing w:after="120"/>
        <w:jc w:val="both"/>
      </w:pPr>
      <w:r>
        <w:rPr>
          <w:rFonts w:ascii="Arial" w:cs="Arial" w:eastAsia="Arial" w:hAnsi="Arial"/>
          <w:sz w:val="24"/>
          <w:szCs w:val="24"/>
        </w:rPr>
        <w:t xml:space="preserve">│    │населения в 2009 году в     │          │          │             │</w:t>
      </w:r>
    </w:p>
    <w:p>
      <w:pPr>
        <w:spacing w:after="120"/>
        <w:jc w:val="both"/>
      </w:pPr>
      <w:r>
        <w:rPr>
          <w:rFonts w:ascii="Arial" w:cs="Arial" w:eastAsia="Arial" w:hAnsi="Arial"/>
          <w:sz w:val="24"/>
          <w:szCs w:val="24"/>
        </w:rPr>
        <w:t xml:space="preserve">│    │Кыргызской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│Подготовить проект Указа    │Проект    │2009 год  │Нацстаткоми- │</w:t>
      </w:r>
    </w:p>
    <w:p>
      <w:pPr>
        <w:spacing w:after="120"/>
        <w:jc w:val="both"/>
      </w:pPr>
      <w:r>
        <w:rPr>
          <w:rFonts w:ascii="Arial" w:cs="Arial" w:eastAsia="Arial" w:hAnsi="Arial"/>
          <w:sz w:val="24"/>
          <w:szCs w:val="24"/>
        </w:rPr>
        <w:t xml:space="preserve">│    │Президента Кыргызской       │Указа     │          │тет          │</w:t>
      </w:r>
    </w:p>
    <w:p>
      <w:pPr>
        <w:spacing w:after="120"/>
        <w:jc w:val="both"/>
      </w:pPr>
      <w:r>
        <w:rPr>
          <w:rFonts w:ascii="Arial" w:cs="Arial" w:eastAsia="Arial" w:hAnsi="Arial"/>
          <w:sz w:val="24"/>
          <w:szCs w:val="24"/>
        </w:rPr>
        <w:t xml:space="preserve">│    │Республики "О проведении    │          │          │             │</w:t>
      </w:r>
    </w:p>
    <w:p>
      <w:pPr>
        <w:spacing w:after="120"/>
        <w:jc w:val="both"/>
      </w:pPr>
      <w:r>
        <w:rPr>
          <w:rFonts w:ascii="Arial" w:cs="Arial" w:eastAsia="Arial" w:hAnsi="Arial"/>
          <w:sz w:val="24"/>
          <w:szCs w:val="24"/>
        </w:rPr>
        <w:t xml:space="preserve">│    │переписи сельского хозяйства│          │          │             │</w:t>
      </w:r>
    </w:p>
    <w:p>
      <w:pPr>
        <w:spacing w:after="120"/>
        <w:jc w:val="both"/>
      </w:pPr>
      <w:r>
        <w:rPr>
          <w:rFonts w:ascii="Arial" w:cs="Arial" w:eastAsia="Arial" w:hAnsi="Arial"/>
          <w:sz w:val="24"/>
          <w:szCs w:val="24"/>
        </w:rPr>
        <w:t xml:space="preserve">│    │в Кыргызской Республике     │          │          │             │</w:t>
      </w:r>
    </w:p>
    <w:p>
      <w:pPr>
        <w:spacing w:after="120"/>
        <w:jc w:val="both"/>
      </w:pPr>
      <w:r>
        <w:rPr>
          <w:rFonts w:ascii="Arial" w:cs="Arial" w:eastAsia="Arial" w:hAnsi="Arial"/>
          <w:sz w:val="24"/>
          <w:szCs w:val="24"/>
        </w:rPr>
        <w:t xml:space="preserve">│    │в 2012 году"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Улучшение организационной структуры и               │</w:t>
      </w:r>
    </w:p>
    <w:p>
      <w:pPr>
        <w:spacing w:after="120"/>
        <w:jc w:val="both"/>
      </w:pPr>
      <w:r>
        <w:rPr>
          <w:rFonts w:ascii="Arial" w:cs="Arial" w:eastAsia="Arial" w:hAnsi="Arial"/>
          <w:sz w:val="24"/>
          <w:szCs w:val="24"/>
        </w:rPr>
        <w:t xml:space="preserve">│                       региональная статистика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│Осуществить структурные и   │Практичес-│III       │Нацстаткоми- │</w:t>
      </w:r>
    </w:p>
    <w:p>
      <w:pPr>
        <w:spacing w:after="120"/>
        <w:jc w:val="both"/>
      </w:pPr>
      <w:r>
        <w:rPr>
          <w:rFonts w:ascii="Arial" w:cs="Arial" w:eastAsia="Arial" w:hAnsi="Arial"/>
          <w:sz w:val="24"/>
          <w:szCs w:val="24"/>
        </w:rPr>
        <w:t xml:space="preserve">│    │организационные             │кие       │квартал   │тет          │</w:t>
      </w:r>
    </w:p>
    <w:p>
      <w:pPr>
        <w:spacing w:after="120"/>
        <w:jc w:val="both"/>
      </w:pPr>
      <w:r>
        <w:rPr>
          <w:rFonts w:ascii="Arial" w:cs="Arial" w:eastAsia="Arial" w:hAnsi="Arial"/>
          <w:sz w:val="24"/>
          <w:szCs w:val="24"/>
        </w:rPr>
        <w:t xml:space="preserve">│    │преобразования для повышения│действия  │2006 год  │             │</w:t>
      </w:r>
    </w:p>
    <w:p>
      <w:pPr>
        <w:spacing w:after="120"/>
        <w:jc w:val="both"/>
      </w:pPr>
      <w:r>
        <w:rPr>
          <w:rFonts w:ascii="Arial" w:cs="Arial" w:eastAsia="Arial" w:hAnsi="Arial"/>
          <w:sz w:val="24"/>
          <w:szCs w:val="24"/>
        </w:rPr>
        <w:t xml:space="preserve">│    │эффективности работы        │          │          │             │</w:t>
      </w:r>
    </w:p>
    <w:p>
      <w:pPr>
        <w:spacing w:after="120"/>
        <w:jc w:val="both"/>
      </w:pPr>
      <w:r>
        <w:rPr>
          <w:rFonts w:ascii="Arial" w:cs="Arial" w:eastAsia="Arial" w:hAnsi="Arial"/>
          <w:sz w:val="24"/>
          <w:szCs w:val="24"/>
        </w:rPr>
        <w:t xml:space="preserve">│    │статистических служб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│Усовершенствовать структуру │Структур- │I квартал │Нацстаткоми- │</w:t>
      </w:r>
    </w:p>
    <w:p>
      <w:pPr>
        <w:spacing w:after="120"/>
        <w:jc w:val="both"/>
      </w:pPr>
      <w:r>
        <w:rPr>
          <w:rFonts w:ascii="Arial" w:cs="Arial" w:eastAsia="Arial" w:hAnsi="Arial"/>
          <w:sz w:val="24"/>
          <w:szCs w:val="24"/>
        </w:rPr>
        <w:t xml:space="preserve">│    │центрального аппарата,      │ные       │2007 год  │тет          │</w:t>
      </w:r>
    </w:p>
    <w:p>
      <w:pPr>
        <w:spacing w:after="120"/>
        <w:jc w:val="both"/>
      </w:pPr>
      <w:r>
        <w:rPr>
          <w:rFonts w:ascii="Arial" w:cs="Arial" w:eastAsia="Arial" w:hAnsi="Arial"/>
          <w:sz w:val="24"/>
          <w:szCs w:val="24"/>
        </w:rPr>
        <w:t xml:space="preserve">│    │обеспечив координацию работы│изменения │          │             │</w:t>
      </w:r>
    </w:p>
    <w:p>
      <w:pPr>
        <w:spacing w:after="120"/>
        <w:jc w:val="both"/>
      </w:pPr>
      <w:r>
        <w:rPr>
          <w:rFonts w:ascii="Arial" w:cs="Arial" w:eastAsia="Arial" w:hAnsi="Arial"/>
          <w:sz w:val="24"/>
          <w:szCs w:val="24"/>
        </w:rPr>
        <w:t xml:space="preserve">│    │по улучшению качества       │централь- │          │             │</w:t>
      </w:r>
    </w:p>
    <w:p>
      <w:pPr>
        <w:spacing w:after="120"/>
        <w:jc w:val="both"/>
      </w:pPr>
      <w:r>
        <w:rPr>
          <w:rFonts w:ascii="Arial" w:cs="Arial" w:eastAsia="Arial" w:hAnsi="Arial"/>
          <w:sz w:val="24"/>
          <w:szCs w:val="24"/>
        </w:rPr>
        <w:t xml:space="preserve">│    │статистической  информации  │ного      │          │             │</w:t>
      </w:r>
    </w:p>
    <w:p>
      <w:pPr>
        <w:spacing w:after="120"/>
        <w:jc w:val="both"/>
      </w:pPr>
      <w:r>
        <w:rPr>
          <w:rFonts w:ascii="Arial" w:cs="Arial" w:eastAsia="Arial" w:hAnsi="Arial"/>
          <w:sz w:val="24"/>
          <w:szCs w:val="24"/>
        </w:rPr>
        <w:t xml:space="preserve">│    │                            │аппарата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│Разработать и внедрить      │Изменение │2007 год  │Нацстаткоми- │</w:t>
      </w:r>
    </w:p>
    <w:p>
      <w:pPr>
        <w:spacing w:after="120"/>
        <w:jc w:val="both"/>
      </w:pPr>
      <w:r>
        <w:rPr>
          <w:rFonts w:ascii="Arial" w:cs="Arial" w:eastAsia="Arial" w:hAnsi="Arial"/>
          <w:sz w:val="24"/>
          <w:szCs w:val="24"/>
        </w:rPr>
        <w:t xml:space="preserve">│    │элементы матричного         │функций   │          │тет          │</w:t>
      </w:r>
    </w:p>
    <w:p>
      <w:pPr>
        <w:spacing w:after="120"/>
        <w:jc w:val="both"/>
      </w:pPr>
      <w:r>
        <w:rPr>
          <w:rFonts w:ascii="Arial" w:cs="Arial" w:eastAsia="Arial" w:hAnsi="Arial"/>
          <w:sz w:val="24"/>
          <w:szCs w:val="24"/>
        </w:rPr>
        <w:t xml:space="preserve">│    │управления для улучшения    │на всех   │          │             │</w:t>
      </w:r>
    </w:p>
    <w:p>
      <w:pPr>
        <w:spacing w:after="120"/>
        <w:jc w:val="both"/>
      </w:pPr>
      <w:r>
        <w:rPr>
          <w:rFonts w:ascii="Arial" w:cs="Arial" w:eastAsia="Arial" w:hAnsi="Arial"/>
          <w:sz w:val="24"/>
          <w:szCs w:val="24"/>
        </w:rPr>
        <w:t xml:space="preserve">│    │управления регионами и      │уровнях   │          │             │</w:t>
      </w:r>
    </w:p>
    <w:p>
      <w:pPr>
        <w:spacing w:after="120"/>
        <w:jc w:val="both"/>
      </w:pPr>
      <w:r>
        <w:rPr>
          <w:rFonts w:ascii="Arial" w:cs="Arial" w:eastAsia="Arial" w:hAnsi="Arial"/>
          <w:sz w:val="24"/>
          <w:szCs w:val="24"/>
        </w:rPr>
        <w:t xml:space="preserve">│    │эффективности контроля      │          │          │             │</w:t>
      </w:r>
    </w:p>
    <w:p>
      <w:pPr>
        <w:spacing w:after="120"/>
        <w:jc w:val="both"/>
      </w:pPr>
      <w:r>
        <w:rPr>
          <w:rFonts w:ascii="Arial" w:cs="Arial" w:eastAsia="Arial" w:hAnsi="Arial"/>
          <w:sz w:val="24"/>
          <w:szCs w:val="24"/>
        </w:rPr>
        <w:t xml:space="preserve">│    │качества статистической     │          │          │             │</w:t>
      </w:r>
    </w:p>
    <w:p>
      <w:pPr>
        <w:spacing w:after="120"/>
        <w:jc w:val="both"/>
      </w:pPr>
      <w:r>
        <w:rPr>
          <w:rFonts w:ascii="Arial" w:cs="Arial" w:eastAsia="Arial" w:hAnsi="Arial"/>
          <w:sz w:val="24"/>
          <w:szCs w:val="24"/>
        </w:rPr>
        <w:t xml:space="preserve">│    │продукции на всех уровнях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Региональная статистика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│Усилить потенциал местных   │План мер и│Постоянно │Нацстаткоми- │</w:t>
      </w:r>
    </w:p>
    <w:p>
      <w:pPr>
        <w:spacing w:after="120"/>
        <w:jc w:val="both"/>
      </w:pPr>
      <w:r>
        <w:rPr>
          <w:rFonts w:ascii="Arial" w:cs="Arial" w:eastAsia="Arial" w:hAnsi="Arial"/>
          <w:sz w:val="24"/>
          <w:szCs w:val="24"/>
        </w:rPr>
        <w:t xml:space="preserve">│    │статистических служб в целях│практичес-│          │тет, местные │</w:t>
      </w:r>
    </w:p>
    <w:p>
      <w:pPr>
        <w:spacing w:after="120"/>
        <w:jc w:val="both"/>
      </w:pPr>
      <w:r>
        <w:rPr>
          <w:rFonts w:ascii="Arial" w:cs="Arial" w:eastAsia="Arial" w:hAnsi="Arial"/>
          <w:sz w:val="24"/>
          <w:szCs w:val="24"/>
        </w:rPr>
        <w:t xml:space="preserve">│    │более эффективного          │кие       │          │госадми-     │</w:t>
      </w:r>
    </w:p>
    <w:p>
      <w:pPr>
        <w:spacing w:after="120"/>
        <w:jc w:val="both"/>
      </w:pPr>
      <w:r>
        <w:rPr>
          <w:rFonts w:ascii="Arial" w:cs="Arial" w:eastAsia="Arial" w:hAnsi="Arial"/>
          <w:sz w:val="24"/>
          <w:szCs w:val="24"/>
        </w:rPr>
        <w:t xml:space="preserve">│    │выполнения существующего    │действия  │          │нистрации,   │</w:t>
      </w:r>
    </w:p>
    <w:p>
      <w:pPr>
        <w:spacing w:after="120"/>
        <w:jc w:val="both"/>
      </w:pPr>
      <w:r>
        <w:rPr>
          <w:rFonts w:ascii="Arial" w:cs="Arial" w:eastAsia="Arial" w:hAnsi="Arial"/>
          <w:sz w:val="24"/>
          <w:szCs w:val="24"/>
        </w:rPr>
        <w:t xml:space="preserve">│    │объема работ и функций      │          │          │органы       │</w:t>
      </w:r>
    </w:p>
    <w:p>
      <w:pPr>
        <w:spacing w:after="120"/>
        <w:jc w:val="both"/>
      </w:pPr>
      <w:r>
        <w:rPr>
          <w:rFonts w:ascii="Arial" w:cs="Arial" w:eastAsia="Arial" w:hAnsi="Arial"/>
          <w:sz w:val="24"/>
          <w:szCs w:val="24"/>
        </w:rPr>
        <w:t xml:space="preserve">│    │                            │          │          │местного са- │</w:t>
      </w:r>
    </w:p>
    <w:p>
      <w:pPr>
        <w:spacing w:after="120"/>
        <w:jc w:val="both"/>
      </w:pPr>
      <w:r>
        <w:rPr>
          <w:rFonts w:ascii="Arial" w:cs="Arial" w:eastAsia="Arial" w:hAnsi="Arial"/>
          <w:sz w:val="24"/>
          <w:szCs w:val="24"/>
        </w:rPr>
        <w:t xml:space="preserve">│    │                            │          │          │моуправления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│Разработать предложения по  │Практичес-│Поэтапно  │Нацстаткоми- │</w:t>
      </w:r>
    </w:p>
    <w:p>
      <w:pPr>
        <w:spacing w:after="120"/>
        <w:jc w:val="both"/>
      </w:pPr>
      <w:r>
        <w:rPr>
          <w:rFonts w:ascii="Arial" w:cs="Arial" w:eastAsia="Arial" w:hAnsi="Arial"/>
          <w:sz w:val="24"/>
          <w:szCs w:val="24"/>
        </w:rPr>
        <w:t xml:space="preserve">│    │укреплению материально-тех- │кие       │до 2009   │тет, местные │</w:t>
      </w:r>
    </w:p>
    <w:p>
      <w:pPr>
        <w:spacing w:after="120"/>
        <w:jc w:val="both"/>
      </w:pPr>
      <w:r>
        <w:rPr>
          <w:rFonts w:ascii="Arial" w:cs="Arial" w:eastAsia="Arial" w:hAnsi="Arial"/>
          <w:sz w:val="24"/>
          <w:szCs w:val="24"/>
        </w:rPr>
        <w:t xml:space="preserve">│    │нической базы террито-      │действия  │года      │госадмини-   │</w:t>
      </w:r>
    </w:p>
    <w:p>
      <w:pPr>
        <w:spacing w:after="120"/>
        <w:jc w:val="both"/>
      </w:pPr>
      <w:r>
        <w:rPr>
          <w:rFonts w:ascii="Arial" w:cs="Arial" w:eastAsia="Arial" w:hAnsi="Arial"/>
          <w:sz w:val="24"/>
          <w:szCs w:val="24"/>
        </w:rPr>
        <w:t xml:space="preserve">│    │риальных органов статистики │          │          │страции,     │</w:t>
      </w:r>
    </w:p>
    <w:p>
      <w:pPr>
        <w:spacing w:after="120"/>
        <w:jc w:val="both"/>
      </w:pPr>
      <w:r>
        <w:rPr>
          <w:rFonts w:ascii="Arial" w:cs="Arial" w:eastAsia="Arial" w:hAnsi="Arial"/>
          <w:sz w:val="24"/>
          <w:szCs w:val="24"/>
        </w:rPr>
        <w:t xml:space="preserve">│    │                            │          │          │органы       │</w:t>
      </w:r>
    </w:p>
    <w:p>
      <w:pPr>
        <w:spacing w:after="120"/>
        <w:jc w:val="both"/>
      </w:pPr>
      <w:r>
        <w:rPr>
          <w:rFonts w:ascii="Arial" w:cs="Arial" w:eastAsia="Arial" w:hAnsi="Arial"/>
          <w:sz w:val="24"/>
          <w:szCs w:val="24"/>
        </w:rPr>
        <w:t xml:space="preserve">│    │                            │          │          │международные│</w:t>
      </w:r>
    </w:p>
    <w:p>
      <w:pPr>
        <w:spacing w:after="120"/>
        <w:jc w:val="both"/>
      </w:pPr>
      <w:r>
        <w:rPr>
          <w:rFonts w:ascii="Arial" w:cs="Arial" w:eastAsia="Arial" w:hAnsi="Arial"/>
          <w:sz w:val="24"/>
          <w:szCs w:val="24"/>
        </w:rPr>
        <w:t xml:space="preserve">│    │                            │          │          │доноры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│Совершенствовать потоки     │Изменение │По мере   │Нацстаткоми- │</w:t>
      </w:r>
    </w:p>
    <w:p>
      <w:pPr>
        <w:spacing w:after="120"/>
        <w:jc w:val="both"/>
      </w:pPr>
      <w:r>
        <w:rPr>
          <w:rFonts w:ascii="Arial" w:cs="Arial" w:eastAsia="Arial" w:hAnsi="Arial"/>
          <w:sz w:val="24"/>
          <w:szCs w:val="24"/>
        </w:rPr>
        <w:t xml:space="preserve">│    │информационных данных в     │функций   │необходи- │тет,         │</w:t>
      </w:r>
    </w:p>
    <w:p>
      <w:pPr>
        <w:spacing w:after="120"/>
        <w:jc w:val="both"/>
      </w:pPr>
      <w:r>
        <w:rPr>
          <w:rFonts w:ascii="Arial" w:cs="Arial" w:eastAsia="Arial" w:hAnsi="Arial"/>
          <w:sz w:val="24"/>
          <w:szCs w:val="24"/>
        </w:rPr>
        <w:t xml:space="preserve">│    │условиях изменения адми-    │статисти- │мости     │Минтранском- │</w:t>
      </w:r>
    </w:p>
    <w:p>
      <w:pPr>
        <w:spacing w:after="120"/>
        <w:jc w:val="both"/>
      </w:pPr>
      <w:r>
        <w:rPr>
          <w:rFonts w:ascii="Arial" w:cs="Arial" w:eastAsia="Arial" w:hAnsi="Arial"/>
          <w:sz w:val="24"/>
          <w:szCs w:val="24"/>
        </w:rPr>
        <w:t xml:space="preserve">│    │нистративно-территориального│ческих    │          │муникаций    │</w:t>
      </w:r>
    </w:p>
    <w:p>
      <w:pPr>
        <w:spacing w:after="120"/>
        <w:jc w:val="both"/>
      </w:pPr>
      <w:r>
        <w:rPr>
          <w:rFonts w:ascii="Arial" w:cs="Arial" w:eastAsia="Arial" w:hAnsi="Arial"/>
          <w:sz w:val="24"/>
          <w:szCs w:val="24"/>
        </w:rPr>
        <w:t xml:space="preserve">│    │устройства Кыргызской       │служб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│Обновить базу данных        │Перепись  │2007 год  │Нацстаткоми- │</w:t>
      </w:r>
    </w:p>
    <w:p>
      <w:pPr>
        <w:spacing w:after="120"/>
        <w:jc w:val="both"/>
      </w:pPr>
      <w:r>
        <w:rPr>
          <w:rFonts w:ascii="Arial" w:cs="Arial" w:eastAsia="Arial" w:hAnsi="Arial"/>
          <w:sz w:val="24"/>
          <w:szCs w:val="24"/>
        </w:rPr>
        <w:t xml:space="preserve">│    │предприятий торговли,       │хозяйст-  │          │тет, местные │</w:t>
      </w:r>
    </w:p>
    <w:p>
      <w:pPr>
        <w:spacing w:after="120"/>
        <w:jc w:val="both"/>
      </w:pPr>
      <w:r>
        <w:rPr>
          <w:rFonts w:ascii="Arial" w:cs="Arial" w:eastAsia="Arial" w:hAnsi="Arial"/>
          <w:sz w:val="24"/>
          <w:szCs w:val="24"/>
        </w:rPr>
        <w:t xml:space="preserve">│    │гостиничного хозяйства,     │вующих    │          │госадмини-   │</w:t>
      </w:r>
    </w:p>
    <w:p>
      <w:pPr>
        <w:spacing w:after="120"/>
        <w:jc w:val="both"/>
      </w:pPr>
      <w:r>
        <w:rPr>
          <w:rFonts w:ascii="Arial" w:cs="Arial" w:eastAsia="Arial" w:hAnsi="Arial"/>
          <w:sz w:val="24"/>
          <w:szCs w:val="24"/>
        </w:rPr>
        <w:t xml:space="preserve">│    │автозаправочных станций в   │субъектов │          │страции,     │</w:t>
      </w:r>
    </w:p>
    <w:p>
      <w:pPr>
        <w:spacing w:after="120"/>
        <w:jc w:val="both"/>
      </w:pPr>
      <w:r>
        <w:rPr>
          <w:rFonts w:ascii="Arial" w:cs="Arial" w:eastAsia="Arial" w:hAnsi="Arial"/>
          <w:sz w:val="24"/>
          <w:szCs w:val="24"/>
        </w:rPr>
        <w:t xml:space="preserve">│    │связи с происходящими       │          │          │органы       │</w:t>
      </w:r>
    </w:p>
    <w:p>
      <w:pPr>
        <w:spacing w:after="120"/>
        <w:jc w:val="both"/>
      </w:pPr>
      <w:r>
        <w:rPr>
          <w:rFonts w:ascii="Arial" w:cs="Arial" w:eastAsia="Arial" w:hAnsi="Arial"/>
          <w:sz w:val="24"/>
          <w:szCs w:val="24"/>
        </w:rPr>
        <w:t xml:space="preserve">│    │изменениями в их структуре  │          │          │местного са- │</w:t>
      </w:r>
    </w:p>
    <w:p>
      <w:pPr>
        <w:spacing w:after="120"/>
        <w:jc w:val="both"/>
      </w:pPr>
      <w:r>
        <w:rPr>
          <w:rFonts w:ascii="Arial" w:cs="Arial" w:eastAsia="Arial" w:hAnsi="Arial"/>
          <w:sz w:val="24"/>
          <w:szCs w:val="24"/>
        </w:rPr>
        <w:t xml:space="preserve">│    │                            │          │          │моуправления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│Обеспечить актуализацию     │Практичес-│Постоянно │Нацстаткоми- │</w:t>
      </w:r>
    </w:p>
    <w:p>
      <w:pPr>
        <w:spacing w:after="120"/>
        <w:jc w:val="both"/>
      </w:pPr>
      <w:r>
        <w:rPr>
          <w:rFonts w:ascii="Arial" w:cs="Arial" w:eastAsia="Arial" w:hAnsi="Arial"/>
          <w:sz w:val="24"/>
          <w:szCs w:val="24"/>
        </w:rPr>
        <w:t xml:space="preserve">│    │системы региональных        │кие       │          │тет          │</w:t>
      </w:r>
    </w:p>
    <w:p>
      <w:pPr>
        <w:spacing w:after="120"/>
        <w:jc w:val="both"/>
      </w:pPr>
      <w:r>
        <w:rPr>
          <w:rFonts w:ascii="Arial" w:cs="Arial" w:eastAsia="Arial" w:hAnsi="Arial"/>
          <w:sz w:val="24"/>
          <w:szCs w:val="24"/>
        </w:rPr>
        <w:t xml:space="preserve">│    │статистических индикаторов  │действия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│Развитие телекоммуникаций в │Внедрение │2007 год  │Минтранском- │</w:t>
      </w:r>
    </w:p>
    <w:p>
      <w:pPr>
        <w:spacing w:after="120"/>
        <w:jc w:val="both"/>
      </w:pPr>
      <w:r>
        <w:rPr>
          <w:rFonts w:ascii="Arial" w:cs="Arial" w:eastAsia="Arial" w:hAnsi="Arial"/>
          <w:sz w:val="24"/>
          <w:szCs w:val="24"/>
        </w:rPr>
        <w:t xml:space="preserve">│    │целях обеспечения доступа   │электрон- │          │муникаций,   │</w:t>
      </w:r>
    </w:p>
    <w:p>
      <w:pPr>
        <w:spacing w:after="120"/>
        <w:jc w:val="both"/>
      </w:pPr>
      <w:r>
        <w:rPr>
          <w:rFonts w:ascii="Arial" w:cs="Arial" w:eastAsia="Arial" w:hAnsi="Arial"/>
          <w:sz w:val="24"/>
          <w:szCs w:val="24"/>
        </w:rPr>
        <w:t xml:space="preserve">│    │через электронные каналы    │ной почты │          │местные      │</w:t>
      </w:r>
    </w:p>
    <w:p>
      <w:pPr>
        <w:spacing w:after="120"/>
        <w:jc w:val="both"/>
      </w:pPr>
      <w:r>
        <w:rPr>
          <w:rFonts w:ascii="Arial" w:cs="Arial" w:eastAsia="Arial" w:hAnsi="Arial"/>
          <w:sz w:val="24"/>
          <w:szCs w:val="24"/>
        </w:rPr>
        <w:t xml:space="preserve">│    │связи к различным группам   │по схеме  │          │госадми-     │</w:t>
      </w:r>
    </w:p>
    <w:p>
      <w:pPr>
        <w:spacing w:after="120"/>
        <w:jc w:val="both"/>
      </w:pPr>
      <w:r>
        <w:rPr>
          <w:rFonts w:ascii="Arial" w:cs="Arial" w:eastAsia="Arial" w:hAnsi="Arial"/>
          <w:sz w:val="24"/>
          <w:szCs w:val="24"/>
        </w:rPr>
        <w:t xml:space="preserve">│    │пользователей и производи-  │"район -  │          │нистрации,   │</w:t>
      </w:r>
    </w:p>
    <w:p>
      <w:pPr>
        <w:spacing w:after="120"/>
        <w:jc w:val="both"/>
      </w:pPr>
      <w:r>
        <w:rPr>
          <w:rFonts w:ascii="Arial" w:cs="Arial" w:eastAsia="Arial" w:hAnsi="Arial"/>
          <w:sz w:val="24"/>
          <w:szCs w:val="24"/>
        </w:rPr>
        <w:t xml:space="preserve">│    │телей статистической        │республи- │          │органы       │</w:t>
      </w:r>
    </w:p>
    <w:p>
      <w:pPr>
        <w:spacing w:after="120"/>
        <w:jc w:val="both"/>
      </w:pPr>
      <w:r>
        <w:rPr>
          <w:rFonts w:ascii="Arial" w:cs="Arial" w:eastAsia="Arial" w:hAnsi="Arial"/>
          <w:sz w:val="24"/>
          <w:szCs w:val="24"/>
        </w:rPr>
        <w:t xml:space="preserve">│    │информации                  │канский   │          │местного са- │</w:t>
      </w:r>
    </w:p>
    <w:p>
      <w:pPr>
        <w:spacing w:after="120"/>
        <w:jc w:val="both"/>
      </w:pPr>
      <w:r>
        <w:rPr>
          <w:rFonts w:ascii="Arial" w:cs="Arial" w:eastAsia="Arial" w:hAnsi="Arial"/>
          <w:sz w:val="24"/>
          <w:szCs w:val="24"/>
        </w:rPr>
        <w:t xml:space="preserve">│    │                            │центр"    │          │моуправления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│2.10│Проводить обучение на       │Подготовка│Постоянно │Нацстаткоми- │</w:t>
      </w:r>
    </w:p>
    <w:p>
      <w:pPr>
        <w:spacing w:after="120"/>
        <w:jc w:val="both"/>
      </w:pPr>
      <w:r>
        <w:rPr>
          <w:rFonts w:ascii="Arial" w:cs="Arial" w:eastAsia="Arial" w:hAnsi="Arial"/>
          <w:sz w:val="24"/>
          <w:szCs w:val="24"/>
        </w:rPr>
        <w:t xml:space="preserve">│    │различных уровнях           │программы │          │тет,         │</w:t>
      </w:r>
    </w:p>
    <w:p>
      <w:pPr>
        <w:spacing w:after="120"/>
        <w:jc w:val="both"/>
      </w:pPr>
      <w:r>
        <w:rPr>
          <w:rFonts w:ascii="Arial" w:cs="Arial" w:eastAsia="Arial" w:hAnsi="Arial"/>
          <w:sz w:val="24"/>
          <w:szCs w:val="24"/>
        </w:rPr>
        <w:t xml:space="preserve">│    │региональной статистики     │обучения  │          │международные│</w:t>
      </w:r>
    </w:p>
    <w:p>
      <w:pPr>
        <w:spacing w:after="120"/>
        <w:jc w:val="both"/>
      </w:pPr>
      <w:r>
        <w:rPr>
          <w:rFonts w:ascii="Arial" w:cs="Arial" w:eastAsia="Arial" w:hAnsi="Arial"/>
          <w:sz w:val="24"/>
          <w:szCs w:val="24"/>
        </w:rPr>
        <w:t xml:space="preserve">│    │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Управление качеством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│2.11│Разработать стратегию по    │Принятие  │IV квартал│Нацстаткоми- │</w:t>
      </w:r>
    </w:p>
    <w:p>
      <w:pPr>
        <w:spacing w:after="120"/>
        <w:jc w:val="both"/>
      </w:pPr>
      <w:r>
        <w:rPr>
          <w:rFonts w:ascii="Arial" w:cs="Arial" w:eastAsia="Arial" w:hAnsi="Arial"/>
          <w:sz w:val="24"/>
          <w:szCs w:val="24"/>
        </w:rPr>
        <w:t xml:space="preserve">│    │внедрению эффективной       │стратегии │2006 года │тет,         │</w:t>
      </w:r>
    </w:p>
    <w:p>
      <w:pPr>
        <w:spacing w:after="120"/>
        <w:jc w:val="both"/>
      </w:pPr>
      <w:r>
        <w:rPr>
          <w:rFonts w:ascii="Arial" w:cs="Arial" w:eastAsia="Arial" w:hAnsi="Arial"/>
          <w:sz w:val="24"/>
          <w:szCs w:val="24"/>
        </w:rPr>
        <w:t xml:space="preserve">│    │системы управления качеством│качества  │          │международные│</w:t>
      </w:r>
    </w:p>
    <w:p>
      <w:pPr>
        <w:spacing w:after="120"/>
        <w:jc w:val="both"/>
      </w:pPr>
      <w:r>
        <w:rPr>
          <w:rFonts w:ascii="Arial" w:cs="Arial" w:eastAsia="Arial" w:hAnsi="Arial"/>
          <w:sz w:val="24"/>
          <w:szCs w:val="24"/>
        </w:rPr>
        <w:t xml:space="preserve">│    │статистических данных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│2.12│Разработать и внедрить      │Принятие  │2007 год  │Нацстаткоми- │</w:t>
      </w:r>
    </w:p>
    <w:p>
      <w:pPr>
        <w:spacing w:after="120"/>
        <w:jc w:val="both"/>
      </w:pPr>
      <w:r>
        <w:rPr>
          <w:rFonts w:ascii="Arial" w:cs="Arial" w:eastAsia="Arial" w:hAnsi="Arial"/>
          <w:sz w:val="24"/>
          <w:szCs w:val="24"/>
        </w:rPr>
        <w:t xml:space="preserve">│    │шаблон качества             │шаблона   │          │тет          │</w:t>
      </w:r>
    </w:p>
    <w:p>
      <w:pPr>
        <w:spacing w:after="120"/>
        <w:jc w:val="both"/>
      </w:pPr>
      <w:r>
        <w:rPr>
          <w:rFonts w:ascii="Arial" w:cs="Arial" w:eastAsia="Arial" w:hAnsi="Arial"/>
          <w:sz w:val="24"/>
          <w:szCs w:val="24"/>
        </w:rPr>
        <w:t xml:space="preserve">│    │                            │качества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│2.13│Создание базы метаданных,   │Хранилище │2007 год  │Нацстаткоми- │</w:t>
      </w:r>
    </w:p>
    <w:p>
      <w:pPr>
        <w:spacing w:after="120"/>
        <w:jc w:val="both"/>
      </w:pPr>
      <w:r>
        <w:rPr>
          <w:rFonts w:ascii="Arial" w:cs="Arial" w:eastAsia="Arial" w:hAnsi="Arial"/>
          <w:sz w:val="24"/>
          <w:szCs w:val="24"/>
        </w:rPr>
        <w:t xml:space="preserve">│    │как информационного фонда   │метаданных│          │тет,         │</w:t>
      </w:r>
    </w:p>
    <w:p>
      <w:pPr>
        <w:spacing w:after="120"/>
        <w:jc w:val="both"/>
      </w:pPr>
      <w:r>
        <w:rPr>
          <w:rFonts w:ascii="Arial" w:cs="Arial" w:eastAsia="Arial" w:hAnsi="Arial"/>
          <w:sz w:val="24"/>
          <w:szCs w:val="24"/>
        </w:rPr>
        <w:t xml:space="preserve">│    │для различных категорий     │          │          │министерства,│</w:t>
      </w:r>
    </w:p>
    <w:p>
      <w:pPr>
        <w:spacing w:after="120"/>
        <w:jc w:val="both"/>
      </w:pPr>
      <w:r>
        <w:rPr>
          <w:rFonts w:ascii="Arial" w:cs="Arial" w:eastAsia="Arial" w:hAnsi="Arial"/>
          <w:sz w:val="24"/>
          <w:szCs w:val="24"/>
        </w:rPr>
        <w:t xml:space="preserve">│    │пользователей               │          │          │администра-  │</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│2.14│Разработать стратегию       │Разрабо-  │2007 год  │Нацстаткоми- │</w:t>
      </w:r>
    </w:p>
    <w:p>
      <w:pPr>
        <w:spacing w:after="120"/>
        <w:jc w:val="both"/>
      </w:pPr>
      <w:r>
        <w:rPr>
          <w:rFonts w:ascii="Arial" w:cs="Arial" w:eastAsia="Arial" w:hAnsi="Arial"/>
          <w:sz w:val="24"/>
          <w:szCs w:val="24"/>
        </w:rPr>
        <w:t xml:space="preserve">│    │редактирования ошибочных или│танная    │          │тет,         │</w:t>
      </w:r>
    </w:p>
    <w:p>
      <w:pPr>
        <w:spacing w:after="120"/>
        <w:jc w:val="both"/>
      </w:pPr>
      <w:r>
        <w:rPr>
          <w:rFonts w:ascii="Arial" w:cs="Arial" w:eastAsia="Arial" w:hAnsi="Arial"/>
          <w:sz w:val="24"/>
          <w:szCs w:val="24"/>
        </w:rPr>
        <w:t xml:space="preserve">│    │отсутствующих первичных     │стратегия │          │министерства │</w:t>
      </w:r>
    </w:p>
    <w:p>
      <w:pPr>
        <w:spacing w:after="120"/>
        <w:jc w:val="both"/>
      </w:pPr>
      <w:r>
        <w:rPr>
          <w:rFonts w:ascii="Arial" w:cs="Arial" w:eastAsia="Arial" w:hAnsi="Arial"/>
          <w:sz w:val="24"/>
          <w:szCs w:val="24"/>
        </w:rPr>
        <w:t xml:space="preserve">│    │данных на основе показателей│          │          │и администра-│</w:t>
      </w:r>
    </w:p>
    <w:p>
      <w:pPr>
        <w:spacing w:after="120"/>
        <w:jc w:val="both"/>
      </w:pPr>
      <w:r>
        <w:rPr>
          <w:rFonts w:ascii="Arial" w:cs="Arial" w:eastAsia="Arial" w:hAnsi="Arial"/>
          <w:sz w:val="24"/>
          <w:szCs w:val="24"/>
        </w:rPr>
        <w:t xml:space="preserve">│    │из административных         │          │          │тивные       │</w:t>
      </w:r>
    </w:p>
    <w:p>
      <w:pPr>
        <w:spacing w:after="120"/>
        <w:jc w:val="both"/>
      </w:pPr>
      <w:r>
        <w:rPr>
          <w:rFonts w:ascii="Arial" w:cs="Arial" w:eastAsia="Arial" w:hAnsi="Arial"/>
          <w:sz w:val="24"/>
          <w:szCs w:val="24"/>
        </w:rPr>
        <w:t xml:space="preserve">│    │источников министерств и    │          │          │ведомства    │</w:t>
      </w:r>
    </w:p>
    <w:p>
      <w:pPr>
        <w:spacing w:after="120"/>
        <w:jc w:val="both"/>
      </w:pPr>
      <w:r>
        <w:rPr>
          <w:rFonts w:ascii="Arial" w:cs="Arial" w:eastAsia="Arial" w:hAnsi="Arial"/>
          <w:sz w:val="24"/>
          <w:szCs w:val="24"/>
        </w:rPr>
        <w:t xml:space="preserve">│    │административных 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│2.15│Внедрить методику сезонных  │Методика  │2007 год  │Нацстаткоми- │</w:t>
      </w:r>
    </w:p>
    <w:p>
      <w:pPr>
        <w:spacing w:after="120"/>
        <w:jc w:val="both"/>
      </w:pPr>
      <w:r>
        <w:rPr>
          <w:rFonts w:ascii="Arial" w:cs="Arial" w:eastAsia="Arial" w:hAnsi="Arial"/>
          <w:sz w:val="24"/>
          <w:szCs w:val="24"/>
        </w:rPr>
        <w:t xml:space="preserve">│    │корректировок в соответствии│          │          │тет          │</w:t>
      </w:r>
    </w:p>
    <w:p>
      <w:pPr>
        <w:spacing w:after="120"/>
        <w:jc w:val="both"/>
      </w:pPr>
      <w:r>
        <w:rPr>
          <w:rFonts w:ascii="Arial" w:cs="Arial" w:eastAsia="Arial" w:hAnsi="Arial"/>
          <w:sz w:val="24"/>
          <w:szCs w:val="24"/>
        </w:rPr>
        <w:t xml:space="preserve">│    │с рекомендациями ЕС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Использование и внедрение международных стандартов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системы статистических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│2.16│Расширить систему           │Система   │Постоянно,│Нацстаткоми- │</w:t>
      </w:r>
    </w:p>
    <w:p>
      <w:pPr>
        <w:spacing w:after="120"/>
        <w:jc w:val="both"/>
      </w:pPr>
      <w:r>
        <w:rPr>
          <w:rFonts w:ascii="Arial" w:cs="Arial" w:eastAsia="Arial" w:hAnsi="Arial"/>
          <w:sz w:val="24"/>
          <w:szCs w:val="24"/>
        </w:rPr>
        <w:t xml:space="preserve">│    │статистических показателей  │показа-   │начиная с │тет, МВД,    │</w:t>
      </w:r>
    </w:p>
    <w:p>
      <w:pPr>
        <w:spacing w:after="120"/>
        <w:jc w:val="both"/>
      </w:pPr>
      <w:r>
        <w:rPr>
          <w:rFonts w:ascii="Arial" w:cs="Arial" w:eastAsia="Arial" w:hAnsi="Arial"/>
          <w:sz w:val="24"/>
          <w:szCs w:val="24"/>
        </w:rPr>
        <w:t xml:space="preserve">│    │посредством разработки и    │телей     │2006 года │Генеральная  │</w:t>
      </w:r>
    </w:p>
    <w:p>
      <w:pPr>
        <w:spacing w:after="120"/>
        <w:jc w:val="both"/>
      </w:pPr>
      <w:r>
        <w:rPr>
          <w:rFonts w:ascii="Arial" w:cs="Arial" w:eastAsia="Arial" w:hAnsi="Arial"/>
          <w:sz w:val="24"/>
          <w:szCs w:val="24"/>
        </w:rPr>
        <w:t xml:space="preserve">│    │внедрения в статистическую  │          │          │прокуратура  │</w:t>
      </w:r>
    </w:p>
    <w:p>
      <w:pPr>
        <w:spacing w:after="120"/>
        <w:jc w:val="both"/>
      </w:pPr>
      <w:r>
        <w:rPr>
          <w:rFonts w:ascii="Arial" w:cs="Arial" w:eastAsia="Arial" w:hAnsi="Arial"/>
          <w:sz w:val="24"/>
          <w:szCs w:val="24"/>
        </w:rPr>
        <w:t xml:space="preserve">│    │практику:                   │          │          │(по согла-   │</w:t>
      </w:r>
    </w:p>
    <w:p>
      <w:pPr>
        <w:spacing w:after="120"/>
        <w:jc w:val="both"/>
      </w:pPr>
      <w:r>
        <w:rPr>
          <w:rFonts w:ascii="Arial" w:cs="Arial" w:eastAsia="Arial" w:hAnsi="Arial"/>
          <w:sz w:val="24"/>
          <w:szCs w:val="24"/>
        </w:rPr>
        <w:t xml:space="preserve">│    │- структурных индикаторов,  │          │          │сованию),    │</w:t>
      </w:r>
    </w:p>
    <w:p>
      <w:pPr>
        <w:spacing w:after="120"/>
        <w:jc w:val="both"/>
      </w:pPr>
      <w:r>
        <w:rPr>
          <w:rFonts w:ascii="Arial" w:cs="Arial" w:eastAsia="Arial" w:hAnsi="Arial"/>
          <w:sz w:val="24"/>
          <w:szCs w:val="24"/>
        </w:rPr>
        <w:t xml:space="preserve">│    │используемых в России и     │          │          │Судебный     │</w:t>
      </w:r>
    </w:p>
    <w:p>
      <w:pPr>
        <w:spacing w:after="120"/>
        <w:jc w:val="both"/>
      </w:pPr>
      <w:r>
        <w:rPr>
          <w:rFonts w:ascii="Arial" w:cs="Arial" w:eastAsia="Arial" w:hAnsi="Arial"/>
          <w:sz w:val="24"/>
          <w:szCs w:val="24"/>
        </w:rPr>
        <w:t xml:space="preserve">│    │странах ЕС;                 │          │          │департамент, │</w:t>
      </w:r>
    </w:p>
    <w:p>
      <w:pPr>
        <w:spacing w:after="120"/>
        <w:jc w:val="both"/>
      </w:pPr>
      <w:r>
        <w:rPr>
          <w:rFonts w:ascii="Arial" w:cs="Arial" w:eastAsia="Arial" w:hAnsi="Arial"/>
          <w:sz w:val="24"/>
          <w:szCs w:val="24"/>
        </w:rPr>
        <w:t xml:space="preserve">│    │- показателей устойчивого   │          │          │Госкоммигра- │</w:t>
      </w:r>
    </w:p>
    <w:p>
      <w:pPr>
        <w:spacing w:after="120"/>
        <w:jc w:val="both"/>
      </w:pPr>
      <w:r>
        <w:rPr>
          <w:rFonts w:ascii="Arial" w:cs="Arial" w:eastAsia="Arial" w:hAnsi="Arial"/>
          <w:sz w:val="24"/>
          <w:szCs w:val="24"/>
        </w:rPr>
        <w:t xml:space="preserve">│    │развития, соответствующих   │          │          │ции, МЧС,    │</w:t>
      </w:r>
    </w:p>
    <w:p>
      <w:pPr>
        <w:spacing w:after="120"/>
        <w:jc w:val="both"/>
      </w:pPr>
      <w:r>
        <w:rPr>
          <w:rFonts w:ascii="Arial" w:cs="Arial" w:eastAsia="Arial" w:hAnsi="Arial"/>
          <w:sz w:val="24"/>
          <w:szCs w:val="24"/>
        </w:rPr>
        <w:t xml:space="preserve">│    │международной методологии   │          │          │Минсоцтруд,  │</w:t>
      </w:r>
    </w:p>
    <w:p>
      <w:pPr>
        <w:spacing w:after="120"/>
        <w:jc w:val="both"/>
      </w:pPr>
      <w:r>
        <w:rPr>
          <w:rFonts w:ascii="Arial" w:cs="Arial" w:eastAsia="Arial" w:hAnsi="Arial"/>
          <w:sz w:val="24"/>
          <w:szCs w:val="24"/>
        </w:rPr>
        <w:t xml:space="preserve">│    │(ЦРТ);                      │          │          │Соцфонд      │</w:t>
      </w:r>
    </w:p>
    <w:p>
      <w:pPr>
        <w:spacing w:after="120"/>
        <w:jc w:val="both"/>
      </w:pPr>
      <w:r>
        <w:rPr>
          <w:rFonts w:ascii="Arial" w:cs="Arial" w:eastAsia="Arial" w:hAnsi="Arial"/>
          <w:sz w:val="24"/>
          <w:szCs w:val="24"/>
        </w:rPr>
        <w:t xml:space="preserve">│    │- гендерно разделенных      │          │          │(по согласо- │</w:t>
      </w:r>
    </w:p>
    <w:p>
      <w:pPr>
        <w:spacing w:after="120"/>
        <w:jc w:val="both"/>
      </w:pPr>
      <w:r>
        <w:rPr>
          <w:rFonts w:ascii="Arial" w:cs="Arial" w:eastAsia="Arial" w:hAnsi="Arial"/>
          <w:sz w:val="24"/>
          <w:szCs w:val="24"/>
        </w:rPr>
        <w:t xml:space="preserve">│    │показателей;                │          │          │ванию),      │</w:t>
      </w:r>
    </w:p>
    <w:p>
      <w:pPr>
        <w:spacing w:after="120"/>
        <w:jc w:val="both"/>
      </w:pPr>
      <w:r>
        <w:rPr>
          <w:rFonts w:ascii="Arial" w:cs="Arial" w:eastAsia="Arial" w:hAnsi="Arial"/>
          <w:sz w:val="24"/>
          <w:szCs w:val="24"/>
        </w:rPr>
        <w:t xml:space="preserve">│    │- показателей для расчета   │          │          │министерства │</w:t>
      </w:r>
    </w:p>
    <w:p>
      <w:pPr>
        <w:spacing w:after="120"/>
        <w:jc w:val="both"/>
      </w:pPr>
      <w:r>
        <w:rPr>
          <w:rFonts w:ascii="Arial" w:cs="Arial" w:eastAsia="Arial" w:hAnsi="Arial"/>
          <w:sz w:val="24"/>
          <w:szCs w:val="24"/>
        </w:rPr>
        <w:t xml:space="preserve">│    │производительности труда;   │          │          │и администра-│</w:t>
      </w:r>
    </w:p>
    <w:p>
      <w:pPr>
        <w:spacing w:after="120"/>
        <w:jc w:val="both"/>
      </w:pPr>
      <w:r>
        <w:rPr>
          <w:rFonts w:ascii="Arial" w:cs="Arial" w:eastAsia="Arial" w:hAnsi="Arial"/>
          <w:sz w:val="24"/>
          <w:szCs w:val="24"/>
        </w:rPr>
        <w:t xml:space="preserve">│    │- показателей трудовой      │          │          │тивные       │</w:t>
      </w:r>
    </w:p>
    <w:p>
      <w:pPr>
        <w:spacing w:after="120"/>
        <w:jc w:val="both"/>
      </w:pPr>
      <w:r>
        <w:rPr>
          <w:rFonts w:ascii="Arial" w:cs="Arial" w:eastAsia="Arial" w:hAnsi="Arial"/>
          <w:sz w:val="24"/>
          <w:szCs w:val="24"/>
        </w:rPr>
        <w:t xml:space="preserve">│    │миграции;                   │          │          │ведомства,   │</w:t>
      </w:r>
    </w:p>
    <w:p>
      <w:pPr>
        <w:spacing w:after="120"/>
        <w:jc w:val="both"/>
      </w:pPr>
      <w:r>
        <w:rPr>
          <w:rFonts w:ascii="Arial" w:cs="Arial" w:eastAsia="Arial" w:hAnsi="Arial"/>
          <w:sz w:val="24"/>
          <w:szCs w:val="24"/>
        </w:rPr>
        <w:t xml:space="preserve">│    │- показателей состояния     │          │          │международные│</w:t>
      </w:r>
    </w:p>
    <w:p>
      <w:pPr>
        <w:spacing w:after="120"/>
        <w:jc w:val="both"/>
      </w:pPr>
      <w:r>
        <w:rPr>
          <w:rFonts w:ascii="Arial" w:cs="Arial" w:eastAsia="Arial" w:hAnsi="Arial"/>
          <w:sz w:val="24"/>
          <w:szCs w:val="24"/>
        </w:rPr>
        <w:t xml:space="preserve">│    │окружающей среды;           │          │          │организации  │</w:t>
      </w:r>
    </w:p>
    <w:p>
      <w:pPr>
        <w:spacing w:after="120"/>
        <w:jc w:val="both"/>
      </w:pPr>
      <w:r>
        <w:rPr>
          <w:rFonts w:ascii="Arial" w:cs="Arial" w:eastAsia="Arial" w:hAnsi="Arial"/>
          <w:sz w:val="24"/>
          <w:szCs w:val="24"/>
        </w:rPr>
        <w:t xml:space="preserve">│    │- показателей инфор-        │          │          │(по согласо- │</w:t>
      </w:r>
    </w:p>
    <w:p>
      <w:pPr>
        <w:spacing w:after="120"/>
        <w:jc w:val="both"/>
      </w:pPr>
      <w:r>
        <w:rPr>
          <w:rFonts w:ascii="Arial" w:cs="Arial" w:eastAsia="Arial" w:hAnsi="Arial"/>
          <w:sz w:val="24"/>
          <w:szCs w:val="24"/>
        </w:rPr>
        <w:t xml:space="preserve">│    │мационно-коммуникационных   │          │          │ванию),      │</w:t>
      </w:r>
    </w:p>
    <w:p>
      <w:pPr>
        <w:spacing w:after="120"/>
        <w:jc w:val="both"/>
      </w:pPr>
      <w:r>
        <w:rPr>
          <w:rFonts w:ascii="Arial" w:cs="Arial" w:eastAsia="Arial" w:hAnsi="Arial"/>
          <w:sz w:val="24"/>
          <w:szCs w:val="24"/>
        </w:rPr>
        <w:t xml:space="preserve">│    │технологий;                 │          │          │НПО (по      │</w:t>
      </w:r>
    </w:p>
    <w:p>
      <w:pPr>
        <w:spacing w:after="120"/>
        <w:jc w:val="both"/>
      </w:pPr>
      <w:r>
        <w:rPr>
          <w:rFonts w:ascii="Arial" w:cs="Arial" w:eastAsia="Arial" w:hAnsi="Arial"/>
          <w:sz w:val="24"/>
          <w:szCs w:val="24"/>
        </w:rPr>
        <w:t xml:space="preserve">│    │- показателей насилия       │          │          │согласованию)│</w:t>
      </w:r>
    </w:p>
    <w:p>
      <w:pPr>
        <w:spacing w:after="120"/>
        <w:jc w:val="both"/>
      </w:pPr>
      <w:r>
        <w:rPr>
          <w:rFonts w:ascii="Arial" w:cs="Arial" w:eastAsia="Arial" w:hAnsi="Arial"/>
          <w:sz w:val="24"/>
          <w:szCs w:val="24"/>
        </w:rPr>
        <w:t xml:space="preserve">│    │в семье и торговли людьми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│2.17│Организация и проведение    │Результаты│Ежегодно  │Нацстаткоми- │</w:t>
      </w:r>
    </w:p>
    <w:p>
      <w:pPr>
        <w:spacing w:after="120"/>
        <w:jc w:val="both"/>
      </w:pPr>
      <w:r>
        <w:rPr>
          <w:rFonts w:ascii="Arial" w:cs="Arial" w:eastAsia="Arial" w:hAnsi="Arial"/>
          <w:sz w:val="24"/>
          <w:szCs w:val="24"/>
        </w:rPr>
        <w:t xml:space="preserve">│    │исследований по вопросам    │исследова-│          │тет,         │</w:t>
      </w:r>
    </w:p>
    <w:p>
      <w:pPr>
        <w:spacing w:after="120"/>
        <w:jc w:val="both"/>
      </w:pPr>
      <w:r>
        <w:rPr>
          <w:rFonts w:ascii="Arial" w:cs="Arial" w:eastAsia="Arial" w:hAnsi="Arial"/>
          <w:sz w:val="24"/>
          <w:szCs w:val="24"/>
        </w:rPr>
        <w:t xml:space="preserve">│    │структуры и эффективности   │ний       │          │министерства │</w:t>
      </w:r>
    </w:p>
    <w:p>
      <w:pPr>
        <w:spacing w:after="120"/>
        <w:jc w:val="both"/>
      </w:pPr>
      <w:r>
        <w:rPr>
          <w:rFonts w:ascii="Arial" w:cs="Arial" w:eastAsia="Arial" w:hAnsi="Arial"/>
          <w:sz w:val="24"/>
          <w:szCs w:val="24"/>
        </w:rPr>
        <w:t xml:space="preserve">│    │показателей вопросников для │          │          │и администра-│</w:t>
      </w:r>
    </w:p>
    <w:p>
      <w:pPr>
        <w:spacing w:after="120"/>
        <w:jc w:val="both"/>
      </w:pPr>
      <w:r>
        <w:rPr>
          <w:rFonts w:ascii="Arial" w:cs="Arial" w:eastAsia="Arial" w:hAnsi="Arial"/>
          <w:sz w:val="24"/>
          <w:szCs w:val="24"/>
        </w:rPr>
        <w:t xml:space="preserve">│    │статистических обследований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│2.18│Разработать стратегию работы│Разработка│2007 год  │Нацстаткоми- │</w:t>
      </w:r>
    </w:p>
    <w:p>
      <w:pPr>
        <w:spacing w:after="120"/>
        <w:jc w:val="both"/>
      </w:pPr>
      <w:r>
        <w:rPr>
          <w:rFonts w:ascii="Arial" w:cs="Arial" w:eastAsia="Arial" w:hAnsi="Arial"/>
          <w:sz w:val="24"/>
          <w:szCs w:val="24"/>
        </w:rPr>
        <w:t xml:space="preserve">│    │с респондентами             │стратегии │          │тет,         │</w:t>
      </w:r>
    </w:p>
    <w:p>
      <w:pPr>
        <w:spacing w:after="120"/>
        <w:jc w:val="both"/>
      </w:pPr>
      <w:r>
        <w:rPr>
          <w:rFonts w:ascii="Arial" w:cs="Arial" w:eastAsia="Arial" w:hAnsi="Arial"/>
          <w:sz w:val="24"/>
          <w:szCs w:val="24"/>
        </w:rPr>
        <w:t xml:space="preserve">│    │статистических данных       │          │          │министерства │</w:t>
      </w:r>
    </w:p>
    <w:p>
      <w:pPr>
        <w:spacing w:after="120"/>
        <w:jc w:val="both"/>
      </w:pPr>
      <w:r>
        <w:rPr>
          <w:rFonts w:ascii="Arial" w:cs="Arial" w:eastAsia="Arial" w:hAnsi="Arial"/>
          <w:sz w:val="24"/>
          <w:szCs w:val="24"/>
        </w:rPr>
        <w:t xml:space="preserve">│    │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методов статистического наблюдения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│2.19│Стандартизировать           │Методоло- │2008 год  │Нацстаткоми- │</w:t>
      </w:r>
    </w:p>
    <w:p>
      <w:pPr>
        <w:spacing w:after="120"/>
        <w:jc w:val="both"/>
      </w:pPr>
      <w:r>
        <w:rPr>
          <w:rFonts w:ascii="Arial" w:cs="Arial" w:eastAsia="Arial" w:hAnsi="Arial"/>
          <w:sz w:val="24"/>
          <w:szCs w:val="24"/>
        </w:rPr>
        <w:t xml:space="preserve">│    │методологию, применяемую для│гия       │          │тет,         │</w:t>
      </w:r>
    </w:p>
    <w:p>
      <w:pPr>
        <w:spacing w:after="120"/>
        <w:jc w:val="both"/>
      </w:pPr>
      <w:r>
        <w:rPr>
          <w:rFonts w:ascii="Arial" w:cs="Arial" w:eastAsia="Arial" w:hAnsi="Arial"/>
          <w:sz w:val="24"/>
          <w:szCs w:val="24"/>
        </w:rPr>
        <w:t xml:space="preserve">│    │расчета показателей         │          │          │международные│</w:t>
      </w:r>
    </w:p>
    <w:p>
      <w:pPr>
        <w:spacing w:after="120"/>
        <w:jc w:val="both"/>
      </w:pPr>
      <w:r>
        <w:rPr>
          <w:rFonts w:ascii="Arial" w:cs="Arial" w:eastAsia="Arial" w:hAnsi="Arial"/>
          <w:sz w:val="24"/>
          <w:szCs w:val="24"/>
        </w:rPr>
        <w:t xml:space="preserve">│    │выборочных обследований на  │          │          │организации  │</w:t>
      </w:r>
    </w:p>
    <w:p>
      <w:pPr>
        <w:spacing w:after="120"/>
        <w:jc w:val="both"/>
      </w:pPr>
      <w:r>
        <w:rPr>
          <w:rFonts w:ascii="Arial" w:cs="Arial" w:eastAsia="Arial" w:hAnsi="Arial"/>
          <w:sz w:val="24"/>
          <w:szCs w:val="24"/>
        </w:rPr>
        <w:t xml:space="preserve">│    │всех уровнях агрегации      │          │          │(по          │</w:t>
      </w:r>
    </w:p>
    <w:p>
      <w:pPr>
        <w:spacing w:after="120"/>
        <w:jc w:val="both"/>
      </w:pPr>
      <w:r>
        <w:rPr>
          <w:rFonts w:ascii="Arial" w:cs="Arial" w:eastAsia="Arial" w:hAnsi="Arial"/>
          <w:sz w:val="24"/>
          <w:szCs w:val="24"/>
        </w:rPr>
        <w:t xml:space="preserve">│    │данных, включая региональный│          │          │согласованию)│</w:t>
      </w:r>
    </w:p>
    <w:p>
      <w:pPr>
        <w:spacing w:after="120"/>
        <w:jc w:val="both"/>
      </w:pPr>
      <w:r>
        <w:rPr>
          <w:rFonts w:ascii="Arial" w:cs="Arial" w:eastAsia="Arial" w:hAnsi="Arial"/>
          <w:sz w:val="24"/>
          <w:szCs w:val="24"/>
        </w:rPr>
        <w:t xml:space="preserve">│    │и местный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│2.20│Разработать методику        │Методика  │2008 год  │Нацстаткоми- │</w:t>
      </w:r>
    </w:p>
    <w:p>
      <w:pPr>
        <w:spacing w:after="120"/>
        <w:jc w:val="both"/>
      </w:pPr>
      <w:r>
        <w:rPr>
          <w:rFonts w:ascii="Arial" w:cs="Arial" w:eastAsia="Arial" w:hAnsi="Arial"/>
          <w:sz w:val="24"/>
          <w:szCs w:val="24"/>
        </w:rPr>
        <w:t xml:space="preserve">│    │согласования данных         │          │          │тет,         │</w:t>
      </w:r>
    </w:p>
    <w:p>
      <w:pPr>
        <w:spacing w:after="120"/>
        <w:jc w:val="both"/>
      </w:pPr>
      <w:r>
        <w:rPr>
          <w:rFonts w:ascii="Arial" w:cs="Arial" w:eastAsia="Arial" w:hAnsi="Arial"/>
          <w:sz w:val="24"/>
          <w:szCs w:val="24"/>
        </w:rPr>
        <w:t xml:space="preserve">│    │выборочных и сплошных       │          │          │международные│</w:t>
      </w:r>
    </w:p>
    <w:p>
      <w:pPr>
        <w:spacing w:after="120"/>
        <w:jc w:val="both"/>
      </w:pPr>
      <w:r>
        <w:rPr>
          <w:rFonts w:ascii="Arial" w:cs="Arial" w:eastAsia="Arial" w:hAnsi="Arial"/>
          <w:sz w:val="24"/>
          <w:szCs w:val="24"/>
        </w:rPr>
        <w:t xml:space="preserve">│    │обследований предприятий по │          │          │организации  │</w:t>
      </w:r>
    </w:p>
    <w:p>
      <w:pPr>
        <w:spacing w:after="120"/>
        <w:jc w:val="both"/>
      </w:pPr>
      <w:r>
        <w:rPr>
          <w:rFonts w:ascii="Arial" w:cs="Arial" w:eastAsia="Arial" w:hAnsi="Arial"/>
          <w:sz w:val="24"/>
          <w:szCs w:val="24"/>
        </w:rPr>
        <w:t xml:space="preserve">│    │отраслям статистики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Единой системы классификаций и кодирования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│2.21│Развитие и совершенствование│Практичес-│2006 год  │Нацстаткоми- │</w:t>
      </w:r>
    </w:p>
    <w:p>
      <w:pPr>
        <w:spacing w:after="120"/>
        <w:jc w:val="both"/>
      </w:pPr>
      <w:r>
        <w:rPr>
          <w:rFonts w:ascii="Arial" w:cs="Arial" w:eastAsia="Arial" w:hAnsi="Arial"/>
          <w:sz w:val="24"/>
          <w:szCs w:val="24"/>
        </w:rPr>
        <w:t xml:space="preserve">│    │Единой системы классификации│кие       │          │тет,         │</w:t>
      </w:r>
    </w:p>
    <w:p>
      <w:pPr>
        <w:spacing w:after="120"/>
        <w:jc w:val="both"/>
      </w:pPr>
      <w:r>
        <w:rPr>
          <w:rFonts w:ascii="Arial" w:cs="Arial" w:eastAsia="Arial" w:hAnsi="Arial"/>
          <w:sz w:val="24"/>
          <w:szCs w:val="24"/>
        </w:rPr>
        <w:t xml:space="preserve">│    │и кодирования               │действия  │          │министерства │</w:t>
      </w:r>
    </w:p>
    <w:p>
      <w:pPr>
        <w:spacing w:after="120"/>
        <w:jc w:val="both"/>
      </w:pPr>
      <w:r>
        <w:rPr>
          <w:rFonts w:ascii="Arial" w:cs="Arial" w:eastAsia="Arial" w:hAnsi="Arial"/>
          <w:sz w:val="24"/>
          <w:szCs w:val="24"/>
        </w:rPr>
        <w:t xml:space="preserve">│    │технико-экономической и     │          │          │и администра-│</w:t>
      </w:r>
    </w:p>
    <w:p>
      <w:pPr>
        <w:spacing w:after="120"/>
        <w:jc w:val="both"/>
      </w:pPr>
      <w:r>
        <w:rPr>
          <w:rFonts w:ascii="Arial" w:cs="Arial" w:eastAsia="Arial" w:hAnsi="Arial"/>
          <w:sz w:val="24"/>
          <w:szCs w:val="24"/>
        </w:rPr>
        <w:t xml:space="preserve">│    │социальной информации       │          │          │тивные       │</w:t>
      </w:r>
    </w:p>
    <w:p>
      <w:pPr>
        <w:spacing w:after="120"/>
        <w:jc w:val="both"/>
      </w:pPr>
      <w:r>
        <w:rPr>
          <w:rFonts w:ascii="Arial" w:cs="Arial" w:eastAsia="Arial" w:hAnsi="Arial"/>
          <w:sz w:val="24"/>
          <w:szCs w:val="24"/>
        </w:rPr>
        <w:t xml:space="preserve">│    │(ЕСКК ТЭСИ) в Кыргызской    │          │          │ведомства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│2.22│Пересмотр государственных   │Стандарты,│2006 год  │Нацстаткоми- │</w:t>
      </w:r>
    </w:p>
    <w:p>
      <w:pPr>
        <w:spacing w:after="120"/>
        <w:jc w:val="both"/>
      </w:pPr>
      <w:r>
        <w:rPr>
          <w:rFonts w:ascii="Arial" w:cs="Arial" w:eastAsia="Arial" w:hAnsi="Arial"/>
          <w:sz w:val="24"/>
          <w:szCs w:val="24"/>
        </w:rPr>
        <w:t xml:space="preserve">│    │стандартов по разработке    │положения │          │тет,         │</w:t>
      </w:r>
    </w:p>
    <w:p>
      <w:pPr>
        <w:spacing w:after="120"/>
        <w:jc w:val="both"/>
      </w:pPr>
      <w:r>
        <w:rPr>
          <w:rFonts w:ascii="Arial" w:cs="Arial" w:eastAsia="Arial" w:hAnsi="Arial"/>
          <w:sz w:val="24"/>
          <w:szCs w:val="24"/>
        </w:rPr>
        <w:t xml:space="preserve">│    │классификаторов и их ведению│          │          │министерства │</w:t>
      </w:r>
    </w:p>
    <w:p>
      <w:pPr>
        <w:spacing w:after="120"/>
        <w:jc w:val="both"/>
      </w:pPr>
      <w:r>
        <w:rPr>
          <w:rFonts w:ascii="Arial" w:cs="Arial" w:eastAsia="Arial" w:hAnsi="Arial"/>
          <w:sz w:val="24"/>
          <w:szCs w:val="24"/>
        </w:rPr>
        <w:t xml:space="preserve">│    │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│2.23│Внедрить Международную      │Практичес-│2009 год  │Нацстаткоми- │</w:t>
      </w:r>
    </w:p>
    <w:p>
      <w:pPr>
        <w:spacing w:after="120"/>
        <w:jc w:val="both"/>
      </w:pPr>
      <w:r>
        <w:rPr>
          <w:rFonts w:ascii="Arial" w:cs="Arial" w:eastAsia="Arial" w:hAnsi="Arial"/>
          <w:sz w:val="24"/>
          <w:szCs w:val="24"/>
        </w:rPr>
        <w:t xml:space="preserve">│    │классификацию               │кие       │          │тет,         │</w:t>
      </w:r>
    </w:p>
    <w:p>
      <w:pPr>
        <w:spacing w:after="120"/>
        <w:jc w:val="both"/>
      </w:pPr>
      <w:r>
        <w:rPr>
          <w:rFonts w:ascii="Arial" w:cs="Arial" w:eastAsia="Arial" w:hAnsi="Arial"/>
          <w:sz w:val="24"/>
          <w:szCs w:val="24"/>
        </w:rPr>
        <w:t xml:space="preserve">│    │функционирования,           │действия  │          │министерства │</w:t>
      </w:r>
    </w:p>
    <w:p>
      <w:pPr>
        <w:spacing w:after="120"/>
        <w:jc w:val="both"/>
      </w:pPr>
      <w:r>
        <w:rPr>
          <w:rFonts w:ascii="Arial" w:cs="Arial" w:eastAsia="Arial" w:hAnsi="Arial"/>
          <w:sz w:val="24"/>
          <w:szCs w:val="24"/>
        </w:rPr>
        <w:t xml:space="preserve">│    │ограничений                 │          │          │и ведомства  │</w:t>
      </w:r>
    </w:p>
    <w:p>
      <w:pPr>
        <w:spacing w:after="120"/>
        <w:jc w:val="both"/>
      </w:pPr>
      <w:r>
        <w:rPr>
          <w:rFonts w:ascii="Arial" w:cs="Arial" w:eastAsia="Arial" w:hAnsi="Arial"/>
          <w:sz w:val="24"/>
          <w:szCs w:val="24"/>
        </w:rPr>
        <w:t xml:space="preserve">│    │жизнедеятельности и здоровья│          │          │             │</w:t>
      </w:r>
    </w:p>
    <w:p>
      <w:pPr>
        <w:spacing w:after="120"/>
        <w:jc w:val="both"/>
      </w:pPr>
      <w:r>
        <w:rPr>
          <w:rFonts w:ascii="Arial" w:cs="Arial" w:eastAsia="Arial" w:hAnsi="Arial"/>
          <w:sz w:val="24"/>
          <w:szCs w:val="24"/>
        </w:rPr>
        <w:t xml:space="preserve">│    │(МКФ)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│2.24│Разработать классификатор   │Разрабо-  │2007 год  │Нацстаткоми- │</w:t>
      </w:r>
    </w:p>
    <w:p>
      <w:pPr>
        <w:spacing w:after="120"/>
        <w:jc w:val="both"/>
      </w:pPr>
      <w:r>
        <w:rPr>
          <w:rFonts w:ascii="Arial" w:cs="Arial" w:eastAsia="Arial" w:hAnsi="Arial"/>
          <w:sz w:val="24"/>
          <w:szCs w:val="24"/>
        </w:rPr>
        <w:t xml:space="preserve">│    │системы статистических      │танный    │          │тет,         │</w:t>
      </w:r>
    </w:p>
    <w:p>
      <w:pPr>
        <w:spacing w:after="120"/>
        <w:jc w:val="both"/>
      </w:pPr>
      <w:r>
        <w:rPr>
          <w:rFonts w:ascii="Arial" w:cs="Arial" w:eastAsia="Arial" w:hAnsi="Arial"/>
          <w:sz w:val="24"/>
          <w:szCs w:val="24"/>
        </w:rPr>
        <w:t xml:space="preserve">│    │показателей                 │классифи- │          │министерства │</w:t>
      </w:r>
    </w:p>
    <w:p>
      <w:pPr>
        <w:spacing w:after="120"/>
        <w:jc w:val="both"/>
      </w:pPr>
      <w:r>
        <w:rPr>
          <w:rFonts w:ascii="Arial" w:cs="Arial" w:eastAsia="Arial" w:hAnsi="Arial"/>
          <w:sz w:val="24"/>
          <w:szCs w:val="24"/>
        </w:rPr>
        <w:t xml:space="preserve">│    │                            │катор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Система регистров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│2.25│Расширить территориальные   │Методоло- │2007 год  │Нацстаткоми- │</w:t>
      </w:r>
    </w:p>
    <w:p>
      <w:pPr>
        <w:spacing w:after="120"/>
        <w:jc w:val="both"/>
      </w:pPr>
      <w:r>
        <w:rPr>
          <w:rFonts w:ascii="Arial" w:cs="Arial" w:eastAsia="Arial" w:hAnsi="Arial"/>
          <w:sz w:val="24"/>
          <w:szCs w:val="24"/>
        </w:rPr>
        <w:t xml:space="preserve">│    │статистические регистры     │гия и     │          │тет,         │</w:t>
      </w:r>
    </w:p>
    <w:p>
      <w:pPr>
        <w:spacing w:after="120"/>
        <w:jc w:val="both"/>
      </w:pPr>
      <w:r>
        <w:rPr>
          <w:rFonts w:ascii="Arial" w:cs="Arial" w:eastAsia="Arial" w:hAnsi="Arial"/>
          <w:sz w:val="24"/>
          <w:szCs w:val="24"/>
        </w:rPr>
        <w:t xml:space="preserve">│    │посредством ввода в базу    │практичес-│          │хозяйствующие│</w:t>
      </w:r>
    </w:p>
    <w:p>
      <w:pPr>
        <w:spacing w:after="120"/>
        <w:jc w:val="both"/>
      </w:pPr>
      <w:r>
        <w:rPr>
          <w:rFonts w:ascii="Arial" w:cs="Arial" w:eastAsia="Arial" w:hAnsi="Arial"/>
          <w:sz w:val="24"/>
          <w:szCs w:val="24"/>
        </w:rPr>
        <w:t xml:space="preserve">│    │данных сведений о           │кие       │          │субъекты     │</w:t>
      </w:r>
    </w:p>
    <w:p>
      <w:pPr>
        <w:spacing w:after="120"/>
        <w:jc w:val="both"/>
      </w:pPr>
      <w:r>
        <w:rPr>
          <w:rFonts w:ascii="Arial" w:cs="Arial" w:eastAsia="Arial" w:hAnsi="Arial"/>
          <w:sz w:val="24"/>
          <w:szCs w:val="24"/>
        </w:rPr>
        <w:t xml:space="preserve">│    │хозяйствующих субъектах,    │действия  │          │(по          │</w:t>
      </w:r>
    </w:p>
    <w:p>
      <w:pPr>
        <w:spacing w:after="120"/>
        <w:jc w:val="both"/>
      </w:pPr>
      <w:r>
        <w:rPr>
          <w:rFonts w:ascii="Arial" w:cs="Arial" w:eastAsia="Arial" w:hAnsi="Arial"/>
          <w:sz w:val="24"/>
          <w:szCs w:val="24"/>
        </w:rPr>
        <w:t xml:space="preserve">│    │осуществляющих деятельность │          │          │согласованию)│</w:t>
      </w:r>
    </w:p>
    <w:p>
      <w:pPr>
        <w:spacing w:after="120"/>
        <w:jc w:val="both"/>
      </w:pPr>
      <w:r>
        <w:rPr>
          <w:rFonts w:ascii="Arial" w:cs="Arial" w:eastAsia="Arial" w:hAnsi="Arial"/>
          <w:sz w:val="24"/>
          <w:szCs w:val="24"/>
        </w:rPr>
        <w:t xml:space="preserve">│    │на разных территориях (базу │          │          │             │</w:t>
      </w:r>
    </w:p>
    <w:p>
      <w:pPr>
        <w:spacing w:after="120"/>
        <w:jc w:val="both"/>
      </w:pPr>
      <w:r>
        <w:rPr>
          <w:rFonts w:ascii="Arial" w:cs="Arial" w:eastAsia="Arial" w:hAnsi="Arial"/>
          <w:sz w:val="24"/>
          <w:szCs w:val="24"/>
        </w:rPr>
        <w:t xml:space="preserve">│    │данных местных единиц)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│2.26│Создать отраслевые регистры │Суб -     │2007 год  │Нацстаткоми- │</w:t>
      </w:r>
    </w:p>
    <w:p>
      <w:pPr>
        <w:spacing w:after="120"/>
        <w:jc w:val="both"/>
      </w:pPr>
      <w:r>
        <w:rPr>
          <w:rFonts w:ascii="Arial" w:cs="Arial" w:eastAsia="Arial" w:hAnsi="Arial"/>
          <w:sz w:val="24"/>
          <w:szCs w:val="24"/>
        </w:rPr>
        <w:t xml:space="preserve">│    │с привязкой системы         │регистры  │          │тет          │</w:t>
      </w:r>
    </w:p>
    <w:p>
      <w:pPr>
        <w:spacing w:after="120"/>
        <w:jc w:val="both"/>
      </w:pPr>
      <w:r>
        <w:rPr>
          <w:rFonts w:ascii="Arial" w:cs="Arial" w:eastAsia="Arial" w:hAnsi="Arial"/>
          <w:sz w:val="24"/>
          <w:szCs w:val="24"/>
        </w:rPr>
        <w:t xml:space="preserve">│    │экономических показателей - │отраслевых│          │             │</w:t>
      </w:r>
    </w:p>
    <w:p>
      <w:pPr>
        <w:spacing w:after="120"/>
        <w:jc w:val="both"/>
      </w:pPr>
      <w:r>
        <w:rPr>
          <w:rFonts w:ascii="Arial" w:cs="Arial" w:eastAsia="Arial" w:hAnsi="Arial"/>
          <w:sz w:val="24"/>
          <w:szCs w:val="24"/>
        </w:rPr>
        <w:t xml:space="preserve">│    │основы для выборочных       │отделов   │          │             │</w:t>
      </w:r>
    </w:p>
    <w:p>
      <w:pPr>
        <w:spacing w:after="120"/>
        <w:jc w:val="both"/>
      </w:pPr>
      <w:r>
        <w:rPr>
          <w:rFonts w:ascii="Arial" w:cs="Arial" w:eastAsia="Arial" w:hAnsi="Arial"/>
          <w:sz w:val="24"/>
          <w:szCs w:val="24"/>
        </w:rPr>
        <w:t xml:space="preserve">│    │обследований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Международное и межведомственное взаимодействие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│2.27│Организация подготовки      │Разрабо-  │2006-2008 │Нацстаткоми- │</w:t>
      </w:r>
    </w:p>
    <w:p>
      <w:pPr>
        <w:spacing w:after="120"/>
        <w:jc w:val="both"/>
      </w:pPr>
      <w:r>
        <w:rPr>
          <w:rFonts w:ascii="Arial" w:cs="Arial" w:eastAsia="Arial" w:hAnsi="Arial"/>
          <w:sz w:val="24"/>
          <w:szCs w:val="24"/>
        </w:rPr>
        <w:t xml:space="preserve">│    │проектных предложений по    │танные    │годы      │тет,         │</w:t>
      </w:r>
    </w:p>
    <w:p>
      <w:pPr>
        <w:spacing w:after="120"/>
        <w:jc w:val="both"/>
      </w:pPr>
      <w:r>
        <w:rPr>
          <w:rFonts w:ascii="Arial" w:cs="Arial" w:eastAsia="Arial" w:hAnsi="Arial"/>
          <w:sz w:val="24"/>
          <w:szCs w:val="24"/>
        </w:rPr>
        <w:t xml:space="preserve">│    │приоритетным направлениям   │проекты   │          │министерства │</w:t>
      </w:r>
    </w:p>
    <w:p>
      <w:pPr>
        <w:spacing w:after="120"/>
        <w:jc w:val="both"/>
      </w:pPr>
      <w:r>
        <w:rPr>
          <w:rFonts w:ascii="Arial" w:cs="Arial" w:eastAsia="Arial" w:hAnsi="Arial"/>
          <w:sz w:val="24"/>
          <w:szCs w:val="24"/>
        </w:rPr>
        <w:t xml:space="preserve">│    │развития государственной    │          │          │и администра-│</w:t>
      </w:r>
    </w:p>
    <w:p>
      <w:pPr>
        <w:spacing w:after="120"/>
        <w:jc w:val="both"/>
      </w:pPr>
      <w:r>
        <w:rPr>
          <w:rFonts w:ascii="Arial" w:cs="Arial" w:eastAsia="Arial" w:hAnsi="Arial"/>
          <w:sz w:val="24"/>
          <w:szCs w:val="24"/>
        </w:rPr>
        <w:t xml:space="preserve">│    │статистики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│2.28│Организация сотрудничества  │Практичес-│Постоянно │Нацстаткоми- │</w:t>
      </w:r>
    </w:p>
    <w:p>
      <w:pPr>
        <w:spacing w:after="120"/>
        <w:jc w:val="both"/>
      </w:pPr>
      <w:r>
        <w:rPr>
          <w:rFonts w:ascii="Arial" w:cs="Arial" w:eastAsia="Arial" w:hAnsi="Arial"/>
          <w:sz w:val="24"/>
          <w:szCs w:val="24"/>
        </w:rPr>
        <w:t xml:space="preserve">│    │с международными            │кие       │          │тет          │</w:t>
      </w:r>
    </w:p>
    <w:p>
      <w:pPr>
        <w:spacing w:after="120"/>
        <w:jc w:val="both"/>
      </w:pPr>
      <w:r>
        <w:rPr>
          <w:rFonts w:ascii="Arial" w:cs="Arial" w:eastAsia="Arial" w:hAnsi="Arial"/>
          <w:sz w:val="24"/>
          <w:szCs w:val="24"/>
        </w:rPr>
        <w:t xml:space="preserve">│    │экономическими и            │действия  │          │             │</w:t>
      </w:r>
    </w:p>
    <w:p>
      <w:pPr>
        <w:spacing w:after="120"/>
        <w:jc w:val="both"/>
      </w:pPr>
      <w:r>
        <w:rPr>
          <w:rFonts w:ascii="Arial" w:cs="Arial" w:eastAsia="Arial" w:hAnsi="Arial"/>
          <w:sz w:val="24"/>
          <w:szCs w:val="24"/>
        </w:rPr>
        <w:t xml:space="preserve">│    │статистическими             │          │          │             │</w:t>
      </w:r>
    </w:p>
    <w:p>
      <w:pPr>
        <w:spacing w:after="120"/>
        <w:jc w:val="both"/>
      </w:pPr>
      <w:r>
        <w:rPr>
          <w:rFonts w:ascii="Arial" w:cs="Arial" w:eastAsia="Arial" w:hAnsi="Arial"/>
          <w:sz w:val="24"/>
          <w:szCs w:val="24"/>
        </w:rPr>
        <w:t xml:space="preserve">│    │организациями, национальными│          │          │             │</w:t>
      </w:r>
    </w:p>
    <w:p>
      <w:pPr>
        <w:spacing w:after="120"/>
        <w:jc w:val="both"/>
      </w:pPr>
      <w:r>
        <w:rPr>
          <w:rFonts w:ascii="Arial" w:cs="Arial" w:eastAsia="Arial" w:hAnsi="Arial"/>
          <w:sz w:val="24"/>
          <w:szCs w:val="24"/>
        </w:rPr>
        <w:t xml:space="preserve">│    │статистическими службами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│2.29│Организация передачи        │Представ- │Постоянно │Нацстаткоми- │</w:t>
      </w:r>
    </w:p>
    <w:p>
      <w:pPr>
        <w:spacing w:after="120"/>
        <w:jc w:val="both"/>
      </w:pPr>
      <w:r>
        <w:rPr>
          <w:rFonts w:ascii="Arial" w:cs="Arial" w:eastAsia="Arial" w:hAnsi="Arial"/>
          <w:sz w:val="24"/>
          <w:szCs w:val="24"/>
        </w:rPr>
        <w:t xml:space="preserve">│    │информации международным    │ление     │          │тет          │</w:t>
      </w:r>
    </w:p>
    <w:p>
      <w:pPr>
        <w:spacing w:after="120"/>
        <w:jc w:val="both"/>
      </w:pPr>
      <w:r>
        <w:rPr>
          <w:rFonts w:ascii="Arial" w:cs="Arial" w:eastAsia="Arial" w:hAnsi="Arial"/>
          <w:sz w:val="24"/>
          <w:szCs w:val="24"/>
        </w:rPr>
        <w:t xml:space="preserve">│    │экономическим и             │необходи- │          │             │</w:t>
      </w:r>
    </w:p>
    <w:p>
      <w:pPr>
        <w:spacing w:after="120"/>
        <w:jc w:val="both"/>
      </w:pPr>
      <w:r>
        <w:rPr>
          <w:rFonts w:ascii="Arial" w:cs="Arial" w:eastAsia="Arial" w:hAnsi="Arial"/>
          <w:sz w:val="24"/>
          <w:szCs w:val="24"/>
        </w:rPr>
        <w:t xml:space="preserve">│    │статистическим организациям │мой       │          │             │</w:t>
      </w:r>
    </w:p>
    <w:p>
      <w:pPr>
        <w:spacing w:after="120"/>
        <w:jc w:val="both"/>
      </w:pPr>
      <w:r>
        <w:rPr>
          <w:rFonts w:ascii="Arial" w:cs="Arial" w:eastAsia="Arial" w:hAnsi="Arial"/>
          <w:sz w:val="24"/>
          <w:szCs w:val="24"/>
        </w:rPr>
        <w:t xml:space="preserve">│    │                            │информации│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│2.30│Внедрение международных и   │Единое    │Постоянно │Министерства,│</w:t>
      </w:r>
    </w:p>
    <w:p>
      <w:pPr>
        <w:spacing w:after="120"/>
        <w:jc w:val="both"/>
      </w:pPr>
      <w:r>
        <w:rPr>
          <w:rFonts w:ascii="Arial" w:cs="Arial" w:eastAsia="Arial" w:hAnsi="Arial"/>
          <w:sz w:val="24"/>
          <w:szCs w:val="24"/>
        </w:rPr>
        <w:t xml:space="preserve">│    │государственных             │информа-  │          │госкомитеты, │</w:t>
      </w:r>
    </w:p>
    <w:p>
      <w:pPr>
        <w:spacing w:after="120"/>
        <w:jc w:val="both"/>
      </w:pPr>
      <w:r>
        <w:rPr>
          <w:rFonts w:ascii="Arial" w:cs="Arial" w:eastAsia="Arial" w:hAnsi="Arial"/>
          <w:sz w:val="24"/>
          <w:szCs w:val="24"/>
        </w:rPr>
        <w:t xml:space="preserve">│    │классификаций в практику    │ционное   │          │администра-  │</w:t>
      </w:r>
    </w:p>
    <w:p>
      <w:pPr>
        <w:spacing w:after="120"/>
        <w:jc w:val="both"/>
      </w:pPr>
      <w:r>
        <w:rPr>
          <w:rFonts w:ascii="Arial" w:cs="Arial" w:eastAsia="Arial" w:hAnsi="Arial"/>
          <w:sz w:val="24"/>
          <w:szCs w:val="24"/>
        </w:rPr>
        <w:t xml:space="preserve">│    │работы министерств,         │простран- │          │тивные       │</w:t>
      </w:r>
    </w:p>
    <w:p>
      <w:pPr>
        <w:spacing w:after="120"/>
        <w:jc w:val="both"/>
      </w:pPr>
      <w:r>
        <w:rPr>
          <w:rFonts w:ascii="Arial" w:cs="Arial" w:eastAsia="Arial" w:hAnsi="Arial"/>
          <w:sz w:val="24"/>
          <w:szCs w:val="24"/>
        </w:rPr>
        <w:t xml:space="preserve">│    │административных ведомств   │ство      │          │ведомства    │</w:t>
      </w:r>
    </w:p>
    <w:p>
      <w:pPr>
        <w:spacing w:after="120"/>
        <w:jc w:val="both"/>
      </w:pPr>
      <w:r>
        <w:rPr>
          <w:rFonts w:ascii="Arial" w:cs="Arial" w:eastAsia="Arial" w:hAnsi="Arial"/>
          <w:sz w:val="24"/>
          <w:szCs w:val="24"/>
        </w:rPr>
        <w:t xml:space="preserve">│    │при создании ими            │          │          │             │</w:t>
      </w:r>
    </w:p>
    <w:p>
      <w:pPr>
        <w:spacing w:after="120"/>
        <w:jc w:val="both"/>
      </w:pPr>
      <w:r>
        <w:rPr>
          <w:rFonts w:ascii="Arial" w:cs="Arial" w:eastAsia="Arial" w:hAnsi="Arial"/>
          <w:sz w:val="24"/>
          <w:szCs w:val="24"/>
        </w:rPr>
        <w:t xml:space="preserve">│    │ведомственных реестров и    │          │          │             │</w:t>
      </w:r>
    </w:p>
    <w:p>
      <w:pPr>
        <w:spacing w:after="120"/>
        <w:jc w:val="both"/>
      </w:pPr>
      <w:r>
        <w:rPr>
          <w:rFonts w:ascii="Arial" w:cs="Arial" w:eastAsia="Arial" w:hAnsi="Arial"/>
          <w:sz w:val="24"/>
          <w:szCs w:val="24"/>
        </w:rPr>
        <w:t xml:space="preserve">│    │подготовке административной │          │          │             │</w:t>
      </w:r>
    </w:p>
    <w:p>
      <w:pPr>
        <w:spacing w:after="120"/>
        <w:jc w:val="both"/>
      </w:pPr>
      <w:r>
        <w:rPr>
          <w:rFonts w:ascii="Arial" w:cs="Arial" w:eastAsia="Arial" w:hAnsi="Arial"/>
          <w:sz w:val="24"/>
          <w:szCs w:val="24"/>
        </w:rPr>
        <w:t xml:space="preserve">│    │информации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Мониторинг государственных, межгосударственных и международных   │</w:t>
      </w:r>
    </w:p>
    <w:p>
      <w:pPr>
        <w:spacing w:after="120"/>
        <w:jc w:val="both"/>
      </w:pPr>
      <w:r>
        <w:rPr>
          <w:rFonts w:ascii="Arial" w:cs="Arial" w:eastAsia="Arial" w:hAnsi="Arial"/>
          <w:sz w:val="24"/>
          <w:szCs w:val="24"/>
        </w:rPr>
        <w:t xml:space="preserve">│    программ и планов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│2.31│Информационное обеспечение  │Система   │Постоянно │Нацстаткоми- │</w:t>
      </w:r>
    </w:p>
    <w:p>
      <w:pPr>
        <w:spacing w:after="120"/>
        <w:jc w:val="both"/>
      </w:pPr>
      <w:r>
        <w:rPr>
          <w:rFonts w:ascii="Arial" w:cs="Arial" w:eastAsia="Arial" w:hAnsi="Arial"/>
          <w:sz w:val="24"/>
          <w:szCs w:val="24"/>
        </w:rPr>
        <w:t xml:space="preserve">│    │хода реализации программ    │показате- │          │тет,         │</w:t>
      </w:r>
    </w:p>
    <w:p>
      <w:pPr>
        <w:spacing w:after="120"/>
        <w:jc w:val="both"/>
      </w:pPr>
      <w:r>
        <w:rPr>
          <w:rFonts w:ascii="Arial" w:cs="Arial" w:eastAsia="Arial" w:hAnsi="Arial"/>
          <w:sz w:val="24"/>
          <w:szCs w:val="24"/>
        </w:rPr>
        <w:t xml:space="preserve">│    │КОР, НССБ, Национального    │лей,      │          │министерства │</w:t>
      </w:r>
    </w:p>
    <w:p>
      <w:pPr>
        <w:spacing w:after="120"/>
        <w:jc w:val="both"/>
      </w:pPr>
      <w:r>
        <w:rPr>
          <w:rFonts w:ascii="Arial" w:cs="Arial" w:eastAsia="Arial" w:hAnsi="Arial"/>
          <w:sz w:val="24"/>
          <w:szCs w:val="24"/>
        </w:rPr>
        <w:t xml:space="preserve">│    │плана действий по достижению│практичес-│          │и администра-│</w:t>
      </w:r>
    </w:p>
    <w:p>
      <w:pPr>
        <w:spacing w:after="120"/>
        <w:jc w:val="both"/>
      </w:pPr>
      <w:r>
        <w:rPr>
          <w:rFonts w:ascii="Arial" w:cs="Arial" w:eastAsia="Arial" w:hAnsi="Arial"/>
          <w:sz w:val="24"/>
          <w:szCs w:val="24"/>
        </w:rPr>
        <w:t xml:space="preserve">│    │тендерного равенства,       │кие       │          │тивные       │</w:t>
      </w:r>
    </w:p>
    <w:p>
      <w:pPr>
        <w:spacing w:after="120"/>
        <w:jc w:val="both"/>
      </w:pPr>
      <w:r>
        <w:rPr>
          <w:rFonts w:ascii="Arial" w:cs="Arial" w:eastAsia="Arial" w:hAnsi="Arial"/>
          <w:sz w:val="24"/>
          <w:szCs w:val="24"/>
        </w:rPr>
        <w:t xml:space="preserve">│    │"Сельская школа",           │действия  │          │ведомства    │</w:t>
      </w:r>
    </w:p>
    <w:p>
      <w:pPr>
        <w:spacing w:after="120"/>
        <w:jc w:val="both"/>
      </w:pPr>
      <w:r>
        <w:rPr>
          <w:rFonts w:ascii="Arial" w:cs="Arial" w:eastAsia="Arial" w:hAnsi="Arial"/>
          <w:sz w:val="24"/>
          <w:szCs w:val="24"/>
        </w:rPr>
        <w:t xml:space="preserve">│    │"Комплексное развитие села" │          │          │             │</w:t>
      </w:r>
    </w:p>
    <w:p>
      <w:pPr>
        <w:spacing w:after="120"/>
        <w:jc w:val="both"/>
      </w:pPr>
      <w:r>
        <w:rPr>
          <w:rFonts w:ascii="Arial" w:cs="Arial" w:eastAsia="Arial" w:hAnsi="Arial"/>
          <w:sz w:val="24"/>
          <w:szCs w:val="24"/>
        </w:rPr>
        <w:t xml:space="preserve">│    │и другие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│2.32│Информационное обеспечение  │Система   │Постоянно │Нацстаткоми- │</w:t>
      </w:r>
    </w:p>
    <w:p>
      <w:pPr>
        <w:spacing w:after="120"/>
        <w:jc w:val="both"/>
      </w:pPr>
      <w:r>
        <w:rPr>
          <w:rFonts w:ascii="Arial" w:cs="Arial" w:eastAsia="Arial" w:hAnsi="Arial"/>
          <w:sz w:val="24"/>
          <w:szCs w:val="24"/>
        </w:rPr>
        <w:t xml:space="preserve">│    │межгосударственных          │показате- │          │тет,         │</w:t>
      </w:r>
    </w:p>
    <w:p>
      <w:pPr>
        <w:spacing w:after="120"/>
        <w:jc w:val="both"/>
      </w:pPr>
      <w:r>
        <w:rPr>
          <w:rFonts w:ascii="Arial" w:cs="Arial" w:eastAsia="Arial" w:hAnsi="Arial"/>
          <w:sz w:val="24"/>
          <w:szCs w:val="24"/>
        </w:rPr>
        <w:t xml:space="preserve">│    │обязательств в рамках       │лей,      │          │министерства │</w:t>
      </w:r>
    </w:p>
    <w:p>
      <w:pPr>
        <w:spacing w:after="120"/>
        <w:jc w:val="both"/>
      </w:pPr>
      <w:r>
        <w:rPr>
          <w:rFonts w:ascii="Arial" w:cs="Arial" w:eastAsia="Arial" w:hAnsi="Arial"/>
          <w:sz w:val="24"/>
          <w:szCs w:val="24"/>
        </w:rPr>
        <w:t xml:space="preserve">│    │Содружества СНГ, ЕврАзЭС    │практичес-│          │и администра-│</w:t>
      </w:r>
    </w:p>
    <w:p>
      <w:pPr>
        <w:spacing w:after="120"/>
        <w:jc w:val="both"/>
      </w:pPr>
      <w:r>
        <w:rPr>
          <w:rFonts w:ascii="Arial" w:cs="Arial" w:eastAsia="Arial" w:hAnsi="Arial"/>
          <w:sz w:val="24"/>
          <w:szCs w:val="24"/>
        </w:rPr>
        <w:t xml:space="preserve">│    │                            │кие       │          │тивные       │</w:t>
      </w:r>
    </w:p>
    <w:p>
      <w:pPr>
        <w:spacing w:after="120"/>
        <w:jc w:val="both"/>
      </w:pPr>
      <w:r>
        <w:rPr>
          <w:rFonts w:ascii="Arial" w:cs="Arial" w:eastAsia="Arial" w:hAnsi="Arial"/>
          <w:sz w:val="24"/>
          <w:szCs w:val="24"/>
        </w:rPr>
        <w:t xml:space="preserve">│    │                            │действия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│2.33│Информационное обеспечение  │Система   │Постоянно │Нацстаткоми- │</w:t>
      </w:r>
    </w:p>
    <w:p>
      <w:pPr>
        <w:spacing w:after="120"/>
        <w:jc w:val="both"/>
      </w:pPr>
      <w:r>
        <w:rPr>
          <w:rFonts w:ascii="Arial" w:cs="Arial" w:eastAsia="Arial" w:hAnsi="Arial"/>
          <w:sz w:val="24"/>
          <w:szCs w:val="24"/>
        </w:rPr>
        <w:t xml:space="preserve">│    │обязательств по реализации  │показате- │          │тет,         │</w:t>
      </w:r>
    </w:p>
    <w:p>
      <w:pPr>
        <w:spacing w:after="120"/>
        <w:jc w:val="both"/>
      </w:pPr>
      <w:r>
        <w:rPr>
          <w:rFonts w:ascii="Arial" w:cs="Arial" w:eastAsia="Arial" w:hAnsi="Arial"/>
          <w:sz w:val="24"/>
          <w:szCs w:val="24"/>
        </w:rPr>
        <w:t xml:space="preserve">│    │конвенций, реализации Целей │лей,      │          │министерства │</w:t>
      </w:r>
    </w:p>
    <w:p>
      <w:pPr>
        <w:spacing w:after="120"/>
        <w:jc w:val="both"/>
      </w:pPr>
      <w:r>
        <w:rPr>
          <w:rFonts w:ascii="Arial" w:cs="Arial" w:eastAsia="Arial" w:hAnsi="Arial"/>
          <w:sz w:val="24"/>
          <w:szCs w:val="24"/>
        </w:rPr>
        <w:t xml:space="preserve">│    │Развития Тысячелетия (ЦРТ), │практичес-│          │и администра-│</w:t>
      </w:r>
    </w:p>
    <w:p>
      <w:pPr>
        <w:spacing w:after="120"/>
        <w:jc w:val="both"/>
      </w:pPr>
      <w:r>
        <w:rPr>
          <w:rFonts w:ascii="Arial" w:cs="Arial" w:eastAsia="Arial" w:hAnsi="Arial"/>
          <w:sz w:val="24"/>
          <w:szCs w:val="24"/>
        </w:rPr>
        <w:t xml:space="preserve">│    │провозглашенных ООН, и      │кие       │          │тивные       │</w:t>
      </w:r>
    </w:p>
    <w:p>
      <w:pPr>
        <w:spacing w:after="120"/>
        <w:jc w:val="both"/>
      </w:pPr>
      <w:r>
        <w:rPr>
          <w:rFonts w:ascii="Arial" w:cs="Arial" w:eastAsia="Arial" w:hAnsi="Arial"/>
          <w:sz w:val="24"/>
          <w:szCs w:val="24"/>
        </w:rPr>
        <w:t xml:space="preserve">│    │достижений устойчивого      │действия  │          │ведомства    │</w:t>
      </w:r>
    </w:p>
    <w:p>
      <w:pPr>
        <w:spacing w:after="120"/>
        <w:jc w:val="both"/>
      </w:pPr>
      <w:r>
        <w:rPr>
          <w:rFonts w:ascii="Arial" w:cs="Arial" w:eastAsia="Arial" w:hAnsi="Arial"/>
          <w:sz w:val="24"/>
          <w:szCs w:val="24"/>
        </w:rPr>
        <w:t xml:space="preserve">│    │развития, меморандумов о    │          │          │             │</w:t>
      </w:r>
    </w:p>
    <w:p>
      <w:pPr>
        <w:spacing w:after="120"/>
        <w:jc w:val="both"/>
      </w:pPr>
      <w:r>
        <w:rPr>
          <w:rFonts w:ascii="Arial" w:cs="Arial" w:eastAsia="Arial" w:hAnsi="Arial"/>
          <w:sz w:val="24"/>
          <w:szCs w:val="24"/>
        </w:rPr>
        <w:t xml:space="preserve">│    │взаимопонимании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Публикация и распространение данных. Управление данными          │</w:t>
      </w:r>
    </w:p>
    <w:p>
      <w:pPr>
        <w:spacing w:after="120"/>
        <w:jc w:val="both"/>
      </w:pPr>
      <w:r>
        <w:rPr>
          <w:rFonts w:ascii="Arial" w:cs="Arial" w:eastAsia="Arial" w:hAnsi="Arial"/>
          <w:sz w:val="24"/>
          <w:szCs w:val="24"/>
        </w:rPr>
        <w:t xml:space="preserve">│    и метаданными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│2.34│Создать Национальный        │Практичес-│2006 год  │Нацстаткоми- │</w:t>
      </w:r>
    </w:p>
    <w:p>
      <w:pPr>
        <w:spacing w:after="120"/>
        <w:jc w:val="both"/>
      </w:pPr>
      <w:r>
        <w:rPr>
          <w:rFonts w:ascii="Arial" w:cs="Arial" w:eastAsia="Arial" w:hAnsi="Arial"/>
          <w:sz w:val="24"/>
          <w:szCs w:val="24"/>
        </w:rPr>
        <w:t xml:space="preserve">│    │статистический совет        │кие       │          │тет,         │</w:t>
      </w:r>
    </w:p>
    <w:p>
      <w:pPr>
        <w:spacing w:after="120"/>
        <w:jc w:val="both"/>
      </w:pPr>
      <w:r>
        <w:rPr>
          <w:rFonts w:ascii="Arial" w:cs="Arial" w:eastAsia="Arial" w:hAnsi="Arial"/>
          <w:sz w:val="24"/>
          <w:szCs w:val="24"/>
        </w:rPr>
        <w:t xml:space="preserve">│    │                            │действия  │          │министерства │</w:t>
      </w:r>
    </w:p>
    <w:p>
      <w:pPr>
        <w:spacing w:after="120"/>
        <w:jc w:val="both"/>
      </w:pPr>
      <w:r>
        <w:rPr>
          <w:rFonts w:ascii="Arial" w:cs="Arial" w:eastAsia="Arial" w:hAnsi="Arial"/>
          <w:sz w:val="24"/>
          <w:szCs w:val="24"/>
        </w:rPr>
        <w:t xml:space="preserve">│    │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│2.35│Совершенствовать систему    │Практичес-│Постоянно │Нацстаткоми- │</w:t>
      </w:r>
    </w:p>
    <w:p>
      <w:pPr>
        <w:spacing w:after="120"/>
        <w:jc w:val="both"/>
      </w:pPr>
      <w:r>
        <w:rPr>
          <w:rFonts w:ascii="Arial" w:cs="Arial" w:eastAsia="Arial" w:hAnsi="Arial"/>
          <w:sz w:val="24"/>
          <w:szCs w:val="24"/>
        </w:rPr>
        <w:t xml:space="preserve">│    │распространения             │кие       │          │тет          │</w:t>
      </w:r>
    </w:p>
    <w:p>
      <w:pPr>
        <w:spacing w:after="120"/>
        <w:jc w:val="both"/>
      </w:pPr>
      <w:r>
        <w:rPr>
          <w:rFonts w:ascii="Arial" w:cs="Arial" w:eastAsia="Arial" w:hAnsi="Arial"/>
          <w:sz w:val="24"/>
          <w:szCs w:val="24"/>
        </w:rPr>
        <w:t xml:space="preserve">│    │статистических данных на    │действия  │          │             │</w:t>
      </w:r>
    </w:p>
    <w:p>
      <w:pPr>
        <w:spacing w:after="120"/>
        <w:jc w:val="both"/>
      </w:pPr>
      <w:r>
        <w:rPr>
          <w:rFonts w:ascii="Arial" w:cs="Arial" w:eastAsia="Arial" w:hAnsi="Arial"/>
          <w:sz w:val="24"/>
          <w:szCs w:val="24"/>
        </w:rPr>
        <w:t xml:space="preserve">│    │основе современных средств  │          │          │             │</w:t>
      </w:r>
    </w:p>
    <w:p>
      <w:pPr>
        <w:spacing w:after="120"/>
        <w:jc w:val="both"/>
      </w:pPr>
      <w:r>
        <w:rPr>
          <w:rFonts w:ascii="Arial" w:cs="Arial" w:eastAsia="Arial" w:hAnsi="Arial"/>
          <w:sz w:val="24"/>
          <w:szCs w:val="24"/>
        </w:rPr>
        <w:t xml:space="preserve">│    │электронного взаимодействия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│2.36│Разработать политику в      │Политика  │2006 год  │Нацстаткоми- │</w:t>
      </w:r>
    </w:p>
    <w:p>
      <w:pPr>
        <w:spacing w:after="120"/>
        <w:jc w:val="both"/>
      </w:pPr>
      <w:r>
        <w:rPr>
          <w:rFonts w:ascii="Arial" w:cs="Arial" w:eastAsia="Arial" w:hAnsi="Arial"/>
          <w:sz w:val="24"/>
          <w:szCs w:val="24"/>
        </w:rPr>
        <w:t xml:space="preserve">│    │области распространения     │распрост- │          │тет          │</w:t>
      </w:r>
    </w:p>
    <w:p>
      <w:pPr>
        <w:spacing w:after="120"/>
        <w:jc w:val="both"/>
      </w:pPr>
      <w:r>
        <w:rPr>
          <w:rFonts w:ascii="Arial" w:cs="Arial" w:eastAsia="Arial" w:hAnsi="Arial"/>
          <w:sz w:val="24"/>
          <w:szCs w:val="24"/>
        </w:rPr>
        <w:t xml:space="preserve">│    │статистической продукции и  │ранения   │          │             │</w:t>
      </w:r>
    </w:p>
    <w:p>
      <w:pPr>
        <w:spacing w:after="120"/>
        <w:jc w:val="both"/>
      </w:pPr>
      <w:r>
        <w:rPr>
          <w:rFonts w:ascii="Arial" w:cs="Arial" w:eastAsia="Arial" w:hAnsi="Arial"/>
          <w:sz w:val="24"/>
          <w:szCs w:val="24"/>
        </w:rPr>
        <w:t xml:space="preserve">│    │работы с пользователями     │данных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│2.37│Расширять систему метаданных│Система   │Постоянно │Нацстаткоми- │</w:t>
      </w:r>
    </w:p>
    <w:p>
      <w:pPr>
        <w:spacing w:after="120"/>
        <w:jc w:val="both"/>
      </w:pPr>
      <w:r>
        <w:rPr>
          <w:rFonts w:ascii="Arial" w:cs="Arial" w:eastAsia="Arial" w:hAnsi="Arial"/>
          <w:sz w:val="24"/>
          <w:szCs w:val="24"/>
        </w:rPr>
        <w:t xml:space="preserve">│    │статистических показателей  │метаданных│          │тет          │</w:t>
      </w:r>
    </w:p>
    <w:p>
      <w:pPr>
        <w:spacing w:after="120"/>
        <w:jc w:val="both"/>
      </w:pPr>
      <w:r>
        <w:rPr>
          <w:rFonts w:ascii="Arial" w:cs="Arial" w:eastAsia="Arial" w:hAnsi="Arial"/>
          <w:sz w:val="24"/>
          <w:szCs w:val="24"/>
        </w:rPr>
        <w:t xml:space="preserve">│    │в соответствии со           │          │          │             │</w:t>
      </w:r>
    </w:p>
    <w:p>
      <w:pPr>
        <w:spacing w:after="120"/>
        <w:jc w:val="both"/>
      </w:pPr>
      <w:r>
        <w:rPr>
          <w:rFonts w:ascii="Arial" w:cs="Arial" w:eastAsia="Arial" w:hAnsi="Arial"/>
          <w:sz w:val="24"/>
          <w:szCs w:val="24"/>
        </w:rPr>
        <w:t xml:space="preserve">│    │стандартами ССРД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│2.38│Разработать меры по         │Практичес-│Постоянно │Нацстаткоми- │</w:t>
      </w:r>
    </w:p>
    <w:p>
      <w:pPr>
        <w:spacing w:after="120"/>
        <w:jc w:val="both"/>
      </w:pPr>
      <w:r>
        <w:rPr>
          <w:rFonts w:ascii="Arial" w:cs="Arial" w:eastAsia="Arial" w:hAnsi="Arial"/>
          <w:sz w:val="24"/>
          <w:szCs w:val="24"/>
        </w:rPr>
        <w:t xml:space="preserve">│    │повышению прозрачности      │кие       │          │тет          │</w:t>
      </w:r>
    </w:p>
    <w:p>
      <w:pPr>
        <w:spacing w:after="120"/>
        <w:jc w:val="both"/>
      </w:pPr>
      <w:r>
        <w:rPr>
          <w:rFonts w:ascii="Arial" w:cs="Arial" w:eastAsia="Arial" w:hAnsi="Arial"/>
          <w:sz w:val="24"/>
          <w:szCs w:val="24"/>
        </w:rPr>
        <w:t xml:space="preserve">│    │статистической информации   │действия  │          │             │</w:t>
      </w:r>
    </w:p>
    <w:p>
      <w:pPr>
        <w:spacing w:after="120"/>
        <w:jc w:val="both"/>
      </w:pPr>
      <w:r>
        <w:rPr>
          <w:rFonts w:ascii="Arial" w:cs="Arial" w:eastAsia="Arial" w:hAnsi="Arial"/>
          <w:sz w:val="24"/>
          <w:szCs w:val="24"/>
        </w:rPr>
        <w:t xml:space="preserve">│    │на основе совершенствования │          │          │             │</w:t>
      </w:r>
    </w:p>
    <w:p>
      <w:pPr>
        <w:spacing w:after="120"/>
        <w:jc w:val="both"/>
      </w:pPr>
      <w:r>
        <w:rPr>
          <w:rFonts w:ascii="Arial" w:cs="Arial" w:eastAsia="Arial" w:hAnsi="Arial"/>
          <w:sz w:val="24"/>
          <w:szCs w:val="24"/>
        </w:rPr>
        <w:t xml:space="preserve">│    │взаимодействия со СМИ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│2.39│Разработать организацион-   │Практичес-│2007 год  │Нацстаткоми- │</w:t>
      </w:r>
    </w:p>
    <w:p>
      <w:pPr>
        <w:spacing w:after="120"/>
        <w:jc w:val="both"/>
      </w:pPr>
      <w:r>
        <w:rPr>
          <w:rFonts w:ascii="Arial" w:cs="Arial" w:eastAsia="Arial" w:hAnsi="Arial"/>
          <w:sz w:val="24"/>
          <w:szCs w:val="24"/>
        </w:rPr>
        <w:t xml:space="preserve">│    │но-методологические меры по │кие       │          │тет          │</w:t>
      </w:r>
    </w:p>
    <w:p>
      <w:pPr>
        <w:spacing w:after="120"/>
        <w:jc w:val="both"/>
      </w:pPr>
      <w:r>
        <w:rPr>
          <w:rFonts w:ascii="Arial" w:cs="Arial" w:eastAsia="Arial" w:hAnsi="Arial"/>
          <w:sz w:val="24"/>
          <w:szCs w:val="24"/>
        </w:rPr>
        <w:t xml:space="preserve">│    │управлению системами баз    │действия  │          │             │</w:t>
      </w:r>
    </w:p>
    <w:p>
      <w:pPr>
        <w:spacing w:after="120"/>
        <w:jc w:val="both"/>
      </w:pPr>
      <w:r>
        <w:rPr>
          <w:rFonts w:ascii="Arial" w:cs="Arial" w:eastAsia="Arial" w:hAnsi="Arial"/>
          <w:sz w:val="24"/>
          <w:szCs w:val="24"/>
        </w:rPr>
        <w:t xml:space="preserve">│    │данных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│2.40│Совершенствовать каталог    │Каталог   │Ежегодно  │Нацстаткоми- │</w:t>
      </w:r>
    </w:p>
    <w:p>
      <w:pPr>
        <w:spacing w:after="120"/>
        <w:jc w:val="both"/>
      </w:pPr>
      <w:r>
        <w:rPr>
          <w:rFonts w:ascii="Arial" w:cs="Arial" w:eastAsia="Arial" w:hAnsi="Arial"/>
          <w:sz w:val="24"/>
          <w:szCs w:val="24"/>
        </w:rPr>
        <w:t xml:space="preserve">│    │публикуемых статистических  │публикаций│          │тет          │</w:t>
      </w:r>
    </w:p>
    <w:p>
      <w:pPr>
        <w:spacing w:after="120"/>
        <w:jc w:val="both"/>
      </w:pPr>
      <w:r>
        <w:rPr>
          <w:rFonts w:ascii="Arial" w:cs="Arial" w:eastAsia="Arial" w:hAnsi="Arial"/>
          <w:sz w:val="24"/>
          <w:szCs w:val="24"/>
        </w:rPr>
        <w:t xml:space="preserve">│    │изданий и услуг в           │          │          │             │</w:t>
      </w:r>
    </w:p>
    <w:p>
      <w:pPr>
        <w:spacing w:after="120"/>
        <w:jc w:val="both"/>
      </w:pPr>
      <w:r>
        <w:rPr>
          <w:rFonts w:ascii="Arial" w:cs="Arial" w:eastAsia="Arial" w:hAnsi="Arial"/>
          <w:sz w:val="24"/>
          <w:szCs w:val="24"/>
        </w:rPr>
        <w:t xml:space="preserve">│    │соответствии с              │          │          │             │</w:t>
      </w:r>
    </w:p>
    <w:p>
      <w:pPr>
        <w:spacing w:after="120"/>
        <w:jc w:val="both"/>
      </w:pPr>
      <w:r>
        <w:rPr>
          <w:rFonts w:ascii="Arial" w:cs="Arial" w:eastAsia="Arial" w:hAnsi="Arial"/>
          <w:sz w:val="24"/>
          <w:szCs w:val="24"/>
        </w:rPr>
        <w:t xml:space="preserve">│    │международными требованиями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информационных технологий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│2.41│Разработать стратегию       │Организа- │2006 год  │Нацстаткоми- │</w:t>
      </w:r>
    </w:p>
    <w:p>
      <w:pPr>
        <w:spacing w:after="120"/>
        <w:jc w:val="both"/>
      </w:pPr>
      <w:r>
        <w:rPr>
          <w:rFonts w:ascii="Arial" w:cs="Arial" w:eastAsia="Arial" w:hAnsi="Arial"/>
          <w:sz w:val="24"/>
          <w:szCs w:val="24"/>
        </w:rPr>
        <w:t xml:space="preserve">│    │разработки и внедрения      │ционные   │          │тет,         │</w:t>
      </w:r>
    </w:p>
    <w:p>
      <w:pPr>
        <w:spacing w:after="120"/>
        <w:jc w:val="both"/>
      </w:pPr>
      <w:r>
        <w:rPr>
          <w:rFonts w:ascii="Arial" w:cs="Arial" w:eastAsia="Arial" w:hAnsi="Arial"/>
          <w:sz w:val="24"/>
          <w:szCs w:val="24"/>
        </w:rPr>
        <w:t xml:space="preserve">│    │технико-технологической     │мероприя- │          │Минтранском- │</w:t>
      </w:r>
    </w:p>
    <w:p>
      <w:pPr>
        <w:spacing w:after="120"/>
        <w:jc w:val="both"/>
      </w:pPr>
      <w:r>
        <w:rPr>
          <w:rFonts w:ascii="Arial" w:cs="Arial" w:eastAsia="Arial" w:hAnsi="Arial"/>
          <w:sz w:val="24"/>
          <w:szCs w:val="24"/>
        </w:rPr>
        <w:t xml:space="preserve">│    │политики по развитию        │тия       │          │муникаций,   │</w:t>
      </w:r>
    </w:p>
    <w:p>
      <w:pPr>
        <w:spacing w:after="120"/>
        <w:jc w:val="both"/>
      </w:pPr>
      <w:r>
        <w:rPr>
          <w:rFonts w:ascii="Arial" w:cs="Arial" w:eastAsia="Arial" w:hAnsi="Arial"/>
          <w:sz w:val="24"/>
          <w:szCs w:val="24"/>
        </w:rPr>
        <w:t xml:space="preserve">│    │информационной системы      │          │          │международные│</w:t>
      </w:r>
    </w:p>
    <w:p>
      <w:pPr>
        <w:spacing w:after="120"/>
        <w:jc w:val="both"/>
      </w:pPr>
      <w:r>
        <w:rPr>
          <w:rFonts w:ascii="Arial" w:cs="Arial" w:eastAsia="Arial" w:hAnsi="Arial"/>
          <w:sz w:val="24"/>
          <w:szCs w:val="24"/>
        </w:rPr>
        <w:t xml:space="preserve">│    │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│2.42│Развивать сетевую           │Модерниза-│Постоянно │Нацстаткоми- │</w:t>
      </w:r>
    </w:p>
    <w:p>
      <w:pPr>
        <w:spacing w:after="120"/>
        <w:jc w:val="both"/>
      </w:pPr>
      <w:r>
        <w:rPr>
          <w:rFonts w:ascii="Arial" w:cs="Arial" w:eastAsia="Arial" w:hAnsi="Arial"/>
          <w:sz w:val="24"/>
          <w:szCs w:val="24"/>
        </w:rPr>
        <w:t xml:space="preserve">│    │инфраструктуру,             │ция сети  │          │тет,         │</w:t>
      </w:r>
    </w:p>
    <w:p>
      <w:pPr>
        <w:spacing w:after="120"/>
        <w:jc w:val="both"/>
      </w:pPr>
      <w:r>
        <w:rPr>
          <w:rFonts w:ascii="Arial" w:cs="Arial" w:eastAsia="Arial" w:hAnsi="Arial"/>
          <w:sz w:val="24"/>
          <w:szCs w:val="24"/>
        </w:rPr>
        <w:t xml:space="preserve">│    │проектирование и расширение │          │          │международные│</w:t>
      </w:r>
    </w:p>
    <w:p>
      <w:pPr>
        <w:spacing w:after="120"/>
        <w:jc w:val="both"/>
      </w:pPr>
      <w:r>
        <w:rPr>
          <w:rFonts w:ascii="Arial" w:cs="Arial" w:eastAsia="Arial" w:hAnsi="Arial"/>
          <w:sz w:val="24"/>
          <w:szCs w:val="24"/>
        </w:rPr>
        <w:t xml:space="preserve">│    │корпоративной сети, ее      │          │          │организации  │</w:t>
      </w:r>
    </w:p>
    <w:p>
      <w:pPr>
        <w:spacing w:after="120"/>
        <w:jc w:val="both"/>
      </w:pPr>
      <w:r>
        <w:rPr>
          <w:rFonts w:ascii="Arial" w:cs="Arial" w:eastAsia="Arial" w:hAnsi="Arial"/>
          <w:sz w:val="24"/>
          <w:szCs w:val="24"/>
        </w:rPr>
        <w:t xml:space="preserve">│    │администрирование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│2.43│Создать систему             │Практичес-│2006 год  │Нацстаткоми- │</w:t>
      </w:r>
    </w:p>
    <w:p>
      <w:pPr>
        <w:spacing w:after="120"/>
        <w:jc w:val="both"/>
      </w:pPr>
      <w:r>
        <w:rPr>
          <w:rFonts w:ascii="Arial" w:cs="Arial" w:eastAsia="Arial" w:hAnsi="Arial"/>
          <w:sz w:val="24"/>
          <w:szCs w:val="24"/>
        </w:rPr>
        <w:t xml:space="preserve">│    │распространения             │кие       │          │тет,         │</w:t>
      </w:r>
    </w:p>
    <w:p>
      <w:pPr>
        <w:spacing w:after="120"/>
        <w:jc w:val="both"/>
      </w:pPr>
      <w:r>
        <w:rPr>
          <w:rFonts w:ascii="Arial" w:cs="Arial" w:eastAsia="Arial" w:hAnsi="Arial"/>
          <w:sz w:val="24"/>
          <w:szCs w:val="24"/>
        </w:rPr>
        <w:t xml:space="preserve">│    │статистических данных на    │действия  │          │международные│</w:t>
      </w:r>
    </w:p>
    <w:p>
      <w:pPr>
        <w:spacing w:after="120"/>
        <w:jc w:val="both"/>
      </w:pPr>
      <w:r>
        <w:rPr>
          <w:rFonts w:ascii="Arial" w:cs="Arial" w:eastAsia="Arial" w:hAnsi="Arial"/>
          <w:sz w:val="24"/>
          <w:szCs w:val="24"/>
        </w:rPr>
        <w:t xml:space="preserve">│    │основе современных средств  │          │          │организации  │</w:t>
      </w:r>
    </w:p>
    <w:p>
      <w:pPr>
        <w:spacing w:after="120"/>
        <w:jc w:val="both"/>
      </w:pPr>
      <w:r>
        <w:rPr>
          <w:rFonts w:ascii="Arial" w:cs="Arial" w:eastAsia="Arial" w:hAnsi="Arial"/>
          <w:sz w:val="24"/>
          <w:szCs w:val="24"/>
        </w:rPr>
        <w:t xml:space="preserve">│    │электронного представления  │          │          │(по          │</w:t>
      </w:r>
    </w:p>
    <w:p>
      <w:pPr>
        <w:spacing w:after="120"/>
        <w:jc w:val="both"/>
      </w:pPr>
      <w:r>
        <w:rPr>
          <w:rFonts w:ascii="Arial" w:cs="Arial" w:eastAsia="Arial" w:hAnsi="Arial"/>
          <w:sz w:val="24"/>
          <w:szCs w:val="24"/>
        </w:rPr>
        <w:t xml:space="preserve">│    │информации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│2.44│Разработать комплекс мер по │Комплекс  │2007 год  │Нацстаткоми- │</w:t>
      </w:r>
    </w:p>
    <w:p>
      <w:pPr>
        <w:spacing w:after="120"/>
        <w:jc w:val="both"/>
      </w:pPr>
      <w:r>
        <w:rPr>
          <w:rFonts w:ascii="Arial" w:cs="Arial" w:eastAsia="Arial" w:hAnsi="Arial"/>
          <w:sz w:val="24"/>
          <w:szCs w:val="24"/>
        </w:rPr>
        <w:t xml:space="preserve">│    │организации сбора первичной │мер       │          │тет,         │</w:t>
      </w:r>
    </w:p>
    <w:p>
      <w:pPr>
        <w:spacing w:after="120"/>
        <w:jc w:val="both"/>
      </w:pPr>
      <w:r>
        <w:rPr>
          <w:rFonts w:ascii="Arial" w:cs="Arial" w:eastAsia="Arial" w:hAnsi="Arial"/>
          <w:sz w:val="24"/>
          <w:szCs w:val="24"/>
        </w:rPr>
        <w:t xml:space="preserve">│    │статистической информации от│          │          │Минтранском- │</w:t>
      </w:r>
    </w:p>
    <w:p>
      <w:pPr>
        <w:spacing w:after="120"/>
        <w:jc w:val="both"/>
      </w:pPr>
      <w:r>
        <w:rPr>
          <w:rFonts w:ascii="Arial" w:cs="Arial" w:eastAsia="Arial" w:hAnsi="Arial"/>
          <w:sz w:val="24"/>
          <w:szCs w:val="24"/>
        </w:rPr>
        <w:t xml:space="preserve">│    │респондентов (хозяйствующих │          │          │муникаций,   │</w:t>
      </w:r>
    </w:p>
    <w:p>
      <w:pPr>
        <w:spacing w:after="120"/>
        <w:jc w:val="both"/>
      </w:pPr>
      <w:r>
        <w:rPr>
          <w:rFonts w:ascii="Arial" w:cs="Arial" w:eastAsia="Arial" w:hAnsi="Arial"/>
          <w:sz w:val="24"/>
          <w:szCs w:val="24"/>
        </w:rPr>
        <w:t xml:space="preserve">│    │субъектов) в электронном    │          │          │международные│</w:t>
      </w:r>
    </w:p>
    <w:p>
      <w:pPr>
        <w:spacing w:after="120"/>
        <w:jc w:val="both"/>
      </w:pPr>
      <w:r>
        <w:rPr>
          <w:rFonts w:ascii="Arial" w:cs="Arial" w:eastAsia="Arial" w:hAnsi="Arial"/>
          <w:sz w:val="24"/>
          <w:szCs w:val="24"/>
        </w:rPr>
        <w:t xml:space="preserve">│    │виде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│2.45│Разработать новую версию    │Модерниза-│2007 год  │Нацстаткоми- │</w:t>
      </w:r>
    </w:p>
    <w:p>
      <w:pPr>
        <w:spacing w:after="120"/>
        <w:jc w:val="both"/>
      </w:pPr>
      <w:r>
        <w:rPr>
          <w:rFonts w:ascii="Arial" w:cs="Arial" w:eastAsia="Arial" w:hAnsi="Arial"/>
          <w:sz w:val="24"/>
          <w:szCs w:val="24"/>
        </w:rPr>
        <w:t xml:space="preserve">│    │Web-cite Нацстаткомитета    │ция       │          │тет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│2.46│Внедрение "клиент серверных"│Прог-     │2009 год  │Нацстаткоми- │</w:t>
      </w:r>
    </w:p>
    <w:p>
      <w:pPr>
        <w:spacing w:after="120"/>
        <w:jc w:val="both"/>
      </w:pPr>
      <w:r>
        <w:rPr>
          <w:rFonts w:ascii="Arial" w:cs="Arial" w:eastAsia="Arial" w:hAnsi="Arial"/>
          <w:sz w:val="24"/>
          <w:szCs w:val="24"/>
        </w:rPr>
        <w:t xml:space="preserve">│    │технологий в обработку      │раммное   │          │тет          │</w:t>
      </w:r>
    </w:p>
    <w:p>
      <w:pPr>
        <w:spacing w:after="120"/>
        <w:jc w:val="both"/>
      </w:pPr>
      <w:r>
        <w:rPr>
          <w:rFonts w:ascii="Arial" w:cs="Arial" w:eastAsia="Arial" w:hAnsi="Arial"/>
          <w:sz w:val="24"/>
          <w:szCs w:val="24"/>
        </w:rPr>
        <w:t xml:space="preserve">│    │статистических данных и     │обеспече- │          │             │</w:t>
      </w:r>
    </w:p>
    <w:p>
      <w:pPr>
        <w:spacing w:after="120"/>
        <w:jc w:val="both"/>
      </w:pPr>
      <w:r>
        <w:rPr>
          <w:rFonts w:ascii="Arial" w:cs="Arial" w:eastAsia="Arial" w:hAnsi="Arial"/>
          <w:sz w:val="24"/>
          <w:szCs w:val="24"/>
        </w:rPr>
        <w:t xml:space="preserve">│    │межведомственное            │ние,      │          │             │</w:t>
      </w:r>
    </w:p>
    <w:p>
      <w:pPr>
        <w:spacing w:after="120"/>
        <w:jc w:val="both"/>
      </w:pPr>
      <w:r>
        <w:rPr>
          <w:rFonts w:ascii="Arial" w:cs="Arial" w:eastAsia="Arial" w:hAnsi="Arial"/>
          <w:sz w:val="24"/>
          <w:szCs w:val="24"/>
        </w:rPr>
        <w:t xml:space="preserve">│    │взаимодействие              │практичес-│          │             │</w:t>
      </w:r>
    </w:p>
    <w:p>
      <w:pPr>
        <w:spacing w:after="120"/>
        <w:jc w:val="both"/>
      </w:pPr>
      <w:r>
        <w:rPr>
          <w:rFonts w:ascii="Arial" w:cs="Arial" w:eastAsia="Arial" w:hAnsi="Arial"/>
          <w:sz w:val="24"/>
          <w:szCs w:val="24"/>
        </w:rPr>
        <w:t xml:space="preserve">│    │                            │кие       │          │             │</w:t>
      </w:r>
    </w:p>
    <w:p>
      <w:pPr>
        <w:spacing w:after="120"/>
        <w:jc w:val="both"/>
      </w:pPr>
      <w:r>
        <w:rPr>
          <w:rFonts w:ascii="Arial" w:cs="Arial" w:eastAsia="Arial" w:hAnsi="Arial"/>
          <w:sz w:val="24"/>
          <w:szCs w:val="24"/>
        </w:rPr>
        <w:t xml:space="preserve">│    │                            │действия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│2.47│Разработка программно-мето- │Практичес-│2006-2009 │Нацстаткоми- │</w:t>
      </w:r>
    </w:p>
    <w:p>
      <w:pPr>
        <w:spacing w:after="120"/>
        <w:jc w:val="both"/>
      </w:pPr>
      <w:r>
        <w:rPr>
          <w:rFonts w:ascii="Arial" w:cs="Arial" w:eastAsia="Arial" w:hAnsi="Arial"/>
          <w:sz w:val="24"/>
          <w:szCs w:val="24"/>
        </w:rPr>
        <w:t xml:space="preserve">│    │дологического обеспечения   │кие       │годы и    │тет,         │</w:t>
      </w:r>
    </w:p>
    <w:p>
      <w:pPr>
        <w:spacing w:after="120"/>
        <w:jc w:val="both"/>
      </w:pPr>
      <w:r>
        <w:rPr>
          <w:rFonts w:ascii="Arial" w:cs="Arial" w:eastAsia="Arial" w:hAnsi="Arial"/>
          <w:sz w:val="24"/>
          <w:szCs w:val="24"/>
        </w:rPr>
        <w:t xml:space="preserve">│    │внедрения технологий        │действия  │далее     │международные│</w:t>
      </w:r>
    </w:p>
    <w:p>
      <w:pPr>
        <w:spacing w:after="120"/>
        <w:jc w:val="both"/>
      </w:pPr>
      <w:r>
        <w:rPr>
          <w:rFonts w:ascii="Arial" w:cs="Arial" w:eastAsia="Arial" w:hAnsi="Arial"/>
          <w:sz w:val="24"/>
          <w:szCs w:val="24"/>
        </w:rPr>
        <w:t xml:space="preserve">│    │Географической              │          │          │организации  │</w:t>
      </w:r>
    </w:p>
    <w:p>
      <w:pPr>
        <w:spacing w:after="120"/>
        <w:jc w:val="both"/>
      </w:pPr>
      <w:r>
        <w:rPr>
          <w:rFonts w:ascii="Arial" w:cs="Arial" w:eastAsia="Arial" w:hAnsi="Arial"/>
          <w:sz w:val="24"/>
          <w:szCs w:val="24"/>
        </w:rPr>
        <w:t xml:space="preserve">│    │информационной системы (ГИС)│          │          │(по          │</w:t>
      </w:r>
    </w:p>
    <w:p>
      <w:pPr>
        <w:spacing w:after="120"/>
        <w:jc w:val="both"/>
      </w:pPr>
      <w:r>
        <w:rPr>
          <w:rFonts w:ascii="Arial" w:cs="Arial" w:eastAsia="Arial" w:hAnsi="Arial"/>
          <w:sz w:val="24"/>
          <w:szCs w:val="24"/>
        </w:rPr>
        <w:t xml:space="preserve">│    │в статистических целях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│2.48│Модернизировать и оснастить │Практичес-│Постоянно │Нацстаткоми- │</w:t>
      </w:r>
    </w:p>
    <w:p>
      <w:pPr>
        <w:spacing w:after="120"/>
        <w:jc w:val="both"/>
      </w:pPr>
      <w:r>
        <w:rPr>
          <w:rFonts w:ascii="Arial" w:cs="Arial" w:eastAsia="Arial" w:hAnsi="Arial"/>
          <w:sz w:val="24"/>
          <w:szCs w:val="24"/>
        </w:rPr>
        <w:t xml:space="preserve">│    │до необходимого уровня      │кие       │          │тет, местная │</w:t>
      </w:r>
    </w:p>
    <w:p>
      <w:pPr>
        <w:spacing w:after="120"/>
        <w:jc w:val="both"/>
      </w:pPr>
      <w:r>
        <w:rPr>
          <w:rFonts w:ascii="Arial" w:cs="Arial" w:eastAsia="Arial" w:hAnsi="Arial"/>
          <w:sz w:val="24"/>
          <w:szCs w:val="24"/>
        </w:rPr>
        <w:t xml:space="preserve">│    │компьютерным и              │действия  │          │администра-  │</w:t>
      </w:r>
    </w:p>
    <w:p>
      <w:pPr>
        <w:spacing w:after="120"/>
        <w:jc w:val="both"/>
      </w:pPr>
      <w:r>
        <w:rPr>
          <w:rFonts w:ascii="Arial" w:cs="Arial" w:eastAsia="Arial" w:hAnsi="Arial"/>
          <w:sz w:val="24"/>
          <w:szCs w:val="24"/>
        </w:rPr>
        <w:t xml:space="preserve">│    │специализированным          │          │          │ция,         │</w:t>
      </w:r>
    </w:p>
    <w:p>
      <w:pPr>
        <w:spacing w:after="120"/>
        <w:jc w:val="both"/>
      </w:pPr>
      <w:r>
        <w:rPr>
          <w:rFonts w:ascii="Arial" w:cs="Arial" w:eastAsia="Arial" w:hAnsi="Arial"/>
          <w:sz w:val="24"/>
          <w:szCs w:val="24"/>
        </w:rPr>
        <w:t xml:space="preserve">│    │программно-техническим      │          │          │международные│</w:t>
      </w:r>
    </w:p>
    <w:p>
      <w:pPr>
        <w:spacing w:after="120"/>
        <w:jc w:val="both"/>
      </w:pPr>
      <w:r>
        <w:rPr>
          <w:rFonts w:ascii="Arial" w:cs="Arial" w:eastAsia="Arial" w:hAnsi="Arial"/>
          <w:sz w:val="24"/>
          <w:szCs w:val="24"/>
        </w:rPr>
        <w:t xml:space="preserve">│    │оборудованием статистические│          │          │организации  │</w:t>
      </w:r>
    </w:p>
    <w:p>
      <w:pPr>
        <w:spacing w:after="120"/>
        <w:jc w:val="both"/>
      </w:pPr>
      <w:r>
        <w:rPr>
          <w:rFonts w:ascii="Arial" w:cs="Arial" w:eastAsia="Arial" w:hAnsi="Arial"/>
          <w:sz w:val="24"/>
          <w:szCs w:val="24"/>
        </w:rPr>
        <w:t xml:space="preserve">│    │службы всех уровней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Повышение профессионального уровня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│2.49│Разработать и реализовать   │Стратегия │2006 год  │Нацстаткоми- │</w:t>
      </w:r>
    </w:p>
    <w:p>
      <w:pPr>
        <w:spacing w:after="120"/>
        <w:jc w:val="both"/>
      </w:pPr>
      <w:r>
        <w:rPr>
          <w:rFonts w:ascii="Arial" w:cs="Arial" w:eastAsia="Arial" w:hAnsi="Arial"/>
          <w:sz w:val="24"/>
          <w:szCs w:val="24"/>
        </w:rPr>
        <w:t xml:space="preserve">│    │стратегию обучения          │обучения  │          │тет          │</w:t>
      </w:r>
    </w:p>
    <w:p>
      <w:pPr>
        <w:spacing w:after="120"/>
        <w:jc w:val="both"/>
      </w:pPr>
      <w:r>
        <w:rPr>
          <w:rFonts w:ascii="Arial" w:cs="Arial" w:eastAsia="Arial" w:hAnsi="Arial"/>
          <w:sz w:val="24"/>
          <w:szCs w:val="24"/>
        </w:rPr>
        <w:t xml:space="preserve">│    │пользователей и респондентов│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│2.50│Разработать программу       │Программа │2006 год  │Нацстаткоми- │</w:t>
      </w:r>
    </w:p>
    <w:p>
      <w:pPr>
        <w:spacing w:after="120"/>
        <w:jc w:val="both"/>
      </w:pPr>
      <w:r>
        <w:rPr>
          <w:rFonts w:ascii="Arial" w:cs="Arial" w:eastAsia="Arial" w:hAnsi="Arial"/>
          <w:sz w:val="24"/>
          <w:szCs w:val="24"/>
        </w:rPr>
        <w:t xml:space="preserve">│    │обучения и повышения        │обучения  │          │тет          │</w:t>
      </w:r>
    </w:p>
    <w:p>
      <w:pPr>
        <w:spacing w:after="120"/>
        <w:jc w:val="both"/>
      </w:pPr>
      <w:r>
        <w:rPr>
          <w:rFonts w:ascii="Arial" w:cs="Arial" w:eastAsia="Arial" w:hAnsi="Arial"/>
          <w:sz w:val="24"/>
          <w:szCs w:val="24"/>
        </w:rPr>
        <w:t xml:space="preserve">│    │квалификации статистических │          │          │             │</w:t>
      </w:r>
    </w:p>
    <w:p>
      <w:pPr>
        <w:spacing w:after="120"/>
        <w:jc w:val="both"/>
      </w:pPr>
      <w:r>
        <w:rPr>
          <w:rFonts w:ascii="Arial" w:cs="Arial" w:eastAsia="Arial" w:hAnsi="Arial"/>
          <w:sz w:val="24"/>
          <w:szCs w:val="24"/>
        </w:rPr>
        <w:t xml:space="preserve">│    │кадров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│2.51│Проводить семинары на       │План      │          │Нацстаткоми- │</w:t>
      </w:r>
    </w:p>
    <w:p>
      <w:pPr>
        <w:spacing w:after="120"/>
        <w:jc w:val="both"/>
      </w:pPr>
      <w:r>
        <w:rPr>
          <w:rFonts w:ascii="Arial" w:cs="Arial" w:eastAsia="Arial" w:hAnsi="Arial"/>
          <w:sz w:val="24"/>
          <w:szCs w:val="24"/>
        </w:rPr>
        <w:t xml:space="preserve">│    │регулярной основе по        │проведения│          │тет          │</w:t>
      </w:r>
    </w:p>
    <w:p>
      <w:pPr>
        <w:spacing w:after="120"/>
        <w:jc w:val="both"/>
      </w:pPr>
      <w:r>
        <w:rPr>
          <w:rFonts w:ascii="Arial" w:cs="Arial" w:eastAsia="Arial" w:hAnsi="Arial"/>
          <w:sz w:val="24"/>
          <w:szCs w:val="24"/>
        </w:rPr>
        <w:t xml:space="preserve">│    │различным аспектам, начиная │семинаров │          │             │</w:t>
      </w:r>
    </w:p>
    <w:p>
      <w:pPr>
        <w:spacing w:after="120"/>
        <w:jc w:val="both"/>
      </w:pPr>
      <w:r>
        <w:rPr>
          <w:rFonts w:ascii="Arial" w:cs="Arial" w:eastAsia="Arial" w:hAnsi="Arial"/>
          <w:sz w:val="24"/>
          <w:szCs w:val="24"/>
        </w:rPr>
        <w:t xml:space="preserve">│    │от определения требований   │          │          │             │</w:t>
      </w:r>
    </w:p>
    <w:p>
      <w:pPr>
        <w:spacing w:after="120"/>
        <w:jc w:val="both"/>
      </w:pPr>
      <w:r>
        <w:rPr>
          <w:rFonts w:ascii="Arial" w:cs="Arial" w:eastAsia="Arial" w:hAnsi="Arial"/>
          <w:sz w:val="24"/>
          <w:szCs w:val="24"/>
        </w:rPr>
        <w:t xml:space="preserve">│    │пользователей до            │          │          │             │</w:t>
      </w:r>
    </w:p>
    <w:p>
      <w:pPr>
        <w:spacing w:after="120"/>
        <w:jc w:val="both"/>
      </w:pPr>
      <w:r>
        <w:rPr>
          <w:rFonts w:ascii="Arial" w:cs="Arial" w:eastAsia="Arial" w:hAnsi="Arial"/>
          <w:sz w:val="24"/>
          <w:szCs w:val="24"/>
        </w:rPr>
        <w:t xml:space="preserve">│    │распространения             │          │          │             │</w:t>
      </w:r>
    </w:p>
    <w:p>
      <w:pPr>
        <w:spacing w:after="120"/>
        <w:jc w:val="both"/>
      </w:pPr>
      <w:r>
        <w:rPr>
          <w:rFonts w:ascii="Arial" w:cs="Arial" w:eastAsia="Arial" w:hAnsi="Arial"/>
          <w:sz w:val="24"/>
          <w:szCs w:val="24"/>
        </w:rPr>
        <w:t xml:space="preserve">│    │статистической информации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Экономическая статистика                     │</w:t>
      </w:r>
    </w:p>
    <w:p>
      <w:pPr>
        <w:spacing w:after="120"/>
        <w:jc w:val="both"/>
      </w:pPr>
      <w:r>
        <w:rPr>
          <w:rFonts w:ascii="Arial" w:cs="Arial" w:eastAsia="Arial" w:hAnsi="Arial"/>
          <w:sz w:val="24"/>
          <w:szCs w:val="24"/>
        </w:rPr>
        <w:t xml:space="preserve">│                     Система Национальных Счетов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│Актуализировать методику    │Методика, │Постоянно │Нацстаткоми- │</w:t>
      </w:r>
    </w:p>
    <w:p>
      <w:pPr>
        <w:spacing w:after="120"/>
        <w:jc w:val="both"/>
      </w:pPr>
      <w:r>
        <w:rPr>
          <w:rFonts w:ascii="Arial" w:cs="Arial" w:eastAsia="Arial" w:hAnsi="Arial"/>
          <w:sz w:val="24"/>
          <w:szCs w:val="24"/>
        </w:rPr>
        <w:t xml:space="preserve">│    │исчисления показателей СНС  │практичес-│          │тет          │</w:t>
      </w:r>
    </w:p>
    <w:p>
      <w:pPr>
        <w:spacing w:after="120"/>
        <w:jc w:val="both"/>
      </w:pPr>
      <w:r>
        <w:rPr>
          <w:rFonts w:ascii="Arial" w:cs="Arial" w:eastAsia="Arial" w:hAnsi="Arial"/>
          <w:sz w:val="24"/>
          <w:szCs w:val="24"/>
        </w:rPr>
        <w:t xml:space="preserve">│    │в соответствии с изменением │кие       │          │             │</w:t>
      </w:r>
    </w:p>
    <w:p>
      <w:pPr>
        <w:spacing w:after="120"/>
        <w:jc w:val="both"/>
      </w:pPr>
      <w:r>
        <w:rPr>
          <w:rFonts w:ascii="Arial" w:cs="Arial" w:eastAsia="Arial" w:hAnsi="Arial"/>
          <w:sz w:val="24"/>
          <w:szCs w:val="24"/>
        </w:rPr>
        <w:t xml:space="preserve">│    │информационной базы         │действия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│Пересмотреть методологию    │Методичес-│Постоянно │Нацстаткоми- │</w:t>
      </w:r>
    </w:p>
    <w:p>
      <w:pPr>
        <w:spacing w:after="120"/>
        <w:jc w:val="both"/>
      </w:pPr>
      <w:r>
        <w:rPr>
          <w:rFonts w:ascii="Arial" w:cs="Arial" w:eastAsia="Arial" w:hAnsi="Arial"/>
          <w:sz w:val="24"/>
          <w:szCs w:val="24"/>
        </w:rPr>
        <w:t xml:space="preserve">│    │построения национальных     │кие       │          │тет          │</w:t>
      </w:r>
    </w:p>
    <w:p>
      <w:pPr>
        <w:spacing w:after="120"/>
        <w:jc w:val="both"/>
      </w:pPr>
      <w:r>
        <w:rPr>
          <w:rFonts w:ascii="Arial" w:cs="Arial" w:eastAsia="Arial" w:hAnsi="Arial"/>
          <w:sz w:val="24"/>
          <w:szCs w:val="24"/>
        </w:rPr>
        <w:t xml:space="preserve">│    │счетов по институциональным │документы │          │             │</w:t>
      </w:r>
    </w:p>
    <w:p>
      <w:pPr>
        <w:spacing w:after="120"/>
        <w:jc w:val="both"/>
      </w:pPr>
      <w:r>
        <w:rPr>
          <w:rFonts w:ascii="Arial" w:cs="Arial" w:eastAsia="Arial" w:hAnsi="Arial"/>
          <w:sz w:val="24"/>
          <w:szCs w:val="24"/>
        </w:rPr>
        <w:t xml:space="preserve">│    │секторам экономики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│Внедрить методологию расчета│Методоло- │2007 год  │Нацстаткоми- │</w:t>
      </w:r>
    </w:p>
    <w:p>
      <w:pPr>
        <w:spacing w:after="120"/>
        <w:jc w:val="both"/>
      </w:pPr>
      <w:r>
        <w:rPr>
          <w:rFonts w:ascii="Arial" w:cs="Arial" w:eastAsia="Arial" w:hAnsi="Arial"/>
          <w:sz w:val="24"/>
          <w:szCs w:val="24"/>
        </w:rPr>
        <w:t xml:space="preserve">│    │квартальных национальных    │гия       │          │тет          │</w:t>
      </w:r>
    </w:p>
    <w:p>
      <w:pPr>
        <w:spacing w:after="120"/>
        <w:jc w:val="both"/>
      </w:pPr>
      <w:r>
        <w:rPr>
          <w:rFonts w:ascii="Arial" w:cs="Arial" w:eastAsia="Arial" w:hAnsi="Arial"/>
          <w:sz w:val="24"/>
          <w:szCs w:val="24"/>
        </w:rPr>
        <w:t xml:space="preserve">│    │счетов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│Совершенствование           │Формы     │2007 год  │Нацстаткоми- │</w:t>
      </w:r>
    </w:p>
    <w:p>
      <w:pPr>
        <w:spacing w:after="120"/>
        <w:jc w:val="both"/>
      </w:pPr>
      <w:r>
        <w:rPr>
          <w:rFonts w:ascii="Arial" w:cs="Arial" w:eastAsia="Arial" w:hAnsi="Arial"/>
          <w:sz w:val="24"/>
          <w:szCs w:val="24"/>
        </w:rPr>
        <w:t xml:space="preserve">│    │информационной базы для     │государст-│          │тет          │</w:t>
      </w:r>
    </w:p>
    <w:p>
      <w:pPr>
        <w:spacing w:after="120"/>
        <w:jc w:val="both"/>
      </w:pPr>
      <w:r>
        <w:rPr>
          <w:rFonts w:ascii="Arial" w:cs="Arial" w:eastAsia="Arial" w:hAnsi="Arial"/>
          <w:sz w:val="24"/>
          <w:szCs w:val="24"/>
        </w:rPr>
        <w:t xml:space="preserve">│    │составления таблиц          │венной    │          │             │</w:t>
      </w:r>
    </w:p>
    <w:p>
      <w:pPr>
        <w:spacing w:after="120"/>
        <w:jc w:val="both"/>
      </w:pPr>
      <w:r>
        <w:rPr>
          <w:rFonts w:ascii="Arial" w:cs="Arial" w:eastAsia="Arial" w:hAnsi="Arial"/>
          <w:sz w:val="24"/>
          <w:szCs w:val="24"/>
        </w:rPr>
        <w:t xml:space="preserve">│    │"Затраты-Выпуск" в          │статисти- │          │             │</w:t>
      </w:r>
    </w:p>
    <w:p>
      <w:pPr>
        <w:spacing w:after="120"/>
        <w:jc w:val="both"/>
      </w:pPr>
      <w:r>
        <w:rPr>
          <w:rFonts w:ascii="Arial" w:cs="Arial" w:eastAsia="Arial" w:hAnsi="Arial"/>
          <w:sz w:val="24"/>
          <w:szCs w:val="24"/>
        </w:rPr>
        <w:t xml:space="preserve">│    │соответствии с              │ческой    │          │             │</w:t>
      </w:r>
    </w:p>
    <w:p>
      <w:pPr>
        <w:spacing w:after="120"/>
        <w:jc w:val="both"/>
      </w:pPr>
      <w:r>
        <w:rPr>
          <w:rFonts w:ascii="Arial" w:cs="Arial" w:eastAsia="Arial" w:hAnsi="Arial"/>
          <w:sz w:val="24"/>
          <w:szCs w:val="24"/>
        </w:rPr>
        <w:t xml:space="preserve">│    │международными стандартами  │отчетности│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│Разработать методологию и   │Методоло- │2007 год  │Нацстаткоми- │</w:t>
      </w:r>
    </w:p>
    <w:p>
      <w:pPr>
        <w:spacing w:after="120"/>
        <w:jc w:val="both"/>
      </w:pPr>
      <w:r>
        <w:rPr>
          <w:rFonts w:ascii="Arial" w:cs="Arial" w:eastAsia="Arial" w:hAnsi="Arial"/>
          <w:sz w:val="24"/>
          <w:szCs w:val="24"/>
        </w:rPr>
        <w:t xml:space="preserve">│    │методику расчета показателей│гия       │          │тет          │</w:t>
      </w:r>
    </w:p>
    <w:p>
      <w:pPr>
        <w:spacing w:after="120"/>
        <w:jc w:val="both"/>
      </w:pPr>
      <w:r>
        <w:rPr>
          <w:rFonts w:ascii="Arial" w:cs="Arial" w:eastAsia="Arial" w:hAnsi="Arial"/>
          <w:sz w:val="24"/>
          <w:szCs w:val="24"/>
        </w:rPr>
        <w:t xml:space="preserve">│    │национального богатства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│Внедрить метод товарных     │Внедрение │2008 год  │Нацстаткоми- │</w:t>
      </w:r>
    </w:p>
    <w:p>
      <w:pPr>
        <w:spacing w:after="120"/>
        <w:jc w:val="both"/>
      </w:pPr>
      <w:r>
        <w:rPr>
          <w:rFonts w:ascii="Arial" w:cs="Arial" w:eastAsia="Arial" w:hAnsi="Arial"/>
          <w:sz w:val="24"/>
          <w:szCs w:val="24"/>
        </w:rPr>
        <w:t xml:space="preserve">│    │потоков по ограниченному    │метода    │          │тет          │</w:t>
      </w:r>
    </w:p>
    <w:p>
      <w:pPr>
        <w:spacing w:after="120"/>
        <w:jc w:val="both"/>
      </w:pPr>
      <w:r>
        <w:rPr>
          <w:rFonts w:ascii="Arial" w:cs="Arial" w:eastAsia="Arial" w:hAnsi="Arial"/>
          <w:sz w:val="24"/>
          <w:szCs w:val="24"/>
        </w:rPr>
        <w:t xml:space="preserve">│    │кругу товаров и услуг       │          │          │             │</w:t>
      </w:r>
    </w:p>
    <w:p>
      <w:pPr>
        <w:spacing w:after="120"/>
        <w:jc w:val="both"/>
      </w:pPr>
      <w:r>
        <w:rPr>
          <w:rFonts w:ascii="Arial" w:cs="Arial" w:eastAsia="Arial" w:hAnsi="Arial"/>
          <w:sz w:val="24"/>
          <w:szCs w:val="24"/>
        </w:rPr>
        <w:t xml:space="preserve">│    │в статистическую практику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│Разработать методику        │Методика  │2008 год  │Нацстаткоми- │</w:t>
      </w:r>
    </w:p>
    <w:p>
      <w:pPr>
        <w:spacing w:after="120"/>
        <w:jc w:val="both"/>
      </w:pPr>
      <w:r>
        <w:rPr>
          <w:rFonts w:ascii="Arial" w:cs="Arial" w:eastAsia="Arial" w:hAnsi="Arial"/>
          <w:sz w:val="24"/>
          <w:szCs w:val="24"/>
        </w:rPr>
        <w:t xml:space="preserve">│    │расчетов таблиц             │расчетов  │          │тет          │</w:t>
      </w:r>
    </w:p>
    <w:p>
      <w:pPr>
        <w:spacing w:after="120"/>
        <w:jc w:val="both"/>
      </w:pPr>
      <w:r>
        <w:rPr>
          <w:rFonts w:ascii="Arial" w:cs="Arial" w:eastAsia="Arial" w:hAnsi="Arial"/>
          <w:sz w:val="24"/>
          <w:szCs w:val="24"/>
        </w:rPr>
        <w:t xml:space="preserve">│    │"Затраты-Выпуск"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│Разработать алгоритмы       │Организа- │2009 год  │Нацстаткоми- │</w:t>
      </w:r>
    </w:p>
    <w:p>
      <w:pPr>
        <w:spacing w:after="120"/>
        <w:jc w:val="both"/>
      </w:pPr>
      <w:r>
        <w:rPr>
          <w:rFonts w:ascii="Arial" w:cs="Arial" w:eastAsia="Arial" w:hAnsi="Arial"/>
          <w:sz w:val="24"/>
          <w:szCs w:val="24"/>
        </w:rPr>
        <w:t xml:space="preserve">│    │моделирования внутригодовых │ционные   │          │тет          │</w:t>
      </w:r>
    </w:p>
    <w:p>
      <w:pPr>
        <w:spacing w:after="120"/>
        <w:jc w:val="both"/>
      </w:pPr>
      <w:r>
        <w:rPr>
          <w:rFonts w:ascii="Arial" w:cs="Arial" w:eastAsia="Arial" w:hAnsi="Arial"/>
          <w:sz w:val="24"/>
          <w:szCs w:val="24"/>
        </w:rPr>
        <w:t xml:space="preserve">│    │показателей СНС в условиях  │мероприя- │          │             │</w:t>
      </w:r>
    </w:p>
    <w:p>
      <w:pPr>
        <w:spacing w:after="120"/>
        <w:jc w:val="both"/>
      </w:pPr>
      <w:r>
        <w:rPr>
          <w:rFonts w:ascii="Arial" w:cs="Arial" w:eastAsia="Arial" w:hAnsi="Arial"/>
          <w:sz w:val="24"/>
          <w:szCs w:val="24"/>
        </w:rPr>
        <w:t xml:space="preserve">│    │ограниченной информационной │тия       │          │             │</w:t>
      </w:r>
    </w:p>
    <w:p>
      <w:pPr>
        <w:spacing w:after="120"/>
        <w:jc w:val="both"/>
      </w:pPr>
      <w:r>
        <w:rPr>
          <w:rFonts w:ascii="Arial" w:cs="Arial" w:eastAsia="Arial" w:hAnsi="Arial"/>
          <w:sz w:val="24"/>
          <w:szCs w:val="24"/>
        </w:rPr>
        <w:t xml:space="preserve">│    │базы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│Совершенствование           │Методоло- │2009 год  │Нацстаткоми- │</w:t>
      </w:r>
    </w:p>
    <w:p>
      <w:pPr>
        <w:spacing w:after="120"/>
        <w:jc w:val="both"/>
      </w:pPr>
      <w:r>
        <w:rPr>
          <w:rFonts w:ascii="Arial" w:cs="Arial" w:eastAsia="Arial" w:hAnsi="Arial"/>
          <w:sz w:val="24"/>
          <w:szCs w:val="24"/>
        </w:rPr>
        <w:t xml:space="preserve">│    │методологии и методики      │гия       │          │тет,         │</w:t>
      </w:r>
    </w:p>
    <w:p>
      <w:pPr>
        <w:spacing w:after="120"/>
        <w:jc w:val="both"/>
      </w:pPr>
      <w:r>
        <w:rPr>
          <w:rFonts w:ascii="Arial" w:cs="Arial" w:eastAsia="Arial" w:hAnsi="Arial"/>
          <w:sz w:val="24"/>
          <w:szCs w:val="24"/>
        </w:rPr>
        <w:t xml:space="preserve">│    │оценки основных средств     │          │          │министерства │</w:t>
      </w:r>
    </w:p>
    <w:p>
      <w:pPr>
        <w:spacing w:after="120"/>
        <w:jc w:val="both"/>
      </w:pPr>
      <w:r>
        <w:rPr>
          <w:rFonts w:ascii="Arial" w:cs="Arial" w:eastAsia="Arial" w:hAnsi="Arial"/>
          <w:sz w:val="24"/>
          <w:szCs w:val="24"/>
        </w:rPr>
        <w:t xml:space="preserve">│    │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цен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│3.10│Осуществить оценку и анализ │Анализ и  │2006 год  │Нацстаткоми- │</w:t>
      </w:r>
    </w:p>
    <w:p>
      <w:pPr>
        <w:spacing w:after="120"/>
        <w:jc w:val="both"/>
      </w:pPr>
      <w:r>
        <w:rPr>
          <w:rFonts w:ascii="Arial" w:cs="Arial" w:eastAsia="Arial" w:hAnsi="Arial"/>
          <w:sz w:val="24"/>
          <w:szCs w:val="24"/>
        </w:rPr>
        <w:t xml:space="preserve">│    │данных переписи услуг для   │оценка    │          │тет          │</w:t>
      </w:r>
    </w:p>
    <w:p>
      <w:pPr>
        <w:spacing w:after="120"/>
        <w:jc w:val="both"/>
      </w:pPr>
      <w:r>
        <w:rPr>
          <w:rFonts w:ascii="Arial" w:cs="Arial" w:eastAsia="Arial" w:hAnsi="Arial"/>
          <w:sz w:val="24"/>
          <w:szCs w:val="24"/>
        </w:rPr>
        <w:t xml:space="preserve">│    │возможного расширения       │          │          │             │</w:t>
      </w:r>
    </w:p>
    <w:p>
      <w:pPr>
        <w:spacing w:after="120"/>
        <w:jc w:val="both"/>
      </w:pPr>
      <w:r>
        <w:rPr>
          <w:rFonts w:ascii="Arial" w:cs="Arial" w:eastAsia="Arial" w:hAnsi="Arial"/>
          <w:sz w:val="24"/>
          <w:szCs w:val="24"/>
        </w:rPr>
        <w:t xml:space="preserve">│    │разработок по ценам по      │          │          │             │</w:t>
      </w:r>
    </w:p>
    <w:p>
      <w:pPr>
        <w:spacing w:after="120"/>
        <w:jc w:val="both"/>
      </w:pPr>
      <w:r>
        <w:rPr>
          <w:rFonts w:ascii="Arial" w:cs="Arial" w:eastAsia="Arial" w:hAnsi="Arial"/>
          <w:sz w:val="24"/>
          <w:szCs w:val="24"/>
        </w:rPr>
        <w:t xml:space="preserve">│    │отдельным секторам, не      │          │          │             │</w:t>
      </w:r>
    </w:p>
    <w:p>
      <w:pPr>
        <w:spacing w:after="120"/>
        <w:jc w:val="both"/>
      </w:pPr>
      <w:r>
        <w:rPr>
          <w:rFonts w:ascii="Arial" w:cs="Arial" w:eastAsia="Arial" w:hAnsi="Arial"/>
          <w:sz w:val="24"/>
          <w:szCs w:val="24"/>
        </w:rPr>
        <w:t xml:space="preserve">│    │охваченных индексом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│3.11│Совершенствование           │База      │2008 год  │Нацстаткоми- │</w:t>
      </w:r>
    </w:p>
    <w:p>
      <w:pPr>
        <w:spacing w:after="120"/>
        <w:jc w:val="both"/>
      </w:pPr>
      <w:r>
        <w:rPr>
          <w:rFonts w:ascii="Arial" w:cs="Arial" w:eastAsia="Arial" w:hAnsi="Arial"/>
          <w:sz w:val="24"/>
          <w:szCs w:val="24"/>
        </w:rPr>
        <w:t xml:space="preserve">│    │формирования статистической │данных    │          │тет          │</w:t>
      </w:r>
    </w:p>
    <w:p>
      <w:pPr>
        <w:spacing w:after="120"/>
        <w:jc w:val="both"/>
      </w:pPr>
      <w:r>
        <w:rPr>
          <w:rFonts w:ascii="Arial" w:cs="Arial" w:eastAsia="Arial" w:hAnsi="Arial"/>
          <w:sz w:val="24"/>
          <w:szCs w:val="24"/>
        </w:rPr>
        <w:t xml:space="preserve">│    │базы по ценам, расширение   │          │          │             │</w:t>
      </w:r>
    </w:p>
    <w:p>
      <w:pPr>
        <w:spacing w:after="120"/>
        <w:jc w:val="both"/>
      </w:pPr>
      <w:r>
        <w:rPr>
          <w:rFonts w:ascii="Arial" w:cs="Arial" w:eastAsia="Arial" w:hAnsi="Arial"/>
          <w:sz w:val="24"/>
          <w:szCs w:val="24"/>
        </w:rPr>
        <w:t xml:space="preserve">│    │охвата наблюдения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│3.12│Разработка методики сезонных│Методика  │2009 год  │Нацстаткоми- │</w:t>
      </w:r>
    </w:p>
    <w:p>
      <w:pPr>
        <w:spacing w:after="120"/>
        <w:jc w:val="both"/>
      </w:pPr>
      <w:r>
        <w:rPr>
          <w:rFonts w:ascii="Arial" w:cs="Arial" w:eastAsia="Arial" w:hAnsi="Arial"/>
          <w:sz w:val="24"/>
          <w:szCs w:val="24"/>
        </w:rPr>
        <w:t xml:space="preserve">│    │корректировок,              │          │          │тет, Нацбанк │</w:t>
      </w:r>
    </w:p>
    <w:p>
      <w:pPr>
        <w:spacing w:after="120"/>
        <w:jc w:val="both"/>
      </w:pPr>
      <w:r>
        <w:rPr>
          <w:rFonts w:ascii="Arial" w:cs="Arial" w:eastAsia="Arial" w:hAnsi="Arial"/>
          <w:sz w:val="24"/>
          <w:szCs w:val="24"/>
        </w:rPr>
        <w:t xml:space="preserve">│    │обеспечивающих качество     │          │          │(по          │</w:t>
      </w:r>
    </w:p>
    <w:p>
      <w:pPr>
        <w:spacing w:after="120"/>
        <w:jc w:val="both"/>
      </w:pPr>
      <w:r>
        <w:rPr>
          <w:rFonts w:ascii="Arial" w:cs="Arial" w:eastAsia="Arial" w:hAnsi="Arial"/>
          <w:sz w:val="24"/>
          <w:szCs w:val="24"/>
        </w:rPr>
        <w:t xml:space="preserve">│    │расчетов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охоты, сельского, лесного и рыбного хозяйства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│3.13│Разработка организационных  │Практичес-│2006 год  │Нацстаткоми- │</w:t>
      </w:r>
    </w:p>
    <w:p>
      <w:pPr>
        <w:spacing w:after="120"/>
        <w:jc w:val="both"/>
      </w:pPr>
      <w:r>
        <w:rPr>
          <w:rFonts w:ascii="Arial" w:cs="Arial" w:eastAsia="Arial" w:hAnsi="Arial"/>
          <w:sz w:val="24"/>
          <w:szCs w:val="24"/>
        </w:rPr>
        <w:t xml:space="preserve">│    │мероприятий по созданию     │кие       │          │тет          │</w:t>
      </w:r>
    </w:p>
    <w:p>
      <w:pPr>
        <w:spacing w:after="120"/>
        <w:jc w:val="both"/>
      </w:pPr>
      <w:r>
        <w:rPr>
          <w:rFonts w:ascii="Arial" w:cs="Arial" w:eastAsia="Arial" w:hAnsi="Arial"/>
          <w:sz w:val="24"/>
          <w:szCs w:val="24"/>
        </w:rPr>
        <w:t xml:space="preserve">│    │отраслевого регистра        │действия  │          │             │</w:t>
      </w:r>
    </w:p>
    <w:p>
      <w:pPr>
        <w:spacing w:after="120"/>
        <w:jc w:val="both"/>
      </w:pPr>
      <w:r>
        <w:rPr>
          <w:rFonts w:ascii="Arial" w:cs="Arial" w:eastAsia="Arial" w:hAnsi="Arial"/>
          <w:sz w:val="24"/>
          <w:szCs w:val="24"/>
        </w:rPr>
        <w:t xml:space="preserve">│    │хозяйствующих субъектов,    │          │          │             │</w:t>
      </w:r>
    </w:p>
    <w:p>
      <w:pPr>
        <w:spacing w:after="120"/>
        <w:jc w:val="both"/>
      </w:pPr>
      <w:r>
        <w:rPr>
          <w:rFonts w:ascii="Arial" w:cs="Arial" w:eastAsia="Arial" w:hAnsi="Arial"/>
          <w:sz w:val="24"/>
          <w:szCs w:val="24"/>
        </w:rPr>
        <w:t xml:space="preserve">│    │занимающихся                │          │          │             │</w:t>
      </w:r>
    </w:p>
    <w:p>
      <w:pPr>
        <w:spacing w:after="120"/>
        <w:jc w:val="both"/>
      </w:pPr>
      <w:r>
        <w:rPr>
          <w:rFonts w:ascii="Arial" w:cs="Arial" w:eastAsia="Arial" w:hAnsi="Arial"/>
          <w:sz w:val="24"/>
          <w:szCs w:val="24"/>
        </w:rPr>
        <w:t xml:space="preserve">│    │сельскохозяйственным        │          │          │             │</w:t>
      </w:r>
    </w:p>
    <w:p>
      <w:pPr>
        <w:spacing w:after="120"/>
        <w:jc w:val="both"/>
      </w:pPr>
      <w:r>
        <w:rPr>
          <w:rFonts w:ascii="Arial" w:cs="Arial" w:eastAsia="Arial" w:hAnsi="Arial"/>
          <w:sz w:val="24"/>
          <w:szCs w:val="24"/>
        </w:rPr>
        <w:t xml:space="preserve">│    │производством (РСХС)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│3.14│Внедрение международного    │Методы    │2006 год  │Нацстаткоми- │</w:t>
      </w:r>
    </w:p>
    <w:p>
      <w:pPr>
        <w:spacing w:after="120"/>
        <w:jc w:val="both"/>
      </w:pPr>
      <w:r>
        <w:rPr>
          <w:rFonts w:ascii="Arial" w:cs="Arial" w:eastAsia="Arial" w:hAnsi="Arial"/>
          <w:sz w:val="24"/>
          <w:szCs w:val="24"/>
        </w:rPr>
        <w:t xml:space="preserve">│    │опыта в области статистики  │сбора     │          │тет          │</w:t>
      </w:r>
    </w:p>
    <w:p>
      <w:pPr>
        <w:spacing w:after="120"/>
        <w:jc w:val="both"/>
      </w:pPr>
      <w:r>
        <w:rPr>
          <w:rFonts w:ascii="Arial" w:cs="Arial" w:eastAsia="Arial" w:hAnsi="Arial"/>
          <w:sz w:val="24"/>
          <w:szCs w:val="24"/>
        </w:rPr>
        <w:t xml:space="preserve">│    │выборочных обследований в   │          │          │             │</w:t>
      </w:r>
    </w:p>
    <w:p>
      <w:pPr>
        <w:spacing w:after="120"/>
        <w:jc w:val="both"/>
      </w:pPr>
      <w:r>
        <w:rPr>
          <w:rFonts w:ascii="Arial" w:cs="Arial" w:eastAsia="Arial" w:hAnsi="Arial"/>
          <w:sz w:val="24"/>
          <w:szCs w:val="24"/>
        </w:rPr>
        <w:t xml:space="preserve">│    │сельском хозяйстве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│3.15│Организация выборочных      │Организа- │2006 год  │Нацстаткоми- │</w:t>
      </w:r>
    </w:p>
    <w:p>
      <w:pPr>
        <w:spacing w:after="120"/>
        <w:jc w:val="both"/>
      </w:pPr>
      <w:r>
        <w:rPr>
          <w:rFonts w:ascii="Arial" w:cs="Arial" w:eastAsia="Arial" w:hAnsi="Arial"/>
          <w:sz w:val="24"/>
          <w:szCs w:val="24"/>
        </w:rPr>
        <w:t xml:space="preserve">│    │обследований для определения│ционные   │          │тет,         │</w:t>
      </w:r>
    </w:p>
    <w:p>
      <w:pPr>
        <w:spacing w:after="120"/>
        <w:jc w:val="both"/>
      </w:pPr>
      <w:r>
        <w:rPr>
          <w:rFonts w:ascii="Arial" w:cs="Arial" w:eastAsia="Arial" w:hAnsi="Arial"/>
          <w:sz w:val="24"/>
          <w:szCs w:val="24"/>
        </w:rPr>
        <w:t xml:space="preserve">│    │паритета цен в сельском     │меропри-  │          │Минсельвод-  │</w:t>
      </w:r>
    </w:p>
    <w:p>
      <w:pPr>
        <w:spacing w:after="120"/>
        <w:jc w:val="both"/>
      </w:pPr>
      <w:r>
        <w:rPr>
          <w:rFonts w:ascii="Arial" w:cs="Arial" w:eastAsia="Arial" w:hAnsi="Arial"/>
          <w:sz w:val="24"/>
          <w:szCs w:val="24"/>
        </w:rPr>
        <w:t xml:space="preserve">│    │хозяйстве                   │ятия      │          │хозпром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│3.16│Организация статистики      │Практичес-│2007 год  │Нацстаткоми- │</w:t>
      </w:r>
    </w:p>
    <w:p>
      <w:pPr>
        <w:spacing w:after="120"/>
        <w:jc w:val="both"/>
      </w:pPr>
      <w:r>
        <w:rPr>
          <w:rFonts w:ascii="Arial" w:cs="Arial" w:eastAsia="Arial" w:hAnsi="Arial"/>
          <w:sz w:val="24"/>
          <w:szCs w:val="24"/>
        </w:rPr>
        <w:t xml:space="preserve">│    │племенного животноводства,  │кие       │          │тет с        │</w:t>
      </w:r>
    </w:p>
    <w:p>
      <w:pPr>
        <w:spacing w:after="120"/>
        <w:jc w:val="both"/>
      </w:pPr>
      <w:r>
        <w:rPr>
          <w:rFonts w:ascii="Arial" w:cs="Arial" w:eastAsia="Arial" w:hAnsi="Arial"/>
          <w:sz w:val="24"/>
          <w:szCs w:val="24"/>
        </w:rPr>
        <w:t xml:space="preserve">│    │совершенствование статистики│действия  │          │Минсельвод-  │</w:t>
      </w:r>
    </w:p>
    <w:p>
      <w:pPr>
        <w:spacing w:after="120"/>
        <w:jc w:val="both"/>
      </w:pPr>
      <w:r>
        <w:rPr>
          <w:rFonts w:ascii="Arial" w:cs="Arial" w:eastAsia="Arial" w:hAnsi="Arial"/>
          <w:sz w:val="24"/>
          <w:szCs w:val="24"/>
        </w:rPr>
        <w:t xml:space="preserve">│    │лесного и рыбного хозяйства │          │          │хозпром.     │</w:t>
      </w:r>
    </w:p>
    <w:p>
      <w:pPr>
        <w:spacing w:after="120"/>
        <w:jc w:val="both"/>
      </w:pPr>
      <w:r>
        <w:rPr>
          <w:rFonts w:ascii="Arial" w:cs="Arial" w:eastAsia="Arial" w:hAnsi="Arial"/>
          <w:sz w:val="24"/>
          <w:szCs w:val="24"/>
        </w:rPr>
        <w:t xml:space="preserve">│    │                            │          │          │Госагентство │</w:t>
      </w:r>
    </w:p>
    <w:p>
      <w:pPr>
        <w:spacing w:after="120"/>
        <w:jc w:val="both"/>
      </w:pPr>
      <w:r>
        <w:rPr>
          <w:rFonts w:ascii="Arial" w:cs="Arial" w:eastAsia="Arial" w:hAnsi="Arial"/>
          <w:sz w:val="24"/>
          <w:szCs w:val="24"/>
        </w:rPr>
        <w:t xml:space="preserve">│    │                            │          │          │по охране    │</w:t>
      </w:r>
    </w:p>
    <w:p>
      <w:pPr>
        <w:spacing w:after="120"/>
        <w:jc w:val="both"/>
      </w:pPr>
      <w:r>
        <w:rPr>
          <w:rFonts w:ascii="Arial" w:cs="Arial" w:eastAsia="Arial" w:hAnsi="Arial"/>
          <w:sz w:val="24"/>
          <w:szCs w:val="24"/>
        </w:rPr>
        <w:t xml:space="preserve">│    │                            │          │          │окружающей   │</w:t>
      </w:r>
    </w:p>
    <w:p>
      <w:pPr>
        <w:spacing w:after="120"/>
        <w:jc w:val="both"/>
      </w:pPr>
      <w:r>
        <w:rPr>
          <w:rFonts w:ascii="Arial" w:cs="Arial" w:eastAsia="Arial" w:hAnsi="Arial"/>
          <w:sz w:val="24"/>
          <w:szCs w:val="24"/>
        </w:rPr>
        <w:t xml:space="preserve">│    │                            │          │          │среды и      │</w:t>
      </w:r>
    </w:p>
    <w:p>
      <w:pPr>
        <w:spacing w:after="120"/>
        <w:jc w:val="both"/>
      </w:pPr>
      <w:r>
        <w:rPr>
          <w:rFonts w:ascii="Arial" w:cs="Arial" w:eastAsia="Arial" w:hAnsi="Arial"/>
          <w:sz w:val="24"/>
          <w:szCs w:val="24"/>
        </w:rPr>
        <w:t xml:space="preserve">│    │                            │          │          │лесному      │</w:t>
      </w:r>
    </w:p>
    <w:p>
      <w:pPr>
        <w:spacing w:after="120"/>
        <w:jc w:val="both"/>
      </w:pPr>
      <w:r>
        <w:rPr>
          <w:rFonts w:ascii="Arial" w:cs="Arial" w:eastAsia="Arial" w:hAnsi="Arial"/>
          <w:sz w:val="24"/>
          <w:szCs w:val="24"/>
        </w:rPr>
        <w:t xml:space="preserve">│    │                            │          │          │хозяйству,   │</w:t>
      </w:r>
    </w:p>
    <w:p>
      <w:pPr>
        <w:spacing w:after="120"/>
        <w:jc w:val="both"/>
      </w:pPr>
      <w:r>
        <w:rPr>
          <w:rFonts w:ascii="Arial" w:cs="Arial" w:eastAsia="Arial" w:hAnsi="Arial"/>
          <w:sz w:val="24"/>
          <w:szCs w:val="24"/>
        </w:rPr>
        <w:t xml:space="preserve">│    │                            │          │          │Департамент  │</w:t>
      </w:r>
    </w:p>
    <w:p>
      <w:pPr>
        <w:spacing w:after="120"/>
        <w:jc w:val="both"/>
      </w:pPr>
      <w:r>
        <w:rPr>
          <w:rFonts w:ascii="Arial" w:cs="Arial" w:eastAsia="Arial" w:hAnsi="Arial"/>
          <w:sz w:val="24"/>
          <w:szCs w:val="24"/>
        </w:rPr>
        <w:t xml:space="preserve">│    │                            │          │          │рыбного      │</w:t>
      </w:r>
    </w:p>
    <w:p>
      <w:pPr>
        <w:spacing w:after="120"/>
        <w:jc w:val="both"/>
      </w:pPr>
      <w:r>
        <w:rPr>
          <w:rFonts w:ascii="Arial" w:cs="Arial" w:eastAsia="Arial" w:hAnsi="Arial"/>
          <w:sz w:val="24"/>
          <w:szCs w:val="24"/>
        </w:rPr>
        <w:t xml:space="preserve">│    │                            │          │          │хозяйства    │</w:t>
      </w:r>
    </w:p>
    <w:p>
      <w:pPr>
        <w:spacing w:after="120"/>
        <w:jc w:val="both"/>
      </w:pPr>
      <w:r>
        <w:rPr>
          <w:rFonts w:ascii="Arial" w:cs="Arial" w:eastAsia="Arial" w:hAnsi="Arial"/>
          <w:sz w:val="24"/>
          <w:szCs w:val="24"/>
        </w:rPr>
        <w:t xml:space="preserve">│    │                            │          │          │Минсельвод-  │</w:t>
      </w:r>
    </w:p>
    <w:p>
      <w:pPr>
        <w:spacing w:after="120"/>
        <w:jc w:val="both"/>
      </w:pPr>
      <w:r>
        <w:rPr>
          <w:rFonts w:ascii="Arial" w:cs="Arial" w:eastAsia="Arial" w:hAnsi="Arial"/>
          <w:sz w:val="24"/>
          <w:szCs w:val="24"/>
        </w:rPr>
        <w:t xml:space="preserve">│    │                            │          │          │хозпрома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│3.17│Обеспечение разработки и    │База      │Постоянно │Нацстаткоми- │</w:t>
      </w:r>
    </w:p>
    <w:p>
      <w:pPr>
        <w:spacing w:after="120"/>
        <w:jc w:val="both"/>
      </w:pPr>
      <w:r>
        <w:rPr>
          <w:rFonts w:ascii="Arial" w:cs="Arial" w:eastAsia="Arial" w:hAnsi="Arial"/>
          <w:sz w:val="24"/>
          <w:szCs w:val="24"/>
        </w:rPr>
        <w:t xml:space="preserve">│    │ведения базы данных "Cou№try│данных по │          │тет          │</w:t>
      </w:r>
    </w:p>
    <w:p>
      <w:pPr>
        <w:spacing w:after="120"/>
        <w:jc w:val="both"/>
      </w:pPr>
      <w:r>
        <w:rPr>
          <w:rFonts w:ascii="Arial" w:cs="Arial" w:eastAsia="Arial" w:hAnsi="Arial"/>
          <w:sz w:val="24"/>
          <w:szCs w:val="24"/>
        </w:rPr>
        <w:t xml:space="preserve">│    │Stat" - статистики          │сельскому │          │             │</w:t>
      </w:r>
    </w:p>
    <w:p>
      <w:pPr>
        <w:spacing w:after="120"/>
        <w:jc w:val="both"/>
      </w:pPr>
      <w:r>
        <w:rPr>
          <w:rFonts w:ascii="Arial" w:cs="Arial" w:eastAsia="Arial" w:hAnsi="Arial"/>
          <w:sz w:val="24"/>
          <w:szCs w:val="24"/>
        </w:rPr>
        <w:t xml:space="preserve">│    │использования земли и       │хозяйству │          │             │</w:t>
      </w:r>
    </w:p>
    <w:p>
      <w:pPr>
        <w:spacing w:after="120"/>
        <w:jc w:val="both"/>
      </w:pPr>
      <w:r>
        <w:rPr>
          <w:rFonts w:ascii="Arial" w:cs="Arial" w:eastAsia="Arial" w:hAnsi="Arial"/>
          <w:sz w:val="24"/>
          <w:szCs w:val="24"/>
        </w:rPr>
        <w:t xml:space="preserve">│    │структуры сельскохозяйствен-│          │          │             │</w:t>
      </w:r>
    </w:p>
    <w:p>
      <w:pPr>
        <w:spacing w:after="120"/>
        <w:jc w:val="both"/>
      </w:pPr>
      <w:r>
        <w:rPr>
          <w:rFonts w:ascii="Arial" w:cs="Arial" w:eastAsia="Arial" w:hAnsi="Arial"/>
          <w:sz w:val="24"/>
          <w:szCs w:val="24"/>
        </w:rPr>
        <w:t xml:space="preserve">│    │ных товаропроизводителей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│3.18│Совершенствование системы   │Практичес-│2008 год  │Нацстаткоми- │</w:t>
      </w:r>
    </w:p>
    <w:p>
      <w:pPr>
        <w:spacing w:after="120"/>
        <w:jc w:val="both"/>
      </w:pPr>
      <w:r>
        <w:rPr>
          <w:rFonts w:ascii="Arial" w:cs="Arial" w:eastAsia="Arial" w:hAnsi="Arial"/>
          <w:sz w:val="24"/>
          <w:szCs w:val="24"/>
        </w:rPr>
        <w:t xml:space="preserve">│    │стоимостных показателей в   │кие       │          │тет          │</w:t>
      </w:r>
    </w:p>
    <w:p>
      <w:pPr>
        <w:spacing w:after="120"/>
        <w:jc w:val="both"/>
      </w:pPr>
      <w:r>
        <w:rPr>
          <w:rFonts w:ascii="Arial" w:cs="Arial" w:eastAsia="Arial" w:hAnsi="Arial"/>
          <w:sz w:val="24"/>
          <w:szCs w:val="24"/>
        </w:rPr>
        <w:t xml:space="preserve">│    │сельском хозяйстве          │действия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│3.19│Опубликовать                │Публикация│2006 год  │Нацстаткоми- │</w:t>
      </w:r>
    </w:p>
    <w:p>
      <w:pPr>
        <w:spacing w:after="120"/>
        <w:jc w:val="both"/>
      </w:pPr>
      <w:r>
        <w:rPr>
          <w:rFonts w:ascii="Arial" w:cs="Arial" w:eastAsia="Arial" w:hAnsi="Arial"/>
          <w:sz w:val="24"/>
          <w:szCs w:val="24"/>
        </w:rPr>
        <w:t xml:space="preserve">│    │Методологическое и          │          │          │тет          │</w:t>
      </w:r>
    </w:p>
    <w:p>
      <w:pPr>
        <w:spacing w:after="120"/>
        <w:jc w:val="both"/>
      </w:pPr>
      <w:r>
        <w:rPr>
          <w:rFonts w:ascii="Arial" w:cs="Arial" w:eastAsia="Arial" w:hAnsi="Arial"/>
          <w:sz w:val="24"/>
          <w:szCs w:val="24"/>
        </w:rPr>
        <w:t xml:space="preserve">│    │организационное положение   │          │          │             │</w:t>
      </w:r>
    </w:p>
    <w:p>
      <w:pPr>
        <w:spacing w:after="120"/>
        <w:jc w:val="both"/>
      </w:pPr>
      <w:r>
        <w:rPr>
          <w:rFonts w:ascii="Arial" w:cs="Arial" w:eastAsia="Arial" w:hAnsi="Arial"/>
          <w:sz w:val="24"/>
          <w:szCs w:val="24"/>
        </w:rPr>
        <w:t xml:space="preserve">│    │по проведению               │          │          │             │</w:t>
      </w:r>
    </w:p>
    <w:p>
      <w:pPr>
        <w:spacing w:after="120"/>
        <w:jc w:val="both"/>
      </w:pPr>
      <w:r>
        <w:rPr>
          <w:rFonts w:ascii="Arial" w:cs="Arial" w:eastAsia="Arial" w:hAnsi="Arial"/>
          <w:sz w:val="24"/>
          <w:szCs w:val="24"/>
        </w:rPr>
        <w:t xml:space="preserve">│    │сельскохозяйственной        │          │          │             │</w:t>
      </w:r>
    </w:p>
    <w:p>
      <w:pPr>
        <w:spacing w:after="120"/>
        <w:jc w:val="both"/>
      </w:pPr>
      <w:r>
        <w:rPr>
          <w:rFonts w:ascii="Arial" w:cs="Arial" w:eastAsia="Arial" w:hAnsi="Arial"/>
          <w:sz w:val="24"/>
          <w:szCs w:val="24"/>
        </w:rPr>
        <w:t xml:space="preserve">│    │переписи в Кыргызской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│3.20│Разработать Программу       │Программа │2009 год  │Нацстаткоми- │</w:t>
      </w:r>
    </w:p>
    <w:p>
      <w:pPr>
        <w:spacing w:after="120"/>
        <w:jc w:val="both"/>
      </w:pPr>
      <w:r>
        <w:rPr>
          <w:rFonts w:ascii="Arial" w:cs="Arial" w:eastAsia="Arial" w:hAnsi="Arial"/>
          <w:sz w:val="24"/>
          <w:szCs w:val="24"/>
        </w:rPr>
        <w:t xml:space="preserve">│    │проведения очередной        │переписи  │          │тет          │</w:t>
      </w:r>
    </w:p>
    <w:p>
      <w:pPr>
        <w:spacing w:after="120"/>
        <w:jc w:val="both"/>
      </w:pPr>
      <w:r>
        <w:rPr>
          <w:rFonts w:ascii="Arial" w:cs="Arial" w:eastAsia="Arial" w:hAnsi="Arial"/>
          <w:sz w:val="24"/>
          <w:szCs w:val="24"/>
        </w:rPr>
        <w:t xml:space="preserve">│    │переписи сельского          │          │          │             │</w:t>
      </w:r>
    </w:p>
    <w:p>
      <w:pPr>
        <w:spacing w:after="120"/>
        <w:jc w:val="both"/>
      </w:pPr>
      <w:r>
        <w:rPr>
          <w:rFonts w:ascii="Arial" w:cs="Arial" w:eastAsia="Arial" w:hAnsi="Arial"/>
          <w:sz w:val="24"/>
          <w:szCs w:val="24"/>
        </w:rPr>
        <w:t xml:space="preserve">│    │хозяйства в Кыргызской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промышленности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│3.21│Разработать программу и     │Методоло- │2007 год  │Нацстаткоми- │</w:t>
      </w:r>
    </w:p>
    <w:p>
      <w:pPr>
        <w:spacing w:after="120"/>
        <w:jc w:val="both"/>
      </w:pPr>
      <w:r>
        <w:rPr>
          <w:rFonts w:ascii="Arial" w:cs="Arial" w:eastAsia="Arial" w:hAnsi="Arial"/>
          <w:sz w:val="24"/>
          <w:szCs w:val="24"/>
        </w:rPr>
        <w:t xml:space="preserve">│    │методологию проведения      │гия       │          │тет,         │</w:t>
      </w:r>
    </w:p>
    <w:p>
      <w:pPr>
        <w:spacing w:after="120"/>
        <w:jc w:val="both"/>
      </w:pPr>
      <w:r>
        <w:rPr>
          <w:rFonts w:ascii="Arial" w:cs="Arial" w:eastAsia="Arial" w:hAnsi="Arial"/>
          <w:sz w:val="24"/>
          <w:szCs w:val="24"/>
        </w:rPr>
        <w:t xml:space="preserve">│    │статистических обследований │          │          │министерства │</w:t>
      </w:r>
    </w:p>
    <w:p>
      <w:pPr>
        <w:spacing w:after="120"/>
        <w:jc w:val="both"/>
      </w:pPr>
      <w:r>
        <w:rPr>
          <w:rFonts w:ascii="Arial" w:cs="Arial" w:eastAsia="Arial" w:hAnsi="Arial"/>
          <w:sz w:val="24"/>
          <w:szCs w:val="24"/>
        </w:rPr>
        <w:t xml:space="preserve">│    │научной и инновационной     │          │          │и администра-│</w:t>
      </w:r>
    </w:p>
    <w:p>
      <w:pPr>
        <w:spacing w:after="120"/>
        <w:jc w:val="both"/>
      </w:pPr>
      <w:r>
        <w:rPr>
          <w:rFonts w:ascii="Arial" w:cs="Arial" w:eastAsia="Arial" w:hAnsi="Arial"/>
          <w:sz w:val="24"/>
          <w:szCs w:val="24"/>
        </w:rPr>
        <w:t xml:space="preserve">│    │деятельности в отраслях     │          │          │тивные       │</w:t>
      </w:r>
    </w:p>
    <w:p>
      <w:pPr>
        <w:spacing w:after="120"/>
        <w:jc w:val="both"/>
      </w:pPr>
      <w:r>
        <w:rPr>
          <w:rFonts w:ascii="Arial" w:cs="Arial" w:eastAsia="Arial" w:hAnsi="Arial"/>
          <w:sz w:val="24"/>
          <w:szCs w:val="24"/>
        </w:rPr>
        <w:t xml:space="preserve">│    │экономики, включая услуги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│3.22│Совершенствование учета     │Проведен- │2006-2009 │Нацстаткоми- │</w:t>
      </w:r>
    </w:p>
    <w:p>
      <w:pPr>
        <w:spacing w:after="120"/>
        <w:jc w:val="both"/>
      </w:pPr>
      <w:r>
        <w:rPr>
          <w:rFonts w:ascii="Arial" w:cs="Arial" w:eastAsia="Arial" w:hAnsi="Arial"/>
          <w:sz w:val="24"/>
          <w:szCs w:val="24"/>
        </w:rPr>
        <w:t xml:space="preserve">│    │индивидуальных              │ный учет  │годы      │тет,         │</w:t>
      </w:r>
    </w:p>
    <w:p>
      <w:pPr>
        <w:spacing w:after="120"/>
        <w:jc w:val="both"/>
      </w:pPr>
      <w:r>
        <w:rPr>
          <w:rFonts w:ascii="Arial" w:cs="Arial" w:eastAsia="Arial" w:hAnsi="Arial"/>
          <w:sz w:val="24"/>
          <w:szCs w:val="24"/>
        </w:rPr>
        <w:t xml:space="preserve">│    │предпринимателей, проведение│          │          │министерства │</w:t>
      </w:r>
    </w:p>
    <w:p>
      <w:pPr>
        <w:spacing w:after="120"/>
        <w:jc w:val="both"/>
      </w:pPr>
      <w:r>
        <w:rPr>
          <w:rFonts w:ascii="Arial" w:cs="Arial" w:eastAsia="Arial" w:hAnsi="Arial"/>
          <w:sz w:val="24"/>
          <w:szCs w:val="24"/>
        </w:rPr>
        <w:t xml:space="preserve">│    │обследования                │          │          │и администра-│</w:t>
      </w:r>
    </w:p>
    <w:p>
      <w:pPr>
        <w:spacing w:after="120"/>
        <w:jc w:val="both"/>
      </w:pPr>
      <w:r>
        <w:rPr>
          <w:rFonts w:ascii="Arial" w:cs="Arial" w:eastAsia="Arial" w:hAnsi="Arial"/>
          <w:sz w:val="24"/>
          <w:szCs w:val="24"/>
        </w:rPr>
        <w:t xml:space="preserve">│    │"ненаблюдаемого"            │          │          │тивные       │</w:t>
      </w:r>
    </w:p>
    <w:p>
      <w:pPr>
        <w:spacing w:after="120"/>
        <w:jc w:val="both"/>
      </w:pPr>
      <w:r>
        <w:rPr>
          <w:rFonts w:ascii="Arial" w:cs="Arial" w:eastAsia="Arial" w:hAnsi="Arial"/>
          <w:sz w:val="24"/>
          <w:szCs w:val="24"/>
        </w:rPr>
        <w:t xml:space="preserve">│    │производства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│3.23│Совершенствование           │Практичес-│2007 год  │Нацстаткоми- │</w:t>
      </w:r>
    </w:p>
    <w:p>
      <w:pPr>
        <w:spacing w:after="120"/>
        <w:jc w:val="both"/>
      </w:pPr>
      <w:r>
        <w:rPr>
          <w:rFonts w:ascii="Arial" w:cs="Arial" w:eastAsia="Arial" w:hAnsi="Arial"/>
          <w:sz w:val="24"/>
          <w:szCs w:val="24"/>
        </w:rPr>
        <w:t xml:space="preserve">│    │методологии расчета индекса │кие       │          │тет          │</w:t>
      </w:r>
    </w:p>
    <w:p>
      <w:pPr>
        <w:spacing w:after="120"/>
        <w:jc w:val="both"/>
      </w:pPr>
      <w:r>
        <w:rPr>
          <w:rFonts w:ascii="Arial" w:cs="Arial" w:eastAsia="Arial" w:hAnsi="Arial"/>
          <w:sz w:val="24"/>
          <w:szCs w:val="24"/>
        </w:rPr>
        <w:t xml:space="preserve">│    │физического объема на       │действия  │          │             │</w:t>
      </w:r>
    </w:p>
    <w:p>
      <w:pPr>
        <w:spacing w:after="120"/>
        <w:jc w:val="both"/>
      </w:pPr>
      <w:r>
        <w:rPr>
          <w:rFonts w:ascii="Arial" w:cs="Arial" w:eastAsia="Arial" w:hAnsi="Arial"/>
          <w:sz w:val="24"/>
          <w:szCs w:val="24"/>
        </w:rPr>
        <w:t xml:space="preserve">│    │территориальном уровне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│3.24│Изучить индикатор,          │Расчет    │2008 год  │Нацстаткоми- │</w:t>
      </w:r>
    </w:p>
    <w:p>
      <w:pPr>
        <w:spacing w:after="120"/>
        <w:jc w:val="both"/>
      </w:pPr>
      <w:r>
        <w:rPr>
          <w:rFonts w:ascii="Arial" w:cs="Arial" w:eastAsia="Arial" w:hAnsi="Arial"/>
          <w:sz w:val="24"/>
          <w:szCs w:val="24"/>
        </w:rPr>
        <w:t xml:space="preserve">│    │используемый в странах ЕС   │          │          │тет          │</w:t>
      </w:r>
    </w:p>
    <w:p>
      <w:pPr>
        <w:spacing w:after="120"/>
        <w:jc w:val="both"/>
      </w:pPr>
      <w:r>
        <w:rPr>
          <w:rFonts w:ascii="Arial" w:cs="Arial" w:eastAsia="Arial" w:hAnsi="Arial"/>
          <w:sz w:val="24"/>
          <w:szCs w:val="24"/>
        </w:rPr>
        <w:t xml:space="preserve">│    │для расчета коэффициента    │          │          │             │</w:t>
      </w:r>
    </w:p>
    <w:p>
      <w:pPr>
        <w:spacing w:after="120"/>
        <w:jc w:val="both"/>
      </w:pPr>
      <w:r>
        <w:rPr>
          <w:rFonts w:ascii="Arial" w:cs="Arial" w:eastAsia="Arial" w:hAnsi="Arial"/>
          <w:sz w:val="24"/>
          <w:szCs w:val="24"/>
        </w:rPr>
        <w:t xml:space="preserve">│    │использования энергоресурсов│          │          │             │</w:t>
      </w:r>
    </w:p>
    <w:p>
      <w:pPr>
        <w:spacing w:after="120"/>
        <w:jc w:val="both"/>
      </w:pPr>
      <w:r>
        <w:rPr>
          <w:rFonts w:ascii="Arial" w:cs="Arial" w:eastAsia="Arial" w:hAnsi="Arial"/>
          <w:sz w:val="24"/>
          <w:szCs w:val="24"/>
        </w:rPr>
        <w:t xml:space="preserve">│    │в экономике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инвестиций и строительства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│3.25│Создать базу данных по      │Информа-  │2006 год  │Нацстаткоми- │</w:t>
      </w:r>
    </w:p>
    <w:p>
      <w:pPr>
        <w:spacing w:after="120"/>
        <w:jc w:val="both"/>
      </w:pPr>
      <w:r>
        <w:rPr>
          <w:rFonts w:ascii="Arial" w:cs="Arial" w:eastAsia="Arial" w:hAnsi="Arial"/>
          <w:sz w:val="24"/>
          <w:szCs w:val="24"/>
        </w:rPr>
        <w:t xml:space="preserve">│    │статистике прямых           │ционные   │          │тет, Нацбанк │</w:t>
      </w:r>
    </w:p>
    <w:p>
      <w:pPr>
        <w:spacing w:after="120"/>
        <w:jc w:val="both"/>
      </w:pPr>
      <w:r>
        <w:rPr>
          <w:rFonts w:ascii="Arial" w:cs="Arial" w:eastAsia="Arial" w:hAnsi="Arial"/>
          <w:sz w:val="24"/>
          <w:szCs w:val="24"/>
        </w:rPr>
        <w:t xml:space="preserve">│    │иностранных инвестиций в    │ресурсы   │          │(по          │</w:t>
      </w:r>
    </w:p>
    <w:p>
      <w:pPr>
        <w:spacing w:after="120"/>
        <w:jc w:val="both"/>
      </w:pPr>
      <w:r>
        <w:rPr>
          <w:rFonts w:ascii="Arial" w:cs="Arial" w:eastAsia="Arial" w:hAnsi="Arial"/>
          <w:sz w:val="24"/>
          <w:szCs w:val="24"/>
        </w:rPr>
        <w:t xml:space="preserve">│    │соответствии с методологией │          │          │согласованию)│</w:t>
      </w:r>
    </w:p>
    <w:p>
      <w:pPr>
        <w:spacing w:after="120"/>
        <w:jc w:val="both"/>
      </w:pPr>
      <w:r>
        <w:rPr>
          <w:rFonts w:ascii="Arial" w:cs="Arial" w:eastAsia="Arial" w:hAnsi="Arial"/>
          <w:sz w:val="24"/>
          <w:szCs w:val="24"/>
        </w:rPr>
        <w:t xml:space="preserve">│    │платежного баланса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│3.26│Разработка программно-мето- │Практичес-│2006 год  │Нацстаткоми- │</w:t>
      </w:r>
    </w:p>
    <w:p>
      <w:pPr>
        <w:spacing w:after="120"/>
        <w:jc w:val="both"/>
      </w:pPr>
      <w:r>
        <w:rPr>
          <w:rFonts w:ascii="Arial" w:cs="Arial" w:eastAsia="Arial" w:hAnsi="Arial"/>
          <w:sz w:val="24"/>
          <w:szCs w:val="24"/>
        </w:rPr>
        <w:t xml:space="preserve">│    │дологического обеспечения по│кие       │          │тет          │</w:t>
      </w:r>
    </w:p>
    <w:p>
      <w:pPr>
        <w:spacing w:after="120"/>
        <w:jc w:val="both"/>
      </w:pPr>
      <w:r>
        <w:rPr>
          <w:rFonts w:ascii="Arial" w:cs="Arial" w:eastAsia="Arial" w:hAnsi="Arial"/>
          <w:sz w:val="24"/>
          <w:szCs w:val="24"/>
        </w:rPr>
        <w:t xml:space="preserve">│    │созданию базы данных по     │действия  │          │             │</w:t>
      </w:r>
    </w:p>
    <w:p>
      <w:pPr>
        <w:spacing w:after="120"/>
        <w:jc w:val="both"/>
      </w:pPr>
      <w:r>
        <w:rPr>
          <w:rFonts w:ascii="Arial" w:cs="Arial" w:eastAsia="Arial" w:hAnsi="Arial"/>
          <w:sz w:val="24"/>
          <w:szCs w:val="24"/>
        </w:rPr>
        <w:t xml:space="preserve">│    │привлечению прямых          │          │          │             │</w:t>
      </w:r>
    </w:p>
    <w:p>
      <w:pPr>
        <w:spacing w:after="120"/>
        <w:jc w:val="both"/>
      </w:pPr>
      <w:r>
        <w:rPr>
          <w:rFonts w:ascii="Arial" w:cs="Arial" w:eastAsia="Arial" w:hAnsi="Arial"/>
          <w:sz w:val="24"/>
          <w:szCs w:val="24"/>
        </w:rPr>
        <w:t xml:space="preserve">│    │иностранных инвестиций на   │          │          │             │</w:t>
      </w:r>
    </w:p>
    <w:p>
      <w:pPr>
        <w:spacing w:after="120"/>
        <w:jc w:val="both"/>
      </w:pPr>
      <w:r>
        <w:rPr>
          <w:rFonts w:ascii="Arial" w:cs="Arial" w:eastAsia="Arial" w:hAnsi="Arial"/>
          <w:sz w:val="24"/>
          <w:szCs w:val="24"/>
        </w:rPr>
        <w:t xml:space="preserve">│    │районном (городском) уровне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│3.27│Совершенствование учета     │Обследова-│2007 год  │Нацстаткоми- │</w:t>
      </w:r>
    </w:p>
    <w:p>
      <w:pPr>
        <w:spacing w:after="120"/>
        <w:jc w:val="both"/>
      </w:pPr>
      <w:r>
        <w:rPr>
          <w:rFonts w:ascii="Arial" w:cs="Arial" w:eastAsia="Arial" w:hAnsi="Arial"/>
          <w:sz w:val="24"/>
          <w:szCs w:val="24"/>
        </w:rPr>
        <w:t xml:space="preserve">│    │прямых иностранных          │ние       │          │тет,         │</w:t>
      </w:r>
    </w:p>
    <w:p>
      <w:pPr>
        <w:spacing w:after="120"/>
        <w:jc w:val="both"/>
      </w:pPr>
      <w:r>
        <w:rPr>
          <w:rFonts w:ascii="Arial" w:cs="Arial" w:eastAsia="Arial" w:hAnsi="Arial"/>
          <w:sz w:val="24"/>
          <w:szCs w:val="24"/>
        </w:rPr>
        <w:t xml:space="preserve">│    │инвестиций в соответствии с │          │          │Программа    │</w:t>
      </w:r>
    </w:p>
    <w:p>
      <w:pPr>
        <w:spacing w:after="120"/>
        <w:jc w:val="both"/>
      </w:pPr>
      <w:r>
        <w:rPr>
          <w:rFonts w:ascii="Arial" w:cs="Arial" w:eastAsia="Arial" w:hAnsi="Arial"/>
          <w:sz w:val="24"/>
          <w:szCs w:val="24"/>
        </w:rPr>
        <w:t xml:space="preserve">│    │международными стандартами  │          │          │ТАСИС (по    │</w:t>
      </w:r>
    </w:p>
    <w:p>
      <w:pPr>
        <w:spacing w:after="120"/>
        <w:jc w:val="both"/>
      </w:pPr>
      <w:r>
        <w:rPr>
          <w:rFonts w:ascii="Arial" w:cs="Arial" w:eastAsia="Arial" w:hAnsi="Arial"/>
          <w:sz w:val="24"/>
          <w:szCs w:val="24"/>
        </w:rPr>
        <w:t xml:space="preserve">│    │ЕС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│3.28│Внедрение нового механизма  │Практичес-│2008 год  │Нацстаткоми- │</w:t>
      </w:r>
    </w:p>
    <w:p>
      <w:pPr>
        <w:spacing w:after="120"/>
        <w:jc w:val="both"/>
      </w:pPr>
      <w:r>
        <w:rPr>
          <w:rFonts w:ascii="Arial" w:cs="Arial" w:eastAsia="Arial" w:hAnsi="Arial"/>
          <w:sz w:val="24"/>
          <w:szCs w:val="24"/>
        </w:rPr>
        <w:t xml:space="preserve">│    │сбора данных для оценки и   │кие       │          │тет          │</w:t>
      </w:r>
    </w:p>
    <w:p>
      <w:pPr>
        <w:spacing w:after="120"/>
        <w:jc w:val="both"/>
      </w:pPr>
      <w:r>
        <w:rPr>
          <w:rFonts w:ascii="Arial" w:cs="Arial" w:eastAsia="Arial" w:hAnsi="Arial"/>
          <w:sz w:val="24"/>
          <w:szCs w:val="24"/>
        </w:rPr>
        <w:t xml:space="preserve">│    │прогнозирования объемов     │действия  │          │             │</w:t>
      </w:r>
    </w:p>
    <w:p>
      <w:pPr>
        <w:spacing w:after="120"/>
        <w:jc w:val="both"/>
      </w:pPr>
      <w:r>
        <w:rPr>
          <w:rFonts w:ascii="Arial" w:cs="Arial" w:eastAsia="Arial" w:hAnsi="Arial"/>
          <w:sz w:val="24"/>
          <w:szCs w:val="24"/>
        </w:rPr>
        <w:t xml:space="preserve">│    │заказов на строительство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│3.29│Разработка новой модели     │Расчеты   │2007 год  │Госстрой,    │</w:t>
      </w:r>
    </w:p>
    <w:p>
      <w:pPr>
        <w:spacing w:after="120"/>
        <w:jc w:val="both"/>
      </w:pPr>
      <w:r>
        <w:rPr>
          <w:rFonts w:ascii="Arial" w:cs="Arial" w:eastAsia="Arial" w:hAnsi="Arial"/>
          <w:sz w:val="24"/>
          <w:szCs w:val="24"/>
        </w:rPr>
        <w:t xml:space="preserve">│    │индекса цен на              │          │          │Нацстаткоми- │</w:t>
      </w:r>
    </w:p>
    <w:p>
      <w:pPr>
        <w:spacing w:after="120"/>
        <w:jc w:val="both"/>
      </w:pPr>
      <w:r>
        <w:rPr>
          <w:rFonts w:ascii="Arial" w:cs="Arial" w:eastAsia="Arial" w:hAnsi="Arial"/>
          <w:sz w:val="24"/>
          <w:szCs w:val="24"/>
        </w:rPr>
        <w:t xml:space="preserve">│    │строительно-монтажные работы│          │          │тет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Сфера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│3.30│Проведение переписей в      │Организа- │2007-2009 │Министерства │</w:t>
      </w:r>
    </w:p>
    <w:p>
      <w:pPr>
        <w:spacing w:after="120"/>
        <w:jc w:val="both"/>
      </w:pPr>
      <w:r>
        <w:rPr>
          <w:rFonts w:ascii="Arial" w:cs="Arial" w:eastAsia="Arial" w:hAnsi="Arial"/>
          <w:sz w:val="24"/>
          <w:szCs w:val="24"/>
        </w:rPr>
        <w:t xml:space="preserve">│    │торговле, гостиничном       │ционные   │годы      │и администра-│</w:t>
      </w:r>
    </w:p>
    <w:p>
      <w:pPr>
        <w:spacing w:after="120"/>
        <w:jc w:val="both"/>
      </w:pPr>
      <w:r>
        <w:rPr>
          <w:rFonts w:ascii="Arial" w:cs="Arial" w:eastAsia="Arial" w:hAnsi="Arial"/>
          <w:sz w:val="24"/>
          <w:szCs w:val="24"/>
        </w:rPr>
        <w:t xml:space="preserve">│    │хозяйстве, на               │меро-     │          │тивные       │</w:t>
      </w:r>
    </w:p>
    <w:p>
      <w:pPr>
        <w:spacing w:after="120"/>
        <w:jc w:val="both"/>
      </w:pPr>
      <w:r>
        <w:rPr>
          <w:rFonts w:ascii="Arial" w:cs="Arial" w:eastAsia="Arial" w:hAnsi="Arial"/>
          <w:sz w:val="24"/>
          <w:szCs w:val="24"/>
        </w:rPr>
        <w:t xml:space="preserve">│    │автозаправочных станциях,   │приятия   │          │ведомства,   │</w:t>
      </w:r>
    </w:p>
    <w:p>
      <w:pPr>
        <w:spacing w:after="120"/>
        <w:jc w:val="both"/>
      </w:pPr>
      <w:r>
        <w:rPr>
          <w:rFonts w:ascii="Arial" w:cs="Arial" w:eastAsia="Arial" w:hAnsi="Arial"/>
          <w:sz w:val="24"/>
          <w:szCs w:val="24"/>
        </w:rPr>
        <w:t xml:space="preserve">│    │в сфере туризма и услуг     │          │          │Нацстаткоми- │</w:t>
      </w:r>
    </w:p>
    <w:p>
      <w:pPr>
        <w:spacing w:after="120"/>
        <w:jc w:val="both"/>
      </w:pPr>
      <w:r>
        <w:rPr>
          <w:rFonts w:ascii="Arial" w:cs="Arial" w:eastAsia="Arial" w:hAnsi="Arial"/>
          <w:sz w:val="24"/>
          <w:szCs w:val="24"/>
        </w:rPr>
        <w:t xml:space="preserve">│    │                            │          │          │тет, местные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│ные          │</w:t>
      </w:r>
    </w:p>
    <w:p>
      <w:pPr>
        <w:spacing w:after="120"/>
        <w:jc w:val="both"/>
      </w:pPr>
      <w:r>
        <w:rPr>
          <w:rFonts w:ascii="Arial" w:cs="Arial" w:eastAsia="Arial" w:hAnsi="Arial"/>
          <w:sz w:val="24"/>
          <w:szCs w:val="24"/>
        </w:rPr>
        <w:t xml:space="preserve">│    │                            │          │          │администра-  │</w:t>
      </w:r>
    </w:p>
    <w:p>
      <w:pPr>
        <w:spacing w:after="120"/>
        <w:jc w:val="both"/>
      </w:pPr>
      <w:r>
        <w:rPr>
          <w:rFonts w:ascii="Arial" w:cs="Arial" w:eastAsia="Arial" w:hAnsi="Arial"/>
          <w:sz w:val="24"/>
          <w:szCs w:val="24"/>
        </w:rPr>
        <w:t xml:space="preserve">│    │                            │          │          │ции, органы  │</w:t>
      </w:r>
    </w:p>
    <w:p>
      <w:pPr>
        <w:spacing w:after="120"/>
        <w:jc w:val="both"/>
      </w:pPr>
      <w:r>
        <w:rPr>
          <w:rFonts w:ascii="Arial" w:cs="Arial" w:eastAsia="Arial" w:hAnsi="Arial"/>
          <w:sz w:val="24"/>
          <w:szCs w:val="24"/>
        </w:rPr>
        <w:t xml:space="preserve">│    │                            │          │          │местного     │</w:t>
      </w:r>
    </w:p>
    <w:p>
      <w:pPr>
        <w:spacing w:after="120"/>
        <w:jc w:val="both"/>
      </w:pPr>
      <w:r>
        <w:rPr>
          <w:rFonts w:ascii="Arial" w:cs="Arial" w:eastAsia="Arial" w:hAnsi="Arial"/>
          <w:sz w:val="24"/>
          <w:szCs w:val="24"/>
        </w:rPr>
        <w:t xml:space="preserve">│    │                            │          │          │самоуправле- │</w:t>
      </w:r>
    </w:p>
    <w:p>
      <w:pPr>
        <w:spacing w:after="120"/>
        <w:jc w:val="both"/>
      </w:pPr>
      <w:r>
        <w:rPr>
          <w:rFonts w:ascii="Arial" w:cs="Arial" w:eastAsia="Arial" w:hAnsi="Arial"/>
          <w:sz w:val="24"/>
          <w:szCs w:val="24"/>
        </w:rPr>
        <w:t xml:space="preserve">│    │                            │          │          │ния,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│3.31│Разработка методики расчета │Методика  │2007, 2008│Нацстаткоми- │</w:t>
      </w:r>
    </w:p>
    <w:p>
      <w:pPr>
        <w:spacing w:after="120"/>
        <w:jc w:val="both"/>
      </w:pPr>
      <w:r>
        <w:rPr>
          <w:rFonts w:ascii="Arial" w:cs="Arial" w:eastAsia="Arial" w:hAnsi="Arial"/>
          <w:sz w:val="24"/>
          <w:szCs w:val="24"/>
        </w:rPr>
        <w:t xml:space="preserve">│    │индексов физического объема │расчетов  │годы      │тет          │</w:t>
      </w:r>
    </w:p>
    <w:p>
      <w:pPr>
        <w:spacing w:after="120"/>
        <w:jc w:val="both"/>
      </w:pPr>
      <w:r>
        <w:rPr>
          <w:rFonts w:ascii="Arial" w:cs="Arial" w:eastAsia="Arial" w:hAnsi="Arial"/>
          <w:sz w:val="24"/>
          <w:szCs w:val="24"/>
        </w:rPr>
        <w:t xml:space="preserve">│    │на транспорте и розничного  │          │          │             │</w:t>
      </w:r>
    </w:p>
    <w:p>
      <w:pPr>
        <w:spacing w:after="120"/>
        <w:jc w:val="both"/>
      </w:pPr>
      <w:r>
        <w:rPr>
          <w:rFonts w:ascii="Arial" w:cs="Arial" w:eastAsia="Arial" w:hAnsi="Arial"/>
          <w:sz w:val="24"/>
          <w:szCs w:val="24"/>
        </w:rPr>
        <w:t xml:space="preserve">│    │товарооборота в торговле в  │          │          │             │</w:t>
      </w:r>
    </w:p>
    <w:p>
      <w:pPr>
        <w:spacing w:after="120"/>
        <w:jc w:val="both"/>
      </w:pPr>
      <w:r>
        <w:rPr>
          <w:rFonts w:ascii="Arial" w:cs="Arial" w:eastAsia="Arial" w:hAnsi="Arial"/>
          <w:sz w:val="24"/>
          <w:szCs w:val="24"/>
        </w:rPr>
        <w:t xml:space="preserve">│    │соответствии с              │          │          │             │</w:t>
      </w:r>
    </w:p>
    <w:p>
      <w:pPr>
        <w:spacing w:after="120"/>
        <w:jc w:val="both"/>
      </w:pPr>
      <w:r>
        <w:rPr>
          <w:rFonts w:ascii="Arial" w:cs="Arial" w:eastAsia="Arial" w:hAnsi="Arial"/>
          <w:sz w:val="24"/>
          <w:szCs w:val="24"/>
        </w:rPr>
        <w:t xml:space="preserve">│    │международными стандартами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│3.32│Разработка методологических │Методоло- │2008 год  │Нацстаткоми- │</w:t>
      </w:r>
    </w:p>
    <w:p>
      <w:pPr>
        <w:spacing w:after="120"/>
        <w:jc w:val="both"/>
      </w:pPr>
      <w:r>
        <w:rPr>
          <w:rFonts w:ascii="Arial" w:cs="Arial" w:eastAsia="Arial" w:hAnsi="Arial"/>
          <w:sz w:val="24"/>
          <w:szCs w:val="24"/>
        </w:rPr>
        <w:t xml:space="preserve">│    │рекомендаций, связанных с   │гические  │          │тет          │</w:t>
      </w:r>
    </w:p>
    <w:p>
      <w:pPr>
        <w:spacing w:after="120"/>
        <w:jc w:val="both"/>
      </w:pPr>
      <w:r>
        <w:rPr>
          <w:rFonts w:ascii="Arial" w:cs="Arial" w:eastAsia="Arial" w:hAnsi="Arial"/>
          <w:sz w:val="24"/>
          <w:szCs w:val="24"/>
        </w:rPr>
        <w:t xml:space="preserve">│    │оценкой объемов услуг по    │рекоменда-│          │             │</w:t>
      </w:r>
    </w:p>
    <w:p>
      <w:pPr>
        <w:spacing w:after="120"/>
        <w:jc w:val="both"/>
      </w:pPr>
      <w:r>
        <w:rPr>
          <w:rFonts w:ascii="Arial" w:cs="Arial" w:eastAsia="Arial" w:hAnsi="Arial"/>
          <w:sz w:val="24"/>
          <w:szCs w:val="24"/>
        </w:rPr>
        <w:t xml:space="preserve">│    │видам деятельности          │ции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│3.33│Внедрение выборочных        │Практичес-│2006, 2008│Нацстаткоми- │</w:t>
      </w:r>
    </w:p>
    <w:p>
      <w:pPr>
        <w:spacing w:after="120"/>
        <w:jc w:val="both"/>
      </w:pPr>
      <w:r>
        <w:rPr>
          <w:rFonts w:ascii="Arial" w:cs="Arial" w:eastAsia="Arial" w:hAnsi="Arial"/>
          <w:sz w:val="24"/>
          <w:szCs w:val="24"/>
        </w:rPr>
        <w:t xml:space="preserve">│    │обследований использования  │кие       │годы      │тет          │</w:t>
      </w:r>
    </w:p>
    <w:p>
      <w:pPr>
        <w:spacing w:after="120"/>
        <w:jc w:val="both"/>
      </w:pPr>
      <w:r>
        <w:rPr>
          <w:rFonts w:ascii="Arial" w:cs="Arial" w:eastAsia="Arial" w:hAnsi="Arial"/>
          <w:sz w:val="24"/>
          <w:szCs w:val="24"/>
        </w:rPr>
        <w:t xml:space="preserve">│    │информационно-коммуникацион-│действия  │          │             │</w:t>
      </w:r>
    </w:p>
    <w:p>
      <w:pPr>
        <w:spacing w:after="120"/>
        <w:jc w:val="both"/>
      </w:pPr>
      <w:r>
        <w:rPr>
          <w:rFonts w:ascii="Arial" w:cs="Arial" w:eastAsia="Arial" w:hAnsi="Arial"/>
          <w:sz w:val="24"/>
          <w:szCs w:val="24"/>
        </w:rPr>
        <w:t xml:space="preserve">│    │ных технологий в домашних   │          │          │             │</w:t>
      </w:r>
    </w:p>
    <w:p>
      <w:pPr>
        <w:spacing w:after="120"/>
        <w:jc w:val="both"/>
      </w:pPr>
      <w:r>
        <w:rPr>
          <w:rFonts w:ascii="Arial" w:cs="Arial" w:eastAsia="Arial" w:hAnsi="Arial"/>
          <w:sz w:val="24"/>
          <w:szCs w:val="24"/>
        </w:rPr>
        <w:t xml:space="preserve">│    │хозяйствах, общеобразова-   │          │          │             │</w:t>
      </w:r>
    </w:p>
    <w:p>
      <w:pPr>
        <w:spacing w:after="120"/>
        <w:jc w:val="both"/>
      </w:pPr>
      <w:r>
        <w:rPr>
          <w:rFonts w:ascii="Arial" w:cs="Arial" w:eastAsia="Arial" w:hAnsi="Arial"/>
          <w:sz w:val="24"/>
          <w:szCs w:val="24"/>
        </w:rPr>
        <w:t xml:space="preserve">│    │тельных школах, в сфере     │          │          │             │</w:t>
      </w:r>
    </w:p>
    <w:p>
      <w:pPr>
        <w:spacing w:after="120"/>
        <w:jc w:val="both"/>
      </w:pPr>
      <w:r>
        <w:rPr>
          <w:rFonts w:ascii="Arial" w:cs="Arial" w:eastAsia="Arial" w:hAnsi="Arial"/>
          <w:sz w:val="24"/>
          <w:szCs w:val="24"/>
        </w:rPr>
        <w:t xml:space="preserve">│    │государственного управления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│3.34│Проведение выборочного      │Практичес-│2009 год  │Нацстаткоми- │</w:t>
      </w:r>
    </w:p>
    <w:p>
      <w:pPr>
        <w:spacing w:after="120"/>
        <w:jc w:val="both"/>
      </w:pPr>
      <w:r>
        <w:rPr>
          <w:rFonts w:ascii="Arial" w:cs="Arial" w:eastAsia="Arial" w:hAnsi="Arial"/>
          <w:sz w:val="24"/>
          <w:szCs w:val="24"/>
        </w:rPr>
        <w:t xml:space="preserve">│    │обследования продаж         │кие       │          │тет, местные │</w:t>
      </w:r>
    </w:p>
    <w:p>
      <w:pPr>
        <w:spacing w:after="120"/>
        <w:jc w:val="both"/>
      </w:pPr>
      <w:r>
        <w:rPr>
          <w:rFonts w:ascii="Arial" w:cs="Arial" w:eastAsia="Arial" w:hAnsi="Arial"/>
          <w:sz w:val="24"/>
          <w:szCs w:val="24"/>
        </w:rPr>
        <w:t xml:space="preserve">│    │отдельных видов подакцизных │действия  │          │государствен-│</w:t>
      </w:r>
    </w:p>
    <w:p>
      <w:pPr>
        <w:spacing w:after="120"/>
        <w:jc w:val="both"/>
      </w:pPr>
      <w:r>
        <w:rPr>
          <w:rFonts w:ascii="Arial" w:cs="Arial" w:eastAsia="Arial" w:hAnsi="Arial"/>
          <w:sz w:val="24"/>
          <w:szCs w:val="24"/>
        </w:rPr>
        <w:t xml:space="preserve">│    │товаров                     │          │          │ные          │</w:t>
      </w:r>
    </w:p>
    <w:p>
      <w:pPr>
        <w:spacing w:after="120"/>
        <w:jc w:val="both"/>
      </w:pPr>
      <w:r>
        <w:rPr>
          <w:rFonts w:ascii="Arial" w:cs="Arial" w:eastAsia="Arial" w:hAnsi="Arial"/>
          <w:sz w:val="24"/>
          <w:szCs w:val="24"/>
        </w:rPr>
        <w:t xml:space="preserve">│    │                            │          │          │администра-  │</w:t>
      </w:r>
    </w:p>
    <w:p>
      <w:pPr>
        <w:spacing w:after="120"/>
        <w:jc w:val="both"/>
      </w:pPr>
      <w:r>
        <w:rPr>
          <w:rFonts w:ascii="Arial" w:cs="Arial" w:eastAsia="Arial" w:hAnsi="Arial"/>
          <w:sz w:val="24"/>
          <w:szCs w:val="24"/>
        </w:rPr>
        <w:t xml:space="preserve">│    │                            │          │          │ции, органы  │</w:t>
      </w:r>
    </w:p>
    <w:p>
      <w:pPr>
        <w:spacing w:after="120"/>
        <w:jc w:val="both"/>
      </w:pPr>
      <w:r>
        <w:rPr>
          <w:rFonts w:ascii="Arial" w:cs="Arial" w:eastAsia="Arial" w:hAnsi="Arial"/>
          <w:sz w:val="24"/>
          <w:szCs w:val="24"/>
        </w:rPr>
        <w:t xml:space="preserve">│    │                            │          │          │местного     │</w:t>
      </w:r>
    </w:p>
    <w:p>
      <w:pPr>
        <w:spacing w:after="120"/>
        <w:jc w:val="both"/>
      </w:pPr>
      <w:r>
        <w:rPr>
          <w:rFonts w:ascii="Arial" w:cs="Arial" w:eastAsia="Arial" w:hAnsi="Arial"/>
          <w:sz w:val="24"/>
          <w:szCs w:val="24"/>
        </w:rPr>
        <w:t xml:space="preserve">│    │                            │          │          │самоуправле- │</w:t>
      </w:r>
    </w:p>
    <w:p>
      <w:pPr>
        <w:spacing w:after="120"/>
        <w:jc w:val="both"/>
      </w:pPr>
      <w:r>
        <w:rPr>
          <w:rFonts w:ascii="Arial" w:cs="Arial" w:eastAsia="Arial" w:hAnsi="Arial"/>
          <w:sz w:val="24"/>
          <w:szCs w:val="24"/>
        </w:rPr>
        <w:t xml:space="preserve">│    │                            │          │          │ния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предприятий и финансов, включая малое                 │</w:t>
      </w:r>
    </w:p>
    <w:p>
      <w:pPr>
        <w:spacing w:after="120"/>
        <w:jc w:val="both"/>
      </w:pPr>
      <w:r>
        <w:rPr>
          <w:rFonts w:ascii="Arial" w:cs="Arial" w:eastAsia="Arial" w:hAnsi="Arial"/>
          <w:sz w:val="24"/>
          <w:szCs w:val="24"/>
        </w:rPr>
        <w:t xml:space="preserve">│    предпринимательство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│3.35│Разработка системы          │Методика  │2008 год  │Нацстаткоми- │</w:t>
      </w:r>
    </w:p>
    <w:p>
      <w:pPr>
        <w:spacing w:after="120"/>
        <w:jc w:val="both"/>
      </w:pPr>
      <w:r>
        <w:rPr>
          <w:rFonts w:ascii="Arial" w:cs="Arial" w:eastAsia="Arial" w:hAnsi="Arial"/>
          <w:sz w:val="24"/>
          <w:szCs w:val="24"/>
        </w:rPr>
        <w:t xml:space="preserve">│    │использования               │расчета   │          │тет,         │</w:t>
      </w:r>
    </w:p>
    <w:p>
      <w:pPr>
        <w:spacing w:after="120"/>
        <w:jc w:val="both"/>
      </w:pPr>
      <w:r>
        <w:rPr>
          <w:rFonts w:ascii="Arial" w:cs="Arial" w:eastAsia="Arial" w:hAnsi="Arial"/>
          <w:sz w:val="24"/>
          <w:szCs w:val="24"/>
        </w:rPr>
        <w:t xml:space="preserve">│    │административных данных в   │          │          │министерства │</w:t>
      </w:r>
    </w:p>
    <w:p>
      <w:pPr>
        <w:spacing w:after="120"/>
        <w:jc w:val="both"/>
      </w:pPr>
      <w:r>
        <w:rPr>
          <w:rFonts w:ascii="Arial" w:cs="Arial" w:eastAsia="Arial" w:hAnsi="Arial"/>
          <w:sz w:val="24"/>
          <w:szCs w:val="24"/>
        </w:rPr>
        <w:t xml:space="preserve">│    │статистических целях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│3.36│Подготовка методики расчета │Методика  │2008 год  │Министерства │</w:t>
      </w:r>
    </w:p>
    <w:p>
      <w:pPr>
        <w:spacing w:after="120"/>
        <w:jc w:val="both"/>
      </w:pPr>
      <w:r>
        <w:rPr>
          <w:rFonts w:ascii="Arial" w:cs="Arial" w:eastAsia="Arial" w:hAnsi="Arial"/>
          <w:sz w:val="24"/>
          <w:szCs w:val="24"/>
        </w:rPr>
        <w:t xml:space="preserve">│    │экономических показателей   │          │          │и администра-│</w:t>
      </w:r>
    </w:p>
    <w:p>
      <w:pPr>
        <w:spacing w:after="120"/>
        <w:jc w:val="both"/>
      </w:pPr>
      <w:r>
        <w:rPr>
          <w:rFonts w:ascii="Arial" w:cs="Arial" w:eastAsia="Arial" w:hAnsi="Arial"/>
          <w:sz w:val="24"/>
          <w:szCs w:val="24"/>
        </w:rPr>
        <w:t xml:space="preserve">│    │особо малых предприятий на  │          │          │тивные       │</w:t>
      </w:r>
    </w:p>
    <w:p>
      <w:pPr>
        <w:spacing w:after="120"/>
        <w:jc w:val="both"/>
      </w:pPr>
      <w:r>
        <w:rPr>
          <w:rFonts w:ascii="Arial" w:cs="Arial" w:eastAsia="Arial" w:hAnsi="Arial"/>
          <w:sz w:val="24"/>
          <w:szCs w:val="24"/>
        </w:rPr>
        <w:t xml:space="preserve">│    │основе данных декларации по │          │          │ведомства,   │</w:t>
      </w:r>
    </w:p>
    <w:p>
      <w:pPr>
        <w:spacing w:after="120"/>
        <w:jc w:val="both"/>
      </w:pPr>
      <w:r>
        <w:rPr>
          <w:rFonts w:ascii="Arial" w:cs="Arial" w:eastAsia="Arial" w:hAnsi="Arial"/>
          <w:sz w:val="24"/>
          <w:szCs w:val="24"/>
        </w:rPr>
        <w:t xml:space="preserve">│    │налогу на прибыль для       │          │          │Нацстаткоми- │</w:t>
      </w:r>
    </w:p>
    <w:p>
      <w:pPr>
        <w:spacing w:after="120"/>
        <w:jc w:val="both"/>
      </w:pPr>
      <w:r>
        <w:rPr>
          <w:rFonts w:ascii="Arial" w:cs="Arial" w:eastAsia="Arial" w:hAnsi="Arial"/>
          <w:sz w:val="24"/>
          <w:szCs w:val="24"/>
        </w:rPr>
        <w:t xml:space="preserve">│    │юридических лиц и декларации│          │          │тет,         │</w:t>
      </w:r>
    </w:p>
    <w:p>
      <w:pPr>
        <w:spacing w:after="120"/>
        <w:jc w:val="both"/>
      </w:pPr>
      <w:r>
        <w:rPr>
          <w:rFonts w:ascii="Arial" w:cs="Arial" w:eastAsia="Arial" w:hAnsi="Arial"/>
          <w:sz w:val="24"/>
          <w:szCs w:val="24"/>
        </w:rPr>
        <w:t xml:space="preserve">│    │по подоходному налогу для   │          │          │             │</w:t>
      </w:r>
    </w:p>
    <w:p>
      <w:pPr>
        <w:spacing w:after="120"/>
        <w:jc w:val="both"/>
      </w:pPr>
      <w:r>
        <w:rPr>
          <w:rFonts w:ascii="Arial" w:cs="Arial" w:eastAsia="Arial" w:hAnsi="Arial"/>
          <w:sz w:val="24"/>
          <w:szCs w:val="24"/>
        </w:rPr>
        <w:t xml:space="preserve">│    │физических лиц,             │          │          │             │</w:t>
      </w:r>
    </w:p>
    <w:p>
      <w:pPr>
        <w:spacing w:after="120"/>
        <w:jc w:val="both"/>
      </w:pPr>
      <w:r>
        <w:rPr>
          <w:rFonts w:ascii="Arial" w:cs="Arial" w:eastAsia="Arial" w:hAnsi="Arial"/>
          <w:sz w:val="24"/>
          <w:szCs w:val="24"/>
        </w:rPr>
        <w:t xml:space="preserve">│    │бухгалтерских отчетов,      │          │          │             │</w:t>
      </w:r>
    </w:p>
    <w:p>
      <w:pPr>
        <w:spacing w:after="120"/>
        <w:jc w:val="both"/>
      </w:pPr>
      <w:r>
        <w:rPr>
          <w:rFonts w:ascii="Arial" w:cs="Arial" w:eastAsia="Arial" w:hAnsi="Arial"/>
          <w:sz w:val="24"/>
          <w:szCs w:val="24"/>
        </w:rPr>
        <w:t xml:space="preserve">│    │представляемых в налоговые  │          │          │             │</w:t>
      </w:r>
    </w:p>
    <w:p>
      <w:pPr>
        <w:spacing w:after="120"/>
        <w:jc w:val="both"/>
      </w:pPr>
      <w:r>
        <w:rPr>
          <w:rFonts w:ascii="Arial" w:cs="Arial" w:eastAsia="Arial" w:hAnsi="Arial"/>
          <w:sz w:val="24"/>
          <w:szCs w:val="24"/>
        </w:rPr>
        <w:t xml:space="preserve">│    │органы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│3.37│Адаптация отдельных         │Формы     │2006-2008 │Нацстаткоми- │</w:t>
      </w:r>
    </w:p>
    <w:p>
      <w:pPr>
        <w:spacing w:after="120"/>
        <w:jc w:val="both"/>
      </w:pPr>
      <w:r>
        <w:rPr>
          <w:rFonts w:ascii="Arial" w:cs="Arial" w:eastAsia="Arial" w:hAnsi="Arial"/>
          <w:sz w:val="24"/>
          <w:szCs w:val="24"/>
        </w:rPr>
        <w:t xml:space="preserve">│    │показателей статистики      │статисти- │годы      │тет,         │</w:t>
      </w:r>
    </w:p>
    <w:p>
      <w:pPr>
        <w:spacing w:after="120"/>
        <w:jc w:val="both"/>
      </w:pPr>
      <w:r>
        <w:rPr>
          <w:rFonts w:ascii="Arial" w:cs="Arial" w:eastAsia="Arial" w:hAnsi="Arial"/>
          <w:sz w:val="24"/>
          <w:szCs w:val="24"/>
        </w:rPr>
        <w:t xml:space="preserve">│    │финансов предприятий к      │ческой    │          │Служба       │</w:t>
      </w:r>
    </w:p>
    <w:p>
      <w:pPr>
        <w:spacing w:after="120"/>
        <w:jc w:val="both"/>
      </w:pPr>
      <w:r>
        <w:rPr>
          <w:rFonts w:ascii="Arial" w:cs="Arial" w:eastAsia="Arial" w:hAnsi="Arial"/>
          <w:sz w:val="24"/>
          <w:szCs w:val="24"/>
        </w:rPr>
        <w:t xml:space="preserve">│    │потребностям СНС в          │отчетности│          │надзора      │</w:t>
      </w:r>
    </w:p>
    <w:p>
      <w:pPr>
        <w:spacing w:after="120"/>
        <w:jc w:val="both"/>
      </w:pPr>
      <w:r>
        <w:rPr>
          <w:rFonts w:ascii="Arial" w:cs="Arial" w:eastAsia="Arial" w:hAnsi="Arial"/>
          <w:sz w:val="24"/>
          <w:szCs w:val="24"/>
        </w:rPr>
        <w:t xml:space="preserve">│    │соответствии с              │          │          │финансового  │</w:t>
      </w:r>
    </w:p>
    <w:p>
      <w:pPr>
        <w:spacing w:after="120"/>
        <w:jc w:val="both"/>
      </w:pPr>
      <w:r>
        <w:rPr>
          <w:rFonts w:ascii="Arial" w:cs="Arial" w:eastAsia="Arial" w:hAnsi="Arial"/>
          <w:sz w:val="24"/>
          <w:szCs w:val="24"/>
        </w:rPr>
        <w:t xml:space="preserve">│    │международными стандартами  │          │          │рынка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внешней торговли и энергетических ресурсов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│3.38│Разработка топливно-энерге- │Выходные  │2006 год  │Нацстаткоми- │</w:t>
      </w:r>
    </w:p>
    <w:p>
      <w:pPr>
        <w:spacing w:after="120"/>
        <w:jc w:val="both"/>
      </w:pPr>
      <w:r>
        <w:rPr>
          <w:rFonts w:ascii="Arial" w:cs="Arial" w:eastAsia="Arial" w:hAnsi="Arial"/>
          <w:sz w:val="24"/>
          <w:szCs w:val="24"/>
        </w:rPr>
        <w:t xml:space="preserve">│    │тического баланса           │таблицы   │          │тет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│3.39│Разработка статистики       │Выходные  │2007 год  │Нацстаткоми- │</w:t>
      </w:r>
    </w:p>
    <w:p>
      <w:pPr>
        <w:spacing w:after="120"/>
        <w:jc w:val="both"/>
      </w:pPr>
      <w:r>
        <w:rPr>
          <w:rFonts w:ascii="Arial" w:cs="Arial" w:eastAsia="Arial" w:hAnsi="Arial"/>
          <w:sz w:val="24"/>
          <w:szCs w:val="24"/>
        </w:rPr>
        <w:t xml:space="preserve">│    │внешней торговли по         │таблицы   │          │тет          │</w:t>
      </w:r>
    </w:p>
    <w:p>
      <w:pPr>
        <w:spacing w:after="120"/>
        <w:jc w:val="both"/>
      </w:pPr>
      <w:r>
        <w:rPr>
          <w:rFonts w:ascii="Arial" w:cs="Arial" w:eastAsia="Arial" w:hAnsi="Arial"/>
          <w:sz w:val="24"/>
          <w:szCs w:val="24"/>
        </w:rPr>
        <w:t xml:space="preserve">│    │специальной системе торговли│          │          │             │</w:t>
      </w:r>
    </w:p>
    <w:p>
      <w:pPr>
        <w:spacing w:after="120"/>
        <w:jc w:val="both"/>
      </w:pPr>
      <w:r>
        <w:rPr>
          <w:rFonts w:ascii="Arial" w:cs="Arial" w:eastAsia="Arial" w:hAnsi="Arial"/>
          <w:sz w:val="24"/>
          <w:szCs w:val="24"/>
        </w:rPr>
        <w:t xml:space="preserve">│    │(ССТ) в соответствии с      │          │          │             │</w:t>
      </w:r>
    </w:p>
    <w:p>
      <w:pPr>
        <w:spacing w:after="120"/>
        <w:jc w:val="both"/>
      </w:pPr>
      <w:r>
        <w:rPr>
          <w:rFonts w:ascii="Arial" w:cs="Arial" w:eastAsia="Arial" w:hAnsi="Arial"/>
          <w:sz w:val="24"/>
          <w:szCs w:val="24"/>
        </w:rPr>
        <w:t xml:space="preserve">│    │рекомендациями ООН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│3.40│Организация информационного │Практичес-│Постоянно │ГТК,         │</w:t>
      </w:r>
    </w:p>
    <w:p>
      <w:pPr>
        <w:spacing w:after="120"/>
        <w:jc w:val="both"/>
      </w:pPr>
      <w:r>
        <w:rPr>
          <w:rFonts w:ascii="Arial" w:cs="Arial" w:eastAsia="Arial" w:hAnsi="Arial"/>
          <w:sz w:val="24"/>
          <w:szCs w:val="24"/>
        </w:rPr>
        <w:t xml:space="preserve">│    │обмена данных по внешней    │кие       │          │Нацстаткоми- │</w:t>
      </w:r>
    </w:p>
    <w:p>
      <w:pPr>
        <w:spacing w:after="120"/>
        <w:jc w:val="both"/>
      </w:pPr>
      <w:r>
        <w:rPr>
          <w:rFonts w:ascii="Arial" w:cs="Arial" w:eastAsia="Arial" w:hAnsi="Arial"/>
          <w:sz w:val="24"/>
          <w:szCs w:val="24"/>
        </w:rPr>
        <w:t xml:space="preserve">│    │торговле товарами между     │действия  │          │тет          │</w:t>
      </w:r>
    </w:p>
    <w:p>
      <w:pPr>
        <w:spacing w:after="120"/>
        <w:jc w:val="both"/>
      </w:pPr>
      <w:r>
        <w:rPr>
          <w:rFonts w:ascii="Arial" w:cs="Arial" w:eastAsia="Arial" w:hAnsi="Arial"/>
          <w:sz w:val="24"/>
          <w:szCs w:val="24"/>
        </w:rPr>
        <w:t xml:space="preserve">│    │государствами-участниками   │          │          │             │</w:t>
      </w:r>
    </w:p>
    <w:p>
      <w:pPr>
        <w:spacing w:after="120"/>
        <w:jc w:val="both"/>
      </w:pPr>
      <w:r>
        <w:rPr>
          <w:rFonts w:ascii="Arial" w:cs="Arial" w:eastAsia="Arial" w:hAnsi="Arial"/>
          <w:sz w:val="24"/>
          <w:szCs w:val="24"/>
        </w:rPr>
        <w:t xml:space="preserve">│    │СНГ и основными партнерами  │          │          │             │</w:t>
      </w:r>
    </w:p>
    <w:p>
      <w:pPr>
        <w:spacing w:after="120"/>
        <w:jc w:val="both"/>
      </w:pPr>
      <w:r>
        <w:rPr>
          <w:rFonts w:ascii="Arial" w:cs="Arial" w:eastAsia="Arial" w:hAnsi="Arial"/>
          <w:sz w:val="24"/>
          <w:szCs w:val="24"/>
        </w:rPr>
        <w:t xml:space="preserve">│    │стран остального мира для   │          │          │             │</w:t>
      </w:r>
    </w:p>
    <w:p>
      <w:pPr>
        <w:spacing w:after="120"/>
        <w:jc w:val="both"/>
      </w:pPr>
      <w:r>
        <w:rPr>
          <w:rFonts w:ascii="Arial" w:cs="Arial" w:eastAsia="Arial" w:hAnsi="Arial"/>
          <w:sz w:val="24"/>
          <w:szCs w:val="24"/>
        </w:rPr>
        <w:t xml:space="preserve">│    │зеркального сопоставления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│3.41│Формирование статистики     │Прог-     │2006 год  │Нацстаткоми- │</w:t>
      </w:r>
    </w:p>
    <w:p>
      <w:pPr>
        <w:spacing w:after="120"/>
        <w:jc w:val="both"/>
      </w:pPr>
      <w:r>
        <w:rPr>
          <w:rFonts w:ascii="Arial" w:cs="Arial" w:eastAsia="Arial" w:hAnsi="Arial"/>
          <w:sz w:val="24"/>
          <w:szCs w:val="24"/>
        </w:rPr>
        <w:t xml:space="preserve">│    │внешней торговли по видам   │раммное   │          │тет          │</w:t>
      </w:r>
    </w:p>
    <w:p>
      <w:pPr>
        <w:spacing w:after="120"/>
        <w:jc w:val="both"/>
      </w:pPr>
      <w:r>
        <w:rPr>
          <w:rFonts w:ascii="Arial" w:cs="Arial" w:eastAsia="Arial" w:hAnsi="Arial"/>
          <w:sz w:val="24"/>
          <w:szCs w:val="24"/>
        </w:rPr>
        <w:t xml:space="preserve">│    │сделок (на свободно-конвер- │обеспече- │          │             │</w:t>
      </w:r>
    </w:p>
    <w:p>
      <w:pPr>
        <w:spacing w:after="120"/>
        <w:jc w:val="both"/>
      </w:pPr>
      <w:r>
        <w:rPr>
          <w:rFonts w:ascii="Arial" w:cs="Arial" w:eastAsia="Arial" w:hAnsi="Arial"/>
          <w:sz w:val="24"/>
          <w:szCs w:val="24"/>
        </w:rPr>
        <w:t xml:space="preserve">│    │тируемую валюту, на         │ние,      │          │             │</w:t>
      </w:r>
    </w:p>
    <w:p>
      <w:pPr>
        <w:spacing w:after="120"/>
        <w:jc w:val="both"/>
      </w:pPr>
      <w:r>
        <w:rPr>
          <w:rFonts w:ascii="Arial" w:cs="Arial" w:eastAsia="Arial" w:hAnsi="Arial"/>
          <w:sz w:val="24"/>
          <w:szCs w:val="24"/>
        </w:rPr>
        <w:t xml:space="preserve">│    │национальную валюту, в счет │выходные  │          │             │</w:t>
      </w:r>
    </w:p>
    <w:p>
      <w:pPr>
        <w:spacing w:after="120"/>
        <w:jc w:val="both"/>
      </w:pPr>
      <w:r>
        <w:rPr>
          <w:rFonts w:ascii="Arial" w:cs="Arial" w:eastAsia="Arial" w:hAnsi="Arial"/>
          <w:sz w:val="24"/>
          <w:szCs w:val="24"/>
        </w:rPr>
        <w:t xml:space="preserve">│    │бартера)                    │таблицы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│3.42│Обеспечение формирования    │Техничес- │2007 год  │Нацстаткоми- │</w:t>
      </w:r>
    </w:p>
    <w:p>
      <w:pPr>
        <w:spacing w:after="120"/>
        <w:jc w:val="both"/>
      </w:pPr>
      <w:r>
        <w:rPr>
          <w:rFonts w:ascii="Arial" w:cs="Arial" w:eastAsia="Arial" w:hAnsi="Arial"/>
          <w:sz w:val="24"/>
          <w:szCs w:val="24"/>
        </w:rPr>
        <w:t xml:space="preserve">│    │данных по статистике внешней│кое       │          │тет          │</w:t>
      </w:r>
    </w:p>
    <w:p>
      <w:pPr>
        <w:spacing w:after="120"/>
        <w:jc w:val="both"/>
      </w:pPr>
      <w:r>
        <w:rPr>
          <w:rFonts w:ascii="Arial" w:cs="Arial" w:eastAsia="Arial" w:hAnsi="Arial"/>
          <w:sz w:val="24"/>
          <w:szCs w:val="24"/>
        </w:rPr>
        <w:t xml:space="preserve">│    │торговли по единой базе     │задание и │          │             │</w:t>
      </w:r>
    </w:p>
    <w:p>
      <w:pPr>
        <w:spacing w:after="120"/>
        <w:jc w:val="both"/>
      </w:pPr>
      <w:r>
        <w:rPr>
          <w:rFonts w:ascii="Arial" w:cs="Arial" w:eastAsia="Arial" w:hAnsi="Arial"/>
          <w:sz w:val="24"/>
          <w:szCs w:val="24"/>
        </w:rPr>
        <w:t xml:space="preserve">│    │грузовых таможенных         │прог-     │          │             │</w:t>
      </w:r>
    </w:p>
    <w:p>
      <w:pPr>
        <w:spacing w:after="120"/>
        <w:jc w:val="both"/>
      </w:pPr>
      <w:r>
        <w:rPr>
          <w:rFonts w:ascii="Arial" w:cs="Arial" w:eastAsia="Arial" w:hAnsi="Arial"/>
          <w:sz w:val="24"/>
          <w:szCs w:val="24"/>
        </w:rPr>
        <w:t xml:space="preserve">│    │деклараций (ГТД)            │раммное   │          │             │</w:t>
      </w:r>
    </w:p>
    <w:p>
      <w:pPr>
        <w:spacing w:after="120"/>
        <w:jc w:val="both"/>
      </w:pPr>
      <w:r>
        <w:rPr>
          <w:rFonts w:ascii="Arial" w:cs="Arial" w:eastAsia="Arial" w:hAnsi="Arial"/>
          <w:sz w:val="24"/>
          <w:szCs w:val="24"/>
        </w:rPr>
        <w:t xml:space="preserve">│    │                            │обеспече- │          │             │</w:t>
      </w:r>
    </w:p>
    <w:p>
      <w:pPr>
        <w:spacing w:after="120"/>
        <w:jc w:val="both"/>
      </w:pPr>
      <w:r>
        <w:rPr>
          <w:rFonts w:ascii="Arial" w:cs="Arial" w:eastAsia="Arial" w:hAnsi="Arial"/>
          <w:sz w:val="24"/>
          <w:szCs w:val="24"/>
        </w:rPr>
        <w:t xml:space="preserve">│    │                            │ние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│3.43│Разработать методологическое│Методоло- │2007 год  │Нацстаткоми- │</w:t>
      </w:r>
    </w:p>
    <w:p>
      <w:pPr>
        <w:spacing w:after="120"/>
        <w:jc w:val="both"/>
      </w:pPr>
      <w:r>
        <w:rPr>
          <w:rFonts w:ascii="Arial" w:cs="Arial" w:eastAsia="Arial" w:hAnsi="Arial"/>
          <w:sz w:val="24"/>
          <w:szCs w:val="24"/>
        </w:rPr>
        <w:t xml:space="preserve">│    │положение по расчету        │гия       │          │тет,         │</w:t>
      </w:r>
    </w:p>
    <w:p>
      <w:pPr>
        <w:spacing w:after="120"/>
        <w:jc w:val="both"/>
      </w:pPr>
      <w:r>
        <w:rPr>
          <w:rFonts w:ascii="Arial" w:cs="Arial" w:eastAsia="Arial" w:hAnsi="Arial"/>
          <w:sz w:val="24"/>
          <w:szCs w:val="24"/>
        </w:rPr>
        <w:t xml:space="preserve">│    │топливно-энергетического    │          │          │Минпромторг  │</w:t>
      </w:r>
    </w:p>
    <w:p>
      <w:pPr>
        <w:spacing w:after="120"/>
        <w:jc w:val="both"/>
      </w:pPr>
      <w:r>
        <w:rPr>
          <w:rFonts w:ascii="Arial" w:cs="Arial" w:eastAsia="Arial" w:hAnsi="Arial"/>
          <w:sz w:val="24"/>
          <w:szCs w:val="24"/>
        </w:rPr>
        <w:t xml:space="preserve">│    │баланса страны в            │          │          │             │</w:t>
      </w:r>
    </w:p>
    <w:p>
      <w:pPr>
        <w:spacing w:after="120"/>
        <w:jc w:val="both"/>
      </w:pPr>
      <w:r>
        <w:rPr>
          <w:rFonts w:ascii="Arial" w:cs="Arial" w:eastAsia="Arial" w:hAnsi="Arial"/>
          <w:sz w:val="24"/>
          <w:szCs w:val="24"/>
        </w:rPr>
        <w:t xml:space="preserve">│    │соответствии с международной│          │          │             │</w:t>
      </w:r>
    </w:p>
    <w:p>
      <w:pPr>
        <w:spacing w:after="120"/>
        <w:jc w:val="both"/>
      </w:pPr>
      <w:r>
        <w:rPr>
          <w:rFonts w:ascii="Arial" w:cs="Arial" w:eastAsia="Arial" w:hAnsi="Arial"/>
          <w:sz w:val="24"/>
          <w:szCs w:val="24"/>
        </w:rPr>
        <w:t xml:space="preserve">│    │практикой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│3.44│Разработать методику        │Методика  │2008 год  │ГТК,         │</w:t>
      </w:r>
    </w:p>
    <w:p>
      <w:pPr>
        <w:spacing w:after="120"/>
        <w:jc w:val="both"/>
      </w:pPr>
      <w:r>
        <w:rPr>
          <w:rFonts w:ascii="Arial" w:cs="Arial" w:eastAsia="Arial" w:hAnsi="Arial"/>
          <w:sz w:val="24"/>
          <w:szCs w:val="24"/>
        </w:rPr>
        <w:t xml:space="preserve">│    │формирования                │          │          │Нацстаткоми- │</w:t>
      </w:r>
    </w:p>
    <w:p>
      <w:pPr>
        <w:spacing w:after="120"/>
        <w:jc w:val="both"/>
      </w:pPr>
      <w:r>
        <w:rPr>
          <w:rFonts w:ascii="Arial" w:cs="Arial" w:eastAsia="Arial" w:hAnsi="Arial"/>
          <w:sz w:val="24"/>
          <w:szCs w:val="24"/>
        </w:rPr>
        <w:t xml:space="preserve">│    │экспортно-импортных операций│          │          │тет          │</w:t>
      </w:r>
    </w:p>
    <w:p>
      <w:pPr>
        <w:spacing w:after="120"/>
        <w:jc w:val="both"/>
      </w:pPr>
      <w:r>
        <w:rPr>
          <w:rFonts w:ascii="Arial" w:cs="Arial" w:eastAsia="Arial" w:hAnsi="Arial"/>
          <w:sz w:val="24"/>
          <w:szCs w:val="24"/>
        </w:rPr>
        <w:t xml:space="preserve">│    │физических лиц в            │          │          │             │</w:t>
      </w:r>
    </w:p>
    <w:p>
      <w:pPr>
        <w:spacing w:after="120"/>
        <w:jc w:val="both"/>
      </w:pPr>
      <w:r>
        <w:rPr>
          <w:rFonts w:ascii="Arial" w:cs="Arial" w:eastAsia="Arial" w:hAnsi="Arial"/>
          <w:sz w:val="24"/>
          <w:szCs w:val="24"/>
        </w:rPr>
        <w:t xml:space="preserve">│    │территориальном разрезе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│3.45│Совершенствовать            │Методика  │2009 год  │Нацстаткоми- │</w:t>
      </w:r>
    </w:p>
    <w:p>
      <w:pPr>
        <w:spacing w:after="120"/>
        <w:jc w:val="both"/>
      </w:pPr>
      <w:r>
        <w:rPr>
          <w:rFonts w:ascii="Arial" w:cs="Arial" w:eastAsia="Arial" w:hAnsi="Arial"/>
          <w:sz w:val="24"/>
          <w:szCs w:val="24"/>
        </w:rPr>
        <w:t xml:space="preserve">│    │методологические            │расчета   │          │тет,         │</w:t>
      </w:r>
    </w:p>
    <w:p>
      <w:pPr>
        <w:spacing w:after="120"/>
        <w:jc w:val="both"/>
      </w:pPr>
      <w:r>
        <w:rPr>
          <w:rFonts w:ascii="Arial" w:cs="Arial" w:eastAsia="Arial" w:hAnsi="Arial"/>
          <w:sz w:val="24"/>
          <w:szCs w:val="24"/>
        </w:rPr>
        <w:t xml:space="preserve">│    │рекомендации по расчету     │          │          │Нацбанк (по  │</w:t>
      </w:r>
    </w:p>
    <w:p>
      <w:pPr>
        <w:spacing w:after="120"/>
        <w:jc w:val="both"/>
      </w:pPr>
      <w:r>
        <w:rPr>
          <w:rFonts w:ascii="Arial" w:cs="Arial" w:eastAsia="Arial" w:hAnsi="Arial"/>
          <w:sz w:val="24"/>
          <w:szCs w:val="24"/>
        </w:rPr>
        <w:t xml:space="preserve">│    │неучитываемых таможенной    │          │          │согласованию)│</w:t>
      </w:r>
    </w:p>
    <w:p>
      <w:pPr>
        <w:spacing w:after="120"/>
        <w:jc w:val="both"/>
      </w:pPr>
      <w:r>
        <w:rPr>
          <w:rFonts w:ascii="Arial" w:cs="Arial" w:eastAsia="Arial" w:hAnsi="Arial"/>
          <w:sz w:val="24"/>
          <w:szCs w:val="24"/>
        </w:rPr>
        <w:t xml:space="preserve">│    │статистикой объемов внешней │          │          │             │</w:t>
      </w:r>
    </w:p>
    <w:p>
      <w:pPr>
        <w:spacing w:after="120"/>
        <w:jc w:val="both"/>
      </w:pPr>
      <w:r>
        <w:rPr>
          <w:rFonts w:ascii="Arial" w:cs="Arial" w:eastAsia="Arial" w:hAnsi="Arial"/>
          <w:sz w:val="24"/>
          <w:szCs w:val="24"/>
        </w:rPr>
        <w:t xml:space="preserve">│    │торговли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│3.46│Разработка и внедрение      │Разработка│2009 год  │ГТК          │</w:t>
      </w:r>
    </w:p>
    <w:p>
      <w:pPr>
        <w:spacing w:after="120"/>
        <w:jc w:val="both"/>
      </w:pPr>
      <w:r>
        <w:rPr>
          <w:rFonts w:ascii="Arial" w:cs="Arial" w:eastAsia="Arial" w:hAnsi="Arial"/>
          <w:sz w:val="24"/>
          <w:szCs w:val="24"/>
        </w:rPr>
        <w:t xml:space="preserve">│    │автоматизированной системы  │прог-     │          │             │</w:t>
      </w:r>
    </w:p>
    <w:p>
      <w:pPr>
        <w:spacing w:after="120"/>
        <w:jc w:val="both"/>
      </w:pPr>
      <w:r>
        <w:rPr>
          <w:rFonts w:ascii="Arial" w:cs="Arial" w:eastAsia="Arial" w:hAnsi="Arial"/>
          <w:sz w:val="24"/>
          <w:szCs w:val="24"/>
        </w:rPr>
        <w:t xml:space="preserve">│    │обработки деклараций        │раммного  │          │             │</w:t>
      </w:r>
    </w:p>
    <w:p>
      <w:pPr>
        <w:spacing w:after="120"/>
        <w:jc w:val="both"/>
      </w:pPr>
      <w:r>
        <w:rPr>
          <w:rFonts w:ascii="Arial" w:cs="Arial" w:eastAsia="Arial" w:hAnsi="Arial"/>
          <w:sz w:val="24"/>
          <w:szCs w:val="24"/>
        </w:rPr>
        <w:t xml:space="preserve">│    │таможенной стоимости для    │обеспече- │          │             │</w:t>
      </w:r>
    </w:p>
    <w:p>
      <w:pPr>
        <w:spacing w:after="120"/>
        <w:jc w:val="both"/>
      </w:pPr>
      <w:r>
        <w:rPr>
          <w:rFonts w:ascii="Arial" w:cs="Arial" w:eastAsia="Arial" w:hAnsi="Arial"/>
          <w:sz w:val="24"/>
          <w:szCs w:val="24"/>
        </w:rPr>
        <w:t xml:space="preserve">│    │определения доли            │ния,      │          │             │</w:t>
      </w:r>
    </w:p>
    <w:p>
      <w:pPr>
        <w:spacing w:after="120"/>
        <w:jc w:val="both"/>
      </w:pPr>
      <w:r>
        <w:rPr>
          <w:rFonts w:ascii="Arial" w:cs="Arial" w:eastAsia="Arial" w:hAnsi="Arial"/>
          <w:sz w:val="24"/>
          <w:szCs w:val="24"/>
        </w:rPr>
        <w:t xml:space="preserve">│    │транспортных и страховых    │получение │          │             │</w:t>
      </w:r>
    </w:p>
    <w:p>
      <w:pPr>
        <w:spacing w:after="120"/>
        <w:jc w:val="both"/>
      </w:pPr>
      <w:r>
        <w:rPr>
          <w:rFonts w:ascii="Arial" w:cs="Arial" w:eastAsia="Arial" w:hAnsi="Arial"/>
          <w:sz w:val="24"/>
          <w:szCs w:val="24"/>
        </w:rPr>
        <w:t xml:space="preserve">│    │затрат в импортируемых      │выходных  │          │             │</w:t>
      </w:r>
    </w:p>
    <w:p>
      <w:pPr>
        <w:spacing w:after="120"/>
        <w:jc w:val="both"/>
      </w:pPr>
      <w:r>
        <w:rPr>
          <w:rFonts w:ascii="Arial" w:cs="Arial" w:eastAsia="Arial" w:hAnsi="Arial"/>
          <w:sz w:val="24"/>
          <w:szCs w:val="24"/>
        </w:rPr>
        <w:t xml:space="preserve">│    │товарах                     │таблиц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4.Социальная статистика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Демографическая статистика и перепись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│Актуализация показателей    │Система   │2006 год  │Нацстаткоми- │</w:t>
      </w:r>
    </w:p>
    <w:p>
      <w:pPr>
        <w:spacing w:after="120"/>
        <w:jc w:val="both"/>
      </w:pPr>
      <w:r>
        <w:rPr>
          <w:rFonts w:ascii="Arial" w:cs="Arial" w:eastAsia="Arial" w:hAnsi="Arial"/>
          <w:sz w:val="24"/>
          <w:szCs w:val="24"/>
        </w:rPr>
        <w:t xml:space="preserve">│    │международной миграции      │показате- │          │тет,         │</w:t>
      </w:r>
    </w:p>
    <w:p>
      <w:pPr>
        <w:spacing w:after="120"/>
        <w:jc w:val="both"/>
      </w:pPr>
      <w:r>
        <w:rPr>
          <w:rFonts w:ascii="Arial" w:cs="Arial" w:eastAsia="Arial" w:hAnsi="Arial"/>
          <w:sz w:val="24"/>
          <w:szCs w:val="24"/>
        </w:rPr>
        <w:t xml:space="preserve">│    │населения, связанных с      │лей       │          │министерства │</w:t>
      </w:r>
    </w:p>
    <w:p>
      <w:pPr>
        <w:spacing w:after="120"/>
        <w:jc w:val="both"/>
      </w:pPr>
      <w:r>
        <w:rPr>
          <w:rFonts w:ascii="Arial" w:cs="Arial" w:eastAsia="Arial" w:hAnsi="Arial"/>
          <w:sz w:val="24"/>
          <w:szCs w:val="24"/>
        </w:rPr>
        <w:t xml:space="preserve">│    │гражданством мигрантов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│Обеспечение перехода        │Внедренные│2007 год  │Нацстаткоми- │</w:t>
      </w:r>
    </w:p>
    <w:p>
      <w:pPr>
        <w:spacing w:after="120"/>
        <w:jc w:val="both"/>
      </w:pPr>
      <w:r>
        <w:rPr>
          <w:rFonts w:ascii="Arial" w:cs="Arial" w:eastAsia="Arial" w:hAnsi="Arial"/>
          <w:sz w:val="24"/>
          <w:szCs w:val="24"/>
        </w:rPr>
        <w:t xml:space="preserve">│    │Кыргызской Республики на    │дефиниции │          │тет,         │</w:t>
      </w:r>
    </w:p>
    <w:p>
      <w:pPr>
        <w:spacing w:after="120"/>
        <w:jc w:val="both"/>
      </w:pPr>
      <w:r>
        <w:rPr>
          <w:rFonts w:ascii="Arial" w:cs="Arial" w:eastAsia="Arial" w:hAnsi="Arial"/>
          <w:sz w:val="24"/>
          <w:szCs w:val="24"/>
        </w:rPr>
        <w:t xml:space="preserve">│    │полное соответствие         │          │          │Минздрав     │</w:t>
      </w:r>
    </w:p>
    <w:p>
      <w:pPr>
        <w:spacing w:after="120"/>
        <w:jc w:val="both"/>
      </w:pPr>
      <w:r>
        <w:rPr>
          <w:rFonts w:ascii="Arial" w:cs="Arial" w:eastAsia="Arial" w:hAnsi="Arial"/>
          <w:sz w:val="24"/>
          <w:szCs w:val="24"/>
        </w:rPr>
        <w:t xml:space="preserve">│    │дефинициям, правилам записей│          │          │             │</w:t>
      </w:r>
    </w:p>
    <w:p>
      <w:pPr>
        <w:spacing w:after="120"/>
        <w:jc w:val="both"/>
      </w:pPr>
      <w:r>
        <w:rPr>
          <w:rFonts w:ascii="Arial" w:cs="Arial" w:eastAsia="Arial" w:hAnsi="Arial"/>
          <w:sz w:val="24"/>
          <w:szCs w:val="24"/>
        </w:rPr>
        <w:t xml:space="preserve">│    │и кодирования причин смерти │          │          │             │</w:t>
      </w:r>
    </w:p>
    <w:p>
      <w:pPr>
        <w:spacing w:after="120"/>
        <w:jc w:val="both"/>
      </w:pPr>
      <w:r>
        <w:rPr>
          <w:rFonts w:ascii="Arial" w:cs="Arial" w:eastAsia="Arial" w:hAnsi="Arial"/>
          <w:sz w:val="24"/>
          <w:szCs w:val="24"/>
        </w:rPr>
        <w:t xml:space="preserve">│    │населения МКБ-10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│Организация системы мер,    │Внедрение │2007 год  │Госкоммигра- │</w:t>
      </w:r>
    </w:p>
    <w:p>
      <w:pPr>
        <w:spacing w:after="120"/>
        <w:jc w:val="both"/>
      </w:pPr>
      <w:r>
        <w:rPr>
          <w:rFonts w:ascii="Arial" w:cs="Arial" w:eastAsia="Arial" w:hAnsi="Arial"/>
          <w:sz w:val="24"/>
          <w:szCs w:val="24"/>
        </w:rPr>
        <w:t xml:space="preserve">│    │направленных на             │миграцион-│          │ция,         │</w:t>
      </w:r>
    </w:p>
    <w:p>
      <w:pPr>
        <w:spacing w:after="120"/>
        <w:jc w:val="both"/>
      </w:pPr>
      <w:r>
        <w:rPr>
          <w:rFonts w:ascii="Arial" w:cs="Arial" w:eastAsia="Arial" w:hAnsi="Arial"/>
          <w:sz w:val="24"/>
          <w:szCs w:val="24"/>
        </w:rPr>
        <w:t xml:space="preserve">│    │информационное обеспечение  │ных карт  │          │Нацстаткоми- │</w:t>
      </w:r>
    </w:p>
    <w:p>
      <w:pPr>
        <w:spacing w:after="120"/>
        <w:jc w:val="both"/>
      </w:pPr>
      <w:r>
        <w:rPr>
          <w:rFonts w:ascii="Arial" w:cs="Arial" w:eastAsia="Arial" w:hAnsi="Arial"/>
          <w:sz w:val="24"/>
          <w:szCs w:val="24"/>
        </w:rPr>
        <w:t xml:space="preserve">│    │международных потоков       │          │          │тет,         │</w:t>
      </w:r>
    </w:p>
    <w:p>
      <w:pPr>
        <w:spacing w:after="120"/>
        <w:jc w:val="both"/>
      </w:pPr>
      <w:r>
        <w:rPr>
          <w:rFonts w:ascii="Arial" w:cs="Arial" w:eastAsia="Arial" w:hAnsi="Arial"/>
          <w:sz w:val="24"/>
          <w:szCs w:val="24"/>
        </w:rPr>
        <w:t xml:space="preserve">│    │миграции населения          │          │          │министерства,│</w:t>
      </w:r>
    </w:p>
    <w:p>
      <w:pPr>
        <w:spacing w:after="120"/>
        <w:jc w:val="both"/>
      </w:pPr>
      <w:r>
        <w:rPr>
          <w:rFonts w:ascii="Arial" w:cs="Arial" w:eastAsia="Arial" w:hAnsi="Arial"/>
          <w:sz w:val="24"/>
          <w:szCs w:val="24"/>
        </w:rPr>
        <w:t xml:space="preserve">│    │                            │          │          │администра-  │</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│Совершенствование методики  │Методика  │2007 год  │Нацстаткоми- │</w:t>
      </w:r>
    </w:p>
    <w:p>
      <w:pPr>
        <w:spacing w:after="120"/>
        <w:jc w:val="both"/>
      </w:pPr>
      <w:r>
        <w:rPr>
          <w:rFonts w:ascii="Arial" w:cs="Arial" w:eastAsia="Arial" w:hAnsi="Arial"/>
          <w:sz w:val="24"/>
          <w:szCs w:val="24"/>
        </w:rPr>
        <w:t xml:space="preserve">│    │расчета численности         │          │          │тет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│Разработка и реализация     │Практичес-│2009 год  │Нацстаткоми- │</w:t>
      </w:r>
    </w:p>
    <w:p>
      <w:pPr>
        <w:spacing w:after="120"/>
        <w:jc w:val="both"/>
      </w:pPr>
      <w:r>
        <w:rPr>
          <w:rFonts w:ascii="Arial" w:cs="Arial" w:eastAsia="Arial" w:hAnsi="Arial"/>
          <w:sz w:val="24"/>
          <w:szCs w:val="24"/>
        </w:rPr>
        <w:t xml:space="preserve">│    │организационных и           │кие       │          │тет,         │</w:t>
      </w:r>
    </w:p>
    <w:p>
      <w:pPr>
        <w:spacing w:after="120"/>
        <w:jc w:val="both"/>
      </w:pPr>
      <w:r>
        <w:rPr>
          <w:rFonts w:ascii="Arial" w:cs="Arial" w:eastAsia="Arial" w:hAnsi="Arial"/>
          <w:sz w:val="24"/>
          <w:szCs w:val="24"/>
        </w:rPr>
        <w:t xml:space="preserve">│    │методологических мер        │действия  │          │министерства,│</w:t>
      </w:r>
    </w:p>
    <w:p>
      <w:pPr>
        <w:spacing w:after="120"/>
        <w:jc w:val="both"/>
      </w:pPr>
      <w:r>
        <w:rPr>
          <w:rFonts w:ascii="Arial" w:cs="Arial" w:eastAsia="Arial" w:hAnsi="Arial"/>
          <w:sz w:val="24"/>
          <w:szCs w:val="24"/>
        </w:rPr>
        <w:t xml:space="preserve">│    │проведения переписи         │          │          │администра-  │</w:t>
      </w:r>
    </w:p>
    <w:p>
      <w:pPr>
        <w:spacing w:after="120"/>
        <w:jc w:val="both"/>
      </w:pPr>
      <w:r>
        <w:rPr>
          <w:rFonts w:ascii="Arial" w:cs="Arial" w:eastAsia="Arial" w:hAnsi="Arial"/>
          <w:sz w:val="24"/>
          <w:szCs w:val="24"/>
        </w:rPr>
        <w:t xml:space="preserve">│    │населения 2009 года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    │                            │          │          │госадминист- │</w:t>
      </w:r>
    </w:p>
    <w:p>
      <w:pPr>
        <w:spacing w:after="120"/>
        <w:jc w:val="both"/>
      </w:pPr>
      <w:r>
        <w:rPr>
          <w:rFonts w:ascii="Arial" w:cs="Arial" w:eastAsia="Arial" w:hAnsi="Arial"/>
          <w:sz w:val="24"/>
          <w:szCs w:val="24"/>
        </w:rPr>
        <w:t xml:space="preserve">│    │                            │          │          │рации, органы│</w:t>
      </w:r>
    </w:p>
    <w:p>
      <w:pPr>
        <w:spacing w:after="120"/>
        <w:jc w:val="both"/>
      </w:pPr>
      <w:r>
        <w:rPr>
          <w:rFonts w:ascii="Arial" w:cs="Arial" w:eastAsia="Arial" w:hAnsi="Arial"/>
          <w:sz w:val="24"/>
          <w:szCs w:val="24"/>
        </w:rPr>
        <w:t xml:space="preserve">│    │                            │          │          │местного са- │</w:t>
      </w:r>
    </w:p>
    <w:p>
      <w:pPr>
        <w:spacing w:after="120"/>
        <w:jc w:val="both"/>
      </w:pPr>
      <w:r>
        <w:rPr>
          <w:rFonts w:ascii="Arial" w:cs="Arial" w:eastAsia="Arial" w:hAnsi="Arial"/>
          <w:sz w:val="24"/>
          <w:szCs w:val="24"/>
        </w:rPr>
        <w:t xml:space="preserve">│    │                            │          │          │моуправления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рынка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│Обеспечить организацию и    │Расширен- │2006 год  │Нацстаткоми- │</w:t>
      </w:r>
    </w:p>
    <w:p>
      <w:pPr>
        <w:spacing w:after="120"/>
        <w:jc w:val="both"/>
      </w:pPr>
      <w:r>
        <w:rPr>
          <w:rFonts w:ascii="Arial" w:cs="Arial" w:eastAsia="Arial" w:hAnsi="Arial"/>
          <w:sz w:val="24"/>
          <w:szCs w:val="24"/>
        </w:rPr>
        <w:t xml:space="preserve">│    │методологию расширения      │ные       │          │тет,         │</w:t>
      </w:r>
    </w:p>
    <w:p>
      <w:pPr>
        <w:spacing w:after="120"/>
        <w:jc w:val="both"/>
      </w:pPr>
      <w:r>
        <w:rPr>
          <w:rFonts w:ascii="Arial" w:cs="Arial" w:eastAsia="Arial" w:hAnsi="Arial"/>
          <w:sz w:val="24"/>
          <w:szCs w:val="24"/>
        </w:rPr>
        <w:t xml:space="preserve">│    │данных по занятости и       │данные по │          │Госкоммигра- │</w:t>
      </w:r>
    </w:p>
    <w:p>
      <w:pPr>
        <w:spacing w:after="120"/>
        <w:jc w:val="both"/>
      </w:pPr>
      <w:r>
        <w:rPr>
          <w:rFonts w:ascii="Arial" w:cs="Arial" w:eastAsia="Arial" w:hAnsi="Arial"/>
          <w:sz w:val="24"/>
          <w:szCs w:val="24"/>
        </w:rPr>
        <w:t xml:space="preserve">│    │безработице населения на    │занятости │          │ция,         │</w:t>
      </w:r>
    </w:p>
    <w:p>
      <w:pPr>
        <w:spacing w:after="120"/>
        <w:jc w:val="both"/>
      </w:pPr>
      <w:r>
        <w:rPr>
          <w:rFonts w:ascii="Arial" w:cs="Arial" w:eastAsia="Arial" w:hAnsi="Arial"/>
          <w:sz w:val="24"/>
          <w:szCs w:val="24"/>
        </w:rPr>
        <w:t xml:space="preserve">│    │районный уровень            │и безрабо-│          │международные│</w:t>
      </w:r>
    </w:p>
    <w:p>
      <w:pPr>
        <w:spacing w:after="120"/>
        <w:jc w:val="both"/>
      </w:pPr>
      <w:r>
        <w:rPr>
          <w:rFonts w:ascii="Arial" w:cs="Arial" w:eastAsia="Arial" w:hAnsi="Arial"/>
          <w:sz w:val="24"/>
          <w:szCs w:val="24"/>
        </w:rPr>
        <w:t xml:space="preserve">│    │                            │тице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│Разработать методологию     │Методоло- │2007 год  │Нацстаткоми- │</w:t>
      </w:r>
    </w:p>
    <w:p>
      <w:pPr>
        <w:spacing w:after="120"/>
        <w:jc w:val="both"/>
      </w:pPr>
      <w:r>
        <w:rPr>
          <w:rFonts w:ascii="Arial" w:cs="Arial" w:eastAsia="Arial" w:hAnsi="Arial"/>
          <w:sz w:val="24"/>
          <w:szCs w:val="24"/>
        </w:rPr>
        <w:t xml:space="preserve">│    │расчета совокупных затрат   │гия       │          │тет          │</w:t>
      </w:r>
    </w:p>
    <w:p>
      <w:pPr>
        <w:spacing w:after="120"/>
        <w:jc w:val="both"/>
      </w:pPr>
      <w:r>
        <w:rPr>
          <w:rFonts w:ascii="Arial" w:cs="Arial" w:eastAsia="Arial" w:hAnsi="Arial"/>
          <w:sz w:val="24"/>
          <w:szCs w:val="24"/>
        </w:rPr>
        <w:t xml:space="preserve">│    │труда на производство       │          │          │             │</w:t>
      </w:r>
    </w:p>
    <w:p>
      <w:pPr>
        <w:spacing w:after="120"/>
        <w:jc w:val="both"/>
      </w:pPr>
      <w:r>
        <w:rPr>
          <w:rFonts w:ascii="Arial" w:cs="Arial" w:eastAsia="Arial" w:hAnsi="Arial"/>
          <w:sz w:val="24"/>
          <w:szCs w:val="24"/>
        </w:rPr>
        <w:t xml:space="preserve">│    │товаров и услуг в границах  │          │          │             │</w:t>
      </w:r>
    </w:p>
    <w:p>
      <w:pPr>
        <w:spacing w:after="120"/>
        <w:jc w:val="both"/>
      </w:pPr>
      <w:r>
        <w:rPr>
          <w:rFonts w:ascii="Arial" w:cs="Arial" w:eastAsia="Arial" w:hAnsi="Arial"/>
          <w:sz w:val="24"/>
          <w:szCs w:val="24"/>
        </w:rPr>
        <w:t xml:space="preserve">│    │СНС на основе данных о      │          │          │             │</w:t>
      </w:r>
    </w:p>
    <w:p>
      <w:pPr>
        <w:spacing w:after="120"/>
        <w:jc w:val="both"/>
      </w:pPr>
      <w:r>
        <w:rPr>
          <w:rFonts w:ascii="Arial" w:cs="Arial" w:eastAsia="Arial" w:hAnsi="Arial"/>
          <w:sz w:val="24"/>
          <w:szCs w:val="24"/>
        </w:rPr>
        <w:t xml:space="preserve">│    │занятости и отработанном    │          │          │             │</w:t>
      </w:r>
    </w:p>
    <w:p>
      <w:pPr>
        <w:spacing w:after="120"/>
        <w:jc w:val="both"/>
      </w:pPr>
      <w:r>
        <w:rPr>
          <w:rFonts w:ascii="Arial" w:cs="Arial" w:eastAsia="Arial" w:hAnsi="Arial"/>
          <w:sz w:val="24"/>
          <w:szCs w:val="24"/>
        </w:rPr>
        <w:t xml:space="preserve">│    │времени в отраслях экономики│          │          │             │</w:t>
      </w:r>
    </w:p>
    <w:p>
      <w:pPr>
        <w:spacing w:after="120"/>
        <w:jc w:val="both"/>
      </w:pPr>
      <w:r>
        <w:rPr>
          <w:rFonts w:ascii="Arial" w:cs="Arial" w:eastAsia="Arial" w:hAnsi="Arial"/>
          <w:sz w:val="24"/>
          <w:szCs w:val="24"/>
        </w:rPr>
        <w:t xml:space="preserve">│    │и на макроуровне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│Подготовить методику расчета│Методика  │2007 год  │Нацстаткоми- │</w:t>
      </w:r>
    </w:p>
    <w:p>
      <w:pPr>
        <w:spacing w:after="120"/>
        <w:jc w:val="both"/>
      </w:pPr>
      <w:r>
        <w:rPr>
          <w:rFonts w:ascii="Arial" w:cs="Arial" w:eastAsia="Arial" w:hAnsi="Arial"/>
          <w:sz w:val="24"/>
          <w:szCs w:val="24"/>
        </w:rPr>
        <w:t xml:space="preserve">│    │занятости населения в       │расчета   │          │тет          │</w:t>
      </w:r>
    </w:p>
    <w:p>
      <w:pPr>
        <w:spacing w:after="120"/>
        <w:jc w:val="both"/>
      </w:pPr>
      <w:r>
        <w:rPr>
          <w:rFonts w:ascii="Arial" w:cs="Arial" w:eastAsia="Arial" w:hAnsi="Arial"/>
          <w:sz w:val="24"/>
          <w:szCs w:val="24"/>
        </w:rPr>
        <w:t xml:space="preserve">│    │крестьянских (фермерских)   │          │          │             │</w:t>
      </w:r>
    </w:p>
    <w:p>
      <w:pPr>
        <w:spacing w:after="120"/>
        <w:jc w:val="both"/>
      </w:pPr>
      <w:r>
        <w:rPr>
          <w:rFonts w:ascii="Arial" w:cs="Arial" w:eastAsia="Arial" w:hAnsi="Arial"/>
          <w:sz w:val="24"/>
          <w:szCs w:val="24"/>
        </w:rPr>
        <w:t xml:space="preserve">│    │хозяйствах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│Разработать основные        │Программа │2008 год  │Нацстаткоми- │</w:t>
      </w:r>
    </w:p>
    <w:p>
      <w:pPr>
        <w:spacing w:after="120"/>
        <w:jc w:val="both"/>
      </w:pPr>
      <w:r>
        <w:rPr>
          <w:rFonts w:ascii="Arial" w:cs="Arial" w:eastAsia="Arial" w:hAnsi="Arial"/>
          <w:sz w:val="24"/>
          <w:szCs w:val="24"/>
        </w:rPr>
        <w:t xml:space="preserve">│    │направления                 │и инстру- │          │тет,         │</w:t>
      </w:r>
    </w:p>
    <w:p>
      <w:pPr>
        <w:spacing w:after="120"/>
        <w:jc w:val="both"/>
      </w:pPr>
      <w:r>
        <w:rPr>
          <w:rFonts w:ascii="Arial" w:cs="Arial" w:eastAsia="Arial" w:hAnsi="Arial"/>
          <w:sz w:val="24"/>
          <w:szCs w:val="24"/>
        </w:rPr>
        <w:t xml:space="preserve">│    │совершенствования сбора     │ментарий  │          │Госкоммигра- │</w:t>
      </w:r>
    </w:p>
    <w:p>
      <w:pPr>
        <w:spacing w:after="120"/>
        <w:jc w:val="both"/>
      </w:pPr>
      <w:r>
        <w:rPr>
          <w:rFonts w:ascii="Arial" w:cs="Arial" w:eastAsia="Arial" w:hAnsi="Arial"/>
          <w:sz w:val="24"/>
          <w:szCs w:val="24"/>
        </w:rPr>
        <w:t xml:space="preserve">│    │данных о трудовой миграции  │обследо-  │          │ция, местные │</w:t>
      </w:r>
    </w:p>
    <w:p>
      <w:pPr>
        <w:spacing w:after="120"/>
        <w:jc w:val="both"/>
      </w:pPr>
      <w:r>
        <w:rPr>
          <w:rFonts w:ascii="Arial" w:cs="Arial" w:eastAsia="Arial" w:hAnsi="Arial"/>
          <w:sz w:val="24"/>
          <w:szCs w:val="24"/>
        </w:rPr>
        <w:t xml:space="preserve">│    │                            │вания     │          │госадминист- │</w:t>
      </w:r>
    </w:p>
    <w:p>
      <w:pPr>
        <w:spacing w:after="120"/>
        <w:jc w:val="both"/>
      </w:pPr>
      <w:r>
        <w:rPr>
          <w:rFonts w:ascii="Arial" w:cs="Arial" w:eastAsia="Arial" w:hAnsi="Arial"/>
          <w:sz w:val="24"/>
          <w:szCs w:val="24"/>
        </w:rPr>
        <w:t xml:space="preserve">│    │                            │          │          │рации, органы│</w:t>
      </w:r>
    </w:p>
    <w:p>
      <w:pPr>
        <w:spacing w:after="120"/>
        <w:jc w:val="both"/>
      </w:pPr>
      <w:r>
        <w:rPr>
          <w:rFonts w:ascii="Arial" w:cs="Arial" w:eastAsia="Arial" w:hAnsi="Arial"/>
          <w:sz w:val="24"/>
          <w:szCs w:val="24"/>
        </w:rPr>
        <w:t xml:space="preserve">│    │                            │          │          │местного     │</w:t>
      </w:r>
    </w:p>
    <w:p>
      <w:pPr>
        <w:spacing w:after="120"/>
        <w:jc w:val="both"/>
      </w:pPr>
      <w:r>
        <w:rPr>
          <w:rFonts w:ascii="Arial" w:cs="Arial" w:eastAsia="Arial" w:hAnsi="Arial"/>
          <w:sz w:val="24"/>
          <w:szCs w:val="24"/>
        </w:rPr>
        <w:t xml:space="preserve">│    │                            │          │          │самоуправле- │</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│(по согласо- │</w:t>
      </w:r>
    </w:p>
    <w:p>
      <w:pPr>
        <w:spacing w:after="120"/>
        <w:jc w:val="both"/>
      </w:pPr>
      <w:r>
        <w:rPr>
          <w:rFonts w:ascii="Arial" w:cs="Arial" w:eastAsia="Arial" w:hAnsi="Arial"/>
          <w:sz w:val="24"/>
          <w:szCs w:val="24"/>
        </w:rPr>
        <w:t xml:space="preserve">│    │                            │          │          │ванию),      │</w:t>
      </w:r>
    </w:p>
    <w:p>
      <w:pPr>
        <w:spacing w:after="120"/>
        <w:jc w:val="both"/>
      </w:pPr>
      <w:r>
        <w:rPr>
          <w:rFonts w:ascii="Arial" w:cs="Arial" w:eastAsia="Arial" w:hAnsi="Arial"/>
          <w:sz w:val="24"/>
          <w:szCs w:val="24"/>
        </w:rPr>
        <w:t xml:space="preserve">│    │                            │          │          │международные│</w:t>
      </w:r>
    </w:p>
    <w:p>
      <w:pPr>
        <w:spacing w:after="120"/>
        <w:jc w:val="both"/>
      </w:pPr>
      <w:r>
        <w:rPr>
          <w:rFonts w:ascii="Arial" w:cs="Arial" w:eastAsia="Arial" w:hAnsi="Arial"/>
          <w:sz w:val="24"/>
          <w:szCs w:val="24"/>
        </w:rPr>
        <w:t xml:space="preserve">│    │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доходов и расходов домохозяйств, благосостояние       │</w:t>
      </w:r>
    </w:p>
    <w:p>
      <w:pPr>
        <w:spacing w:after="120"/>
        <w:jc w:val="both"/>
      </w:pPr>
      <w:r>
        <w:rPr>
          <w:rFonts w:ascii="Arial" w:cs="Arial" w:eastAsia="Arial" w:hAnsi="Arial"/>
          <w:sz w:val="24"/>
          <w:szCs w:val="24"/>
        </w:rPr>
        <w:t xml:space="preserve">│    и бедность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│4.10│Совершенствование процедур  │Практичес-│Постоянно │Нацстаткоми- │</w:t>
      </w:r>
    </w:p>
    <w:p>
      <w:pPr>
        <w:spacing w:after="120"/>
        <w:jc w:val="both"/>
      </w:pPr>
      <w:r>
        <w:rPr>
          <w:rFonts w:ascii="Arial" w:cs="Arial" w:eastAsia="Arial" w:hAnsi="Arial"/>
          <w:sz w:val="24"/>
          <w:szCs w:val="24"/>
        </w:rPr>
        <w:t xml:space="preserve">│    │сбора и обработки данных    │кие       │          │тет          │</w:t>
      </w:r>
    </w:p>
    <w:p>
      <w:pPr>
        <w:spacing w:after="120"/>
        <w:jc w:val="both"/>
      </w:pPr>
      <w:r>
        <w:rPr>
          <w:rFonts w:ascii="Arial" w:cs="Arial" w:eastAsia="Arial" w:hAnsi="Arial"/>
          <w:sz w:val="24"/>
          <w:szCs w:val="24"/>
        </w:rPr>
        <w:t xml:space="preserve">│    │обследования домашних       │действия  │          │             │</w:t>
      </w:r>
    </w:p>
    <w:p>
      <w:pPr>
        <w:spacing w:after="120"/>
        <w:jc w:val="both"/>
      </w:pPr>
      <w:r>
        <w:rPr>
          <w:rFonts w:ascii="Arial" w:cs="Arial" w:eastAsia="Arial" w:hAnsi="Arial"/>
          <w:sz w:val="24"/>
          <w:szCs w:val="24"/>
        </w:rPr>
        <w:t xml:space="preserve">│    │хозяйств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│4.11│Вовлечение домашних хозяйств│Практичес-│Постоянно │Нацстаткоми- │</w:t>
      </w:r>
    </w:p>
    <w:p>
      <w:pPr>
        <w:spacing w:after="120"/>
        <w:jc w:val="both"/>
      </w:pPr>
      <w:r>
        <w:rPr>
          <w:rFonts w:ascii="Arial" w:cs="Arial" w:eastAsia="Arial" w:hAnsi="Arial"/>
          <w:sz w:val="24"/>
          <w:szCs w:val="24"/>
        </w:rPr>
        <w:t xml:space="preserve">│    │в обследования              │кие       │          │тет,         │</w:t>
      </w:r>
    </w:p>
    <w:p>
      <w:pPr>
        <w:spacing w:after="120"/>
        <w:jc w:val="both"/>
      </w:pPr>
      <w:r>
        <w:rPr>
          <w:rFonts w:ascii="Arial" w:cs="Arial" w:eastAsia="Arial" w:hAnsi="Arial"/>
          <w:sz w:val="24"/>
          <w:szCs w:val="24"/>
        </w:rPr>
        <w:t xml:space="preserve">│    │                            │действия  │          │международные│</w:t>
      </w:r>
    </w:p>
    <w:p>
      <w:pPr>
        <w:spacing w:after="120"/>
        <w:jc w:val="both"/>
      </w:pPr>
      <w:r>
        <w:rPr>
          <w:rFonts w:ascii="Arial" w:cs="Arial" w:eastAsia="Arial" w:hAnsi="Arial"/>
          <w:sz w:val="24"/>
          <w:szCs w:val="24"/>
        </w:rPr>
        <w:t xml:space="preserve">│    │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│4.12│Разработать Национальную    │Методоло- │2006 год  │Нацстаткоми- │</w:t>
      </w:r>
    </w:p>
    <w:p>
      <w:pPr>
        <w:spacing w:after="120"/>
        <w:jc w:val="both"/>
      </w:pPr>
      <w:r>
        <w:rPr>
          <w:rFonts w:ascii="Arial" w:cs="Arial" w:eastAsia="Arial" w:hAnsi="Arial"/>
          <w:sz w:val="24"/>
          <w:szCs w:val="24"/>
        </w:rPr>
        <w:t xml:space="preserve">│    │методологию определения     │гия       │          │тет,         │</w:t>
      </w:r>
    </w:p>
    <w:p>
      <w:pPr>
        <w:spacing w:after="120"/>
        <w:jc w:val="both"/>
      </w:pPr>
      <w:r>
        <w:rPr>
          <w:rFonts w:ascii="Arial" w:cs="Arial" w:eastAsia="Arial" w:hAnsi="Arial"/>
          <w:sz w:val="24"/>
          <w:szCs w:val="24"/>
        </w:rPr>
        <w:t xml:space="preserve">│    │черты бедности              │          │          │Всемирный    │</w:t>
      </w:r>
    </w:p>
    <w:p>
      <w:pPr>
        <w:spacing w:after="120"/>
        <w:jc w:val="both"/>
      </w:pPr>
      <w:r>
        <w:rPr>
          <w:rFonts w:ascii="Arial" w:cs="Arial" w:eastAsia="Arial" w:hAnsi="Arial"/>
          <w:sz w:val="24"/>
          <w:szCs w:val="24"/>
        </w:rPr>
        <w:t xml:space="preserve">│    │                            │          │          │Банк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│4.13│Расширение набора           │Усовершен-│2006 год  │Нацстаткоми- │</w:t>
      </w:r>
    </w:p>
    <w:p>
      <w:pPr>
        <w:spacing w:after="120"/>
        <w:jc w:val="both"/>
      </w:pPr>
      <w:r>
        <w:rPr>
          <w:rFonts w:ascii="Arial" w:cs="Arial" w:eastAsia="Arial" w:hAnsi="Arial"/>
          <w:sz w:val="24"/>
          <w:szCs w:val="24"/>
        </w:rPr>
        <w:t xml:space="preserve">│    │показателей, характеризующих│ствованный│          │тет, ЮНИСЕФ  │</w:t>
      </w:r>
    </w:p>
    <w:p>
      <w:pPr>
        <w:spacing w:after="120"/>
        <w:jc w:val="both"/>
      </w:pPr>
      <w:r>
        <w:rPr>
          <w:rFonts w:ascii="Arial" w:cs="Arial" w:eastAsia="Arial" w:hAnsi="Arial"/>
          <w:sz w:val="24"/>
          <w:szCs w:val="24"/>
        </w:rPr>
        <w:t xml:space="preserve">│    │детскую бедность            │набор ин- │          │(по          │</w:t>
      </w:r>
    </w:p>
    <w:p>
      <w:pPr>
        <w:spacing w:after="120"/>
        <w:jc w:val="both"/>
      </w:pPr>
      <w:r>
        <w:rPr>
          <w:rFonts w:ascii="Arial" w:cs="Arial" w:eastAsia="Arial" w:hAnsi="Arial"/>
          <w:sz w:val="24"/>
          <w:szCs w:val="24"/>
        </w:rPr>
        <w:t xml:space="preserve">│    │                            │дикаторов │          │согласованию)│</w:t>
      </w:r>
    </w:p>
    <w:p>
      <w:pPr>
        <w:spacing w:after="120"/>
        <w:jc w:val="both"/>
      </w:pPr>
      <w:r>
        <w:rPr>
          <w:rFonts w:ascii="Arial" w:cs="Arial" w:eastAsia="Arial" w:hAnsi="Arial"/>
          <w:sz w:val="24"/>
          <w:szCs w:val="24"/>
        </w:rPr>
        <w:t xml:space="preserve">│    │                            │детской   │          │             │</w:t>
      </w:r>
    </w:p>
    <w:p>
      <w:pPr>
        <w:spacing w:after="120"/>
        <w:jc w:val="both"/>
      </w:pPr>
      <w:r>
        <w:rPr>
          <w:rFonts w:ascii="Arial" w:cs="Arial" w:eastAsia="Arial" w:hAnsi="Arial"/>
          <w:sz w:val="24"/>
          <w:szCs w:val="24"/>
        </w:rPr>
        <w:t xml:space="preserve">│    │                            │бедности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│4.14│Определить критерии и       │Критерии  │          │Нацстаткоми- │</w:t>
      </w:r>
    </w:p>
    <w:p>
      <w:pPr>
        <w:spacing w:after="120"/>
        <w:jc w:val="both"/>
      </w:pPr>
      <w:r>
        <w:rPr>
          <w:rFonts w:ascii="Arial" w:cs="Arial" w:eastAsia="Arial" w:hAnsi="Arial"/>
          <w:sz w:val="24"/>
          <w:szCs w:val="24"/>
        </w:rPr>
        <w:t xml:space="preserve">│    │сформировать набор          │и расчет  │          │тет,         │</w:t>
      </w:r>
    </w:p>
    <w:p>
      <w:pPr>
        <w:spacing w:after="120"/>
        <w:jc w:val="both"/>
      </w:pPr>
      <w:r>
        <w:rPr>
          <w:rFonts w:ascii="Arial" w:cs="Arial" w:eastAsia="Arial" w:hAnsi="Arial"/>
          <w:sz w:val="24"/>
          <w:szCs w:val="24"/>
        </w:rPr>
        <w:t xml:space="preserve">│    │показателей, характеризующих│показате- │          │Всемирный    │</w:t>
      </w:r>
    </w:p>
    <w:p>
      <w:pPr>
        <w:spacing w:after="120"/>
        <w:jc w:val="both"/>
      </w:pPr>
      <w:r>
        <w:rPr>
          <w:rFonts w:ascii="Arial" w:cs="Arial" w:eastAsia="Arial" w:hAnsi="Arial"/>
          <w:sz w:val="24"/>
          <w:szCs w:val="24"/>
        </w:rPr>
        <w:t xml:space="preserve">│    │нематериальную бедность     │лей       │          │банк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│4.15│Разработка концептуальных и │Методоло- │2007 год  │Нацстаткоми- │</w:t>
      </w:r>
    </w:p>
    <w:p>
      <w:pPr>
        <w:spacing w:after="120"/>
        <w:jc w:val="both"/>
      </w:pPr>
      <w:r>
        <w:rPr>
          <w:rFonts w:ascii="Arial" w:cs="Arial" w:eastAsia="Arial" w:hAnsi="Arial"/>
          <w:sz w:val="24"/>
          <w:szCs w:val="24"/>
        </w:rPr>
        <w:t xml:space="preserve">│    │методологических основ для  │гические  │          │тет,         │</w:t>
      </w:r>
    </w:p>
    <w:p>
      <w:pPr>
        <w:spacing w:after="120"/>
        <w:jc w:val="both"/>
      </w:pPr>
      <w:r>
        <w:rPr>
          <w:rFonts w:ascii="Arial" w:cs="Arial" w:eastAsia="Arial" w:hAnsi="Arial"/>
          <w:sz w:val="24"/>
          <w:szCs w:val="24"/>
        </w:rPr>
        <w:t xml:space="preserve">│    │продолжения работы по       │основы    │          │Всемирный    │</w:t>
      </w:r>
    </w:p>
    <w:p>
      <w:pPr>
        <w:spacing w:after="120"/>
        <w:jc w:val="both"/>
      </w:pPr>
      <w:r>
        <w:rPr>
          <w:rFonts w:ascii="Arial" w:cs="Arial" w:eastAsia="Arial" w:hAnsi="Arial"/>
          <w:sz w:val="24"/>
          <w:szCs w:val="24"/>
        </w:rPr>
        <w:t xml:space="preserve">│    │результатам неденежных      │          │          │банк (по     │</w:t>
      </w:r>
    </w:p>
    <w:p>
      <w:pPr>
        <w:spacing w:after="120"/>
        <w:jc w:val="both"/>
      </w:pPr>
      <w:r>
        <w:rPr>
          <w:rFonts w:ascii="Arial" w:cs="Arial" w:eastAsia="Arial" w:hAnsi="Arial"/>
          <w:sz w:val="24"/>
          <w:szCs w:val="24"/>
        </w:rPr>
        <w:t xml:space="preserve">│    │показателей социального     │          │          │согласованию)│</w:t>
      </w:r>
    </w:p>
    <w:p>
      <w:pPr>
        <w:spacing w:after="120"/>
        <w:jc w:val="both"/>
      </w:pPr>
      <w:r>
        <w:rPr>
          <w:rFonts w:ascii="Arial" w:cs="Arial" w:eastAsia="Arial" w:hAnsi="Arial"/>
          <w:sz w:val="24"/>
          <w:szCs w:val="24"/>
        </w:rPr>
        <w:t xml:space="preserve">│    │отчуждения населения, расчет│          │          │             │</w:t>
      </w:r>
    </w:p>
    <w:p>
      <w:pPr>
        <w:spacing w:after="120"/>
        <w:jc w:val="both"/>
      </w:pPr>
      <w:r>
        <w:rPr>
          <w:rFonts w:ascii="Arial" w:cs="Arial" w:eastAsia="Arial" w:hAnsi="Arial"/>
          <w:sz w:val="24"/>
          <w:szCs w:val="24"/>
        </w:rPr>
        <w:t xml:space="preserve">│    │уровня нематериальной       │          │          │             │</w:t>
      </w:r>
    </w:p>
    <w:p>
      <w:pPr>
        <w:spacing w:after="120"/>
        <w:jc w:val="both"/>
      </w:pPr>
      <w:r>
        <w:rPr>
          <w:rFonts w:ascii="Arial" w:cs="Arial" w:eastAsia="Arial" w:hAnsi="Arial"/>
          <w:sz w:val="24"/>
          <w:szCs w:val="24"/>
        </w:rPr>
        <w:t xml:space="preserve">│    │бедности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│4.16│Оценка условных доходов от  │Оценка    │2007 год  │Нацстаткоми- │</w:t>
      </w:r>
    </w:p>
    <w:p>
      <w:pPr>
        <w:spacing w:after="120"/>
        <w:jc w:val="both"/>
      </w:pPr>
      <w:r>
        <w:rPr>
          <w:rFonts w:ascii="Arial" w:cs="Arial" w:eastAsia="Arial" w:hAnsi="Arial"/>
          <w:sz w:val="24"/>
          <w:szCs w:val="24"/>
        </w:rPr>
        <w:t xml:space="preserve">│    │жилья, на основе результатов│доходов   │          │тет          │</w:t>
      </w:r>
    </w:p>
    <w:p>
      <w:pPr>
        <w:spacing w:after="120"/>
        <w:jc w:val="both"/>
      </w:pPr>
      <w:r>
        <w:rPr>
          <w:rFonts w:ascii="Arial" w:cs="Arial" w:eastAsia="Arial" w:hAnsi="Arial"/>
          <w:sz w:val="24"/>
          <w:szCs w:val="24"/>
        </w:rPr>
        <w:t xml:space="preserve">│    │интегрированного            │          │          │             │</w:t>
      </w:r>
    </w:p>
    <w:p>
      <w:pPr>
        <w:spacing w:after="120"/>
        <w:jc w:val="both"/>
      </w:pPr>
      <w:r>
        <w:rPr>
          <w:rFonts w:ascii="Arial" w:cs="Arial" w:eastAsia="Arial" w:hAnsi="Arial"/>
          <w:sz w:val="24"/>
          <w:szCs w:val="24"/>
        </w:rPr>
        <w:t xml:space="preserve">│    │обследования домашних       │          │          │             │</w:t>
      </w:r>
    </w:p>
    <w:p>
      <w:pPr>
        <w:spacing w:after="120"/>
        <w:jc w:val="both"/>
      </w:pPr>
      <w:r>
        <w:rPr>
          <w:rFonts w:ascii="Arial" w:cs="Arial" w:eastAsia="Arial" w:hAnsi="Arial"/>
          <w:sz w:val="24"/>
          <w:szCs w:val="24"/>
        </w:rPr>
        <w:t xml:space="preserve">│    │хозяйств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│4.17│Совершенствование методов   │Совершен- │2008 год  │Нацстаткоми- │</w:t>
      </w:r>
    </w:p>
    <w:p>
      <w:pPr>
        <w:spacing w:after="120"/>
        <w:jc w:val="both"/>
      </w:pPr>
      <w:r>
        <w:rPr>
          <w:rFonts w:ascii="Arial" w:cs="Arial" w:eastAsia="Arial" w:hAnsi="Arial"/>
          <w:sz w:val="24"/>
          <w:szCs w:val="24"/>
        </w:rPr>
        <w:t xml:space="preserve">│    │оценок распределения доходов│ствование │          │тет          │</w:t>
      </w:r>
    </w:p>
    <w:p>
      <w:pPr>
        <w:spacing w:after="120"/>
        <w:jc w:val="both"/>
      </w:pPr>
      <w:r>
        <w:rPr>
          <w:rFonts w:ascii="Arial" w:cs="Arial" w:eastAsia="Arial" w:hAnsi="Arial"/>
          <w:sz w:val="24"/>
          <w:szCs w:val="24"/>
        </w:rPr>
        <w:t xml:space="preserve">│    │и показателей дифференциации│методов   │          │             │</w:t>
      </w:r>
    </w:p>
    <w:p>
      <w:pPr>
        <w:spacing w:after="120"/>
        <w:jc w:val="both"/>
      </w:pPr>
      <w:r>
        <w:rPr>
          <w:rFonts w:ascii="Arial" w:cs="Arial" w:eastAsia="Arial" w:hAnsi="Arial"/>
          <w:sz w:val="24"/>
          <w:szCs w:val="24"/>
        </w:rPr>
        <w:t xml:space="preserve">│    │населения по уровню доходов │расчета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Гендерно разделенная статистика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│4.18│Совершенствование процедур  │Метаданные│Постоянно │Нацстаткоми- │</w:t>
      </w:r>
    </w:p>
    <w:p>
      <w:pPr>
        <w:spacing w:after="120"/>
        <w:jc w:val="both"/>
      </w:pPr>
      <w:r>
        <w:rPr>
          <w:rFonts w:ascii="Arial" w:cs="Arial" w:eastAsia="Arial" w:hAnsi="Arial"/>
          <w:sz w:val="24"/>
          <w:szCs w:val="24"/>
        </w:rPr>
        <w:t xml:space="preserve">│    │измерения гендерных различий│в         │с 2006    │тет, ЮНИФЕМ  │</w:t>
      </w:r>
    </w:p>
    <w:p>
      <w:pPr>
        <w:spacing w:after="120"/>
        <w:jc w:val="both"/>
      </w:pPr>
      <w:r>
        <w:rPr>
          <w:rFonts w:ascii="Arial" w:cs="Arial" w:eastAsia="Arial" w:hAnsi="Arial"/>
          <w:sz w:val="24"/>
          <w:szCs w:val="24"/>
        </w:rPr>
        <w:t xml:space="preserve">│    │в ходе сбора и              │тендерном │года      │(по согласо- │</w:t>
      </w:r>
    </w:p>
    <w:p>
      <w:pPr>
        <w:spacing w:after="120"/>
        <w:jc w:val="both"/>
      </w:pPr>
      <w:r>
        <w:rPr>
          <w:rFonts w:ascii="Arial" w:cs="Arial" w:eastAsia="Arial" w:hAnsi="Arial"/>
          <w:sz w:val="24"/>
          <w:szCs w:val="24"/>
        </w:rPr>
        <w:t xml:space="preserve">│    │распространения             │аспекте   │          │ванию),      │</w:t>
      </w:r>
    </w:p>
    <w:p>
      <w:pPr>
        <w:spacing w:after="120"/>
        <w:jc w:val="both"/>
      </w:pPr>
      <w:r>
        <w:rPr>
          <w:rFonts w:ascii="Arial" w:cs="Arial" w:eastAsia="Arial" w:hAnsi="Arial"/>
          <w:sz w:val="24"/>
          <w:szCs w:val="24"/>
        </w:rPr>
        <w:t xml:space="preserve">│    │статистических данных       │          │          │министерства │</w:t>
      </w:r>
    </w:p>
    <w:p>
      <w:pPr>
        <w:spacing w:after="120"/>
        <w:jc w:val="both"/>
      </w:pPr>
      <w:r>
        <w:rPr>
          <w:rFonts w:ascii="Arial" w:cs="Arial" w:eastAsia="Arial" w:hAnsi="Arial"/>
          <w:sz w:val="24"/>
          <w:szCs w:val="24"/>
        </w:rPr>
        <w:t xml:space="preserve">│    │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│4.19│Разработка значимых для     │Практичес-│Постоянно │Нацстаткоми- │</w:t>
      </w:r>
    </w:p>
    <w:p>
      <w:pPr>
        <w:spacing w:after="120"/>
        <w:jc w:val="both"/>
      </w:pPr>
      <w:r>
        <w:rPr>
          <w:rFonts w:ascii="Arial" w:cs="Arial" w:eastAsia="Arial" w:hAnsi="Arial"/>
          <w:sz w:val="24"/>
          <w:szCs w:val="24"/>
        </w:rPr>
        <w:t xml:space="preserve">│    │политики данных о положении │кие       │с 2006    │тет,         │</w:t>
      </w:r>
    </w:p>
    <w:p>
      <w:pPr>
        <w:spacing w:after="120"/>
        <w:jc w:val="both"/>
      </w:pPr>
      <w:r>
        <w:rPr>
          <w:rFonts w:ascii="Arial" w:cs="Arial" w:eastAsia="Arial" w:hAnsi="Arial"/>
          <w:sz w:val="24"/>
          <w:szCs w:val="24"/>
        </w:rPr>
        <w:t xml:space="preserve">│    │мужчин и женщин на уровне   │действия  │года      │ЮНИФЕМ (по   │</w:t>
      </w:r>
    </w:p>
    <w:p>
      <w:pPr>
        <w:spacing w:after="120"/>
        <w:jc w:val="both"/>
      </w:pPr>
      <w:r>
        <w:rPr>
          <w:rFonts w:ascii="Arial" w:cs="Arial" w:eastAsia="Arial" w:hAnsi="Arial"/>
          <w:sz w:val="24"/>
          <w:szCs w:val="24"/>
        </w:rPr>
        <w:t xml:space="preserve">│    │страны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образования, здравоохранения, жилья. Статистика       │</w:t>
      </w:r>
    </w:p>
    <w:p>
      <w:pPr>
        <w:spacing w:after="120"/>
        <w:jc w:val="both"/>
      </w:pPr>
      <w:r>
        <w:rPr>
          <w:rFonts w:ascii="Arial" w:cs="Arial" w:eastAsia="Arial" w:hAnsi="Arial"/>
          <w:sz w:val="24"/>
          <w:szCs w:val="24"/>
        </w:rPr>
        <w:t xml:space="preserve">│    преступности и уголовного правосудия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│4.20│Совершенствовать методологию│Методика  │Начиная с │Нацстаткоми- │</w:t>
      </w:r>
    </w:p>
    <w:p>
      <w:pPr>
        <w:spacing w:after="120"/>
        <w:jc w:val="both"/>
      </w:pPr>
      <w:r>
        <w:rPr>
          <w:rFonts w:ascii="Arial" w:cs="Arial" w:eastAsia="Arial" w:hAnsi="Arial"/>
          <w:sz w:val="24"/>
          <w:szCs w:val="24"/>
        </w:rPr>
        <w:t xml:space="preserve">│    │статистического наблюдения  │          │2006 года │тет,         │</w:t>
      </w:r>
    </w:p>
    <w:p>
      <w:pPr>
        <w:spacing w:after="120"/>
        <w:jc w:val="both"/>
      </w:pPr>
      <w:r>
        <w:rPr>
          <w:rFonts w:ascii="Arial" w:cs="Arial" w:eastAsia="Arial" w:hAnsi="Arial"/>
          <w:sz w:val="24"/>
          <w:szCs w:val="24"/>
        </w:rPr>
        <w:t xml:space="preserve">│    │за негосударственным        │          │          │Минздрав,    │</w:t>
      </w:r>
    </w:p>
    <w:p>
      <w:pPr>
        <w:spacing w:after="120"/>
        <w:jc w:val="both"/>
      </w:pPr>
      <w:r>
        <w:rPr>
          <w:rFonts w:ascii="Arial" w:cs="Arial" w:eastAsia="Arial" w:hAnsi="Arial"/>
          <w:sz w:val="24"/>
          <w:szCs w:val="24"/>
        </w:rPr>
        <w:t xml:space="preserve">│    │сектором здравоохранения,   │          │          │Минкультуры, │</w:t>
      </w:r>
    </w:p>
    <w:p>
      <w:pPr>
        <w:spacing w:after="120"/>
        <w:jc w:val="both"/>
      </w:pPr>
      <w:r>
        <w:rPr>
          <w:rFonts w:ascii="Arial" w:cs="Arial" w:eastAsia="Arial" w:hAnsi="Arial"/>
          <w:sz w:val="24"/>
          <w:szCs w:val="24"/>
        </w:rPr>
        <w:t xml:space="preserve">│    │культуры, образования,      │          │          │Минобразова- │</w:t>
      </w:r>
    </w:p>
    <w:p>
      <w:pPr>
        <w:spacing w:after="120"/>
        <w:jc w:val="both"/>
      </w:pPr>
      <w:r>
        <w:rPr>
          <w:rFonts w:ascii="Arial" w:cs="Arial" w:eastAsia="Arial" w:hAnsi="Arial"/>
          <w:sz w:val="24"/>
          <w:szCs w:val="24"/>
        </w:rPr>
        <w:t xml:space="preserve">│    │предоставляющим услуги      │          │          │ния и науки  │</w:t>
      </w:r>
    </w:p>
    <w:p>
      <w:pPr>
        <w:spacing w:after="120"/>
        <w:jc w:val="both"/>
      </w:pPr>
      <w:r>
        <w:rPr>
          <w:rFonts w:ascii="Arial" w:cs="Arial" w:eastAsia="Arial" w:hAnsi="Arial"/>
          <w:sz w:val="24"/>
          <w:szCs w:val="24"/>
        </w:rPr>
        <w:t xml:space="preserve">│    │населению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│4.21│Адаптация национальной      │Методоло- │Начиная с │Нацстаткоми- │</w:t>
      </w:r>
    </w:p>
    <w:p>
      <w:pPr>
        <w:spacing w:after="120"/>
        <w:jc w:val="both"/>
      </w:pPr>
      <w:r>
        <w:rPr>
          <w:rFonts w:ascii="Arial" w:cs="Arial" w:eastAsia="Arial" w:hAnsi="Arial"/>
          <w:sz w:val="24"/>
          <w:szCs w:val="24"/>
        </w:rPr>
        <w:t xml:space="preserve">│    │статистики образования в    │гия,      │2006 года │тет,         │</w:t>
      </w:r>
    </w:p>
    <w:p>
      <w:pPr>
        <w:spacing w:after="120"/>
        <w:jc w:val="both"/>
      </w:pPr>
      <w:r>
        <w:rPr>
          <w:rFonts w:ascii="Arial" w:cs="Arial" w:eastAsia="Arial" w:hAnsi="Arial"/>
          <w:sz w:val="24"/>
          <w:szCs w:val="24"/>
        </w:rPr>
        <w:t xml:space="preserve">│    │условиях дальнейшего        │инструмен-│          │Минобразова- │</w:t>
      </w:r>
    </w:p>
    <w:p>
      <w:pPr>
        <w:spacing w:after="120"/>
        <w:jc w:val="both"/>
      </w:pPr>
      <w:r>
        <w:rPr>
          <w:rFonts w:ascii="Arial" w:cs="Arial" w:eastAsia="Arial" w:hAnsi="Arial"/>
          <w:sz w:val="24"/>
          <w:szCs w:val="24"/>
        </w:rPr>
        <w:t xml:space="preserve">│    │внедрения Международной     │тарий     │          │ния и науки  │</w:t>
      </w:r>
    </w:p>
    <w:p>
      <w:pPr>
        <w:spacing w:after="120"/>
        <w:jc w:val="both"/>
      </w:pPr>
      <w:r>
        <w:rPr>
          <w:rFonts w:ascii="Arial" w:cs="Arial" w:eastAsia="Arial" w:hAnsi="Arial"/>
          <w:sz w:val="24"/>
          <w:szCs w:val="24"/>
        </w:rPr>
        <w:t xml:space="preserve">│    │стандартной классификации   │          │          │             │</w:t>
      </w:r>
    </w:p>
    <w:p>
      <w:pPr>
        <w:spacing w:after="120"/>
        <w:jc w:val="both"/>
      </w:pPr>
      <w:r>
        <w:rPr>
          <w:rFonts w:ascii="Arial" w:cs="Arial" w:eastAsia="Arial" w:hAnsi="Arial"/>
          <w:sz w:val="24"/>
          <w:szCs w:val="24"/>
        </w:rPr>
        <w:t xml:space="preserve">│    │образования (МСКО)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│4.22│Согласование системы        │Статисти- │Начиная с │Нацстаткоми- │</w:t>
      </w:r>
    </w:p>
    <w:p>
      <w:pPr>
        <w:spacing w:after="120"/>
        <w:jc w:val="both"/>
      </w:pPr>
      <w:r>
        <w:rPr>
          <w:rFonts w:ascii="Arial" w:cs="Arial" w:eastAsia="Arial" w:hAnsi="Arial"/>
          <w:sz w:val="24"/>
          <w:szCs w:val="24"/>
        </w:rPr>
        <w:t xml:space="preserve">│    │показателей по статистике   │ческая    │2006 года │тет, МВД,    │</w:t>
      </w:r>
    </w:p>
    <w:p>
      <w:pPr>
        <w:spacing w:after="120"/>
        <w:jc w:val="both"/>
      </w:pPr>
      <w:r>
        <w:rPr>
          <w:rFonts w:ascii="Arial" w:cs="Arial" w:eastAsia="Arial" w:hAnsi="Arial"/>
          <w:sz w:val="24"/>
          <w:szCs w:val="24"/>
        </w:rPr>
        <w:t xml:space="preserve">│    │преступности и уголовного   │система   │          │Судебный     │</w:t>
      </w:r>
    </w:p>
    <w:p>
      <w:pPr>
        <w:spacing w:after="120"/>
        <w:jc w:val="both"/>
      </w:pPr>
      <w:r>
        <w:rPr>
          <w:rFonts w:ascii="Arial" w:cs="Arial" w:eastAsia="Arial" w:hAnsi="Arial"/>
          <w:sz w:val="24"/>
          <w:szCs w:val="24"/>
        </w:rPr>
        <w:t xml:space="preserve">│    │правосудия                  │показате- │          │департамент  │</w:t>
      </w:r>
    </w:p>
    <w:p>
      <w:pPr>
        <w:spacing w:after="120"/>
        <w:jc w:val="both"/>
      </w:pPr>
      <w:r>
        <w:rPr>
          <w:rFonts w:ascii="Arial" w:cs="Arial" w:eastAsia="Arial" w:hAnsi="Arial"/>
          <w:sz w:val="24"/>
          <w:szCs w:val="24"/>
        </w:rPr>
        <w:t xml:space="preserve">│    │                            │лей       │          │Минюста,     │</w:t>
      </w:r>
    </w:p>
    <w:p>
      <w:pPr>
        <w:spacing w:after="120"/>
        <w:jc w:val="both"/>
      </w:pPr>
      <w:r>
        <w:rPr>
          <w:rFonts w:ascii="Arial" w:cs="Arial" w:eastAsia="Arial" w:hAnsi="Arial"/>
          <w:sz w:val="24"/>
          <w:szCs w:val="24"/>
        </w:rPr>
        <w:t xml:space="preserve">│    │                            │          │          │Генеральная  │</w:t>
      </w:r>
    </w:p>
    <w:p>
      <w:pPr>
        <w:spacing w:after="120"/>
        <w:jc w:val="both"/>
      </w:pPr>
      <w:r>
        <w:rPr>
          <w:rFonts w:ascii="Arial" w:cs="Arial" w:eastAsia="Arial" w:hAnsi="Arial"/>
          <w:sz w:val="24"/>
          <w:szCs w:val="24"/>
        </w:rPr>
        <w:t xml:space="preserve">│    │                            │          │          │прокуратура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│4.23│Обеспечить мониторинг       │Метаданные│2006 год  │Нацстаткоми- │</w:t>
      </w:r>
    </w:p>
    <w:p>
      <w:pPr>
        <w:spacing w:after="120"/>
        <w:jc w:val="both"/>
      </w:pPr>
      <w:r>
        <w:rPr>
          <w:rFonts w:ascii="Arial" w:cs="Arial" w:eastAsia="Arial" w:hAnsi="Arial"/>
          <w:sz w:val="24"/>
          <w:szCs w:val="24"/>
        </w:rPr>
        <w:t xml:space="preserve">│    │национальных программ       │показате- │          │тет          │</w:t>
      </w:r>
    </w:p>
    <w:p>
      <w:pPr>
        <w:spacing w:after="120"/>
        <w:jc w:val="both"/>
      </w:pPr>
      <w:r>
        <w:rPr>
          <w:rFonts w:ascii="Arial" w:cs="Arial" w:eastAsia="Arial" w:hAnsi="Arial"/>
          <w:sz w:val="24"/>
          <w:szCs w:val="24"/>
        </w:rPr>
        <w:t xml:space="preserve">│    │"Сельская школа",           │лей,      │          │             │</w:t>
      </w:r>
    </w:p>
    <w:p>
      <w:pPr>
        <w:spacing w:after="120"/>
        <w:jc w:val="both"/>
      </w:pPr>
      <w:r>
        <w:rPr>
          <w:rFonts w:ascii="Arial" w:cs="Arial" w:eastAsia="Arial" w:hAnsi="Arial"/>
          <w:sz w:val="24"/>
          <w:szCs w:val="24"/>
        </w:rPr>
        <w:t xml:space="preserve">│    │"Комплексное развитие села" │методика  │          │             │</w:t>
      </w:r>
    </w:p>
    <w:p>
      <w:pPr>
        <w:spacing w:after="120"/>
        <w:jc w:val="both"/>
      </w:pPr>
      <w:r>
        <w:rPr>
          <w:rFonts w:ascii="Arial" w:cs="Arial" w:eastAsia="Arial" w:hAnsi="Arial"/>
          <w:sz w:val="24"/>
          <w:szCs w:val="24"/>
        </w:rPr>
        <w:t xml:space="preserve">│    │                            │расчетов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│4.24│Разработать систему         │Методоло- │2007 год  │Госрегистр,  │</w:t>
      </w:r>
    </w:p>
    <w:p>
      <w:pPr>
        <w:spacing w:after="120"/>
        <w:jc w:val="both"/>
      </w:pPr>
      <w:r>
        <w:rPr>
          <w:rFonts w:ascii="Arial" w:cs="Arial" w:eastAsia="Arial" w:hAnsi="Arial"/>
          <w:sz w:val="24"/>
          <w:szCs w:val="24"/>
        </w:rPr>
        <w:t xml:space="preserve">│    │использования               │гия,      │          │Нацстаткоми- │</w:t>
      </w:r>
    </w:p>
    <w:p>
      <w:pPr>
        <w:spacing w:after="120"/>
        <w:jc w:val="both"/>
      </w:pPr>
      <w:r>
        <w:rPr>
          <w:rFonts w:ascii="Arial" w:cs="Arial" w:eastAsia="Arial" w:hAnsi="Arial"/>
          <w:sz w:val="24"/>
          <w:szCs w:val="24"/>
        </w:rPr>
        <w:t xml:space="preserve">│    │административных источников │инструмен-│          │тет, местные │</w:t>
      </w:r>
    </w:p>
    <w:p>
      <w:pPr>
        <w:spacing w:after="120"/>
        <w:jc w:val="both"/>
      </w:pPr>
      <w:r>
        <w:rPr>
          <w:rFonts w:ascii="Arial" w:cs="Arial" w:eastAsia="Arial" w:hAnsi="Arial"/>
          <w:sz w:val="24"/>
          <w:szCs w:val="24"/>
        </w:rPr>
        <w:t xml:space="preserve">│    │данных о наличии и          │тарий,    │          │госадминист- │</w:t>
      </w:r>
    </w:p>
    <w:p>
      <w:pPr>
        <w:spacing w:after="120"/>
        <w:jc w:val="both"/>
      </w:pPr>
      <w:r>
        <w:rPr>
          <w:rFonts w:ascii="Arial" w:cs="Arial" w:eastAsia="Arial" w:hAnsi="Arial"/>
          <w:sz w:val="24"/>
          <w:szCs w:val="24"/>
        </w:rPr>
        <w:t xml:space="preserve">│    │благоустройстве жилищного   │практичес-│          │рации        │</w:t>
      </w:r>
    </w:p>
    <w:p>
      <w:pPr>
        <w:spacing w:after="120"/>
        <w:jc w:val="both"/>
      </w:pPr>
      <w:r>
        <w:rPr>
          <w:rFonts w:ascii="Arial" w:cs="Arial" w:eastAsia="Arial" w:hAnsi="Arial"/>
          <w:sz w:val="24"/>
          <w:szCs w:val="24"/>
        </w:rPr>
        <w:t xml:space="preserve">│    │фонда                       │кие       │          │             │</w:t>
      </w:r>
    </w:p>
    <w:p>
      <w:pPr>
        <w:spacing w:after="120"/>
        <w:jc w:val="both"/>
      </w:pPr>
      <w:r>
        <w:rPr>
          <w:rFonts w:ascii="Arial" w:cs="Arial" w:eastAsia="Arial" w:hAnsi="Arial"/>
          <w:sz w:val="24"/>
          <w:szCs w:val="24"/>
        </w:rPr>
        <w:t xml:space="preserve">│    │Совершенствование           │действия  │          │             │</w:t>
      </w:r>
    </w:p>
    <w:p>
      <w:pPr>
        <w:spacing w:after="120"/>
        <w:jc w:val="both"/>
      </w:pPr>
      <w:r>
        <w:rPr>
          <w:rFonts w:ascii="Arial" w:cs="Arial" w:eastAsia="Arial" w:hAnsi="Arial"/>
          <w:sz w:val="24"/>
          <w:szCs w:val="24"/>
        </w:rPr>
        <w:t xml:space="preserve">│    │статистического наблюдения  │          │          │             │</w:t>
      </w:r>
    </w:p>
    <w:p>
      <w:pPr>
        <w:spacing w:after="120"/>
        <w:jc w:val="both"/>
      </w:pPr>
      <w:r>
        <w:rPr>
          <w:rFonts w:ascii="Arial" w:cs="Arial" w:eastAsia="Arial" w:hAnsi="Arial"/>
          <w:sz w:val="24"/>
          <w:szCs w:val="24"/>
        </w:rPr>
        <w:t xml:space="preserve">│    │по жилищному фонду и        │          │          │             │</w:t>
      </w:r>
    </w:p>
    <w:p>
      <w:pPr>
        <w:spacing w:after="120"/>
        <w:jc w:val="both"/>
      </w:pPr>
      <w:r>
        <w:rPr>
          <w:rFonts w:ascii="Arial" w:cs="Arial" w:eastAsia="Arial" w:hAnsi="Arial"/>
          <w:sz w:val="24"/>
          <w:szCs w:val="24"/>
        </w:rPr>
        <w:t xml:space="preserve">│    │деятельности коммунального  │          │          │             │</w:t>
      </w:r>
    </w:p>
    <w:p>
      <w:pPr>
        <w:spacing w:after="120"/>
        <w:jc w:val="both"/>
      </w:pPr>
      <w:r>
        <w:rPr>
          <w:rFonts w:ascii="Arial" w:cs="Arial" w:eastAsia="Arial" w:hAnsi="Arial"/>
          <w:sz w:val="24"/>
          <w:szCs w:val="24"/>
        </w:rPr>
        <w:t xml:space="preserve">│    │хозяйства в целях           │          │          │             │</w:t>
      </w:r>
    </w:p>
    <w:p>
      <w:pPr>
        <w:spacing w:after="120"/>
        <w:jc w:val="both"/>
      </w:pPr>
      <w:r>
        <w:rPr>
          <w:rFonts w:ascii="Arial" w:cs="Arial" w:eastAsia="Arial" w:hAnsi="Arial"/>
          <w:sz w:val="24"/>
          <w:szCs w:val="24"/>
        </w:rPr>
        <w:t xml:space="preserve">│    │соответствия национальным   │          │          │             │</w:t>
      </w:r>
    </w:p>
    <w:p>
      <w:pPr>
        <w:spacing w:after="120"/>
        <w:jc w:val="both"/>
      </w:pPr>
      <w:r>
        <w:rPr>
          <w:rFonts w:ascii="Arial" w:cs="Arial" w:eastAsia="Arial" w:hAnsi="Arial"/>
          <w:sz w:val="24"/>
          <w:szCs w:val="24"/>
        </w:rPr>
        <w:t xml:space="preserve">│    │программам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│4.25│Разработка системы          │Методоло- │2008 год  │Нацстаткоми- │</w:t>
      </w:r>
    </w:p>
    <w:p>
      <w:pPr>
        <w:spacing w:after="120"/>
        <w:jc w:val="both"/>
      </w:pPr>
      <w:r>
        <w:rPr>
          <w:rFonts w:ascii="Arial" w:cs="Arial" w:eastAsia="Arial" w:hAnsi="Arial"/>
          <w:sz w:val="24"/>
          <w:szCs w:val="24"/>
        </w:rPr>
        <w:t xml:space="preserve">│    │статистического наблюдения  │гия,      │          │тет,         │</w:t>
      </w:r>
    </w:p>
    <w:p>
      <w:pPr>
        <w:spacing w:after="120"/>
        <w:jc w:val="both"/>
      </w:pPr>
      <w:r>
        <w:rPr>
          <w:rFonts w:ascii="Arial" w:cs="Arial" w:eastAsia="Arial" w:hAnsi="Arial"/>
          <w:sz w:val="24"/>
          <w:szCs w:val="24"/>
        </w:rPr>
        <w:t xml:space="preserve">│    │за детьми школьного         │инструмен-│          │Министерство │</w:t>
      </w:r>
    </w:p>
    <w:p>
      <w:pPr>
        <w:spacing w:after="120"/>
        <w:jc w:val="both"/>
      </w:pPr>
      <w:r>
        <w:rPr>
          <w:rFonts w:ascii="Arial" w:cs="Arial" w:eastAsia="Arial" w:hAnsi="Arial"/>
          <w:sz w:val="24"/>
          <w:szCs w:val="24"/>
        </w:rPr>
        <w:t xml:space="preserve">│    │возраста, не посещающими    │тарий     │          │образования и│</w:t>
      </w:r>
    </w:p>
    <w:p>
      <w:pPr>
        <w:spacing w:after="120"/>
        <w:jc w:val="both"/>
      </w:pPr>
      <w:r>
        <w:rPr>
          <w:rFonts w:ascii="Arial" w:cs="Arial" w:eastAsia="Arial" w:hAnsi="Arial"/>
          <w:sz w:val="24"/>
          <w:szCs w:val="24"/>
        </w:rPr>
        <w:t xml:space="preserve">│    │учебные заведения           │          │          │науки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│4.26│Обеспечить внедрение в      │Организа- │2008 год  │Нацстаткоми- │</w:t>
      </w:r>
    </w:p>
    <w:p>
      <w:pPr>
        <w:spacing w:after="120"/>
        <w:jc w:val="both"/>
      </w:pPr>
      <w:r>
        <w:rPr>
          <w:rFonts w:ascii="Arial" w:cs="Arial" w:eastAsia="Arial" w:hAnsi="Arial"/>
          <w:sz w:val="24"/>
          <w:szCs w:val="24"/>
        </w:rPr>
        <w:t xml:space="preserve">│    │статистическую практику     │ционные   │          │тет,         │</w:t>
      </w:r>
    </w:p>
    <w:p>
      <w:pPr>
        <w:spacing w:after="120"/>
        <w:jc w:val="both"/>
      </w:pPr>
      <w:r>
        <w:rPr>
          <w:rFonts w:ascii="Arial" w:cs="Arial" w:eastAsia="Arial" w:hAnsi="Arial"/>
          <w:sz w:val="24"/>
          <w:szCs w:val="24"/>
        </w:rPr>
        <w:t xml:space="preserve">│    │методологических подходов к │меропри-  │          │Минздрав     │</w:t>
      </w:r>
    </w:p>
    <w:p>
      <w:pPr>
        <w:spacing w:after="120"/>
        <w:jc w:val="both"/>
      </w:pPr>
      <w:r>
        <w:rPr>
          <w:rFonts w:ascii="Arial" w:cs="Arial" w:eastAsia="Arial" w:hAnsi="Arial"/>
          <w:sz w:val="24"/>
          <w:szCs w:val="24"/>
        </w:rPr>
        <w:t xml:space="preserve">│    │формированию статистических │ятия      │          │             │</w:t>
      </w:r>
    </w:p>
    <w:p>
      <w:pPr>
        <w:spacing w:after="120"/>
        <w:jc w:val="both"/>
      </w:pPr>
      <w:r>
        <w:rPr>
          <w:rFonts w:ascii="Arial" w:cs="Arial" w:eastAsia="Arial" w:hAnsi="Arial"/>
          <w:sz w:val="24"/>
          <w:szCs w:val="24"/>
        </w:rPr>
        <w:t xml:space="preserve">│    │данных по заболеваемости с  │          │          │             │</w:t>
      </w:r>
    </w:p>
    <w:p>
      <w:pPr>
        <w:spacing w:after="120"/>
        <w:jc w:val="both"/>
      </w:pPr>
      <w:r>
        <w:rPr>
          <w:rFonts w:ascii="Arial" w:cs="Arial" w:eastAsia="Arial" w:hAnsi="Arial"/>
          <w:sz w:val="24"/>
          <w:szCs w:val="24"/>
        </w:rPr>
        <w:t xml:space="preserve">│    │учетом международных        │          │          │             │</w:t>
      </w:r>
    </w:p>
    <w:p>
      <w:pPr>
        <w:spacing w:after="120"/>
        <w:jc w:val="both"/>
      </w:pPr>
      <w:r>
        <w:rPr>
          <w:rFonts w:ascii="Arial" w:cs="Arial" w:eastAsia="Arial" w:hAnsi="Arial"/>
          <w:sz w:val="24"/>
          <w:szCs w:val="24"/>
        </w:rPr>
        <w:t xml:space="preserve">│    │стандартов (МКБ-10)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Экологическая статистика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│4.27│Организация методологии     │Методоло- │2006 год  │Нацстаткоми- │</w:t>
      </w:r>
    </w:p>
    <w:p>
      <w:pPr>
        <w:spacing w:after="120"/>
        <w:jc w:val="both"/>
      </w:pPr>
      <w:r>
        <w:rPr>
          <w:rFonts w:ascii="Arial" w:cs="Arial" w:eastAsia="Arial" w:hAnsi="Arial"/>
          <w:sz w:val="24"/>
          <w:szCs w:val="24"/>
        </w:rPr>
        <w:t xml:space="preserve">│    │сбора данных для учета      │гия и     │          │тет          │</w:t>
      </w:r>
    </w:p>
    <w:p>
      <w:pPr>
        <w:spacing w:after="120"/>
        <w:jc w:val="both"/>
      </w:pPr>
      <w:r>
        <w:rPr>
          <w:rFonts w:ascii="Arial" w:cs="Arial" w:eastAsia="Arial" w:hAnsi="Arial"/>
          <w:sz w:val="24"/>
          <w:szCs w:val="24"/>
        </w:rPr>
        <w:t xml:space="preserve">│    │природоохранных расходов,   │организа- │          │             │</w:t>
      </w:r>
    </w:p>
    <w:p>
      <w:pPr>
        <w:spacing w:after="120"/>
        <w:jc w:val="both"/>
      </w:pPr>
      <w:r>
        <w:rPr>
          <w:rFonts w:ascii="Arial" w:cs="Arial" w:eastAsia="Arial" w:hAnsi="Arial"/>
          <w:sz w:val="24"/>
          <w:szCs w:val="24"/>
        </w:rPr>
        <w:t xml:space="preserve">│    │соответствующих             │ция       │          │             │</w:t>
      </w:r>
    </w:p>
    <w:p>
      <w:pPr>
        <w:spacing w:after="120"/>
        <w:jc w:val="both"/>
      </w:pPr>
      <w:r>
        <w:rPr>
          <w:rFonts w:ascii="Arial" w:cs="Arial" w:eastAsia="Arial" w:hAnsi="Arial"/>
          <w:sz w:val="24"/>
          <w:szCs w:val="24"/>
        </w:rPr>
        <w:t xml:space="preserve">│    │международным стандартам и  │учета     │          │             │</w:t>
      </w:r>
    </w:p>
    <w:p>
      <w:pPr>
        <w:spacing w:after="120"/>
        <w:jc w:val="both"/>
      </w:pPr>
      <w:r>
        <w:rPr>
          <w:rFonts w:ascii="Arial" w:cs="Arial" w:eastAsia="Arial" w:hAnsi="Arial"/>
          <w:sz w:val="24"/>
          <w:szCs w:val="24"/>
        </w:rPr>
        <w:t xml:space="preserve">│    │классификациям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│4.28│Модернизация системы        │Методоло- │2009 год  │Нацстаткоми- │</w:t>
      </w:r>
    </w:p>
    <w:p>
      <w:pPr>
        <w:spacing w:after="120"/>
        <w:jc w:val="both"/>
      </w:pPr>
      <w:r>
        <w:rPr>
          <w:rFonts w:ascii="Arial" w:cs="Arial" w:eastAsia="Arial" w:hAnsi="Arial"/>
          <w:sz w:val="24"/>
          <w:szCs w:val="24"/>
        </w:rPr>
        <w:t xml:space="preserve">│    │статистической отчетности   │гия,      │          │тет,         │</w:t>
      </w:r>
    </w:p>
    <w:p>
      <w:pPr>
        <w:spacing w:after="120"/>
        <w:jc w:val="both"/>
      </w:pPr>
      <w:r>
        <w:rPr>
          <w:rFonts w:ascii="Arial" w:cs="Arial" w:eastAsia="Arial" w:hAnsi="Arial"/>
          <w:sz w:val="24"/>
          <w:szCs w:val="24"/>
        </w:rPr>
        <w:t xml:space="preserve">│    │для наращивания потенциала  │инструмен-│          │министерства │</w:t>
      </w:r>
    </w:p>
    <w:p>
      <w:pPr>
        <w:spacing w:after="120"/>
        <w:jc w:val="both"/>
      </w:pPr>
      <w:r>
        <w:rPr>
          <w:rFonts w:ascii="Arial" w:cs="Arial" w:eastAsia="Arial" w:hAnsi="Arial"/>
          <w:sz w:val="24"/>
          <w:szCs w:val="24"/>
        </w:rPr>
        <w:t xml:space="preserve">│    │в целях выполнения          │тарий.    │          │и администра-│</w:t>
      </w:r>
    </w:p>
    <w:p>
      <w:pPr>
        <w:spacing w:after="120"/>
        <w:jc w:val="both"/>
      </w:pPr>
      <w:r>
        <w:rPr>
          <w:rFonts w:ascii="Arial" w:cs="Arial" w:eastAsia="Arial" w:hAnsi="Arial"/>
          <w:sz w:val="24"/>
          <w:szCs w:val="24"/>
        </w:rPr>
        <w:t xml:space="preserve">│    │обязательств по реализации  │Организа- │          │тивные       │</w:t>
      </w:r>
    </w:p>
    <w:p>
      <w:pPr>
        <w:spacing w:after="120"/>
        <w:jc w:val="both"/>
      </w:pPr>
      <w:r>
        <w:rPr>
          <w:rFonts w:ascii="Arial" w:cs="Arial" w:eastAsia="Arial" w:hAnsi="Arial"/>
          <w:sz w:val="24"/>
          <w:szCs w:val="24"/>
        </w:rPr>
        <w:t xml:space="preserve">│    │глобальных экологических    │ционные   │          │ведомства    │</w:t>
      </w:r>
    </w:p>
    <w:p>
      <w:pPr>
        <w:spacing w:after="120"/>
        <w:jc w:val="both"/>
      </w:pPr>
      <w:r>
        <w:rPr>
          <w:rFonts w:ascii="Arial" w:cs="Arial" w:eastAsia="Arial" w:hAnsi="Arial"/>
          <w:sz w:val="24"/>
          <w:szCs w:val="24"/>
        </w:rPr>
        <w:t xml:space="preserve">│    │конвенций и достижения      │меро-     │          │             │</w:t>
      </w:r>
    </w:p>
    <w:p>
      <w:pPr>
        <w:spacing w:after="120"/>
        <w:jc w:val="both"/>
      </w:pPr>
      <w:r>
        <w:rPr>
          <w:rFonts w:ascii="Arial" w:cs="Arial" w:eastAsia="Arial" w:hAnsi="Arial"/>
          <w:sz w:val="24"/>
          <w:szCs w:val="24"/>
        </w:rPr>
        <w:t xml:space="preserve">│    │устойчивого развития        │приятия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Мониторинг Программы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│Мониторинг Программы        │Отчет     │Ежеквар-  │Нацстаткоми- │</w:t>
      </w:r>
    </w:p>
    <w:p>
      <w:pPr>
        <w:spacing w:after="120"/>
        <w:jc w:val="both"/>
      </w:pPr>
      <w:r>
        <w:rPr>
          <w:rFonts w:ascii="Arial" w:cs="Arial" w:eastAsia="Arial" w:hAnsi="Arial"/>
          <w:sz w:val="24"/>
          <w:szCs w:val="24"/>
        </w:rPr>
        <w:t xml:space="preserve">│    │                            │о работе  │тально    │тет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5f__csagnpxtux1mwkr--">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erbyffucxbgu4zg8xza">
      <w:r>
        <w:rPr>
          <w:rFonts w:ascii="Arial" w:cs="Arial" w:eastAsia="Arial" w:hAnsi="Arial"/>
          <w:color w:val="132D3F"/>
          <w:sz w:val="16"/>
          <w:szCs w:val="16"/>
          <w:u w:val="single"/>
        </w:rPr>
        <w:t xml:space="preserve">dalil.kg/document/96301</w:t>
      </w:r>
    </w:hyperlink>
  </w:p>
  <w:p>
    <w:pPr>
      <w:spacing w:after="0" w:before="40"/>
      <w:jc w:val="center"/>
    </w:pPr>
    <w:hyperlink w:history="1" r:id="rIdtf6dg1e0rwpb7whuaffr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6rf_gmfeexweb9x7p_4" Type="http://schemas.openxmlformats.org/officeDocument/2006/relationships/hyperlink" Target="https://dalil.kg/document/94741" TargetMode="External"/><Relationship Id="rIdjbg_irjjhnz61lgkpmdjr" Type="http://schemas.openxmlformats.org/officeDocument/2006/relationships/hyperlink" Target="https://dalil.kg/document/58516" TargetMode="External"/><Relationship Id="rIdcbomxplxrckkoy7xllf6u" Type="http://schemas.openxmlformats.org/officeDocument/2006/relationships/hyperlink" Target="https://dalil.kg/document/96301#&#1088;1" TargetMode="External"/><Relationship Id="rIdfjaggvtce7dfext77wezz" Type="http://schemas.openxmlformats.org/officeDocument/2006/relationships/hyperlink" Target="https://dalil.kg/document/58516" TargetMode="External"/><Relationship Id="rIdobypqwtoxboi5tjuicnwa" Type="http://schemas.openxmlformats.org/officeDocument/2006/relationships/hyperlink" Target="https://dalil.kg/document/58516" TargetMode="External"/><Relationship Id="rIdhghuuq-b5hx7hufsmlsse" Type="http://schemas.openxmlformats.org/officeDocument/2006/relationships/hyperlink" Target="https://dalil.kg/document/96301" TargetMode="External"/><Relationship Id="rIdtjkkjqi6bardm7ta7-src" Type="http://schemas.openxmlformats.org/officeDocument/2006/relationships/hyperlink" Target="https://dalil.kg/document/58516" TargetMode="External"/><Relationship Id="rIdohp9tjot-vat6uod6c6hr" Type="http://schemas.openxmlformats.org/officeDocument/2006/relationships/hyperlink" Target="https://dalil.kg/document/58516" TargetMode="External"/><Relationship Id="rId5f__csagnpxtux1mwkr--" Type="http://schemas.openxmlformats.org/officeDocument/2006/relationships/hyperlink" Target="https://dalil.kg/document/5851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erbyffucxbgu4zg8xza" Type="http://schemas.openxmlformats.org/officeDocument/2006/relationships/hyperlink" Target="https://dalil.kg/document/96301" TargetMode="External"/><Relationship Id="rIdtf6dg1e0rwpb7whuaffr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2026-10-02T13:02:08.170Z</dcterms:created>
  <dcterms:modified xsi:type="dcterms:W3CDTF">2026-10-02T13:02:08.170Z</dcterms:modified>
</cp:coreProperties>
</file>

<file path=docProps/custom.xml><?xml version="1.0" encoding="utf-8"?>
<Properties xmlns="http://schemas.openxmlformats.org/officeDocument/2006/custom-properties" xmlns:vt="http://schemas.openxmlformats.org/officeDocument/2006/docPropsVTypes"/>
</file>