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vnhq0apdzuzjy0ls4edg5">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p>
    <w:p>
      <w:pPr>
        <w:spacing w:after="120"/>
        <w:jc w:val="center"/>
      </w:pPr>
      <w:r>
        <w:rPr>
          <w:rFonts w:ascii="Arial" w:cs="Arial" w:eastAsia="Arial" w:hAnsi="Arial"/>
          <w:i/>
          <w:iCs/>
          <w:sz w:val="24"/>
          <w:szCs w:val="24"/>
        </w:rPr>
        <w:t xml:space="preserve">от 29 мая 2024 года № 288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yy1m4kql-3ffhcuxnt6v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w:t>
      </w:r>
      <w:r>
        <w:rPr>
          <w:rFonts w:ascii="Arial" w:cs="Arial" w:eastAsia="Arial" w:hAnsi="Arial"/>
          <w:sz w:val="24"/>
          <w:szCs w:val="24"/>
        </w:rPr>
        <w:t xml:space="preserve">Кыргызской Республики
 от 3 июня 2014 года № 303</w:t>
      </w:r>
    </w:p>
    <w:p>
      <w:pPr>
        <w:spacing w:after="120"/>
        <w:ind w:firstLine="397"/>
        <w:jc w:val="center"/>
      </w:pPr>
      <w:r>
        <w:rPr>
          <w:rFonts w:ascii="Arial" w:cs="Arial" w:eastAsia="Arial" w:hAnsi="Arial"/>
          <w:b/>
          <w:bCs/>
          <w:sz w:val="24"/>
          <w:szCs w:val="24"/>
        </w:rPr>
        <w:t xml:space="preserve">Стандарты</w:t>
      </w:r>
      <w:r>
        <w:rPr>
          <w:rFonts w:ascii="Arial" w:cs="Arial" w:eastAsia="Arial" w:hAnsi="Arial"/>
          <w:b/>
          <w:bCs/>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 В области образования и культуры</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Кыргызской Республики от </w:t>
      </w:r>
      <w:hyperlink w:history="1" r:id="rIdalzay6gv_ulrmkkslp_2c">
        <w:r>
          <w:rPr>
            <w:rFonts w:ascii="Arial" w:cs="Arial" w:eastAsia="Arial" w:hAnsi="Arial"/>
            <w:i/>
            <w:iCs/>
            <w:color w:val="1D4ED8"/>
            <w:sz w:val="24"/>
            <w:szCs w:val="24"/>
            <w:u w:val="single"/>
          </w:rPr>
          <w:t xml:space="preserve">25 ноября 2014 года № 675</w:t>
        </w:r>
      </w:hyperlink>
      <w:r>
        <w:rPr>
          <w:rFonts w:ascii="Arial" w:cs="Arial" w:eastAsia="Arial" w:hAnsi="Arial"/>
          <w:i/>
          <w:iCs/>
          <w:sz w:val="24"/>
          <w:szCs w:val="24"/>
        </w:rPr>
        <w:t xml:space="preserve">, </w:t>
      </w:r>
      <w:hyperlink w:history="1" r:id="rIdnh0xf7rfalhoi6qojbm2g">
        <w:r>
          <w:rPr>
            <w:rFonts w:ascii="Arial" w:cs="Arial" w:eastAsia="Arial" w:hAnsi="Arial"/>
            <w:i/>
            <w:iCs/>
            <w:color w:val="1D4ED8"/>
            <w:sz w:val="24"/>
            <w:szCs w:val="24"/>
            <w:u w:val="single"/>
          </w:rPr>
          <w:t xml:space="preserve">19 марта 2015 года № 131</w:t>
        </w:r>
      </w:hyperlink>
      <w:r>
        <w:rPr>
          <w:rFonts w:ascii="Arial" w:cs="Arial" w:eastAsia="Arial" w:hAnsi="Arial"/>
          <w:i/>
          <w:iCs/>
          <w:sz w:val="24"/>
          <w:szCs w:val="24"/>
        </w:rPr>
        <w:t xml:space="preserve">, </w:t>
      </w:r>
      <w:hyperlink w:history="1" r:id="rIdiokgwm0kvtp-ahve_lkuw">
        <w:r>
          <w:rPr>
            <w:rFonts w:ascii="Arial" w:cs="Arial" w:eastAsia="Arial" w:hAnsi="Arial"/>
            <w:i/>
            <w:iCs/>
            <w:color w:val="1D4ED8"/>
            <w:sz w:val="24"/>
            <w:szCs w:val="24"/>
            <w:u w:val="single"/>
          </w:rPr>
          <w:t xml:space="preserve">20 мая 2015 года № 307</w:t>
        </w:r>
      </w:hyperlink>
      <w:r>
        <w:rPr>
          <w:rFonts w:ascii="Arial" w:cs="Arial" w:eastAsia="Arial" w:hAnsi="Arial"/>
          <w:i/>
          <w:iCs/>
          <w:sz w:val="24"/>
          <w:szCs w:val="24"/>
        </w:rPr>
        <w:t xml:space="preserve">, </w:t>
      </w:r>
      <w:hyperlink w:history="1" r:id="rIdspn8pbq1ueirekemz0cil">
        <w:r>
          <w:rPr>
            <w:rFonts w:ascii="Arial" w:cs="Arial" w:eastAsia="Arial" w:hAnsi="Arial"/>
            <w:i/>
            <w:iCs/>
            <w:color w:val="1D4ED8"/>
            <w:sz w:val="24"/>
            <w:szCs w:val="24"/>
            <w:u w:val="single"/>
          </w:rPr>
          <w:t xml:space="preserve">8 июля 2015 года № 467</w:t>
        </w:r>
      </w:hyperlink>
      <w:r>
        <w:rPr>
          <w:rFonts w:ascii="Arial" w:cs="Arial" w:eastAsia="Arial" w:hAnsi="Arial"/>
          <w:i/>
          <w:iCs/>
          <w:sz w:val="24"/>
          <w:szCs w:val="24"/>
        </w:rPr>
        <w:t xml:space="preserve">, </w:t>
      </w:r>
      <w:hyperlink w:history="1" r:id="rIdbmrgsay5zrca9-waihef1">
        <w:r>
          <w:rPr>
            <w:rFonts w:ascii="Arial" w:cs="Arial" w:eastAsia="Arial" w:hAnsi="Arial"/>
            <w:i/>
            <w:iCs/>
            <w:color w:val="1D4ED8"/>
            <w:sz w:val="24"/>
            <w:szCs w:val="24"/>
            <w:u w:val="single"/>
          </w:rPr>
          <w:t xml:space="preserve">21 октября 2015 года № 720</w:t>
        </w:r>
      </w:hyperlink>
      <w:r>
        <w:rPr>
          <w:rFonts w:ascii="Arial" w:cs="Arial" w:eastAsia="Arial" w:hAnsi="Arial"/>
          <w:i/>
          <w:iCs/>
          <w:sz w:val="24"/>
          <w:szCs w:val="24"/>
        </w:rPr>
        <w:t xml:space="preserve">, </w:t>
      </w:r>
      <w:hyperlink w:history="1" r:id="rIdy1gf85iyzii_vyr_ci3_a">
        <w:r>
          <w:rPr>
            <w:rFonts w:ascii="Arial" w:cs="Arial" w:eastAsia="Arial" w:hAnsi="Arial"/>
            <w:i/>
            <w:iCs/>
            <w:color w:val="1D4ED8"/>
            <w:sz w:val="24"/>
            <w:szCs w:val="24"/>
            <w:u w:val="single"/>
          </w:rPr>
          <w:t xml:space="preserve">27 октября 2015 года № 750</w:t>
        </w:r>
      </w:hyperlink>
      <w:r>
        <w:rPr>
          <w:rFonts w:ascii="Arial" w:cs="Arial" w:eastAsia="Arial" w:hAnsi="Arial"/>
          <w:i/>
          <w:iCs/>
          <w:sz w:val="24"/>
          <w:szCs w:val="24"/>
        </w:rPr>
        <w:t xml:space="preserve">, </w:t>
      </w:r>
      <w:hyperlink w:history="1" r:id="rIdhkp73vynk3ws0co_oxwff">
        <w:r>
          <w:rPr>
            <w:rFonts w:ascii="Arial" w:cs="Arial" w:eastAsia="Arial" w:hAnsi="Arial"/>
            <w:i/>
            <w:iCs/>
            <w:color w:val="1D4ED8"/>
            <w:sz w:val="24"/>
            <w:szCs w:val="24"/>
            <w:u w:val="single"/>
          </w:rPr>
          <w:t xml:space="preserve">25 ноября 2015 года № 803</w:t>
        </w:r>
      </w:hyperlink>
      <w:r>
        <w:rPr>
          <w:rFonts w:ascii="Arial" w:cs="Arial" w:eastAsia="Arial" w:hAnsi="Arial"/>
          <w:i/>
          <w:iCs/>
          <w:sz w:val="24"/>
          <w:szCs w:val="24"/>
        </w:rPr>
        <w:t xml:space="preserve">, </w:t>
      </w:r>
      <w:hyperlink w:history="1" r:id="rIduejiimatldvpcl2yxolhw">
        <w:r>
          <w:rPr>
            <w:rFonts w:ascii="Arial" w:cs="Arial" w:eastAsia="Arial" w:hAnsi="Arial"/>
            <w:i/>
            <w:iCs/>
            <w:color w:val="1D4ED8"/>
            <w:sz w:val="24"/>
            <w:szCs w:val="24"/>
            <w:u w:val="single"/>
          </w:rPr>
          <w:t xml:space="preserve">3 марта 2016 года № 109</w:t>
        </w:r>
      </w:hyperlink>
      <w:r>
        <w:rPr>
          <w:rFonts w:ascii="Arial" w:cs="Arial" w:eastAsia="Arial" w:hAnsi="Arial"/>
          <w:i/>
          <w:iCs/>
          <w:sz w:val="24"/>
          <w:szCs w:val="24"/>
        </w:rPr>
        <w:t xml:space="preserve">, </w:t>
      </w:r>
      <w:hyperlink w:history="1" r:id="rId_sivpk3gpfyvl-qrmdwi7">
        <w:r>
          <w:rPr>
            <w:rFonts w:ascii="Arial" w:cs="Arial" w:eastAsia="Arial" w:hAnsi="Arial"/>
            <w:i/>
            <w:iCs/>
            <w:color w:val="1D4ED8"/>
            <w:sz w:val="24"/>
            <w:szCs w:val="24"/>
            <w:u w:val="single"/>
          </w:rPr>
          <w:t xml:space="preserve">18 мая 2016 года № 266</w:t>
        </w:r>
      </w:hyperlink>
      <w:r>
        <w:rPr>
          <w:rFonts w:ascii="Arial" w:cs="Arial" w:eastAsia="Arial" w:hAnsi="Arial"/>
          <w:i/>
          <w:iCs/>
          <w:sz w:val="24"/>
          <w:szCs w:val="24"/>
        </w:rPr>
        <w:t xml:space="preserve">, </w:t>
      </w:r>
      <w:hyperlink w:history="1" r:id="rIdf3cgq37oepgku7cotsvuf">
        <w:r>
          <w:rPr>
            <w:rFonts w:ascii="Arial" w:cs="Arial" w:eastAsia="Arial" w:hAnsi="Arial"/>
            <w:i/>
            <w:iCs/>
            <w:color w:val="1D4ED8"/>
            <w:sz w:val="24"/>
            <w:szCs w:val="24"/>
            <w:u w:val="single"/>
          </w:rPr>
          <w:t xml:space="preserve">16 января 2017 года № 20</w:t>
        </w:r>
      </w:hyperlink>
      <w:r>
        <w:rPr>
          <w:rFonts w:ascii="Arial" w:cs="Arial" w:eastAsia="Arial" w:hAnsi="Arial"/>
          <w:i/>
          <w:iCs/>
          <w:sz w:val="24"/>
          <w:szCs w:val="24"/>
        </w:rPr>
        <w:t xml:space="preserve">, </w:t>
      </w:r>
      <w:hyperlink w:history="1" r:id="rId5hirc4stlne01xziodlx1">
        <w:r>
          <w:rPr>
            <w:rFonts w:ascii="Arial" w:cs="Arial" w:eastAsia="Arial" w:hAnsi="Arial"/>
            <w:i/>
            <w:iCs/>
            <w:color w:val="1D4ED8"/>
            <w:sz w:val="24"/>
            <w:szCs w:val="24"/>
            <w:u w:val="single"/>
          </w:rPr>
          <w:t xml:space="preserve">4 июля 2017 года № 421</w:t>
        </w:r>
      </w:hyperlink>
      <w:r>
        <w:rPr>
          <w:rFonts w:ascii="Arial" w:cs="Arial" w:eastAsia="Arial" w:hAnsi="Arial"/>
          <w:i/>
          <w:iCs/>
          <w:sz w:val="24"/>
          <w:szCs w:val="24"/>
        </w:rPr>
        <w:t xml:space="preserve">, </w:t>
      </w:r>
      <w:hyperlink w:history="1" r:id="rIdhegjrfxboaw_evwldereo">
        <w:r>
          <w:rPr>
            <w:rFonts w:ascii="Arial" w:cs="Arial" w:eastAsia="Arial" w:hAnsi="Arial"/>
            <w:i/>
            <w:iCs/>
            <w:color w:val="1D4ED8"/>
            <w:sz w:val="24"/>
            <w:szCs w:val="24"/>
            <w:u w:val="single"/>
          </w:rPr>
          <w:t xml:space="preserve">20 июня 2018 года № 294</w:t>
        </w:r>
      </w:hyperlink>
      <w:r>
        <w:rPr>
          <w:rFonts w:ascii="Arial" w:cs="Arial" w:eastAsia="Arial" w:hAnsi="Arial"/>
          <w:i/>
          <w:iCs/>
          <w:sz w:val="24"/>
          <w:szCs w:val="24"/>
        </w:rPr>
        <w:t xml:space="preserve">, </w:t>
      </w:r>
      <w:hyperlink w:history="1" r:id="rIdcugmoshb_c-ers-upkknb">
        <w:r>
          <w:rPr>
            <w:rFonts w:ascii="Arial" w:cs="Arial" w:eastAsia="Arial" w:hAnsi="Arial"/>
            <w:i/>
            <w:iCs/>
            <w:color w:val="1D4ED8"/>
            <w:sz w:val="24"/>
            <w:szCs w:val="24"/>
            <w:u w:val="single"/>
          </w:rPr>
          <w:t xml:space="preserve">18 марта 2019 года № 130</w:t>
        </w:r>
      </w:hyperlink>
      <w:r>
        <w:rPr>
          <w:rFonts w:ascii="Arial" w:cs="Arial" w:eastAsia="Arial" w:hAnsi="Arial"/>
          <w:i/>
          <w:iCs/>
          <w:sz w:val="24"/>
          <w:szCs w:val="24"/>
        </w:rPr>
        <w:t xml:space="preserve">, </w:t>
      </w:r>
      <w:hyperlink w:history="1" r:id="rId0cz-wh4ss_pqwstx21hca">
        <w:r>
          <w:rPr>
            <w:rFonts w:ascii="Arial" w:cs="Arial" w:eastAsia="Arial" w:hAnsi="Arial"/>
            <w:i/>
            <w:iCs/>
            <w:color w:val="1D4ED8"/>
            <w:sz w:val="24"/>
            <w:szCs w:val="24"/>
            <w:u w:val="single"/>
          </w:rPr>
          <w:t xml:space="preserve">30 декабря 2019 года № 717</w:t>
        </w:r>
      </w:hyperlink>
      <w:r>
        <w:rPr>
          <w:rFonts w:ascii="Arial" w:cs="Arial" w:eastAsia="Arial" w:hAnsi="Arial"/>
          <w:i/>
          <w:iCs/>
          <w:sz w:val="24"/>
          <w:szCs w:val="24"/>
        </w:rPr>
        <w:t xml:space="preserve">, </w:t>
      </w:r>
      <w:hyperlink w:history="1" r:id="rIdmcodd3hl-zrgfr3deue59">
        <w:r>
          <w:rPr>
            <w:rFonts w:ascii="Arial" w:cs="Arial" w:eastAsia="Arial" w:hAnsi="Arial"/>
            <w:i/>
            <w:iCs/>
            <w:color w:val="1D4ED8"/>
            <w:sz w:val="24"/>
            <w:szCs w:val="24"/>
            <w:u w:val="single"/>
          </w:rPr>
          <w:t xml:space="preserve">10 марта 2020 года № 141</w:t>
        </w:r>
      </w:hyperlink>
      <w:r>
        <w:rPr>
          <w:rFonts w:ascii="Arial" w:cs="Arial" w:eastAsia="Arial" w:hAnsi="Arial"/>
          <w:i/>
          <w:iCs/>
          <w:sz w:val="24"/>
          <w:szCs w:val="24"/>
        </w:rPr>
        <w:t xml:space="preserve">, Кабинета Министров Кыргызской Республики от </w:t>
      </w:r>
      <w:hyperlink w:history="1" r:id="rIdebdymg89tp1s5lgwiqlvp">
        <w:r>
          <w:rPr>
            <w:rFonts w:ascii="Arial" w:cs="Arial" w:eastAsia="Arial" w:hAnsi="Arial"/>
            <w:i/>
            <w:iCs/>
            <w:color w:val="1D4ED8"/>
            <w:sz w:val="24"/>
            <w:szCs w:val="24"/>
            <w:u w:val="single"/>
          </w:rPr>
          <w:t xml:space="preserve">1 июля 2021 года № 52</w:t>
        </w:r>
      </w:hyperlink>
      <w:r>
        <w:rPr>
          <w:rFonts w:ascii="Arial" w:cs="Arial" w:eastAsia="Arial" w:hAnsi="Arial"/>
          <w:i/>
          <w:iCs/>
          <w:sz w:val="24"/>
          <w:szCs w:val="24"/>
        </w:rPr>
        <w:t xml:space="preserve">, </w:t>
      </w:r>
      <w:hyperlink w:history="1" r:id="rIdjdjnfdxhamxcdtm9gjgyg">
        <w:r>
          <w:rPr>
            <w:rFonts w:ascii="Arial" w:cs="Arial" w:eastAsia="Arial" w:hAnsi="Arial"/>
            <w:i/>
            <w:iCs/>
            <w:color w:val="1D4ED8"/>
            <w:sz w:val="24"/>
            <w:szCs w:val="24"/>
            <w:u w:val="single"/>
          </w:rPr>
          <w:t xml:space="preserve">25 марта 2022 года № 168</w:t>
        </w:r>
      </w:hyperlink>
      <w:r>
        <w:rPr>
          <w:rFonts w:ascii="Arial" w:cs="Arial" w:eastAsia="Arial" w:hAnsi="Arial"/>
          <w:i/>
          <w:iCs/>
          <w:sz w:val="24"/>
          <w:szCs w:val="24"/>
        </w:rPr>
        <w:t xml:space="preserve">, </w:t>
      </w:r>
      <w:hyperlink w:history="1" r:id="rIdybxvi1zw19uewqhveoizn">
        <w:r>
          <w:rPr>
            <w:rFonts w:ascii="Arial" w:cs="Arial" w:eastAsia="Arial" w:hAnsi="Arial"/>
            <w:i/>
            <w:iCs/>
            <w:color w:val="1D4ED8"/>
            <w:sz w:val="24"/>
            <w:szCs w:val="24"/>
            <w:u w:val="single"/>
          </w:rPr>
          <w:t xml:space="preserve">23 сентября 2022 года № 521</w:t>
        </w:r>
      </w:hyperlink>
      <w:r>
        <w:rPr>
          <w:rFonts w:ascii="Arial" w:cs="Arial" w:eastAsia="Arial" w:hAnsi="Arial"/>
          <w:i/>
          <w:iCs/>
          <w:sz w:val="24"/>
          <w:szCs w:val="24"/>
        </w:rPr>
        <w:t xml:space="preserve">, </w:t>
      </w:r>
      <w:hyperlink w:history="1" r:id="rIdcmrozgbd8ikjx6gdltg56">
        <w:r>
          <w:rPr>
            <w:rFonts w:ascii="Arial" w:cs="Arial" w:eastAsia="Arial" w:hAnsi="Arial"/>
            <w:i/>
            <w:iCs/>
            <w:color w:val="1D4ED8"/>
            <w:sz w:val="24"/>
            <w:szCs w:val="24"/>
            <w:u w:val="single"/>
          </w:rPr>
          <w:t xml:space="preserve">22 марта 2023 года № 161</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 В области образования и культуры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образования - глава 1, пункт 7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учебных заведений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 до 11 лет, проживающие на территории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(статьи 3, 4, 11, 12 и 16)</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учащихся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первую ступень образования, решением педагогического совета общеобразовательной организации переводятся в последующий класс и/или II ступень образования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помещениях, которые соответствуют санитарно-эпидемиологическим правилам и требованиям противопожарной безопасности, включая:</w:t>
            </w:r>
          </w:p>
          <w:p>
            <w:pPr>
              <w:jc w:val="both"/>
            </w:pPr>
            <w:r>
              <w:rPr>
                <w:rFonts w:ascii="Arial" w:cs="Arial" w:eastAsia="Arial" w:hAnsi="Arial"/>
                <w:sz w:val="24"/>
                <w:szCs w:val="24"/>
              </w:rPr>
              <w:t xml:space="preserve">оборудованные и оснащенные в соответствии с требованиями читальный зал, компьютерные классы, гардероб;</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оснащенной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укомплектованность учебных заведении педагогическими кадрами и соответствие их квалификационным требованиям;</w:t>
            </w:r>
          </w:p>
          <w:p>
            <w:pPr>
              <w:jc w:val="both"/>
            </w:pPr>
            <w:r>
              <w:rPr>
                <w:rFonts w:ascii="Arial" w:cs="Arial" w:eastAsia="Arial" w:hAnsi="Arial"/>
                <w:sz w:val="24"/>
                <w:szCs w:val="24"/>
              </w:rPr>
              <w:t xml:space="preserve">отсутствие медицинских противопоказаний у педагогических работников для работы с детьми;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w:t>
            </w:r>
          </w:p>
          <w:p>
            <w:pPr>
              <w:jc w:val="both"/>
            </w:pPr>
            <w:r>
              <w:rPr>
                <w:rFonts w:ascii="Arial" w:cs="Arial" w:eastAsia="Arial" w:hAnsi="Arial"/>
                <w:sz w:val="24"/>
                <w:szCs w:val="24"/>
              </w:rPr>
              <w:t xml:space="preserve">обеспечение беспрепятственного доступа учащихся и работников учебного заведения к санитарно-гигиеническим помещениям (туалет, умывальная комната), в том числе наличие пандусов, поручней, оборудованных туалетов для лиц с ограниченными возможностями здоровья (далее - ЛOB3).</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и образцов заявлений, необходимых для приобретения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4 года.</w:t>
            </w:r>
          </w:p>
          <w:p>
            <w:pPr>
              <w:jc w:val="both"/>
            </w:pPr>
            <w:r>
              <w:rPr>
                <w:rFonts w:ascii="Arial" w:cs="Arial" w:eastAsia="Arial" w:hAnsi="Arial"/>
                <w:sz w:val="24"/>
                <w:szCs w:val="24"/>
              </w:rPr>
              <w:t xml:space="preserve">Прием документов осуществляется при личном приеме в течение 20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уполномоченном органе, проводящем государственную политику и осуществляющем управление в области образования и науки;</w:t>
            </w:r>
          </w:p>
          <w:p>
            <w:pPr>
              <w:jc w:val="both"/>
            </w:pPr>
            <w:r>
              <w:rPr>
                <w:rFonts w:ascii="Arial" w:cs="Arial" w:eastAsia="Arial" w:hAnsi="Arial"/>
                <w:sz w:val="24"/>
                <w:szCs w:val="24"/>
              </w:rPr>
              <w:t xml:space="preserve">- в территориальных органах управления образованием;</w:t>
            </w:r>
          </w:p>
          <w:p>
            <w:pPr>
              <w:jc w:val="both"/>
            </w:pPr>
            <w:r>
              <w:rPr>
                <w:rFonts w:ascii="Arial" w:cs="Arial" w:eastAsia="Arial" w:hAnsi="Arial"/>
                <w:sz w:val="24"/>
                <w:szCs w:val="24"/>
              </w:rPr>
              <w:t xml:space="preserve">- в органах местного самоуправления;</w:t>
            </w:r>
          </w:p>
          <w:p>
            <w:pPr>
              <w:jc w:val="both"/>
            </w:pPr>
            <w:r>
              <w:rPr>
                <w:rFonts w:ascii="Arial" w:cs="Arial" w:eastAsia="Arial" w:hAnsi="Arial"/>
                <w:sz w:val="24"/>
                <w:szCs w:val="24"/>
              </w:rPr>
              <w:t xml:space="preserve">- в общеобразовательных организациях, реализующих данную программу обучения.</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стенды, буклеты и брошюры, имеющиеся в территориальных органах управления образования;</w:t>
            </w:r>
          </w:p>
          <w:p>
            <w:pPr>
              <w:jc w:val="both"/>
            </w:pPr>
            <w:r>
              <w:rPr>
                <w:rFonts w:ascii="Arial" w:cs="Arial" w:eastAsia="Arial" w:hAnsi="Arial"/>
                <w:sz w:val="24"/>
                <w:szCs w:val="24"/>
              </w:rPr>
              <w:t xml:space="preserve">- общественную приемную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территориальных органов управления образования размещаются на сайте уполномоченного органа, проводящего государственную политику и осуществляющего управление в области образования и науки стендах территориальных органов управления образования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Сотрудники органов образования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(ЛОB3 по слуху и зрению и опорно-двигательной системы) осуществляется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Общеобразовательная организация при приеме обязана ознакомить поступающих и их родителей (законных представителей) с уставом и другими локальными документами, регламентирующими образовательный процесс.</w:t>
            </w:r>
          </w:p>
          <w:p>
            <w:pPr>
              <w:jc w:val="both"/>
            </w:pPr>
            <w:r>
              <w:rPr>
                <w:rFonts w:ascii="Arial" w:cs="Arial" w:eastAsia="Arial" w:hAnsi="Arial"/>
                <w:sz w:val="24"/>
                <w:szCs w:val="24"/>
              </w:rPr>
              <w:t xml:space="preserve">Потребитель государственной услуги представляет следующие документы/действия в следующих случаях:</w:t>
            </w:r>
          </w:p>
          <w:p>
            <w:pPr>
              <w:jc w:val="both"/>
            </w:pPr>
            <w:r>
              <w:rPr>
                <w:rFonts w:ascii="Arial" w:cs="Arial" w:eastAsia="Arial" w:hAnsi="Arial"/>
                <w:sz w:val="24"/>
                <w:szCs w:val="24"/>
              </w:rPr>
              <w:t xml:space="preserve">при поступлении ребенка в первый класс начального образования:</w:t>
            </w:r>
          </w:p>
          <w:p>
            <w:pPr>
              <w:jc w:val="both"/>
            </w:pPr>
            <w:r>
              <w:rPr>
                <w:rFonts w:ascii="Arial" w:cs="Arial" w:eastAsia="Arial" w:hAnsi="Arial"/>
                <w:sz w:val="24"/>
                <w:szCs w:val="24"/>
              </w:rPr>
              <w:t xml:space="preserve">- заявление одного из родителей (законного представителя) о приеме в общеобразовательную организацию по месту жительства;</w:t>
            </w:r>
          </w:p>
          <w:p>
            <w:pPr>
              <w:jc w:val="both"/>
            </w:pPr>
            <w:r>
              <w:rPr>
                <w:rFonts w:ascii="Arial" w:cs="Arial" w:eastAsia="Arial" w:hAnsi="Arial"/>
                <w:sz w:val="24"/>
                <w:szCs w:val="24"/>
              </w:rPr>
              <w:t xml:space="preserve">- копии документов, удостоверяющих личность ребенка и одного из родителей (законных представителей) - свидетельство о рождении ребенка и паспорт одного из родителей, заверенные нотариально;</w:t>
            </w:r>
          </w:p>
          <w:p>
            <w:pPr>
              <w:jc w:val="both"/>
            </w:pPr>
            <w:r>
              <w:rPr>
                <w:rFonts w:ascii="Arial" w:cs="Arial" w:eastAsia="Arial" w:hAnsi="Arial"/>
                <w:sz w:val="24"/>
                <w:szCs w:val="24"/>
              </w:rPr>
              <w:t xml:space="preserve">- оригинал медицинской справки о состоянии здоровья (установленной формы);</w:t>
            </w:r>
          </w:p>
          <w:p>
            <w:pPr>
              <w:jc w:val="both"/>
            </w:pPr>
            <w:r>
              <w:rPr>
                <w:rFonts w:ascii="Arial" w:cs="Arial" w:eastAsia="Arial" w:hAnsi="Arial"/>
                <w:sz w:val="24"/>
                <w:szCs w:val="24"/>
              </w:rPr>
              <w:t xml:space="preserve">- оригинал медицинской справки о полученных прививках (установленной формы);</w:t>
            </w:r>
          </w:p>
          <w:p>
            <w:pPr>
              <w:jc w:val="both"/>
            </w:pPr>
            <w:r>
              <w:rPr>
                <w:rFonts w:ascii="Arial" w:cs="Arial" w:eastAsia="Arial" w:hAnsi="Arial"/>
                <w:sz w:val="24"/>
                <w:szCs w:val="24"/>
              </w:rPr>
              <w:t xml:space="preserve">- фотография ребенка размером 3x4 см;</w:t>
            </w:r>
          </w:p>
          <w:p>
            <w:pPr>
              <w:jc w:val="both"/>
            </w:pPr>
            <w:r>
              <w:rPr>
                <w:rFonts w:ascii="Arial" w:cs="Arial" w:eastAsia="Arial" w:hAnsi="Arial"/>
                <w:sz w:val="24"/>
                <w:szCs w:val="24"/>
              </w:rPr>
              <w:t xml:space="preserve">- оригинал справки с места жительства родителей (законных представителей).</w:t>
            </w:r>
          </w:p>
          <w:p>
            <w:pPr>
              <w:jc w:val="both"/>
            </w:pPr>
            <w:r>
              <w:rPr>
                <w:rFonts w:ascii="Arial" w:cs="Arial" w:eastAsia="Arial" w:hAnsi="Arial"/>
                <w:sz w:val="24"/>
                <w:szCs w:val="24"/>
              </w:rPr>
              <w:t xml:space="preserve">При переводе учащегося первой ступени начального образования в другую общеобразовательную организацию:</w:t>
            </w:r>
          </w:p>
          <w:p>
            <w:pPr>
              <w:jc w:val="both"/>
            </w:pPr>
            <w:r>
              <w:rPr>
                <w:rFonts w:ascii="Arial" w:cs="Arial" w:eastAsia="Arial" w:hAnsi="Arial"/>
                <w:sz w:val="24"/>
                <w:szCs w:val="24"/>
              </w:rPr>
              <w:t xml:space="preserve">- заявление одного из родителей (законного представителя) о приеме ребенка в соответствующие классы первой ступени начального образования общеобразовательной организации;</w:t>
            </w:r>
          </w:p>
          <w:p>
            <w:pPr>
              <w:jc w:val="both"/>
            </w:pPr>
            <w:r>
              <w:rPr>
                <w:rFonts w:ascii="Arial" w:cs="Arial" w:eastAsia="Arial" w:hAnsi="Arial"/>
                <w:sz w:val="24"/>
                <w:szCs w:val="24"/>
              </w:rPr>
              <w:t xml:space="preserve">- личное дело учащегося со следующими прилагаемыми документами: удостоверение личности ребенка и одного из родителей (законного представителя) - копии свидетельства о рождении ребенка и паспорта одного из родителей, заверенные нотариально, оригинал медицинской справки о состоянии здоровья (установленной формы), оригинал медицинской справки о полученных прививках (установленной формы), фотография ребенка размером 3x4 см.</w:t>
            </w:r>
          </w:p>
          <w:p>
            <w:pPr>
              <w:jc w:val="both"/>
            </w:pPr>
            <w:r>
              <w:rPr>
                <w:rFonts w:ascii="Arial" w:cs="Arial" w:eastAsia="Arial" w:hAnsi="Arial"/>
                <w:sz w:val="24"/>
                <w:szCs w:val="24"/>
              </w:rPr>
              <w:t xml:space="preserve">Комплектование классов осуществляется ежегодно до 5 сентября. Порядок комплектования определяется в соответствии с законодательством Кыргызской Республики и Уставом общеобразовательной организации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соответствие конечного результата (полученной услуги) Государственному образовательному стандарту школьного образования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 для обучения по дневной форме в условиях массовой общеобразовательной организации;</w:t>
            </w:r>
          </w:p>
          <w:p>
            <w:pPr>
              <w:jc w:val="both"/>
            </w:pPr>
            <w:r>
              <w:rPr>
                <w:rFonts w:ascii="Arial" w:cs="Arial" w:eastAsia="Arial" w:hAnsi="Arial"/>
                <w:sz w:val="24"/>
                <w:szCs w:val="24"/>
              </w:rPr>
              <w:t xml:space="preserve">- укомплектованность класса в соответствии с утвержденными нормами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территориальные органы образования, органы местного самоуправления.</w:t>
            </w:r>
          </w:p>
          <w:p>
            <w:pPr>
              <w:jc w:val="both"/>
            </w:pPr>
            <w:r>
              <w:rPr>
                <w:rFonts w:ascii="Arial" w:cs="Arial" w:eastAsia="Arial" w:hAnsi="Arial"/>
                <w:sz w:val="24"/>
                <w:szCs w:val="24"/>
              </w:rPr>
              <w:t xml:space="preserve">При ненадлежащем предоставлении услуги получатель имеет право обратиться с жалобой в устной или письменной форме в уполномоченный орган, проводящий государственную политику и осуществляющий управление в области образования и науки.</w:t>
            </w:r>
          </w:p>
          <w:p>
            <w:pPr>
              <w:jc w:val="both"/>
            </w:pPr>
            <w:r>
              <w:rPr>
                <w:rFonts w:ascii="Arial" w:cs="Arial" w:eastAsia="Arial" w:hAnsi="Arial"/>
                <w:sz w:val="24"/>
                <w:szCs w:val="24"/>
              </w:rPr>
              <w:t xml:space="preserve">От лица получателя услуги обжалование может производиться его родителями/законными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адрес проживания, номер телефона, суть претензии, подпись получателя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государственную политику и осуществляющего управление в области образования и науки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 глава 1, пункт 15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учебных заведений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11 до 15 лет, проживающие на территории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(статьи 3, 4, 11, 12 и 16)</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"Свидетельство об основном общем образовании".</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учащихся;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у учащихся,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помещениях, которые соответствуют санитарно-эпидемиологическим правилам и требованиям противопожарной безопасности, включая:</w:t>
            </w:r>
          </w:p>
          <w:p>
            <w:pPr>
              <w:jc w:val="both"/>
            </w:pPr>
            <w:r>
              <w:rPr>
                <w:rFonts w:ascii="Arial" w:cs="Arial" w:eastAsia="Arial" w:hAnsi="Arial"/>
                <w:sz w:val="24"/>
                <w:szCs w:val="24"/>
              </w:rPr>
              <w:t xml:space="preserve">оборудованные и оснащенные в соответствии с требованиями читальный зал, компьютерные классы, гардероб;</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оснащенной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w:t>
            </w:r>
          </w:p>
          <w:p>
            <w:pPr>
              <w:jc w:val="both"/>
            </w:pPr>
            <w:r>
              <w:rPr>
                <w:rFonts w:ascii="Arial" w:cs="Arial" w:eastAsia="Arial" w:hAnsi="Arial"/>
                <w:sz w:val="24"/>
                <w:szCs w:val="24"/>
              </w:rPr>
              <w:t xml:space="preserve">укомплектованность учебных заведений педагогическими кадрами и соответствие их квалификационным требованиям;</w:t>
            </w:r>
          </w:p>
          <w:p>
            <w:pPr>
              <w:jc w:val="both"/>
            </w:pPr>
            <w:r>
              <w:rPr>
                <w:rFonts w:ascii="Arial" w:cs="Arial" w:eastAsia="Arial" w:hAnsi="Arial"/>
                <w:sz w:val="24"/>
                <w:szCs w:val="24"/>
              </w:rPr>
              <w:t xml:space="preserve">отсутствие медицинских противопоказаний у педагогических работников для работы с детьми;</w:t>
            </w:r>
          </w:p>
          <w:p>
            <w:pPr>
              <w:jc w:val="both"/>
            </w:pPr>
            <w:r>
              <w:rPr>
                <w:rFonts w:ascii="Arial" w:cs="Arial" w:eastAsia="Arial" w:hAnsi="Arial"/>
                <w:sz w:val="24"/>
                <w:szCs w:val="24"/>
              </w:rPr>
              <w:t xml:space="preserve">беспрепятственный доступ учащихся и работников учебного заведения к санитарно-гигиеническим помещениям (туалет, умывальная комната), в том числе наличие пандусов, поручней, оборудованных туалетов для лиц с ограниченными возможностями здоровья (далее - ЛOB3).</w:t>
            </w:r>
          </w:p>
          <w:p>
            <w:pPr>
              <w:jc w:val="both"/>
            </w:pPr>
            <w:r>
              <w:rPr>
                <w:rFonts w:ascii="Arial" w:cs="Arial" w:eastAsia="Arial" w:hAnsi="Arial"/>
                <w:sz w:val="24"/>
                <w:szCs w:val="24"/>
              </w:rPr>
              <w:t xml:space="preserve">Для удобства посетителей в месте предоставления услуги должен размещаться перечень документов и образцов заявлений, необходимых для приобретения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5 лет.</w:t>
            </w:r>
          </w:p>
          <w:p>
            <w:pPr>
              <w:jc w:val="both"/>
            </w:pPr>
            <w:r>
              <w:rPr>
                <w:rFonts w:ascii="Arial" w:cs="Arial" w:eastAsia="Arial" w:hAnsi="Arial"/>
                <w:sz w:val="24"/>
                <w:szCs w:val="24"/>
              </w:rPr>
              <w:t xml:space="preserve">Прием документов для получения услуги - 20 минут с момента обращения; выдача документа об образовании - 20 минут с момента обращения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уполномоченном органе, проводящем государственную политику и осуществляющем управление в области образования и науки;</w:t>
            </w:r>
          </w:p>
          <w:p>
            <w:pPr>
              <w:jc w:val="both"/>
            </w:pPr>
            <w:r>
              <w:rPr>
                <w:rFonts w:ascii="Arial" w:cs="Arial" w:eastAsia="Arial" w:hAnsi="Arial"/>
                <w:sz w:val="24"/>
                <w:szCs w:val="24"/>
              </w:rPr>
              <w:t xml:space="preserve">- в территориальных органах управления образованием;</w:t>
            </w:r>
          </w:p>
          <w:p>
            <w:pPr>
              <w:jc w:val="both"/>
            </w:pPr>
            <w:r>
              <w:rPr>
                <w:rFonts w:ascii="Arial" w:cs="Arial" w:eastAsia="Arial" w:hAnsi="Arial"/>
                <w:sz w:val="24"/>
                <w:szCs w:val="24"/>
              </w:rPr>
              <w:t xml:space="preserve">- в органах местного самоуправления;</w:t>
            </w:r>
          </w:p>
          <w:p>
            <w:pPr>
              <w:jc w:val="both"/>
            </w:pPr>
            <w:r>
              <w:rPr>
                <w:rFonts w:ascii="Arial" w:cs="Arial" w:eastAsia="Arial" w:hAnsi="Arial"/>
                <w:sz w:val="24"/>
                <w:szCs w:val="24"/>
              </w:rPr>
              <w:t xml:space="preserve">- в общеобразовательных организациях, реализующих данную программу обучения.</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стенды, буклеты и брошюры, имеющиеся в территориальных органах управления образования;</w:t>
            </w:r>
          </w:p>
          <w:p>
            <w:pPr>
              <w:jc w:val="both"/>
            </w:pPr>
            <w:r>
              <w:rPr>
                <w:rFonts w:ascii="Arial" w:cs="Arial" w:eastAsia="Arial" w:hAnsi="Arial"/>
                <w:sz w:val="24"/>
                <w:szCs w:val="24"/>
              </w:rPr>
              <w:t xml:space="preserve">- общественную приемную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территориальных органов управления образования размещаются на сайте уполномоченного органа, проводящего государственную политику и осуществляющего управление в области образования и науки, стендах территориальных органов управления образования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Сотрудники органов образования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(ЛОВЗ по слуху и зрению и опорно-двигательной системы) осуществляется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Общеобразовательная организация при приеме обязана ознакомить поступающих и их родителей (законных представителей) с уставом и другими локальными документами, регламентирующими образовательную деятельность.</w:t>
            </w:r>
          </w:p>
          <w:p>
            <w:pPr>
              <w:jc w:val="both"/>
            </w:pPr>
            <w:r>
              <w:rPr>
                <w:rFonts w:ascii="Arial" w:cs="Arial" w:eastAsia="Arial" w:hAnsi="Arial"/>
                <w:sz w:val="24"/>
                <w:szCs w:val="24"/>
              </w:rPr>
              <w:t xml:space="preserve">Потребитель государственной услуги предоставляет следующие документы/действия в соответствующих случаях:</w:t>
            </w:r>
          </w:p>
          <w:p>
            <w:pPr>
              <w:jc w:val="both"/>
            </w:pPr>
            <w:r>
              <w:rPr>
                <w:rFonts w:ascii="Arial" w:cs="Arial" w:eastAsia="Arial" w:hAnsi="Arial"/>
                <w:sz w:val="24"/>
                <w:szCs w:val="24"/>
              </w:rPr>
              <w:t xml:space="preserve">при продолжении обучения ребенка в пятом классе общеобразовательной организации, где он ранее обучался в общеобразовательной организации имеются все необходимые для этого документы.</w:t>
            </w:r>
          </w:p>
          <w:p>
            <w:pPr>
              <w:jc w:val="both"/>
            </w:pPr>
            <w:r>
              <w:rPr>
                <w:rFonts w:ascii="Arial" w:cs="Arial" w:eastAsia="Arial" w:hAnsi="Arial"/>
                <w:sz w:val="24"/>
                <w:szCs w:val="24"/>
              </w:rPr>
              <w:t xml:space="preserve">При переводе учащегося второй ступени основного общего образования в другую общеобразовательную организацию:</w:t>
            </w:r>
          </w:p>
          <w:p>
            <w:pPr>
              <w:jc w:val="both"/>
            </w:pPr>
            <w:r>
              <w:rPr>
                <w:rFonts w:ascii="Arial" w:cs="Arial" w:eastAsia="Arial" w:hAnsi="Arial"/>
                <w:sz w:val="24"/>
                <w:szCs w:val="24"/>
              </w:rPr>
              <w:t xml:space="preserve">- заявление одного из родителей (законного представителя) о приеме ребенка в соответствующие классы второй ступени основного общего образования общеобразовательной организации;</w:t>
            </w:r>
          </w:p>
          <w:p>
            <w:pPr>
              <w:jc w:val="both"/>
            </w:pPr>
            <w:r>
              <w:rPr>
                <w:rFonts w:ascii="Arial" w:cs="Arial" w:eastAsia="Arial" w:hAnsi="Arial"/>
                <w:sz w:val="24"/>
                <w:szCs w:val="24"/>
              </w:rPr>
              <w:t xml:space="preserve">- личное дело учащегося со следующими прилагаемыми документами: удостоверение личности ребенка и одного из родителей (законного представителя) - копии свидетельства о рождении ребенка (копия паспорта по исполнении 16 лет) и паспорта одного из родителей, заверенные нотариально, оригинал медицинской справки о состоянии здоровья (установленной формы), оригинал медицинской справки о полученных прививках (установленной формы), фотография ребенка размером 3x4 см.</w:t>
            </w:r>
          </w:p>
          <w:p>
            <w:pPr>
              <w:jc w:val="both"/>
            </w:pPr>
            <w:r>
              <w:rPr>
                <w:rFonts w:ascii="Arial" w:cs="Arial" w:eastAsia="Arial" w:hAnsi="Arial"/>
                <w:sz w:val="24"/>
                <w:szCs w:val="24"/>
              </w:rPr>
              <w:t xml:space="preserve">Комплектование классов осуществляется ежегодно до 5 сентября.</w:t>
            </w:r>
          </w:p>
          <w:p>
            <w:pPr>
              <w:jc w:val="both"/>
            </w:pPr>
            <w:r>
              <w:rPr>
                <w:rFonts w:ascii="Arial" w:cs="Arial" w:eastAsia="Arial" w:hAnsi="Arial"/>
                <w:sz w:val="24"/>
                <w:szCs w:val="24"/>
              </w:rPr>
              <w:t xml:space="preserve">Порядок комплектования определяется в соответствии с законодательством Кыргызской Республики и уставом общеобразовательной организации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соответствие конечного результата (полученной услуги) Государственному образовательному стандарту школьного образования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отсутствие компетенций 1 уровня образования (начальное общее образование);</w:t>
            </w:r>
          </w:p>
          <w:p>
            <w:pPr>
              <w:jc w:val="both"/>
            </w:pPr>
            <w:r>
              <w:rPr>
                <w:rFonts w:ascii="Arial" w:cs="Arial" w:eastAsia="Arial" w:hAnsi="Arial"/>
                <w:sz w:val="24"/>
                <w:szCs w:val="24"/>
              </w:rPr>
              <w:t xml:space="preserve">- наличие медицинских противопоказаний для обучения по дневной форме в условиях массовой общеобразовательной организации;</w:t>
            </w:r>
          </w:p>
          <w:p>
            <w:pPr>
              <w:jc w:val="both"/>
            </w:pPr>
            <w:r>
              <w:rPr>
                <w:rFonts w:ascii="Arial" w:cs="Arial" w:eastAsia="Arial" w:hAnsi="Arial"/>
                <w:sz w:val="24"/>
                <w:szCs w:val="24"/>
              </w:rPr>
              <w:t xml:space="preserve">- укомплектованность класса в соответствии с утвержденными нормами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территориальные органы образования, органы местного самоуправления.</w:t>
            </w:r>
          </w:p>
          <w:p>
            <w:pPr>
              <w:jc w:val="both"/>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в уполномоченный орган, проводящий государственную политику и осуществляющий управление в области образования и науки.</w:t>
            </w:r>
          </w:p>
          <w:p>
            <w:pPr>
              <w:jc w:val="both"/>
            </w:pPr>
            <w:r>
              <w:rPr>
                <w:rFonts w:ascii="Arial" w:cs="Arial" w:eastAsia="Arial" w:hAnsi="Arial"/>
                <w:sz w:val="24"/>
                <w:szCs w:val="24"/>
              </w:rPr>
              <w:t xml:space="preserve">От лица получателя услуги обжалование может производиться его родителями/законными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государственную политику и осуществляющего управление в области образования и науки, в судебном порядке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общего образования - глава 1, пункт 23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учебных заведений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14 до 18 лет, проживающие на территории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(статьи 3, 4, 11, 12 и 16)</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Учащимся,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"Аттестат о среднем общем образовании".</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учащихся;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помещениях, которые соответствуют санитарно-эпидемиологическим правилам и требованиям противопожарной безопасности, включая:</w:t>
            </w:r>
          </w:p>
          <w:p>
            <w:pPr>
              <w:jc w:val="both"/>
            </w:pPr>
            <w:r>
              <w:rPr>
                <w:rFonts w:ascii="Arial" w:cs="Arial" w:eastAsia="Arial" w:hAnsi="Arial"/>
                <w:sz w:val="24"/>
                <w:szCs w:val="24"/>
              </w:rPr>
              <w:t xml:space="preserve">оборудованные и оснащенные в соответствии с требованиями, читальный зал, компьютерные классы, гардероб;</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оснащенной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w:t>
            </w:r>
          </w:p>
          <w:p>
            <w:pPr>
              <w:jc w:val="both"/>
            </w:pPr>
            <w:r>
              <w:rPr>
                <w:rFonts w:ascii="Arial" w:cs="Arial" w:eastAsia="Arial" w:hAnsi="Arial"/>
                <w:sz w:val="24"/>
                <w:szCs w:val="24"/>
              </w:rPr>
              <w:t xml:space="preserve">укомплектованность учебных заведений педагогическими кадрами и соответствие их квалификационным требованиям;</w:t>
            </w:r>
          </w:p>
          <w:p>
            <w:pPr>
              <w:jc w:val="both"/>
            </w:pPr>
            <w:r>
              <w:rPr>
                <w:rFonts w:ascii="Arial" w:cs="Arial" w:eastAsia="Arial" w:hAnsi="Arial"/>
                <w:sz w:val="24"/>
                <w:szCs w:val="24"/>
              </w:rPr>
              <w:t xml:space="preserve">отсутствие медицинских противопоказаний у педагогических работников для работы с детьми;</w:t>
            </w:r>
          </w:p>
          <w:p>
            <w:pPr>
              <w:jc w:val="both"/>
            </w:pPr>
            <w:r>
              <w:rPr>
                <w:rFonts w:ascii="Arial" w:cs="Arial" w:eastAsia="Arial" w:hAnsi="Arial"/>
                <w:sz w:val="24"/>
                <w:szCs w:val="24"/>
              </w:rPr>
              <w:t xml:space="preserve">беспрепятственный доступ учащихся и работников учебного заведения к санитарно-гигиеническим помещениям (туалет, умывальная комната), в том числе наличие пандусов, поручней, оборудованных туалетов для лиц с ограниченными возможностями здоровья (далее - ЛОВЗ).</w:t>
            </w:r>
          </w:p>
          <w:p>
            <w:pPr>
              <w:jc w:val="both"/>
            </w:pPr>
            <w:r>
              <w:rPr>
                <w:rFonts w:ascii="Arial" w:cs="Arial" w:eastAsia="Arial" w:hAnsi="Arial"/>
                <w:sz w:val="24"/>
                <w:szCs w:val="24"/>
              </w:rPr>
              <w:t xml:space="preserve">Для удобства посетителей в месте предоставления услуги должен иметься перечень документов и образцов заявлений, необходимых для приобретения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2 года.</w:t>
            </w:r>
          </w:p>
          <w:p>
            <w:pPr>
              <w:jc w:val="both"/>
            </w:pPr>
            <w:r>
              <w:rPr>
                <w:rFonts w:ascii="Arial" w:cs="Arial" w:eastAsia="Arial" w:hAnsi="Arial"/>
                <w:sz w:val="24"/>
                <w:szCs w:val="24"/>
              </w:rPr>
              <w:t xml:space="preserve">Прием документов для получения услуги - 20 минут с момента обращения; выдача документа об образовании - 20 минут с момента обращения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уполномоченном органе, проводящем государственную политику и осуществляющем управление в области образования и науки;</w:t>
            </w:r>
          </w:p>
          <w:p>
            <w:pPr>
              <w:jc w:val="both"/>
            </w:pPr>
            <w:r>
              <w:rPr>
                <w:rFonts w:ascii="Arial" w:cs="Arial" w:eastAsia="Arial" w:hAnsi="Arial"/>
                <w:sz w:val="24"/>
                <w:szCs w:val="24"/>
              </w:rPr>
              <w:t xml:space="preserve">- в территориальных органах управления образованием;</w:t>
            </w:r>
          </w:p>
          <w:p>
            <w:pPr>
              <w:jc w:val="both"/>
            </w:pPr>
            <w:r>
              <w:rPr>
                <w:rFonts w:ascii="Arial" w:cs="Arial" w:eastAsia="Arial" w:hAnsi="Arial"/>
                <w:sz w:val="24"/>
                <w:szCs w:val="24"/>
              </w:rPr>
              <w:t xml:space="preserve">- в органах местного самоуправления;</w:t>
            </w:r>
          </w:p>
          <w:p>
            <w:pPr>
              <w:jc w:val="both"/>
            </w:pPr>
            <w:r>
              <w:rPr>
                <w:rFonts w:ascii="Arial" w:cs="Arial" w:eastAsia="Arial" w:hAnsi="Arial"/>
                <w:sz w:val="24"/>
                <w:szCs w:val="24"/>
              </w:rPr>
              <w:t xml:space="preserve">- в общеобразовательных организациях, реализующих данную программу обучения.</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Информацию можно получить на информационных стендах, в брошюрах и буклетах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стенды, буклеты и брошюры, имеющиеся в территориальных органах управления образования;</w:t>
            </w:r>
          </w:p>
          <w:p>
            <w:pPr>
              <w:jc w:val="both"/>
            </w:pPr>
            <w:r>
              <w:rPr>
                <w:rFonts w:ascii="Arial" w:cs="Arial" w:eastAsia="Arial" w:hAnsi="Arial"/>
                <w:sz w:val="24"/>
                <w:szCs w:val="24"/>
              </w:rPr>
              <w:t xml:space="preserve">- общественную приемную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территориальных органов управления образования размещаются на сайте уполномоченного органа, проводящего государственную политику и осуществляющего управление в области образования и науки, стендах территориальных органов управления образования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Сотрудники органов образования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(ЛOB3 по слуху и зрению и опорно-двигательной системы) осуществляется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Общеобразовательная организация при приеме обязана ознакомить поступающих и их родителей (законных представителей) с уставом и другими локальными документами, регламентирующими образовательную деятельность.</w:t>
            </w:r>
          </w:p>
          <w:p>
            <w:pPr>
              <w:jc w:val="both"/>
            </w:pPr>
            <w:r>
              <w:rPr>
                <w:rFonts w:ascii="Arial" w:cs="Arial" w:eastAsia="Arial" w:hAnsi="Arial"/>
                <w:sz w:val="24"/>
                <w:szCs w:val="24"/>
              </w:rPr>
              <w:t xml:space="preserve">Потребитель государственной услуги предоставляет следующие документы/действия:</w:t>
            </w:r>
          </w:p>
          <w:p>
            <w:pPr>
              <w:jc w:val="both"/>
            </w:pPr>
            <w:r>
              <w:rPr>
                <w:rFonts w:ascii="Arial" w:cs="Arial" w:eastAsia="Arial" w:hAnsi="Arial"/>
                <w:sz w:val="24"/>
                <w:szCs w:val="24"/>
              </w:rPr>
              <w:t xml:space="preserve">- заявление одного из родителей (законного представителя) о приеме несовершеннолетнего в общеобразовательную организацию по месту жительства;</w:t>
            </w:r>
          </w:p>
          <w:p>
            <w:pPr>
              <w:jc w:val="both"/>
            </w:pPr>
            <w:r>
              <w:rPr>
                <w:rFonts w:ascii="Arial" w:cs="Arial" w:eastAsia="Arial" w:hAnsi="Arial"/>
                <w:sz w:val="24"/>
                <w:szCs w:val="24"/>
              </w:rPr>
              <w:t xml:space="preserve">- копии документов, удостоверяющих личность ребенка и одного из родителей (законного представителя) - свидетельство о рождении ребенка и паспорта одного из родителей, заверенные нотариально;</w:t>
            </w:r>
          </w:p>
          <w:p>
            <w:pPr>
              <w:jc w:val="both"/>
            </w:pPr>
            <w:r>
              <w:rPr>
                <w:rFonts w:ascii="Arial" w:cs="Arial" w:eastAsia="Arial" w:hAnsi="Arial"/>
                <w:sz w:val="24"/>
                <w:szCs w:val="24"/>
              </w:rPr>
              <w:t xml:space="preserve">- оригинал медицинской справки о состоянии здоровья (установленной формы);</w:t>
            </w:r>
          </w:p>
          <w:p>
            <w:pPr>
              <w:jc w:val="both"/>
            </w:pPr>
            <w:r>
              <w:rPr>
                <w:rFonts w:ascii="Arial" w:cs="Arial" w:eastAsia="Arial" w:hAnsi="Arial"/>
                <w:sz w:val="24"/>
                <w:szCs w:val="24"/>
              </w:rPr>
              <w:t xml:space="preserve">- оригинал медицинской справки о полученных прививках (установленной формы);</w:t>
            </w:r>
          </w:p>
          <w:p>
            <w:pPr>
              <w:jc w:val="both"/>
            </w:pPr>
            <w:r>
              <w:rPr>
                <w:rFonts w:ascii="Arial" w:cs="Arial" w:eastAsia="Arial" w:hAnsi="Arial"/>
                <w:sz w:val="24"/>
                <w:szCs w:val="24"/>
              </w:rPr>
              <w:t xml:space="preserve">- фотография ребенка размером 3x4 см;</w:t>
            </w:r>
          </w:p>
          <w:p>
            <w:pPr>
              <w:jc w:val="both"/>
            </w:pPr>
            <w:r>
              <w:rPr>
                <w:rFonts w:ascii="Arial" w:cs="Arial" w:eastAsia="Arial" w:hAnsi="Arial"/>
                <w:sz w:val="24"/>
                <w:szCs w:val="24"/>
              </w:rPr>
              <w:t xml:space="preserve">- оригинал справки с места жительства одного из родителей (законного представителя);</w:t>
            </w:r>
          </w:p>
          <w:p>
            <w:pPr>
              <w:jc w:val="both"/>
            </w:pPr>
            <w:r>
              <w:rPr>
                <w:rFonts w:ascii="Arial" w:cs="Arial" w:eastAsia="Arial" w:hAnsi="Arial"/>
                <w:sz w:val="24"/>
                <w:szCs w:val="24"/>
              </w:rPr>
              <w:t xml:space="preserve">- оригинал свидетельства об основном общем образовании.</w:t>
            </w:r>
          </w:p>
          <w:p>
            <w:pPr>
              <w:jc w:val="both"/>
            </w:pPr>
            <w:r>
              <w:rPr>
                <w:rFonts w:ascii="Arial" w:cs="Arial" w:eastAsia="Arial" w:hAnsi="Arial"/>
                <w:sz w:val="24"/>
                <w:szCs w:val="24"/>
              </w:rPr>
              <w:t xml:space="preserve">При переводе обучающегося третьей ступени среднего общего образования в другую общеобразовательную организацию:</w:t>
            </w:r>
          </w:p>
          <w:p>
            <w:pPr>
              <w:jc w:val="both"/>
            </w:pPr>
            <w:r>
              <w:rPr>
                <w:rFonts w:ascii="Arial" w:cs="Arial" w:eastAsia="Arial" w:hAnsi="Arial"/>
                <w:sz w:val="24"/>
                <w:szCs w:val="24"/>
              </w:rPr>
              <w:t xml:space="preserve">- заявление одного из родителей (законного представителя) о приеме несовершеннолетнего (обоего пола) в соответствующие классы третьей ступени среднего общего образования общеобразовательной организации;</w:t>
            </w:r>
          </w:p>
          <w:p>
            <w:pPr>
              <w:jc w:val="both"/>
            </w:pPr>
            <w:r>
              <w:rPr>
                <w:rFonts w:ascii="Arial" w:cs="Arial" w:eastAsia="Arial" w:hAnsi="Arial"/>
                <w:sz w:val="24"/>
                <w:szCs w:val="24"/>
              </w:rPr>
              <w:t xml:space="preserve">- личное дело учащегося со следующими прилагаемыми документами: удостоверение личности ребенка и одного из родителей (законного представителя) - копии свидетельства о рождении ребенка (копия паспорта ребенка по исполнении 16 лет) и паспорта одного из родителей, заверенные нотариально, оригинал медицинской справки о состоянии здоровья (установленной формы), оригинал медицинской справки о полученных прививках (установленной формы), фотография ребенка размером 3x4 см, оригинал свидетельства об основном общем образовании.</w:t>
            </w:r>
          </w:p>
          <w:p>
            <w:pPr>
              <w:jc w:val="both"/>
            </w:pPr>
            <w:r>
              <w:rPr>
                <w:rFonts w:ascii="Arial" w:cs="Arial" w:eastAsia="Arial" w:hAnsi="Arial"/>
                <w:sz w:val="24"/>
                <w:szCs w:val="24"/>
              </w:rPr>
              <w:t xml:space="preserve">Комплектование классов осуществляется ежегодно до 5 сентября. Порядок комплектования определяется в соответствии с законодательством Кыргызской Республики и уставом общеобразовательной организации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политических или иных убеждений, происхождения, имущественного или иного положения;</w:t>
            </w:r>
          </w:p>
          <w:p>
            <w:pPr>
              <w:jc w:val="both"/>
            </w:pPr>
            <w:r>
              <w:rPr>
                <w:rFonts w:ascii="Arial" w:cs="Arial" w:eastAsia="Arial" w:hAnsi="Arial"/>
                <w:sz w:val="24"/>
                <w:szCs w:val="24"/>
              </w:rPr>
              <w:t xml:space="preserve">- доступность;</w:t>
            </w:r>
          </w:p>
          <w:p>
            <w:pPr>
              <w:jc w:val="both"/>
            </w:pPr>
            <w:r>
              <w:rPr>
                <w:rFonts w:ascii="Arial" w:cs="Arial" w:eastAsia="Arial" w:hAnsi="Arial"/>
                <w:sz w:val="24"/>
                <w:szCs w:val="24"/>
              </w:rPr>
              <w:t xml:space="preserve">- доступность;</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соответствие конечного результата (полученной услуги) Государственному образовательному стандарту школьного образования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отсутствие компетенций второго уровня образования (начальное общее образование);</w:t>
            </w:r>
          </w:p>
          <w:p>
            <w:pPr>
              <w:jc w:val="both"/>
            </w:pPr>
            <w:r>
              <w:rPr>
                <w:rFonts w:ascii="Arial" w:cs="Arial" w:eastAsia="Arial" w:hAnsi="Arial"/>
                <w:sz w:val="24"/>
                <w:szCs w:val="24"/>
              </w:rPr>
              <w:t xml:space="preserve">- наличие медицинских противопоказаний для обучения по дневной форме в условиях массовой общеобразовательной организации;</w:t>
            </w:r>
          </w:p>
          <w:p>
            <w:pPr>
              <w:jc w:val="both"/>
            </w:pPr>
            <w:r>
              <w:rPr>
                <w:rFonts w:ascii="Arial" w:cs="Arial" w:eastAsia="Arial" w:hAnsi="Arial"/>
                <w:sz w:val="24"/>
                <w:szCs w:val="24"/>
              </w:rPr>
              <w:t xml:space="preserve">- полное комплектование класса в соответствии с утвержденными нормами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территориальные органы образования, органы местного самоуправления.</w:t>
            </w:r>
          </w:p>
          <w:p>
            <w:pPr>
              <w:jc w:val="both"/>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в уполномоченный орган, проводящий государственную политику и осуществляющий управление в области образования и науки.</w:t>
            </w:r>
          </w:p>
          <w:p>
            <w:pPr>
              <w:jc w:val="both"/>
            </w:pPr>
            <w:r>
              <w:rPr>
                <w:rFonts w:ascii="Arial" w:cs="Arial" w:eastAsia="Arial" w:hAnsi="Arial"/>
                <w:sz w:val="24"/>
                <w:szCs w:val="24"/>
              </w:rPr>
              <w:t xml:space="preserve">От лица получателя услуги обжалование может производиться его родителями/законными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проводящем государственную политику и осуществляющем управление в области образования и науки, в судебном порядке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на базе основного общего образования (очная форма обучения) в пределах установленной квоты (государственного заказа) - глава 1, пункт 40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учебных заведений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Российской Федерации, Республики Беларусь, Республики Казахстан и Республики Таджикистан, этнические кыргызы независимо от гражданства, имеющие основное общее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"Об образовании" (статьи 1-14, 21, 25-52);</w:t>
            </w:r>
          </w:p>
          <w:p>
            <w:pPr>
              <w:jc w:val="both"/>
            </w:pPr>
            <w:r>
              <w:rPr>
                <w:rFonts w:ascii="Arial" w:cs="Arial" w:eastAsia="Arial" w:hAnsi="Arial"/>
                <w:sz w:val="24"/>
                <w:szCs w:val="24"/>
              </w:rPr>
              <w:t xml:space="preserve">- "О лицензионно-разрешительной системе в Кыргызской Республике" (статья 15).</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eeehcvflmtipgb39oa9h9">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от </w:t>
            </w:r>
            <w:hyperlink w:history="1" r:id="rIdepaaemputmwd9bbe7pi7p">
              <w:r>
                <w:rPr>
                  <w:rFonts w:ascii="Arial" w:cs="Arial" w:eastAsia="Arial" w:hAnsi="Arial"/>
                  <w:color w:val="1D4ED8"/>
                  <w:sz w:val="24"/>
                  <w:szCs w:val="24"/>
                  <w:u w:val="single"/>
                </w:rPr>
                <w:t xml:space="preserve">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eyksmxzfxm0azka8hraro">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 их структурными подразделениями" </w:t>
            </w:r>
            <w:hyperlink w:history="1" r:id="rIdspeti-nackac9jgk_yvw2">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csjjfwhk3v1bswfrtnyz9">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Положения о формировании и применении цен на платные образовательные услуги в Кыргызской Республике" </w:t>
            </w:r>
            <w:hyperlink w:history="1" r:id="rIdjtlaayedhl5cxtkg5ewcw">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Соглашения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w:t>
            </w:r>
          </w:p>
          <w:p>
            <w:pPr>
              <w:jc w:val="both"/>
            </w:pPr>
            <w:r>
              <w:rPr>
                <w:rFonts w:ascii="Arial" w:cs="Arial" w:eastAsia="Arial" w:hAnsi="Arial"/>
                <w:sz w:val="24"/>
                <w:szCs w:val="24"/>
              </w:rPr>
              <w:t xml:space="preserve">Приказы Министерства образования и науки Кыргызской Республики:</w:t>
            </w:r>
          </w:p>
          <w:p>
            <w:pPr>
              <w:jc w:val="both"/>
            </w:pPr>
            <w:r>
              <w:rPr>
                <w:rFonts w:ascii="Arial" w:cs="Arial" w:eastAsia="Arial" w:hAnsi="Arial"/>
                <w:sz w:val="24"/>
                <w:szCs w:val="24"/>
              </w:rPr>
              <w:t xml:space="preserve">- "Об исполнении </w:t>
            </w:r>
            <w:hyperlink w:history="1" r:id="rIdqlkmfdzpjqhcqs0cuvnh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4 июля 2012 года № 470" от 9 июля 2012 года № 471/1;</w:t>
            </w:r>
          </w:p>
          <w:p>
            <w:pPr>
              <w:jc w:val="both"/>
            </w:pPr>
            <w:r>
              <w:rPr>
                <w:rFonts w:ascii="Arial" w:cs="Arial" w:eastAsia="Arial" w:hAnsi="Arial"/>
                <w:sz w:val="24"/>
                <w:szCs w:val="24"/>
              </w:rPr>
              <w:t xml:space="preserve">- "О развитии государственного языка" от 10 февраля 2005 года № 61/1.</w:t>
            </w:r>
          </w:p>
          <w:p>
            <w:pPr>
              <w:jc w:val="both"/>
            </w:pPr>
            <w:r>
              <w:rPr>
                <w:rFonts w:ascii="Arial" w:cs="Arial" w:eastAsia="Arial" w:hAnsi="Arial"/>
                <w:sz w:val="24"/>
                <w:szCs w:val="24"/>
              </w:rPr>
              <w:t xml:space="preserve">Решение коллегии Министерства образования и науки Кыргызской Республики "Программа проведения лицензионной экспертизы среднего профессионального образования" от 27 мая 2008 года № 4/1</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среднем профессиональном образовании.</w:t>
            </w:r>
          </w:p>
          <w:p>
            <w:pPr>
              <w:jc w:val="both"/>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both"/>
            </w:pPr>
            <w:r>
              <w:rPr>
                <w:rFonts w:ascii="Arial" w:cs="Arial" w:eastAsia="Arial" w:hAnsi="Arial"/>
                <w:sz w:val="24"/>
                <w:szCs w:val="24"/>
              </w:rPr>
              <w:t xml:space="preserve">а) общими:</w:t>
            </w:r>
          </w:p>
          <w:p>
            <w:pPr>
              <w:jc w:val="both"/>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both"/>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both"/>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both"/>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both"/>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both"/>
            </w:pPr>
            <w:r>
              <w:rPr>
                <w:rFonts w:ascii="Arial" w:cs="Arial" w:eastAsia="Arial" w:hAnsi="Arial"/>
                <w:sz w:val="24"/>
                <w:szCs w:val="24"/>
              </w:rPr>
              <w:t xml:space="preserve">- брать ответственность за работу членов команды (подчиненных) и их обучение на рабочем месте;</w:t>
            </w:r>
          </w:p>
          <w:p>
            <w:pPr>
              <w:jc w:val="both"/>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both"/>
            </w:pPr>
            <w:r>
              <w:rPr>
                <w:rFonts w:ascii="Arial" w:cs="Arial" w:eastAsia="Arial" w:hAnsi="Arial"/>
                <w:sz w:val="24"/>
                <w:szCs w:val="24"/>
              </w:rPr>
              <w:t xml:space="preserve">- быть готовым к организационно-управленческой работе с малыми коллективами. Перечень общих компетенций может быть дополнен в соответствии с профилем специальности;</w:t>
            </w:r>
          </w:p>
          <w:p>
            <w:pPr>
              <w:jc w:val="both"/>
            </w:pPr>
            <w:r>
              <w:rPr>
                <w:rFonts w:ascii="Arial" w:cs="Arial" w:eastAsia="Arial" w:hAnsi="Arial"/>
                <w:sz w:val="24"/>
                <w:szCs w:val="24"/>
              </w:rPr>
              <w:t xml:space="preserve">б) профессиональными компетенциями, соответствующими основным видам профессиональной деятельности.</w:t>
            </w:r>
          </w:p>
          <w:p>
            <w:pPr>
              <w:jc w:val="both"/>
            </w:pPr>
            <w:r>
              <w:rPr>
                <w:rFonts w:ascii="Arial" w:cs="Arial" w:eastAsia="Arial" w:hAnsi="Arial"/>
                <w:sz w:val="24"/>
                <w:szCs w:val="24"/>
              </w:rPr>
              <w:t xml:space="preserve">В результате студент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 в помещениях, которые соответствуют санитарно-эпидемиологическим правилам и требованиям противопожарной безопасности,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w:t>
            </w:r>
          </w:p>
          <w:p>
            <w:pPr>
              <w:jc w:val="both"/>
            </w:pPr>
            <w:r>
              <w:rPr>
                <w:rFonts w:ascii="Arial" w:cs="Arial" w:eastAsia="Arial" w:hAnsi="Arial"/>
                <w:sz w:val="24"/>
                <w:szCs w:val="24"/>
              </w:rPr>
              <w:t xml:space="preserve">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оснащенной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 наличие автодрома или учебного полигона, где ведется подготовка водителей или трактористов-машинистов, а также наличие автотракторной техники в рабочем состоянии;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программа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укомплектованность учебных заведений педагогическими кадрами и соответствие их квалификационным требованиям;</w:t>
            </w:r>
          </w:p>
          <w:p>
            <w:pPr>
              <w:jc w:val="both"/>
            </w:pPr>
            <w:r>
              <w:rPr>
                <w:rFonts w:ascii="Arial" w:cs="Arial" w:eastAsia="Arial" w:hAnsi="Arial"/>
                <w:sz w:val="24"/>
                <w:szCs w:val="24"/>
              </w:rPr>
              <w:t xml:space="preserve">беспрепятственный доступ учащихся и работников учебного заведения к санитарно-гигиеническим помещениям (туалет, умывальная комната), в том числе пандусы, поручни, туалеты на первом этаже для лиц с ограниченными возможностями здоровья (далее - ЛОВЗ).</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и образцов заявлений, необходимых для приобретения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у абитуриента для поступления в учебное заведение - до 30 минут с момента обращения.</w:t>
            </w:r>
          </w:p>
          <w:p>
            <w:pPr>
              <w:jc w:val="both"/>
            </w:pPr>
            <w:r>
              <w:rPr>
                <w:rFonts w:ascii="Arial" w:cs="Arial" w:eastAsia="Arial" w:hAnsi="Arial"/>
                <w:sz w:val="24"/>
                <w:szCs w:val="24"/>
              </w:rPr>
              <w:t xml:space="preserve">Предоставление услуги начинается в момент подачи документов на поступление в учебное заведение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Нормативные сроки обучения от 1 года 10 месяцев до 4 лет 10 месяцев.</w:t>
            </w:r>
          </w:p>
          <w:p>
            <w:pPr>
              <w:jc w:val="both"/>
            </w:pPr>
            <w:r>
              <w:rPr>
                <w:rFonts w:ascii="Arial" w:cs="Arial" w:eastAsia="Arial" w:hAnsi="Arial"/>
                <w:sz w:val="24"/>
                <w:szCs w:val="24"/>
              </w:rPr>
              <w:t xml:space="preserve">Выдача диплома государственного образца выпускнику учебного заведения осуществляется не позднее чем через месяц после завершения государственной аттестации выпускников - до 30 минут с момента обращения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 в уполномоченном органе, проводящем государственную политику и осуществляющем управление в области образования и науки.</w:t>
            </w:r>
          </w:p>
          <w:p>
            <w:pPr>
              <w:jc w:val="both"/>
            </w:pPr>
            <w:r>
              <w:rPr>
                <w:rFonts w:ascii="Arial" w:cs="Arial" w:eastAsia="Arial" w:hAnsi="Arial"/>
                <w:sz w:val="24"/>
                <w:szCs w:val="24"/>
              </w:rPr>
              <w:t xml:space="preserve">Процедура приема посетителей: предварительная запись по телефону, живая очередь.</w:t>
            </w:r>
          </w:p>
          <w:p>
            <w:pPr>
              <w:jc w:val="both"/>
            </w:pPr>
            <w:r>
              <w:rPr>
                <w:rFonts w:ascii="Arial" w:cs="Arial" w:eastAsia="Arial" w:hAnsi="Arial"/>
                <w:sz w:val="24"/>
                <w:szCs w:val="24"/>
              </w:rPr>
              <w:t xml:space="preserve">Информирование о способе получения услуги: письменное, устное (по телефону, при личном контакте).</w:t>
            </w:r>
          </w:p>
          <w:p>
            <w:pPr>
              <w:jc w:val="both"/>
            </w:pPr>
            <w:r>
              <w:rPr>
                <w:rFonts w:ascii="Arial" w:cs="Arial" w:eastAsia="Arial" w:hAnsi="Arial"/>
                <w:sz w:val="24"/>
                <w:szCs w:val="24"/>
              </w:rPr>
              <w:t xml:space="preserve">В средних профессиональных учебных заведениях имеются информационные стенды, брошюры и буклеты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сайты уполномоченного органа, проводящего государственную политику и осуществляющего управление в области образования и науки и в области охраны здоровья граждан;</w:t>
            </w:r>
          </w:p>
          <w:p>
            <w:pPr>
              <w:jc w:val="both"/>
            </w:pPr>
            <w:r>
              <w:rPr>
                <w:rFonts w:ascii="Arial" w:cs="Arial" w:eastAsia="Arial" w:hAnsi="Arial"/>
                <w:sz w:val="24"/>
                <w:szCs w:val="24"/>
              </w:rPr>
              <w:t xml:space="preserve">- стенды, буклеты и брошюры, имеющиеся в отделах образования и учебных заведениях;</w:t>
            </w:r>
          </w:p>
          <w:p>
            <w:pPr>
              <w:jc w:val="both"/>
            </w:pPr>
            <w:r>
              <w:rPr>
                <w:rFonts w:ascii="Arial" w:cs="Arial" w:eastAsia="Arial" w:hAnsi="Arial"/>
                <w:sz w:val="24"/>
                <w:szCs w:val="24"/>
              </w:rPr>
              <w:t xml:space="preserve">- общественные приемные уполномоченного органа, проводящего государственную политику и осуществляющего управление в области образования и науки и в области охраны здоровья граждан;</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сайтах и информационных стендах уполномоченного органа, проводящего государственную политику и осуществляющего управление в области образования и науки и в области охраны здоровья граждан, отделов образования и учебных заведений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Сотрудники уполномоченного органа, проводящего государственную политику и осуществляющего управление в области образования и науки и в области охраны здоровья граждан, отделов образования и учебных заведений, предоставляющих государственную услугу, соблюдают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(ЛОВЗ по слуху и зрению и опорно-двигательной системы) осуществляется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p>
            <w:pPr>
              <w:jc w:val="both"/>
            </w:pPr>
            <w:r>
              <w:rPr>
                <w:rFonts w:ascii="Arial" w:cs="Arial" w:eastAsia="Arial" w:hAnsi="Arial"/>
                <w:sz w:val="24"/>
                <w:szCs w:val="24"/>
              </w:rPr>
              <w:t xml:space="preserve">Личные дела студентов хранятся в сейфе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оригинал свидетельства об окончании основного общего образования или его дубликат;</w:t>
            </w:r>
          </w:p>
          <w:p>
            <w:pPr>
              <w:jc w:val="both"/>
            </w:pPr>
            <w:r>
              <w:rPr>
                <w:rFonts w:ascii="Arial" w:cs="Arial" w:eastAsia="Arial" w:hAnsi="Arial"/>
                <w:sz w:val="24"/>
                <w:szCs w:val="24"/>
              </w:rPr>
              <w:t xml:space="preserve">- медицинскую справку установленной формы 086/у;</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другие документы могут быть предоставлены абитуриентом, если он претендует на получение льгот, установленных законодательством Кыргызской Республики.</w:t>
            </w:r>
          </w:p>
          <w:p>
            <w:pPr>
              <w:jc w:val="both"/>
            </w:pPr>
            <w:r>
              <w:rPr>
                <w:rFonts w:ascii="Arial" w:cs="Arial" w:eastAsia="Arial" w:hAnsi="Arial"/>
                <w:sz w:val="24"/>
                <w:szCs w:val="24"/>
              </w:rPr>
              <w:t xml:space="preserve">Выпускник для получения диплома предоставляет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Диплом вместо выпускника может получить доверенное лицо на основании нотариально заверенной доверенности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услуги,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к зданию,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w:t>
            </w:r>
          </w:p>
          <w:p>
            <w:pPr>
              <w:jc w:val="both"/>
            </w:pPr>
            <w:r>
              <w:rPr>
                <w:rFonts w:ascii="Arial" w:cs="Arial" w:eastAsia="Arial" w:hAnsi="Arial"/>
                <w:sz w:val="24"/>
                <w:szCs w:val="24"/>
              </w:rPr>
              <w:t xml:space="preserve">лицам, не имеющим гражданства Кыргызской Республики, кроме этнических кыргызов и лиц, предусмотренных Соглашением о представлении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(граждане Российской Федерации, Республики Беларусь, Республики Казахстан и Республики Таджикистан).</w:t>
            </w:r>
          </w:p>
          <w:p>
            <w:pPr>
              <w:jc w:val="both"/>
            </w:pPr>
            <w:r>
              <w:rPr>
                <w:rFonts w:ascii="Arial" w:cs="Arial" w:eastAsia="Arial" w:hAnsi="Arial"/>
                <w:sz w:val="24"/>
                <w:szCs w:val="24"/>
              </w:rPr>
              <w:t xml:space="preserve">При предоставлении неполного комплекта документов абитуриента, выпускника учебного заведения при получении диплома.</w:t>
            </w:r>
          </w:p>
          <w:p>
            <w:pPr>
              <w:jc w:val="both"/>
            </w:pPr>
            <w:r>
              <w:rPr>
                <w:rFonts w:ascii="Arial" w:cs="Arial" w:eastAsia="Arial" w:hAnsi="Arial"/>
                <w:sz w:val="24"/>
                <w:szCs w:val="24"/>
              </w:rPr>
              <w:t xml:space="preserve">Отказ в приеме документов:</w:t>
            </w:r>
          </w:p>
          <w:p>
            <w:pPr>
              <w:jc w:val="both"/>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both"/>
            </w:pPr>
            <w:r>
              <w:rPr>
                <w:rFonts w:ascii="Arial" w:cs="Arial" w:eastAsia="Arial" w:hAnsi="Arial"/>
                <w:sz w:val="24"/>
                <w:szCs w:val="24"/>
              </w:rPr>
              <w:t xml:space="preserve">- несоответствие документов установленным требованиям;</w:t>
            </w:r>
          </w:p>
          <w:p>
            <w:pPr>
              <w:jc w:val="both"/>
            </w:pPr>
            <w:r>
              <w:rPr>
                <w:rFonts w:ascii="Arial" w:cs="Arial" w:eastAsia="Arial" w:hAnsi="Arial"/>
                <w:sz w:val="24"/>
                <w:szCs w:val="24"/>
              </w:rPr>
              <w:t xml:space="preserve">- наличие в предоставленных документах сведений, не соответствующих действительности;</w:t>
            </w:r>
          </w:p>
          <w:p>
            <w:pPr>
              <w:jc w:val="both"/>
            </w:pPr>
            <w:r>
              <w:rPr>
                <w:rFonts w:ascii="Arial" w:cs="Arial" w:eastAsia="Arial" w:hAnsi="Arial"/>
                <w:sz w:val="24"/>
                <w:szCs w:val="24"/>
              </w:rPr>
              <w:t xml:space="preserve">- несоответствие лица, обратившегося за получением услуги, по медицинским показаниям.</w:t>
            </w:r>
          </w:p>
          <w:p>
            <w:pPr>
              <w:jc w:val="both"/>
            </w:pPr>
            <w:r>
              <w:rPr>
                <w:rFonts w:ascii="Arial" w:cs="Arial" w:eastAsia="Arial" w:hAnsi="Arial"/>
                <w:sz w:val="24"/>
                <w:szCs w:val="24"/>
              </w:rPr>
              <w:t xml:space="preserve">Отказ в предоставлении услуги в целом:</w:t>
            </w:r>
          </w:p>
          <w:p>
            <w:pPr>
              <w:jc w:val="both"/>
            </w:pPr>
            <w:r>
              <w:rPr>
                <w:rFonts w:ascii="Arial" w:cs="Arial" w:eastAsia="Arial" w:hAnsi="Arial"/>
                <w:sz w:val="24"/>
                <w:szCs w:val="24"/>
              </w:rPr>
              <w:t xml:space="preserve">- за нарушение устава учебного заведения;</w:t>
            </w:r>
          </w:p>
          <w:p>
            <w:pPr>
              <w:jc w:val="both"/>
            </w:pPr>
            <w:r>
              <w:rPr>
                <w:rFonts w:ascii="Arial" w:cs="Arial" w:eastAsia="Arial" w:hAnsi="Arial"/>
                <w:sz w:val="24"/>
                <w:szCs w:val="24"/>
              </w:rPr>
              <w:t xml:space="preserve">- за нарушение правил внутреннего распорядка учебного заведения;</w:t>
            </w:r>
          </w:p>
          <w:p>
            <w:pPr>
              <w:jc w:val="both"/>
            </w:pPr>
            <w:r>
              <w:rPr>
                <w:rFonts w:ascii="Arial" w:cs="Arial" w:eastAsia="Arial" w:hAnsi="Arial"/>
                <w:sz w:val="24"/>
                <w:szCs w:val="24"/>
              </w:rPr>
              <w:t xml:space="preserve">- за нарушение законодательства Кыргызской Республики.</w:t>
            </w:r>
          </w:p>
          <w:p>
            <w:pPr>
              <w:jc w:val="both"/>
            </w:pPr>
            <w:r>
              <w:rPr>
                <w:rFonts w:ascii="Arial" w:cs="Arial" w:eastAsia="Arial" w:hAnsi="Arial"/>
                <w:sz w:val="24"/>
                <w:szCs w:val="24"/>
              </w:rPr>
              <w:t xml:space="preserve">Услуга не оказывается лицам, нарушающим общественный порядок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к руководству учебного заведения, территориальные органы образования или здравоохранения по принадлежности.</w:t>
            </w:r>
          </w:p>
          <w:p>
            <w:pPr>
              <w:jc w:val="both"/>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к руководству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От лица получателя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Срок рассмотрения письменного обращения и получения ответа производится в соответствии с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получатель имеет право обжаловать решение уполномоченного органа, проводящего государственную политику и осуществляющего управление в области образования и науки, в судебном порядке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направлений на профессиональное обучение, переобучение, повышение квалификации - глава 1, пункт 109 </w:t>
            </w:r>
            <w:hyperlink w:history="1" r:id="rIdlcc0sk83bwfyyzdubfh-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труда и содействия занятости (далее - уполномоченный государственный орган в сфере труда и содействия занятости) и его территориальные органы.</w:t>
            </w:r>
          </w:p>
          <w:p>
            <w:pPr>
              <w:jc w:val="both"/>
            </w:pPr>
            <w:r>
              <w:rPr>
                <w:rFonts w:ascii="Arial" w:cs="Arial" w:eastAsia="Arial" w:hAnsi="Arial"/>
                <w:sz w:val="24"/>
                <w:szCs w:val="24"/>
              </w:rPr>
              <w:t xml:space="preserve">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зарегистрированные в органах государственной службы занятости в качестве безработных и граждан, ищущих работу, обратившиеся за получением данной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yinp1oavale5rimoxi2d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y8avdczhnllqjzpb-po_j">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 содействии занятости населения" (</w:t>
            </w:r>
            <w:hyperlink w:history="1" r:id="rId_2franulzakrfh-lyt0pr">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w6nqjwptbudysqdjo5bdj">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80ay7tbuihfopri1-nr62">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мерах по реализации </w:t>
            </w:r>
            <w:hyperlink w:history="1" r:id="rIdy_v9scvsnnutxdg3tytw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содействии занятости населения" от </w:t>
            </w:r>
            <w:hyperlink w:history="1" r:id="rIdxkdm7oxh98icgwjna8yiw">
              <w:r>
                <w:rPr>
                  <w:rFonts w:ascii="Arial" w:cs="Arial" w:eastAsia="Arial" w:hAnsi="Arial"/>
                  <w:color w:val="1D4ED8"/>
                  <w:sz w:val="24"/>
                  <w:szCs w:val="24"/>
                  <w:u w:val="single"/>
                </w:rPr>
                <w:t xml:space="preserve">12 апреля 2016 года № 208</w:t>
              </w:r>
            </w:hyperlink>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Письменное направление на обучение.</w:t>
            </w:r>
          </w:p>
          <w:p>
            <w:pPr>
              <w:jc w:val="both"/>
            </w:pPr>
            <w:r>
              <w:rPr>
                <w:rFonts w:ascii="Arial" w:cs="Arial" w:eastAsia="Arial" w:hAnsi="Arial"/>
                <w:sz w:val="24"/>
                <w:szCs w:val="24"/>
              </w:rPr>
              <w:t xml:space="preserve">Запись в трудовой книжке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с наличием мест для ожидания, туалетов (в регионах при невозможности подключения к центральному водопроводу и канализации - надворных), отопления, водопровода, телефона;</w:t>
            </w:r>
          </w:p>
          <w:p>
            <w:pPr>
              <w:jc w:val="both"/>
            </w:pP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 в том числе наличии пандусов и поручней для лиц с ограниченными возможностями здоровья;</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Льготные категории граждан, лица с ограниченными возможностями здоровья обслуживаются вне очереди.</w:t>
            </w:r>
          </w:p>
          <w:p>
            <w:pPr>
              <w:jc w:val="both"/>
            </w:pPr>
            <w:r>
              <w:rPr>
                <w:rFonts w:ascii="Arial" w:cs="Arial" w:eastAsia="Arial" w:hAnsi="Arial"/>
                <w:sz w:val="24"/>
                <w:szCs w:val="24"/>
              </w:rPr>
              <w:t xml:space="preserve">Для удобства посетителей в месте предоставления государственной услуги размещается перечень документов и образцов заявлений, необходимых для приобретения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от заявителя: до 30 минут.</w:t>
            </w:r>
          </w:p>
          <w:p>
            <w:pPr>
              <w:jc w:val="both"/>
            </w:pPr>
            <w:r>
              <w:rPr>
                <w:rFonts w:ascii="Arial" w:cs="Arial" w:eastAsia="Arial" w:hAnsi="Arial"/>
                <w:sz w:val="24"/>
                <w:szCs w:val="24"/>
              </w:rPr>
              <w:t xml:space="preserve">Продолжительность предоставления государственной услуги: до 10 дней.</w:t>
            </w:r>
          </w:p>
          <w:p>
            <w:pPr>
              <w:jc w:val="both"/>
            </w:pPr>
            <w:r>
              <w:rPr>
                <w:rFonts w:ascii="Arial" w:cs="Arial" w:eastAsia="Arial" w:hAnsi="Arial"/>
                <w:sz w:val="24"/>
                <w:szCs w:val="24"/>
              </w:rPr>
              <w:t xml:space="preserve">Выдача результата государственной услуги: до 30 минут.</w:t>
            </w:r>
          </w:p>
          <w:p>
            <w:pPr>
              <w:jc w:val="both"/>
            </w:pPr>
            <w:r>
              <w:rPr>
                <w:rFonts w:ascii="Arial" w:cs="Arial" w:eastAsia="Arial" w:hAnsi="Arial"/>
                <w:sz w:val="24"/>
                <w:szCs w:val="24"/>
              </w:rPr>
              <w:t xml:space="preserve">Государственная услуга предоставляется не чаще 1 раза в течение 1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на сайте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на портале: zanyatost.kg;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при личном обращении в территориальные органы;</w:t>
            </w:r>
          </w:p>
          <w:p>
            <w:pPr>
              <w:jc w:val="both"/>
            </w:pPr>
            <w:r>
              <w:rPr>
                <w:rFonts w:ascii="Arial" w:cs="Arial" w:eastAsia="Arial" w:hAnsi="Arial"/>
                <w:sz w:val="24"/>
                <w:szCs w:val="24"/>
              </w:rPr>
              <w:t xml:space="preserve">- на информационных стендах, из брошюр, буклетов территориальных органов и органов местного самоуправления;</w:t>
            </w:r>
          </w:p>
          <w:p>
            <w:pPr>
              <w:jc w:val="both"/>
            </w:pPr>
            <w:r>
              <w:rPr>
                <w:rFonts w:ascii="Arial" w:cs="Arial" w:eastAsia="Arial" w:hAnsi="Arial"/>
                <w:sz w:val="24"/>
                <w:szCs w:val="24"/>
              </w:rPr>
              <w:t xml:space="preserve">- из средств массовой информации.</w:t>
            </w:r>
          </w:p>
          <w:p>
            <w:pPr>
              <w:jc w:val="both"/>
            </w:pPr>
            <w:r>
              <w:rPr>
                <w:rFonts w:ascii="Arial" w:cs="Arial" w:eastAsia="Arial" w:hAnsi="Arial"/>
                <w:sz w:val="24"/>
                <w:szCs w:val="24"/>
              </w:rPr>
              <w:t xml:space="preserve">Прием граждан в территориальных органах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p>
          <w:p>
            <w:pPr>
              <w:jc w:val="both"/>
            </w:pPr>
            <w:r>
              <w:rPr>
                <w:rFonts w:ascii="Arial" w:cs="Arial" w:eastAsia="Arial" w:hAnsi="Arial"/>
                <w:sz w:val="24"/>
                <w:szCs w:val="24"/>
              </w:rPr>
              <w:t xml:space="preserve">- личный прием граждан;</w:t>
            </w:r>
          </w:p>
          <w:p>
            <w:pPr>
              <w:jc w:val="both"/>
            </w:pPr>
            <w:r>
              <w:rPr>
                <w:rFonts w:ascii="Arial" w:cs="Arial" w:eastAsia="Arial" w:hAnsi="Arial"/>
                <w:sz w:val="24"/>
                <w:szCs w:val="24"/>
              </w:rPr>
              <w:t xml:space="preserve">- средства массовой информации;</w:t>
            </w:r>
          </w:p>
          <w:p>
            <w:pPr>
              <w:jc w:val="both"/>
            </w:pPr>
            <w:r>
              <w:rPr>
                <w:rFonts w:ascii="Arial" w:cs="Arial" w:eastAsia="Arial" w:hAnsi="Arial"/>
                <w:sz w:val="24"/>
                <w:szCs w:val="24"/>
              </w:rPr>
              <w:t xml:space="preserve">- сайт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портал: zanyatost.kg;</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буклеты и брошюры, стенды, имеющиеся в территориальных органах;</w:t>
            </w:r>
          </w:p>
          <w:p>
            <w:pPr>
              <w:jc w:val="both"/>
            </w:pPr>
            <w:r>
              <w:rPr>
                <w:rFonts w:ascii="Arial" w:cs="Arial" w:eastAsia="Arial" w:hAnsi="Arial"/>
                <w:sz w:val="24"/>
                <w:szCs w:val="24"/>
              </w:rPr>
              <w:t xml:space="preserve">- общественную приемную государственного органа в сфере труда и содействия занятости;</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сайте уполномоченного государственного органа в сфере труда и содействия занятости, территориальных органах и на портале: zanyatost.kg</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кабинетов уполномоченного государственного органа в сфере труда и содействия занятости, его территориальных органов имеются информационные таблички с указанием их наименований.</w:t>
            </w:r>
          </w:p>
          <w:p>
            <w:pPr>
              <w:jc w:val="both"/>
            </w:pPr>
            <w:r>
              <w:rPr>
                <w:rFonts w:ascii="Arial" w:cs="Arial" w:eastAsia="Arial" w:hAnsi="Arial"/>
                <w:sz w:val="24"/>
                <w:szCs w:val="24"/>
              </w:rPr>
              <w:t xml:space="preserve">Работники территориальных органов, ведущие прием, должны иметь персонифицированные таблички (бейджи) с указанием Ф.И.О. и должности.</w:t>
            </w:r>
          </w:p>
          <w:p>
            <w:pPr>
              <w:jc w:val="both"/>
            </w:pPr>
            <w:r>
              <w:rPr>
                <w:rFonts w:ascii="Arial" w:cs="Arial" w:eastAsia="Arial" w:hAnsi="Arial"/>
                <w:sz w:val="24"/>
                <w:szCs w:val="24"/>
              </w:rPr>
              <w:t xml:space="preserve">Работниками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(лица с ограниченными возможностями здоровья по слуху и зрению, опорно-двигательной системы) общение и предоставление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w:t>
            </w:r>
          </w:p>
          <w:p>
            <w:pPr>
              <w:jc w:val="both"/>
            </w:pPr>
            <w:r>
              <w:rPr>
                <w:rFonts w:ascii="Arial" w:cs="Arial" w:eastAsia="Arial" w:hAnsi="Arial"/>
                <w:sz w:val="24"/>
                <w:szCs w:val="24"/>
              </w:rPr>
              <w:t xml:space="preserve">- для граждан Кыргызской Республики - паспорт (ID-карта);</w:t>
            </w:r>
          </w:p>
          <w:p>
            <w:pPr>
              <w:jc w:val="both"/>
            </w:pPr>
            <w:r>
              <w:rPr>
                <w:rFonts w:ascii="Arial" w:cs="Arial" w:eastAsia="Arial" w:hAnsi="Arial"/>
                <w:sz w:val="24"/>
                <w:szCs w:val="24"/>
              </w:rPr>
              <w:t xml:space="preserve">- для иностранных граждан, постоянно проживающих на территории Кыргызской Республики - вид на жительство, выданный в соответствии с законодательством Кыргызской Республики в сфере внешней миграции;</w:t>
            </w:r>
          </w:p>
          <w:p>
            <w:pPr>
              <w:jc w:val="both"/>
            </w:pPr>
            <w:r>
              <w:rPr>
                <w:rFonts w:ascii="Arial" w:cs="Arial" w:eastAsia="Arial" w:hAnsi="Arial"/>
                <w:sz w:val="24"/>
                <w:szCs w:val="24"/>
              </w:rPr>
              <w:t xml:space="preserve">- для граждан, имеющих официальный статус беженца - удостоверение беженца;</w:t>
            </w:r>
          </w:p>
          <w:p>
            <w:pPr>
              <w:jc w:val="both"/>
            </w:pPr>
            <w:r>
              <w:rPr>
                <w:rFonts w:ascii="Arial" w:cs="Arial" w:eastAsia="Arial" w:hAnsi="Arial"/>
                <w:sz w:val="24"/>
                <w:szCs w:val="24"/>
              </w:rPr>
              <w:t xml:space="preserve">- для лиц, имеющих официальный статус кайрылмана - удостоверение кайрылмана;</w:t>
            </w:r>
          </w:p>
          <w:p>
            <w:pPr>
              <w:jc w:val="both"/>
            </w:pPr>
            <w:r>
              <w:rPr>
                <w:rFonts w:ascii="Arial" w:cs="Arial" w:eastAsia="Arial" w:hAnsi="Arial"/>
                <w:sz w:val="24"/>
                <w:szCs w:val="24"/>
              </w:rPr>
              <w:t xml:space="preserve">- трудовую книжку;</w:t>
            </w:r>
          </w:p>
          <w:p>
            <w:pPr>
              <w:jc w:val="both"/>
            </w:pPr>
            <w:r>
              <w:rPr>
                <w:rFonts w:ascii="Arial" w:cs="Arial" w:eastAsia="Arial" w:hAnsi="Arial"/>
                <w:sz w:val="24"/>
                <w:szCs w:val="24"/>
              </w:rPr>
              <w:t xml:space="preserve">- документы, удостоверяющие профессиональную квалификацию.</w:t>
            </w:r>
          </w:p>
          <w:p>
            <w:pPr>
              <w:jc w:val="both"/>
            </w:pPr>
            <w:r>
              <w:rPr>
                <w:rFonts w:ascii="Arial" w:cs="Arial" w:eastAsia="Arial" w:hAnsi="Arial"/>
                <w:sz w:val="24"/>
                <w:szCs w:val="24"/>
              </w:rPr>
              <w:t xml:space="preserve">Регистрация граждан, впервые ищущих работу (ранее не работавших), не имеющих профессии (специальности), осуществляется по месту жительства либо по месту пребывания территориального органа при личном обращении безработного с предъявлением паспорта и документа об образовании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доступ к зданию,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ожиданиям потребителя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в электронном формате в части приема запроса (заявителя) на получение государственной услуги, посредством Государственного портала электронных услуг: portal.tunduk.kg.</w:t>
            </w:r>
          </w:p>
          <w:p>
            <w:pPr>
              <w:jc w:val="both"/>
            </w:pPr>
            <w:r>
              <w:rPr>
                <w:rFonts w:ascii="Arial" w:cs="Arial" w:eastAsia="Arial" w:hAnsi="Arial"/>
                <w:sz w:val="24"/>
                <w:szCs w:val="24"/>
              </w:rPr>
              <w:t xml:space="preserve">Примечание: для отправления электронной заявки на получение государственной услуги заявителю необходимо зарегистрироваться на портале: portal.tunduk.kg посредством личного кабинета, при наличии у заявителя квалифицированной электронной подписи.</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Заявителю может быть отказано в государственной услуге, в случае:</w:t>
            </w:r>
          </w:p>
          <w:p>
            <w:pPr>
              <w:jc w:val="both"/>
            </w:pPr>
            <w:r>
              <w:rPr>
                <w:rFonts w:ascii="Arial" w:cs="Arial" w:eastAsia="Arial" w:hAnsi="Arial"/>
                <w:sz w:val="24"/>
                <w:szCs w:val="24"/>
              </w:rPr>
              <w:t xml:space="preserve">- несоответствия параметрам, указанным в пункте 3 настоящего стандарта;</w:t>
            </w:r>
          </w:p>
          <w:p>
            <w:pPr>
              <w:jc w:val="both"/>
            </w:pPr>
            <w:r>
              <w:rPr>
                <w:rFonts w:ascii="Arial" w:cs="Arial" w:eastAsia="Arial" w:hAnsi="Arial"/>
                <w:sz w:val="24"/>
                <w:szCs w:val="24"/>
              </w:rPr>
              <w:t xml:space="preserve">- обращения за получением государственной услуги чаще одного раза в течение одного года;</w:t>
            </w:r>
          </w:p>
          <w:p>
            <w:pPr>
              <w:jc w:val="both"/>
            </w:pPr>
            <w:r>
              <w:rPr>
                <w:rFonts w:ascii="Arial" w:cs="Arial" w:eastAsia="Arial" w:hAnsi="Arial"/>
                <w:sz w:val="24"/>
                <w:szCs w:val="24"/>
              </w:rPr>
              <w:t xml:space="preserve">- если относится к категории "Занятый", согласно </w:t>
            </w:r>
            <w:hyperlink w:history="1" r:id="rIdv89-ykz-8qnpd7m1kqcko">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Закона Кыргызской Республики "О содействии занятости населения"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труда и содействия занятости.</w:t>
            </w:r>
          </w:p>
          <w:p>
            <w:pPr>
              <w:jc w:val="both"/>
            </w:pPr>
            <w:r>
              <w:rPr>
                <w:rFonts w:ascii="Arial" w:cs="Arial" w:eastAsia="Arial" w:hAnsi="Arial"/>
                <w:sz w:val="24"/>
                <w:szCs w:val="24"/>
              </w:rPr>
              <w:t xml:space="preserve">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государственной услуги, адрес проживания, номер телефона, а также суть претензии, подпись потребителя государственной услуги и дату.</w:t>
            </w:r>
          </w:p>
          <w:p>
            <w:pPr>
              <w:jc w:val="both"/>
            </w:pPr>
            <w:r>
              <w:rPr>
                <w:rFonts w:ascii="Arial" w:cs="Arial" w:eastAsia="Arial" w:hAnsi="Arial"/>
                <w:sz w:val="24"/>
                <w:szCs w:val="24"/>
              </w:rPr>
              <w:t xml:space="preserve">Уполномоченный работник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Срок рассмотрения письменного обращения и получения ответа потребителя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Обучение граждан профессиям, востребованным на рынке труда, за счет республиканского бюджета (бюджетное обучение) - глава 1, пункт 110 </w:t>
            </w:r>
            <w:hyperlink w:history="1" r:id="rIdkam_nze6olhten_rh99vb">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образования, включая дошкольное, школьное, начальное профессиональное, среднее профессиональное и высшее образование (далее - уполномоченный государственный орган в сфере образования).</w:t>
            </w:r>
          </w:p>
          <w:p>
            <w:pPr>
              <w:jc w:val="both"/>
            </w:pPr>
            <w:r>
              <w:rPr>
                <w:rFonts w:ascii="Arial" w:cs="Arial" w:eastAsia="Arial" w:hAnsi="Arial"/>
                <w:sz w:val="24"/>
                <w:szCs w:val="24"/>
              </w:rPr>
              <w:t xml:space="preserve">Учебные заведения системы начального и среднего профессионально-технического образования (далее - учебные заведения). Список учебных заведений размещается вместе со стандартом услуги на стендах, сайте уполномоченного государственного органа в сфере образования.</w:t>
            </w:r>
          </w:p>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труда и содействия занятости (далее - уполномоченный государственный орган в сфере труда и содействия занятости).</w:t>
            </w:r>
          </w:p>
          <w:p>
            <w:pPr>
              <w:jc w:val="both"/>
            </w:pPr>
            <w:r>
              <w:rPr>
                <w:rFonts w:ascii="Arial" w:cs="Arial" w:eastAsia="Arial" w:hAnsi="Arial"/>
                <w:sz w:val="24"/>
                <w:szCs w:val="24"/>
              </w:rPr>
              <w:t xml:space="preserve">Учреждение, осуществляющее краткосрочные профессиональные и гражданские курсы обучения (далее - учреждение)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профессии за счет республиканского бюджета имеют граждане Кыргызской Республики не моложе 14 и не старше 28 лет, соответствующие следующим требованиям:</w:t>
            </w:r>
          </w:p>
          <w:p>
            <w:pPr>
              <w:jc w:val="both"/>
            </w:pPr>
            <w:r>
              <w:rPr>
                <w:rFonts w:ascii="Arial" w:cs="Arial" w:eastAsia="Arial" w:hAnsi="Arial"/>
                <w:sz w:val="24"/>
                <w:szCs w:val="24"/>
              </w:rPr>
              <w:t xml:space="preserve">- выпускники школ, получившие базовое образование (9-11 классов);</w:t>
            </w:r>
          </w:p>
          <w:p>
            <w:pPr>
              <w:jc w:val="both"/>
            </w:pPr>
            <w:r>
              <w:rPr>
                <w:rFonts w:ascii="Arial" w:cs="Arial" w:eastAsia="Arial" w:hAnsi="Arial"/>
                <w:sz w:val="24"/>
                <w:szCs w:val="24"/>
              </w:rPr>
              <w:t xml:space="preserve">- молодежь, получающая этот уровень профессионального образования впервые;</w:t>
            </w:r>
          </w:p>
          <w:p>
            <w:pPr>
              <w:jc w:val="both"/>
            </w:pPr>
            <w:r>
              <w:rPr>
                <w:rFonts w:ascii="Arial" w:cs="Arial" w:eastAsia="Arial" w:hAnsi="Arial"/>
                <w:sz w:val="24"/>
                <w:szCs w:val="24"/>
              </w:rPr>
              <w:t xml:space="preserve">- молодые люди, не имеющие базового образования, либо вообще без образования.</w:t>
            </w:r>
          </w:p>
          <w:p>
            <w:pPr>
              <w:jc w:val="both"/>
            </w:pPr>
            <w:r>
              <w:rPr>
                <w:rFonts w:ascii="Arial" w:cs="Arial" w:eastAsia="Arial" w:hAnsi="Arial"/>
                <w:sz w:val="24"/>
                <w:szCs w:val="24"/>
              </w:rPr>
              <w:t xml:space="preserve">Право на получение профессии за счет республиканского бюджета имеют граждане Кыргызской Республики, от 16 лет, официально зарегистрированные в качестве безработных граждан, иные категории лиц, обратившихся в учебные заведения и учреждения, желающие пройти краткосрочные курсы обучения, переобучения и повышения квалификации, а также из числа социально уязвимых категорий граждан, лиц с ограниченными возможностями здоровья, трудовых мигрантов и беженцев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jtgvpjc-fppyicn_-bbi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bb33fggpesmrqwdqfvot2">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rsnmsmqysytqe61zgduy6">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(статьи </w:t>
            </w:r>
            <w:hyperlink w:history="1" r:id="rIdhqkjqumi-qylzrdzqokak">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vdamt4q6p8wivjra9divi">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zem03najxhyveba71oahp">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gkc7-gyypm-hqwvubpygo">
              <w:r>
                <w:rPr>
                  <w:rFonts w:ascii="Arial" w:cs="Arial" w:eastAsia="Arial" w:hAnsi="Arial"/>
                  <w:color w:val="1D4ED8"/>
                  <w:sz w:val="24"/>
                  <w:szCs w:val="24"/>
                  <w:u w:val="single"/>
                </w:rPr>
                <w:t xml:space="preserve">30</w:t>
              </w:r>
            </w:hyperlink>
            <w:r>
              <w:rPr>
                <w:rFonts w:ascii="Arial" w:cs="Arial" w:eastAsia="Arial" w:hAnsi="Arial"/>
                <w:sz w:val="24"/>
                <w:szCs w:val="24"/>
              </w:rPr>
              <w:t xml:space="preserve">, </w:t>
            </w:r>
            <w:hyperlink w:history="1" r:id="rIdt3h3mxgilfa1bps5uukvc">
              <w:r>
                <w:rPr>
                  <w:rFonts w:ascii="Arial" w:cs="Arial" w:eastAsia="Arial" w:hAnsi="Arial"/>
                  <w:color w:val="1D4ED8"/>
                  <w:sz w:val="24"/>
                  <w:szCs w:val="24"/>
                  <w:u w:val="single"/>
                </w:rPr>
                <w:t xml:space="preserve">40</w:t>
              </w:r>
            </w:hyperlink>
            <w:r>
              <w:rPr>
                <w:rFonts w:ascii="Arial" w:cs="Arial" w:eastAsia="Arial" w:hAnsi="Arial"/>
                <w:sz w:val="24"/>
                <w:szCs w:val="24"/>
              </w:rPr>
              <w:t xml:space="preserve"> и </w:t>
            </w:r>
            <w:hyperlink w:history="1" r:id="rId5zvtcdct4k5--ol0xd5w2">
              <w:r>
                <w:rPr>
                  <w:rFonts w:ascii="Arial" w:cs="Arial" w:eastAsia="Arial" w:hAnsi="Arial"/>
                  <w:color w:val="1D4ED8"/>
                  <w:sz w:val="24"/>
                  <w:szCs w:val="24"/>
                  <w:u w:val="single"/>
                </w:rPr>
                <w:t xml:space="preserve">43</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2hd2ih0n6uoqyy2hbh4do">
              <w:r>
                <w:rPr>
                  <w:rFonts w:ascii="Arial" w:cs="Arial" w:eastAsia="Arial" w:hAnsi="Arial"/>
                  <w:color w:val="1D4ED8"/>
                  <w:sz w:val="24"/>
                  <w:szCs w:val="24"/>
                  <w:u w:val="single"/>
                </w:rPr>
                <w:t xml:space="preserve">О начальном профессиональном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нормативных правовых актах, регулирующих деятельность системы начального профессионального образования" от </w:t>
            </w:r>
            <w:hyperlink w:history="1" r:id="rIdq1bhwwrgksdz53qrbhaiw">
              <w:r>
                <w:rPr>
                  <w:rFonts w:ascii="Arial" w:cs="Arial" w:eastAsia="Arial" w:hAnsi="Arial"/>
                  <w:color w:val="1D4ED8"/>
                  <w:sz w:val="24"/>
                  <w:szCs w:val="24"/>
                  <w:u w:val="single"/>
                </w:rPr>
                <w:t xml:space="preserve">25 апреля 2003 года № 245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e99qqd0tax-qdqgjcialr">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профессий начального профессионального образования в Кыргызской Республике" от </w:t>
            </w:r>
            <w:hyperlink w:history="1" r:id="rIdo4jshukydlxly6m2rctug">
              <w:r>
                <w:rPr>
                  <w:rFonts w:ascii="Arial" w:cs="Arial" w:eastAsia="Arial" w:hAnsi="Arial"/>
                  <w:color w:val="1D4ED8"/>
                  <w:sz w:val="24"/>
                  <w:szCs w:val="24"/>
                  <w:u w:val="single"/>
                </w:rPr>
                <w:t xml:space="preserve">28 июля 2003 года № 473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w:t>
            </w:r>
            <w:hyperlink w:history="1" r:id="rIdtlshvlqbtbnxcdnptv6wo">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профессий и специальностей, по которым не допускается получение начального профессионального образования в форме экстерната" от </w:t>
            </w:r>
            <w:hyperlink w:history="1" r:id="rIdte60irvz2n09wsryuoxg4">
              <w:r>
                <w:rPr>
                  <w:rFonts w:ascii="Arial" w:cs="Arial" w:eastAsia="Arial" w:hAnsi="Arial"/>
                  <w:color w:val="1D4ED8"/>
                  <w:sz w:val="24"/>
                  <w:szCs w:val="24"/>
                  <w:u w:val="single"/>
                </w:rPr>
                <w:t xml:space="preserve">13 февраля 2007 года № 54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форм документов о начальном профессиональном образовании" от </w:t>
            </w:r>
            <w:hyperlink w:history="1" r:id="rIddfjye6mc9putvuiqkasfx">
              <w:r>
                <w:rPr>
                  <w:rFonts w:ascii="Arial" w:cs="Arial" w:eastAsia="Arial" w:hAnsi="Arial"/>
                  <w:color w:val="1D4ED8"/>
                  <w:sz w:val="24"/>
                  <w:szCs w:val="24"/>
                  <w:u w:val="single"/>
                </w:rPr>
                <w:t xml:space="preserve">3 октября 2008 года № 560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размеров стипендий студентам и учащимся государственных образовательных организаций начального, среднего и высшего профессионального образования Кыргызской Республики" от </w:t>
            </w:r>
            <w:hyperlink w:history="1" r:id="rIdgkv_3vxdrvs_6zg5bwez_">
              <w:r>
                <w:rPr>
                  <w:rFonts w:ascii="Arial" w:cs="Arial" w:eastAsia="Arial" w:hAnsi="Arial"/>
                  <w:color w:val="1D4ED8"/>
                  <w:sz w:val="24"/>
                  <w:szCs w:val="24"/>
                  <w:u w:val="single"/>
                </w:rPr>
                <w:t xml:space="preserve">27 июня 2005 года № 261</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денежных нормах питания в учреждениях социальной сферы" от </w:t>
            </w:r>
            <w:hyperlink w:history="1" r:id="rIdhjjh9do-3gttu8ptsksf-">
              <w:r>
                <w:rPr>
                  <w:rFonts w:ascii="Arial" w:cs="Arial" w:eastAsia="Arial" w:hAnsi="Arial"/>
                  <w:color w:val="1D4ED8"/>
                  <w:sz w:val="24"/>
                  <w:szCs w:val="24"/>
                  <w:u w:val="single"/>
                </w:rPr>
                <w:t xml:space="preserve">15 января 2008 года № 7</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fpkewbqbqfotn850td3t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профессиональных училищах при исправительных учреждениях уголовно-исполнительной системы Кыргызской Республики" от </w:t>
            </w:r>
            <w:hyperlink w:history="1" r:id="rId-rfyvkspveq2lkg0n22oy">
              <w:r>
                <w:rPr>
                  <w:rFonts w:ascii="Arial" w:cs="Arial" w:eastAsia="Arial" w:hAnsi="Arial"/>
                  <w:color w:val="1D4ED8"/>
                  <w:sz w:val="24"/>
                  <w:szCs w:val="24"/>
                  <w:u w:val="single"/>
                </w:rPr>
                <w:t xml:space="preserve">1 марта 2012 года № 159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условиях оплаты труда некоторых категорий работников системы образования" от </w:t>
            </w:r>
            <w:hyperlink w:history="1" r:id="rIdv9h8yq1tadrlfcv0tlzwn">
              <w:r>
                <w:rPr>
                  <w:rFonts w:ascii="Arial" w:cs="Arial" w:eastAsia="Arial" w:hAnsi="Arial"/>
                  <w:color w:val="1D4ED8"/>
                  <w:sz w:val="24"/>
                  <w:szCs w:val="24"/>
                  <w:u w:val="single"/>
                </w:rPr>
                <w:t xml:space="preserve">30 сентября 2019 года № 511</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vbi32gmyj3vtgs0zu4h4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заработной платы работников образовательных организаций" от </w:t>
            </w:r>
            <w:hyperlink w:history="1" r:id="rIdxvjimalujwpcfd0vcmgnu">
              <w:r>
                <w:rPr>
                  <w:rFonts w:ascii="Arial" w:cs="Arial" w:eastAsia="Arial" w:hAnsi="Arial"/>
                  <w:color w:val="1D4ED8"/>
                  <w:sz w:val="24"/>
                  <w:szCs w:val="24"/>
                  <w:u w:val="single"/>
                </w:rPr>
                <w:t xml:space="preserve">31 мая 2011 года № 270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создании учреждения "Фонд развития навыков" при Министерстве труда, социального обеспечения и миграции Кыргызской Республики" от </w:t>
            </w:r>
            <w:hyperlink w:history="1" r:id="rId_pgz0fy4uoqdtsfuw7wyc">
              <w:r>
                <w:rPr>
                  <w:rFonts w:ascii="Arial" w:cs="Arial" w:eastAsia="Arial" w:hAnsi="Arial"/>
                  <w:color w:val="1D4ED8"/>
                  <w:sz w:val="24"/>
                  <w:szCs w:val="24"/>
                  <w:u w:val="single"/>
                </w:rPr>
                <w:t xml:space="preserve">13 ноября 2020 года № 550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предоставлении государственных и муниципальных услуг населению Баткенской области Кыргызской Республики" от </w:t>
            </w:r>
            <w:hyperlink w:history="1" r:id="rIdnorthequcut1q3okgwj2i">
              <w:r>
                <w:rPr>
                  <w:rFonts w:ascii="Arial" w:cs="Arial" w:eastAsia="Arial" w:hAnsi="Arial"/>
                  <w:color w:val="1D4ED8"/>
                  <w:sz w:val="24"/>
                  <w:szCs w:val="24"/>
                  <w:u w:val="single"/>
                </w:rPr>
                <w:t xml:space="preserve">18 февраля 2022 года № 86</w:t>
              </w:r>
            </w:hyperlink>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окончании полного курса профессионального обучения, переобучения, повышения квалификации с учетом результатов выпускных и квалификационных экзаменов, выпускник получает документ государственного образца:</w:t>
            </w:r>
          </w:p>
          <w:p>
            <w:pPr>
              <w:jc w:val="both"/>
            </w:pPr>
            <w:r>
              <w:rPr>
                <w:rFonts w:ascii="Arial" w:cs="Arial" w:eastAsia="Arial" w:hAnsi="Arial"/>
                <w:sz w:val="24"/>
                <w:szCs w:val="24"/>
              </w:rPr>
              <w:t xml:space="preserve">- диплом о начальном профессиональном образовании выдается лицам, освоившим образовательную программу начального профессионального образования;</w:t>
            </w:r>
          </w:p>
          <w:p>
            <w:pPr>
              <w:jc w:val="both"/>
            </w:pPr>
            <w:r>
              <w:rPr>
                <w:rFonts w:ascii="Arial" w:cs="Arial" w:eastAsia="Arial" w:hAnsi="Arial"/>
                <w:sz w:val="24"/>
                <w:szCs w:val="24"/>
              </w:rPr>
              <w:t xml:space="preserve">- лицам, освоившим интегрированную программу среднего общего и начального профессионального образования, также выдается аттестат о среднем общем образовании;</w:t>
            </w:r>
          </w:p>
          <w:p>
            <w:pPr>
              <w:jc w:val="both"/>
            </w:pPr>
            <w:r>
              <w:rPr>
                <w:rFonts w:ascii="Arial" w:cs="Arial" w:eastAsia="Arial" w:hAnsi="Arial"/>
                <w:sz w:val="24"/>
                <w:szCs w:val="24"/>
              </w:rPr>
              <w:t xml:space="preserve">- удостоверение выдается лицам, освоившим образовательные программы по профессиям, связанным с работой на объектах, поднадзорных специальным организациям и ведомствам, для допуска к работе на объектах или транспортных средствах;</w:t>
            </w:r>
          </w:p>
          <w:p>
            <w:pPr>
              <w:jc w:val="both"/>
            </w:pPr>
            <w:r>
              <w:rPr>
                <w:rFonts w:ascii="Arial" w:cs="Arial" w:eastAsia="Arial" w:hAnsi="Arial"/>
                <w:sz w:val="24"/>
                <w:szCs w:val="24"/>
              </w:rPr>
              <w:t xml:space="preserve">- сертификат выдается лицам, прошедшим профессиональные и гражданские краткосрочные курсы обучения, переобучения, повышения квалификации, сроком до 6 месяцев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 при наличии:</w:t>
            </w:r>
          </w:p>
          <w:p>
            <w:pPr>
              <w:jc w:val="both"/>
            </w:pPr>
            <w:r>
              <w:rPr>
                <w:rFonts w:ascii="Arial" w:cs="Arial" w:eastAsia="Arial" w:hAnsi="Arial"/>
                <w:sz w:val="24"/>
                <w:szCs w:val="24"/>
              </w:rPr>
              <w:t xml:space="preserve">- помещений, которые соответствуют санитарно-эпидемиологическим правилам и требованиям противопожарной безопасности;</w:t>
            </w:r>
          </w:p>
          <w:p>
            <w:pPr>
              <w:jc w:val="both"/>
            </w:pPr>
            <w:r>
              <w:rPr>
                <w:rFonts w:ascii="Arial" w:cs="Arial" w:eastAsia="Arial" w:hAnsi="Arial"/>
                <w:sz w:val="24"/>
                <w:szCs w:val="24"/>
              </w:rPr>
              <w:t xml:space="preserve">- учебных кабинетов по предметам, лаборатории, мастерских по каждой профессии, оборудованных и оснащенных в соответствии с требованиями;</w:t>
            </w:r>
          </w:p>
          <w:p>
            <w:pPr>
              <w:jc w:val="both"/>
            </w:pPr>
            <w:r>
              <w:rPr>
                <w:rFonts w:ascii="Arial" w:cs="Arial" w:eastAsia="Arial" w:hAnsi="Arial"/>
                <w:sz w:val="24"/>
                <w:szCs w:val="24"/>
              </w:rPr>
              <w:t xml:space="preserve">- необходимого оборудования в комплекте на одну учебную группу (из расчета на 12-15 человек), в том числе приборы и инструменты;</w:t>
            </w:r>
          </w:p>
          <w:p>
            <w:pPr>
              <w:jc w:val="both"/>
            </w:pPr>
            <w:r>
              <w:rPr>
                <w:rFonts w:ascii="Arial" w:cs="Arial" w:eastAsia="Arial" w:hAnsi="Arial"/>
                <w:sz w:val="24"/>
                <w:szCs w:val="24"/>
              </w:rPr>
              <w:t xml:space="preserve">-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 оснащенной библиотеки, столовой (если срок обучения 2-3 года);</w:t>
            </w:r>
          </w:p>
          <w:p>
            <w:pPr>
              <w:jc w:val="both"/>
            </w:pPr>
            <w:r>
              <w:rPr>
                <w:rFonts w:ascii="Arial" w:cs="Arial" w:eastAsia="Arial" w:hAnsi="Arial"/>
                <w:sz w:val="24"/>
                <w:szCs w:val="24"/>
              </w:rPr>
              <w:t xml:space="preserve">- медицинского кабинета;</w:t>
            </w:r>
          </w:p>
          <w:p>
            <w:pPr>
              <w:jc w:val="both"/>
            </w:pPr>
            <w:r>
              <w:rPr>
                <w:rFonts w:ascii="Arial" w:cs="Arial" w:eastAsia="Arial" w:hAnsi="Arial"/>
                <w:sz w:val="24"/>
                <w:szCs w:val="24"/>
              </w:rPr>
              <w:t xml:space="preserve">- учебного хозяйства (если ведется соответствующая подготовка);</w:t>
            </w:r>
          </w:p>
          <w:p>
            <w:pPr>
              <w:jc w:val="both"/>
            </w:pPr>
            <w:r>
              <w:rPr>
                <w:rFonts w:ascii="Arial" w:cs="Arial" w:eastAsia="Arial" w:hAnsi="Arial"/>
                <w:sz w:val="24"/>
                <w:szCs w:val="24"/>
              </w:rPr>
              <w:t xml:space="preserve">- автодрома или учебного полигона, где ведется подготовка водителей, или трактористов-машинистов, а также наличие автотракторной техники в рабочем состоянии;</w:t>
            </w:r>
          </w:p>
          <w:p>
            <w:pPr>
              <w:jc w:val="both"/>
            </w:pPr>
            <w:r>
              <w:rPr>
                <w:rFonts w:ascii="Arial" w:cs="Arial" w:eastAsia="Arial" w:hAnsi="Arial"/>
                <w:sz w:val="24"/>
                <w:szCs w:val="24"/>
              </w:rPr>
              <w:t xml:space="preserve">- комплекта учебно-планирующей документации, включая учебный план, программы по всем предметам, в том числе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 укомплектованности учебных заведений и учреждений педагогическими кадрами и соответствие их квалификационным требованиям;</w:t>
            </w:r>
          </w:p>
          <w:p>
            <w:pPr>
              <w:jc w:val="both"/>
            </w:pPr>
            <w:r>
              <w:rPr>
                <w:rFonts w:ascii="Arial" w:cs="Arial" w:eastAsia="Arial" w:hAnsi="Arial"/>
                <w:sz w:val="24"/>
                <w:szCs w:val="24"/>
              </w:rPr>
              <w:t xml:space="preserve">- беспрепятственного доступа учащихся и работников учебного заведения и учреждения к санитарно-гигиеническим помещениям (туалет, умывальная комната), в том числе пандусов, поручней, туалетов на первом этаже для лиц с ограниченными возможностями здоровья.</w:t>
            </w:r>
          </w:p>
          <w:p>
            <w:pPr>
              <w:jc w:val="both"/>
            </w:pPr>
            <w:r>
              <w:rPr>
                <w:rFonts w:ascii="Arial" w:cs="Arial" w:eastAsia="Arial" w:hAnsi="Arial"/>
                <w:sz w:val="24"/>
                <w:szCs w:val="24"/>
              </w:rPr>
              <w:t xml:space="preserve">Государственная услуга при полном курсе профессионального образования не менее 1 года, включает в себя социальные выплаты для учащихся в соответствии с утвержденными нормативами:</w:t>
            </w:r>
          </w:p>
          <w:p>
            <w:pPr>
              <w:jc w:val="both"/>
            </w:pPr>
            <w:r>
              <w:rPr>
                <w:rFonts w:ascii="Arial" w:cs="Arial" w:eastAsia="Arial" w:hAnsi="Arial"/>
                <w:sz w:val="24"/>
                <w:szCs w:val="24"/>
              </w:rPr>
              <w:t xml:space="preserve">- стипендия;</w:t>
            </w:r>
          </w:p>
          <w:p>
            <w:pPr>
              <w:jc w:val="both"/>
            </w:pPr>
            <w:r>
              <w:rPr>
                <w:rFonts w:ascii="Arial" w:cs="Arial" w:eastAsia="Arial" w:hAnsi="Arial"/>
                <w:sz w:val="24"/>
                <w:szCs w:val="24"/>
              </w:rPr>
              <w:t xml:space="preserve">- питание.</w:t>
            </w:r>
          </w:p>
          <w:p>
            <w:pPr>
              <w:jc w:val="both"/>
            </w:pPr>
            <w:r>
              <w:rPr>
                <w:rFonts w:ascii="Arial" w:cs="Arial" w:eastAsia="Arial" w:hAnsi="Arial"/>
                <w:sz w:val="24"/>
                <w:szCs w:val="24"/>
              </w:rPr>
              <w:t xml:space="preserve">Для нуждающихся учащихся на период обучения предоставляется общежитие на бесплатной основе.</w:t>
            </w:r>
          </w:p>
          <w:p>
            <w:pPr>
              <w:jc w:val="both"/>
            </w:pPr>
            <w:r>
              <w:rPr>
                <w:rFonts w:ascii="Arial" w:cs="Arial" w:eastAsia="Arial" w:hAnsi="Arial"/>
                <w:sz w:val="24"/>
                <w:szCs w:val="24"/>
              </w:rPr>
              <w:t xml:space="preserve">Для удобства посетителей в месте предоставления государственной услуги размещаются перечень документов и образцы заявлений, необходимых для приобретения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учебных заведениях и учреждениях на бюджетном обучении учебный год начинается 1 сентября и заканчивается 30 июня.</w:t>
            </w:r>
          </w:p>
          <w:p>
            <w:pPr>
              <w:jc w:val="both"/>
            </w:pPr>
            <w:r>
              <w:rPr>
                <w:rFonts w:ascii="Arial" w:cs="Arial" w:eastAsia="Arial" w:hAnsi="Arial"/>
                <w:sz w:val="24"/>
                <w:szCs w:val="24"/>
              </w:rPr>
              <w:t xml:space="preserve">Сроки реализации образовательных программ:</w:t>
            </w:r>
          </w:p>
          <w:p>
            <w:pPr>
              <w:jc w:val="both"/>
            </w:pPr>
            <w:r>
              <w:rPr>
                <w:rFonts w:ascii="Arial" w:cs="Arial" w:eastAsia="Arial" w:hAnsi="Arial"/>
                <w:sz w:val="24"/>
                <w:szCs w:val="24"/>
              </w:rPr>
              <w:t xml:space="preserve">-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3 лет;</w:t>
            </w:r>
          </w:p>
          <w:p>
            <w:pPr>
              <w:jc w:val="both"/>
            </w:pPr>
            <w:r>
              <w:rPr>
                <w:rFonts w:ascii="Arial" w:cs="Arial" w:eastAsia="Arial" w:hAnsi="Arial"/>
                <w:sz w:val="24"/>
                <w:szCs w:val="24"/>
              </w:rPr>
              <w:t xml:space="preserve">-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1-2 года, включающая 140-часовую программу допризывной подготовки;</w:t>
            </w:r>
          </w:p>
          <w:p>
            <w:pPr>
              <w:jc w:val="both"/>
            </w:pPr>
            <w:r>
              <w:rPr>
                <w:rFonts w:ascii="Arial" w:cs="Arial" w:eastAsia="Arial" w:hAnsi="Arial"/>
                <w:sz w:val="24"/>
                <w:szCs w:val="24"/>
              </w:rPr>
              <w:t xml:space="preserve">- программа начального профессионального образования на базе среднего общего образования со сроком обучения не менее 1 года;</w:t>
            </w:r>
          </w:p>
          <w:p>
            <w:pPr>
              <w:jc w:val="both"/>
            </w:pPr>
            <w:r>
              <w:rPr>
                <w:rFonts w:ascii="Arial" w:cs="Arial" w:eastAsia="Arial" w:hAnsi="Arial"/>
                <w:sz w:val="24"/>
                <w:szCs w:val="24"/>
              </w:rPr>
              <w:t xml:space="preserve">- программы профессиональной подготовки, переподготовки и повышения квалификации со сроком обучения до 1 года.</w:t>
            </w:r>
          </w:p>
          <w:p>
            <w:pPr>
              <w:jc w:val="both"/>
            </w:pPr>
            <w:r>
              <w:rPr>
                <w:rFonts w:ascii="Arial" w:cs="Arial" w:eastAsia="Arial" w:hAnsi="Arial"/>
                <w:sz w:val="24"/>
                <w:szCs w:val="24"/>
              </w:rPr>
              <w:t xml:space="preserve">По итогам обучения выдается документ государственного образца в течение 10 рабочих дней со времени официального завершения учебного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образования;</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непосредственно в учебных заведениях и учреждениях;</w:t>
            </w:r>
          </w:p>
          <w:p>
            <w:pPr>
              <w:jc w:val="both"/>
            </w:pPr>
            <w:r>
              <w:rPr>
                <w:rFonts w:ascii="Arial" w:cs="Arial" w:eastAsia="Arial" w:hAnsi="Arial"/>
                <w:sz w:val="24"/>
                <w:szCs w:val="24"/>
              </w:rPr>
              <w:t xml:space="preserve">- на информационных стендах, в брошюрах и буклетах.</w:t>
            </w:r>
          </w:p>
          <w:p>
            <w:pPr>
              <w:jc w:val="both"/>
            </w:pPr>
            <w:r>
              <w:rPr>
                <w:rFonts w:ascii="Arial" w:cs="Arial" w:eastAsia="Arial" w:hAnsi="Arial"/>
                <w:sz w:val="24"/>
                <w:szCs w:val="24"/>
              </w:rPr>
              <w:t xml:space="preserve">Информация может быть предоставлена на государственном и официальном языках:</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 - по электронной почте: dtve@elcat.kg, gapto@maiI.ru, frn.kesip@mail.ru;</w:t>
            </w:r>
          </w:p>
          <w:p>
            <w:pPr>
              <w:jc w:val="both"/>
            </w:pPr>
            <w:r>
              <w:rPr>
                <w:rFonts w:ascii="Arial" w:cs="Arial" w:eastAsia="Arial" w:hAnsi="Arial"/>
                <w:sz w:val="24"/>
                <w:szCs w:val="24"/>
              </w:rPr>
              <w:t xml:space="preserve">- на интернет-сайте: www.kesip.kg, www.frn.kg</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государственного органа в сфере образования;</w:t>
            </w:r>
          </w:p>
          <w:p>
            <w:pPr>
              <w:jc w:val="both"/>
            </w:pPr>
            <w:r>
              <w:rPr>
                <w:rFonts w:ascii="Arial" w:cs="Arial" w:eastAsia="Arial" w:hAnsi="Arial"/>
                <w:sz w:val="24"/>
                <w:szCs w:val="24"/>
              </w:rPr>
              <w:t xml:space="preserve">- сайт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стенды, буклеты и брошюры, имеющиеся в учебных заведениях и учреждениях;</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уполномоченного государственного органа в сфере образования, уполномоченного государственного органа в сфере труда и содействия занятости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кабинетов в уполномоченном государственном органе в сфере образования, уполномоченном государственном органе в сфере труда и содействия занятости, учебных заведениях и учреждениях имеются информационные таблички с указанием их наименований.</w:t>
            </w:r>
          </w:p>
          <w:p>
            <w:pPr>
              <w:jc w:val="both"/>
            </w:pPr>
            <w:r>
              <w:rPr>
                <w:rFonts w:ascii="Arial" w:cs="Arial" w:eastAsia="Arial" w:hAnsi="Arial"/>
                <w:sz w:val="24"/>
                <w:szCs w:val="24"/>
              </w:rPr>
              <w:t xml:space="preserve">При общении с посетителями работники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Работники уполномоченного государственного органа в сфере образования, уполномоченного государственного органа в сфере труда и содействия занятости, учебных заведений и учреждений соблюдают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ограниченными возможностями здоровья по слуху и зрению, опорно-двигательной системы общение и предоставление государственной услуги производятся в понятной и доступной для них форме.</w:t>
            </w:r>
          </w:p>
          <w:p>
            <w:pPr>
              <w:jc w:val="both"/>
            </w:pPr>
            <w:r>
              <w:rPr>
                <w:rFonts w:ascii="Arial" w:cs="Arial" w:eastAsia="Arial" w:hAnsi="Arial"/>
                <w:sz w:val="24"/>
                <w:szCs w:val="24"/>
              </w:rPr>
              <w:t xml:space="preserve">В уполномоченном государственном органе в сфере образования, в уполномоченном государственном органе в сфере труда и содействия занятости, в учебных заведениях и учреждениях, прием посетителей осуществляют работники по курируемым вопросам.</w:t>
            </w:r>
          </w:p>
          <w:p>
            <w:pPr>
              <w:jc w:val="both"/>
            </w:pPr>
            <w:r>
              <w:rPr>
                <w:rFonts w:ascii="Arial" w:cs="Arial" w:eastAsia="Arial" w:hAnsi="Arial"/>
                <w:sz w:val="24"/>
                <w:szCs w:val="24"/>
              </w:rPr>
              <w:t xml:space="preserve">В учебных заведениях и учреждениях прием посетителей осуществляет директор или его заместители.</w:t>
            </w:r>
          </w:p>
          <w:p>
            <w:pPr>
              <w:jc w:val="both"/>
            </w:pPr>
            <w:r>
              <w:rPr>
                <w:rFonts w:ascii="Arial" w:cs="Arial" w:eastAsia="Arial" w:hAnsi="Arial"/>
                <w:sz w:val="24"/>
                <w:szCs w:val="24"/>
              </w:rPr>
              <w:t xml:space="preserve">В учебных заведениях и учреждениях, где обучаются лица с ограниченными возможностями здоровья, при беседе могут присутствовать сурдопереводчик и психолог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предоставления государственной услуги гражданам необходимо обратиться в учебное заведение, учреждение и сдать документы с учетом выбранной профессии в период с 1 июля по 31 августа.</w:t>
            </w:r>
          </w:p>
          <w:p>
            <w:pPr>
              <w:jc w:val="both"/>
            </w:pPr>
            <w:r>
              <w:rPr>
                <w:rFonts w:ascii="Arial" w:cs="Arial" w:eastAsia="Arial" w:hAnsi="Arial"/>
                <w:sz w:val="24"/>
                <w:szCs w:val="24"/>
              </w:rPr>
              <w:t xml:space="preserve">В перечень обязательных документов в учебные заведения входят:</w:t>
            </w:r>
          </w:p>
          <w:p>
            <w:pPr>
              <w:jc w:val="both"/>
            </w:pPr>
            <w:r>
              <w:rPr>
                <w:rFonts w:ascii="Arial" w:cs="Arial" w:eastAsia="Arial" w:hAnsi="Arial"/>
                <w:sz w:val="24"/>
                <w:szCs w:val="24"/>
              </w:rPr>
              <w:t xml:space="preserve">- заявление о приеме на обучение;</w:t>
            </w:r>
          </w:p>
          <w:p>
            <w:pPr>
              <w:jc w:val="both"/>
            </w:pPr>
            <w:r>
              <w:rPr>
                <w:rFonts w:ascii="Arial" w:cs="Arial" w:eastAsia="Arial" w:hAnsi="Arial"/>
                <w:sz w:val="24"/>
                <w:szCs w:val="24"/>
              </w:rPr>
              <w:t xml:space="preserve">- документ об образовании (свидетельство, аттестат либо справка);</w:t>
            </w:r>
          </w:p>
          <w:p>
            <w:pPr>
              <w:jc w:val="both"/>
            </w:pPr>
            <w:r>
              <w:rPr>
                <w:rFonts w:ascii="Arial" w:cs="Arial" w:eastAsia="Arial" w:hAnsi="Arial"/>
                <w:sz w:val="24"/>
                <w:szCs w:val="24"/>
              </w:rPr>
              <w:t xml:space="preserve">- копия паспорта (ID-карта), или свидетельства о рождении;</w:t>
            </w:r>
          </w:p>
          <w:p>
            <w:pPr>
              <w:jc w:val="both"/>
            </w:pPr>
            <w:r>
              <w:rPr>
                <w:rFonts w:ascii="Arial" w:cs="Arial" w:eastAsia="Arial" w:hAnsi="Arial"/>
                <w:sz w:val="24"/>
                <w:szCs w:val="24"/>
              </w:rPr>
              <w:t xml:space="preserve">- справка о состоянии здоровья установленного образца;</w:t>
            </w:r>
          </w:p>
          <w:p>
            <w:pPr>
              <w:jc w:val="both"/>
            </w:pPr>
            <w:r>
              <w:rPr>
                <w:rFonts w:ascii="Arial" w:cs="Arial" w:eastAsia="Arial" w:hAnsi="Arial"/>
                <w:sz w:val="24"/>
                <w:szCs w:val="24"/>
              </w:rPr>
              <w:t xml:space="preserve">- для лиц с ограниченными возможностями здоровья - подтверждающий документ;</w:t>
            </w:r>
          </w:p>
          <w:p>
            <w:pPr>
              <w:jc w:val="both"/>
            </w:pPr>
            <w:r>
              <w:rPr>
                <w:rFonts w:ascii="Arial" w:cs="Arial" w:eastAsia="Arial" w:hAnsi="Arial"/>
                <w:sz w:val="24"/>
                <w:szCs w:val="24"/>
              </w:rPr>
              <w:t xml:space="preserve">- для лиц из малообеспеченных семей - справка из органов социальной защиты;</w:t>
            </w:r>
          </w:p>
          <w:p>
            <w:pPr>
              <w:jc w:val="both"/>
            </w:pPr>
            <w:r>
              <w:rPr>
                <w:rFonts w:ascii="Arial" w:cs="Arial" w:eastAsia="Arial" w:hAnsi="Arial"/>
                <w:sz w:val="24"/>
                <w:szCs w:val="24"/>
              </w:rPr>
              <w:t xml:space="preserve">- для лиц из числа сирот документ, подтверждающий отсутствие родителей;</w:t>
            </w:r>
          </w:p>
          <w:p>
            <w:pPr>
              <w:jc w:val="both"/>
            </w:pPr>
            <w:r>
              <w:rPr>
                <w:rFonts w:ascii="Arial" w:cs="Arial" w:eastAsia="Arial" w:hAnsi="Arial"/>
                <w:sz w:val="24"/>
                <w:szCs w:val="24"/>
              </w:rPr>
              <w:t xml:space="preserve">- для лиц из числа безнадзорных - направление от организаций, занимающихся проблемами безнадзорных детей, либо от органов социальной защиты;</w:t>
            </w:r>
          </w:p>
          <w:p>
            <w:pPr>
              <w:jc w:val="both"/>
            </w:pPr>
            <w:r>
              <w:rPr>
                <w:rFonts w:ascii="Arial" w:cs="Arial" w:eastAsia="Arial" w:hAnsi="Arial"/>
                <w:sz w:val="24"/>
                <w:szCs w:val="24"/>
              </w:rPr>
              <w:t xml:space="preserve">- фотографии 3</w:t>
            </w:r>
            <w:r>
              <w:rPr>
                <w:rFonts w:ascii="Arial" w:cs="Arial" w:eastAsia="Arial" w:hAnsi="Arial"/>
                <w:sz w:val="24"/>
                <w:szCs w:val="24"/>
              </w:rPr>
              <w:t xml:space="preserve">⨯</w:t>
            </w:r>
            <w:r>
              <w:rPr>
                <w:rFonts w:ascii="Arial" w:cs="Arial" w:eastAsia="Arial" w:hAnsi="Arial"/>
                <w:sz w:val="24"/>
                <w:szCs w:val="24"/>
              </w:rPr>
              <w:t xml:space="preserve">4 (4 штуки).</w:t>
            </w:r>
          </w:p>
          <w:p>
            <w:pPr>
              <w:jc w:val="both"/>
            </w:pPr>
            <w:r>
              <w:rPr>
                <w:rFonts w:ascii="Arial" w:cs="Arial" w:eastAsia="Arial" w:hAnsi="Arial"/>
                <w:sz w:val="24"/>
                <w:szCs w:val="24"/>
              </w:rPr>
              <w:t xml:space="preserve">Прием документов на бюджетное обучение осуществляется на безвозмездной основе.</w:t>
            </w:r>
          </w:p>
          <w:p>
            <w:pPr>
              <w:jc w:val="both"/>
            </w:pPr>
            <w:r>
              <w:rPr>
                <w:rFonts w:ascii="Arial" w:cs="Arial" w:eastAsia="Arial" w:hAnsi="Arial"/>
                <w:sz w:val="24"/>
                <w:szCs w:val="24"/>
              </w:rPr>
              <w:t xml:space="preserve">При организации краткосрочных курсов через учреждения необходимо сдать следующие документы:</w:t>
            </w:r>
          </w:p>
          <w:p>
            <w:pPr>
              <w:jc w:val="both"/>
            </w:pPr>
            <w:r>
              <w:rPr>
                <w:rFonts w:ascii="Arial" w:cs="Arial" w:eastAsia="Arial" w:hAnsi="Arial"/>
                <w:sz w:val="24"/>
                <w:szCs w:val="24"/>
              </w:rPr>
              <w:t xml:space="preserve">- заявление о приеме на обучение (для лиц, не достигших совершеннолетия, обязательно согласие родителей или лиц, их заменяющих);</w:t>
            </w:r>
          </w:p>
          <w:p>
            <w:pPr>
              <w:jc w:val="both"/>
            </w:pPr>
            <w:r>
              <w:rPr>
                <w:rFonts w:ascii="Arial" w:cs="Arial" w:eastAsia="Arial" w:hAnsi="Arial"/>
                <w:sz w:val="24"/>
                <w:szCs w:val="24"/>
              </w:rPr>
              <w:t xml:space="preserve">- копия паспорта;</w:t>
            </w:r>
          </w:p>
          <w:p>
            <w:pPr>
              <w:jc w:val="both"/>
            </w:pPr>
            <w:r>
              <w:rPr>
                <w:rFonts w:ascii="Arial" w:cs="Arial" w:eastAsia="Arial" w:hAnsi="Arial"/>
                <w:sz w:val="24"/>
                <w:szCs w:val="24"/>
              </w:rPr>
              <w:t xml:space="preserve">- фотографии 3</w:t>
            </w:r>
            <w:r>
              <w:rPr>
                <w:rFonts w:ascii="Arial" w:cs="Arial" w:eastAsia="Arial" w:hAnsi="Arial"/>
                <w:sz w:val="24"/>
                <w:szCs w:val="24"/>
              </w:rPr>
              <w:t xml:space="preserve">⨯</w:t>
            </w:r>
            <w:r>
              <w:rPr>
                <w:rFonts w:ascii="Arial" w:cs="Arial" w:eastAsia="Arial" w:hAnsi="Arial"/>
                <w:sz w:val="24"/>
                <w:szCs w:val="24"/>
              </w:rPr>
              <w:t xml:space="preserve">4 (1 штука)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 за счет средств республиканского бюджета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соответствие оказываемой государственной услуги требованиям стандартов и востребованность;</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доступ к зданию,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ожиданиям потребителя.</w:t>
            </w:r>
          </w:p>
          <w:p>
            <w:pPr>
              <w:jc w:val="both"/>
            </w:pPr>
            <w:r>
              <w:rPr>
                <w:rFonts w:ascii="Arial" w:cs="Arial" w:eastAsia="Arial" w:hAnsi="Arial"/>
                <w:sz w:val="24"/>
                <w:szCs w:val="24"/>
              </w:rPr>
              <w:t xml:space="preserve">Качество государственной услуги также подтверждается итоговым квалификационным экзаменом, который проводится в установленном порядке на основании издаваемого приказа учебным заведением, учреждением</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может частично (теоретический курс) предоставляться в электронной форме (при наличии электронной версии учебных программ)</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Учебное заведение и учреждение вправе отказать в предоставлении профессионального образования на бюджетной основе в следующих случаях:</w:t>
            </w:r>
          </w:p>
          <w:p>
            <w:pPr>
              <w:jc w:val="both"/>
            </w:pPr>
            <w:r>
              <w:rPr>
                <w:rFonts w:ascii="Arial" w:cs="Arial" w:eastAsia="Arial" w:hAnsi="Arial"/>
                <w:sz w:val="24"/>
                <w:szCs w:val="24"/>
              </w:rPr>
              <w:t xml:space="preserve">- возраст абитуриента младше 14 или старше 28 лет;</w:t>
            </w:r>
          </w:p>
          <w:p>
            <w:pPr>
              <w:jc w:val="both"/>
            </w:pPr>
            <w:r>
              <w:rPr>
                <w:rFonts w:ascii="Arial" w:cs="Arial" w:eastAsia="Arial" w:hAnsi="Arial"/>
                <w:sz w:val="24"/>
                <w:szCs w:val="24"/>
              </w:rPr>
              <w:t xml:space="preserve">- несоответствие уровня образования (в тех случаях, когда для получения государственной услуги требуется уровень образования в объеме не ниже общего среднего);</w:t>
            </w:r>
          </w:p>
          <w:p>
            <w:pPr>
              <w:jc w:val="both"/>
            </w:pPr>
            <w:r>
              <w:rPr>
                <w:rFonts w:ascii="Arial" w:cs="Arial" w:eastAsia="Arial" w:hAnsi="Arial"/>
                <w:sz w:val="24"/>
                <w:szCs w:val="24"/>
              </w:rPr>
              <w:t xml:space="preserve">- медицинские показания;</w:t>
            </w:r>
          </w:p>
          <w:p>
            <w:pPr>
              <w:jc w:val="both"/>
            </w:pPr>
            <w:r>
              <w:rPr>
                <w:rFonts w:ascii="Arial" w:cs="Arial" w:eastAsia="Arial" w:hAnsi="Arial"/>
                <w:sz w:val="24"/>
                <w:szCs w:val="24"/>
              </w:rPr>
              <w:t xml:space="preserve">- в случае если абитуриент обладает соответствующим уровнем профессионального образования;</w:t>
            </w:r>
          </w:p>
          <w:p>
            <w:pPr>
              <w:jc w:val="both"/>
            </w:pPr>
            <w:r>
              <w:rPr>
                <w:rFonts w:ascii="Arial" w:cs="Arial" w:eastAsia="Arial" w:hAnsi="Arial"/>
                <w:sz w:val="24"/>
                <w:szCs w:val="24"/>
              </w:rPr>
              <w:t xml:space="preserve">- в случае если абитуриент не является гражданином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 в уполномоченный государственный орган в сфере труда и содействия занятости, в учебные заведения или учреждения.</w:t>
            </w:r>
          </w:p>
          <w:p>
            <w:pPr>
              <w:jc w:val="both"/>
            </w:pPr>
            <w:r>
              <w:rPr>
                <w:rFonts w:ascii="Arial" w:cs="Arial" w:eastAsia="Arial" w:hAnsi="Arial"/>
                <w:sz w:val="24"/>
                <w:szCs w:val="24"/>
              </w:rPr>
              <w:t xml:space="preserve">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 уполномоченного государственного органа в сфере труда и содействия занятости, учебного заведения или учреждения.</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государственной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работник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с принятым решением по жалобе, потребитель имеет право обжаловать решение уполномоченного государственного органа в сфере образования, уполномоченного государственного органа в сфере труда и содействия занятости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Обучение граждан профессиям, востребованным на рынке труда, за счет предприятий и личных средств учащихся (контрактное/платное обучение) - глава 1, пункт 111 </w:t>
            </w:r>
            <w:hyperlink w:history="1" r:id="rIdg51z9rf-qecjhdjawbhwg">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образования, включая дошкольное, школьное, начальное профессиональное, среднее профессиональное и высшее образование (далее - уполномоченный государственный орган в сфере образования).</w:t>
            </w:r>
          </w:p>
          <w:p>
            <w:pPr>
              <w:jc w:val="both"/>
            </w:pPr>
            <w:r>
              <w:rPr>
                <w:rFonts w:ascii="Arial" w:cs="Arial" w:eastAsia="Arial" w:hAnsi="Arial"/>
                <w:sz w:val="24"/>
                <w:szCs w:val="24"/>
              </w:rPr>
              <w:t xml:space="preserve">Учебные заведения системы начального и среднего профессионально-технического образования (далее - учебные заведения). Список учебных заведений размещается вместе со стандартом услуги на стендах, сайте уполномоченного государственного органа в сфере образования.</w:t>
            </w:r>
          </w:p>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труда и содействия занятости (далее - уполномоченный государственный орган в сфере труда и содействия занятости).</w:t>
            </w:r>
          </w:p>
          <w:p>
            <w:pPr>
              <w:jc w:val="both"/>
            </w:pPr>
            <w:r>
              <w:rPr>
                <w:rFonts w:ascii="Arial" w:cs="Arial" w:eastAsia="Arial" w:hAnsi="Arial"/>
                <w:sz w:val="24"/>
                <w:szCs w:val="24"/>
              </w:rPr>
              <w:t xml:space="preserve">Учреждение, осуществляющее краткосрочные профессиональные и гражданские курсы обучения (далее - учреждение)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профессионального образования и государственных услуг по их организации на контрактной/платной основе имеют лица, достигшие 14 лет и желающие получить профессиональное образование на краткосрочной основе, переобучиться на смежную профессию или повысить квалификационный уровень по имеющейся профессии.</w:t>
            </w:r>
          </w:p>
          <w:p>
            <w:pPr>
              <w:jc w:val="both"/>
            </w:pPr>
            <w:r>
              <w:rPr>
                <w:rFonts w:ascii="Arial" w:cs="Arial" w:eastAsia="Arial" w:hAnsi="Arial"/>
                <w:sz w:val="24"/>
                <w:szCs w:val="24"/>
              </w:rPr>
              <w:t xml:space="preserve">Государственная услуга на контрактной/платной основе может быть предоставлена лицам, не имеющим гражданства и не являющимся гражданами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k_th8qy-mt77niksjhukz">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6zplbynpnfahlez3c2rxe">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a5geo6yefwoffongmwcj1">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(статьи </w:t>
            </w:r>
            <w:hyperlink w:history="1" r:id="rIdmv3cahj1nzdgvqxfqyipv">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g4bwpj6s5cjfxbxn4c6zf">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bjdhlxytw6ciinhoyfud4">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clg1ioua3hapssrqolxty">
              <w:r>
                <w:rPr>
                  <w:rFonts w:ascii="Arial" w:cs="Arial" w:eastAsia="Arial" w:hAnsi="Arial"/>
                  <w:color w:val="1D4ED8"/>
                  <w:sz w:val="24"/>
                  <w:szCs w:val="24"/>
                  <w:u w:val="single"/>
                </w:rPr>
                <w:t xml:space="preserve">30</w:t>
              </w:r>
            </w:hyperlink>
            <w:r>
              <w:rPr>
                <w:rFonts w:ascii="Arial" w:cs="Arial" w:eastAsia="Arial" w:hAnsi="Arial"/>
                <w:sz w:val="24"/>
                <w:szCs w:val="24"/>
              </w:rPr>
              <w:t xml:space="preserve">, </w:t>
            </w:r>
            <w:hyperlink w:history="1" r:id="rIdbn2yci5lhimsqzl4b94e2">
              <w:r>
                <w:rPr>
                  <w:rFonts w:ascii="Arial" w:cs="Arial" w:eastAsia="Arial" w:hAnsi="Arial"/>
                  <w:color w:val="1D4ED8"/>
                  <w:sz w:val="24"/>
                  <w:szCs w:val="24"/>
                  <w:u w:val="single"/>
                </w:rPr>
                <w:t xml:space="preserve">40</w:t>
              </w:r>
            </w:hyperlink>
            <w:r>
              <w:rPr>
                <w:rFonts w:ascii="Arial" w:cs="Arial" w:eastAsia="Arial" w:hAnsi="Arial"/>
                <w:sz w:val="24"/>
                <w:szCs w:val="24"/>
              </w:rPr>
              <w:t xml:space="preserve"> и </w:t>
            </w:r>
            <w:hyperlink w:history="1" r:id="rId-42gatbhnbxegmbbwtqwd">
              <w:r>
                <w:rPr>
                  <w:rFonts w:ascii="Arial" w:cs="Arial" w:eastAsia="Arial" w:hAnsi="Arial"/>
                  <w:color w:val="1D4ED8"/>
                  <w:sz w:val="24"/>
                  <w:szCs w:val="24"/>
                  <w:u w:val="single"/>
                </w:rPr>
                <w:t xml:space="preserve">43</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14s5yajpdxgjqloxovi-h">
              <w:r>
                <w:rPr>
                  <w:rFonts w:ascii="Arial" w:cs="Arial" w:eastAsia="Arial" w:hAnsi="Arial"/>
                  <w:color w:val="1D4ED8"/>
                  <w:sz w:val="24"/>
                  <w:szCs w:val="24"/>
                  <w:u w:val="single"/>
                </w:rPr>
                <w:t xml:space="preserve">О начальном профессиональном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нормативных правовых актах, регулирующих деятельность системы начального профессионального образования" от </w:t>
            </w:r>
            <w:hyperlink w:history="1" r:id="rIdjoaaj_vc6n_tteedpdr59">
              <w:r>
                <w:rPr>
                  <w:rFonts w:ascii="Arial" w:cs="Arial" w:eastAsia="Arial" w:hAnsi="Arial"/>
                  <w:color w:val="1D4ED8"/>
                  <w:sz w:val="24"/>
                  <w:szCs w:val="24"/>
                  <w:u w:val="single"/>
                </w:rPr>
                <w:t xml:space="preserve">25 апреля 2003 года № 245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__ziqpgqc0leuppufksxd">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профессий начального профессионального образования в Кыргызской Республике" от </w:t>
            </w:r>
            <w:hyperlink w:history="1" r:id="rIdug-ib_wvsziurlolzohzo">
              <w:r>
                <w:rPr>
                  <w:rFonts w:ascii="Arial" w:cs="Arial" w:eastAsia="Arial" w:hAnsi="Arial"/>
                  <w:color w:val="1D4ED8"/>
                  <w:sz w:val="24"/>
                  <w:szCs w:val="24"/>
                  <w:u w:val="single"/>
                </w:rPr>
                <w:t xml:space="preserve">28 июля 2003 года № 473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w:t>
            </w:r>
            <w:hyperlink w:history="1" r:id="rId2zri7dibr6pqwnorvpd7z">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профессий и специальностей, по которым не допускается получение начального профессионального образования в форме экстерната" от </w:t>
            </w:r>
            <w:hyperlink w:history="1" r:id="rIduqiykxkeb7eo0k8npggxq">
              <w:r>
                <w:rPr>
                  <w:rFonts w:ascii="Arial" w:cs="Arial" w:eastAsia="Arial" w:hAnsi="Arial"/>
                  <w:color w:val="1D4ED8"/>
                  <w:sz w:val="24"/>
                  <w:szCs w:val="24"/>
                  <w:u w:val="single"/>
                </w:rPr>
                <w:t xml:space="preserve">13 февраля 2007 года № 54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форм документов о начальном профессиональном образовании" от </w:t>
            </w:r>
            <w:hyperlink w:history="1" r:id="rId6dsmequwvrpligdkqcm-l">
              <w:r>
                <w:rPr>
                  <w:rFonts w:ascii="Arial" w:cs="Arial" w:eastAsia="Arial" w:hAnsi="Arial"/>
                  <w:color w:val="1D4ED8"/>
                  <w:sz w:val="24"/>
                  <w:szCs w:val="24"/>
                  <w:u w:val="single"/>
                </w:rPr>
                <w:t xml:space="preserve">3 октября 2008 года № 560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размеров стипендий студентам и учащимся государственных образовательных организаций начального, среднего и высшего профессионального образования Кыргызской Республики" от </w:t>
            </w:r>
            <w:hyperlink w:history="1" r:id="rIdwigyapwwx7l3y4eoq0jwi">
              <w:r>
                <w:rPr>
                  <w:rFonts w:ascii="Arial" w:cs="Arial" w:eastAsia="Arial" w:hAnsi="Arial"/>
                  <w:color w:val="1D4ED8"/>
                  <w:sz w:val="24"/>
                  <w:szCs w:val="24"/>
                  <w:u w:val="single"/>
                </w:rPr>
                <w:t xml:space="preserve">27 июня 2005 года № 261</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денежных нормах питания в учреждениях социальной сферы" от </w:t>
            </w:r>
            <w:hyperlink w:history="1" r:id="rId483q22xxmjlpxc5smfft0">
              <w:r>
                <w:rPr>
                  <w:rFonts w:ascii="Arial" w:cs="Arial" w:eastAsia="Arial" w:hAnsi="Arial"/>
                  <w:color w:val="1D4ED8"/>
                  <w:sz w:val="24"/>
                  <w:szCs w:val="24"/>
                  <w:u w:val="single"/>
                </w:rPr>
                <w:t xml:space="preserve">15 января 2008 года № 7</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bv6anupocjrnmivebkva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профессиональных училищах при исправительных учреждениях уголовно-исполнительной системы Кыргызской Республики" от </w:t>
            </w:r>
            <w:hyperlink w:history="1" r:id="rIdpcmqyvbq-r3zxifzyikvp">
              <w:r>
                <w:rPr>
                  <w:rFonts w:ascii="Arial" w:cs="Arial" w:eastAsia="Arial" w:hAnsi="Arial"/>
                  <w:color w:val="1D4ED8"/>
                  <w:sz w:val="24"/>
                  <w:szCs w:val="24"/>
                  <w:u w:val="single"/>
                </w:rPr>
                <w:t xml:space="preserve">1 марта 2012 года № 159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условиях оплаты труда некоторых категорий работников системы образования" от </w:t>
            </w:r>
            <w:hyperlink w:history="1" r:id="rIdxj0hevjht_pw9rqvyy-fv">
              <w:r>
                <w:rPr>
                  <w:rFonts w:ascii="Arial" w:cs="Arial" w:eastAsia="Arial" w:hAnsi="Arial"/>
                  <w:color w:val="1D4ED8"/>
                  <w:sz w:val="24"/>
                  <w:szCs w:val="24"/>
                  <w:u w:val="single"/>
                </w:rPr>
                <w:t xml:space="preserve">30 сентября 2019 года № 511</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vtr4hdrhkiscqsvkjs0n9">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заработной платы работников образовательных организаций" от </w:t>
            </w:r>
            <w:hyperlink w:history="1" r:id="rIdwlcvxccmfqxtmh8d30zgk">
              <w:r>
                <w:rPr>
                  <w:rFonts w:ascii="Arial" w:cs="Arial" w:eastAsia="Arial" w:hAnsi="Arial"/>
                  <w:color w:val="1D4ED8"/>
                  <w:sz w:val="24"/>
                  <w:szCs w:val="24"/>
                  <w:u w:val="single"/>
                </w:rPr>
                <w:t xml:space="preserve">31 мая 2011 года № 270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создании учреждения "Фонд развития навыков" при Министерстве труда, социального обеспечения и миграции Кыргызской Республики от </w:t>
            </w:r>
            <w:hyperlink w:history="1" r:id="rIdbgpy29pn2ehz67waxb4yw">
              <w:r>
                <w:rPr>
                  <w:rFonts w:ascii="Arial" w:cs="Arial" w:eastAsia="Arial" w:hAnsi="Arial"/>
                  <w:color w:val="1D4ED8"/>
                  <w:sz w:val="24"/>
                  <w:szCs w:val="24"/>
                  <w:u w:val="single"/>
                </w:rPr>
                <w:t xml:space="preserve">13 ноября 2020 года № 550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предоставлении государственных и муниципальных услуг населению Баткенской области Кыргызской Республики" от </w:t>
            </w:r>
            <w:hyperlink w:history="1" r:id="rIdwwkhagvoh5w1fqj0jmxgi">
              <w:r>
                <w:rPr>
                  <w:rFonts w:ascii="Arial" w:cs="Arial" w:eastAsia="Arial" w:hAnsi="Arial"/>
                  <w:color w:val="1D4ED8"/>
                  <w:sz w:val="24"/>
                  <w:szCs w:val="24"/>
                  <w:u w:val="single"/>
                </w:rPr>
                <w:t xml:space="preserve">18 февраля 2022 года № 86</w:t>
              </w:r>
            </w:hyperlink>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окончании полного курса профессионального обучения, переобучения, повышения квалификации с учетом результатов выпускных и квалификационных экзаменов, выпускник получает документ государственного образца:</w:t>
            </w:r>
          </w:p>
          <w:p>
            <w:pPr>
              <w:jc w:val="both"/>
            </w:pPr>
            <w:r>
              <w:rPr>
                <w:rFonts w:ascii="Arial" w:cs="Arial" w:eastAsia="Arial" w:hAnsi="Arial"/>
                <w:sz w:val="24"/>
                <w:szCs w:val="24"/>
              </w:rPr>
              <w:t xml:space="preserve">- диплом о начальном профессиональном образовании выдается лицам, освоившим образовательную программу начального профессионального образования;</w:t>
            </w:r>
          </w:p>
          <w:p>
            <w:pPr>
              <w:jc w:val="both"/>
            </w:pPr>
            <w:r>
              <w:rPr>
                <w:rFonts w:ascii="Arial" w:cs="Arial" w:eastAsia="Arial" w:hAnsi="Arial"/>
                <w:sz w:val="24"/>
                <w:szCs w:val="24"/>
              </w:rPr>
              <w:t xml:space="preserve">- лицам, освоившим интегрированную программу среднего общего и начального профессионального образования, также выдается аттестат о среднем общем образовании;</w:t>
            </w:r>
          </w:p>
          <w:p>
            <w:pPr>
              <w:jc w:val="both"/>
            </w:pPr>
            <w:r>
              <w:rPr>
                <w:rFonts w:ascii="Arial" w:cs="Arial" w:eastAsia="Arial" w:hAnsi="Arial"/>
                <w:sz w:val="24"/>
                <w:szCs w:val="24"/>
              </w:rPr>
              <w:t xml:space="preserve">- удостоверение выдается лицам, освоившим образовательные программы по профессиям, связанным с работой на объектах, поднадзорных специальным организациям и ведомствам, для допуска к работе на объектах или транспортных средствах;</w:t>
            </w:r>
          </w:p>
          <w:p>
            <w:pPr>
              <w:jc w:val="both"/>
            </w:pPr>
            <w:r>
              <w:rPr>
                <w:rFonts w:ascii="Arial" w:cs="Arial" w:eastAsia="Arial" w:hAnsi="Arial"/>
                <w:sz w:val="24"/>
                <w:szCs w:val="24"/>
              </w:rPr>
              <w:t xml:space="preserve">- сертификат выдается лицам, прошедшим краткосрочный курс профессионального или гражданского обучения, переобучения, повышения квалификации, сроком до 6 месяцев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 при наличии:</w:t>
            </w:r>
          </w:p>
          <w:p>
            <w:pPr>
              <w:jc w:val="both"/>
            </w:pPr>
            <w:r>
              <w:rPr>
                <w:rFonts w:ascii="Arial" w:cs="Arial" w:eastAsia="Arial" w:hAnsi="Arial"/>
                <w:sz w:val="24"/>
                <w:szCs w:val="24"/>
              </w:rPr>
              <w:t xml:space="preserve">- помещений, которые соответствуют санитарно-эпидемиологическим правилам и требованиям противопожарной безопасности;</w:t>
            </w:r>
          </w:p>
          <w:p>
            <w:pPr>
              <w:jc w:val="both"/>
            </w:pPr>
            <w:r>
              <w:rPr>
                <w:rFonts w:ascii="Arial" w:cs="Arial" w:eastAsia="Arial" w:hAnsi="Arial"/>
                <w:sz w:val="24"/>
                <w:szCs w:val="24"/>
              </w:rPr>
              <w:t xml:space="preserve">- учебных кабинетов по предметам, лабораторий, мастерских по каждой профессии, оборудованных и оснащенных в соответствии с требованиями;</w:t>
            </w:r>
          </w:p>
          <w:p>
            <w:pPr>
              <w:jc w:val="both"/>
            </w:pPr>
            <w:r>
              <w:rPr>
                <w:rFonts w:ascii="Arial" w:cs="Arial" w:eastAsia="Arial" w:hAnsi="Arial"/>
                <w:sz w:val="24"/>
                <w:szCs w:val="24"/>
              </w:rPr>
              <w:t xml:space="preserve">- необходимого оборудования в комплекте на одну учебную группу (из расчета на 12-15 человек), в том числе приборы и инструменты;</w:t>
            </w:r>
          </w:p>
          <w:p>
            <w:pPr>
              <w:jc w:val="both"/>
            </w:pPr>
            <w:r>
              <w:rPr>
                <w:rFonts w:ascii="Arial" w:cs="Arial" w:eastAsia="Arial" w:hAnsi="Arial"/>
                <w:sz w:val="24"/>
                <w:szCs w:val="24"/>
              </w:rPr>
              <w:t xml:space="preserve">-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 оснащенной библиотеки, столовой (если срок обучения 2-3 года);</w:t>
            </w:r>
          </w:p>
          <w:p>
            <w:pPr>
              <w:jc w:val="both"/>
            </w:pPr>
            <w:r>
              <w:rPr>
                <w:rFonts w:ascii="Arial" w:cs="Arial" w:eastAsia="Arial" w:hAnsi="Arial"/>
                <w:sz w:val="24"/>
                <w:szCs w:val="24"/>
              </w:rPr>
              <w:t xml:space="preserve">- медицинского кабинета;</w:t>
            </w:r>
          </w:p>
          <w:p>
            <w:pPr>
              <w:jc w:val="both"/>
            </w:pPr>
            <w:r>
              <w:rPr>
                <w:rFonts w:ascii="Arial" w:cs="Arial" w:eastAsia="Arial" w:hAnsi="Arial"/>
                <w:sz w:val="24"/>
                <w:szCs w:val="24"/>
              </w:rPr>
              <w:t xml:space="preserve">- учебного хозяйства (если ведется соответствующая подготовка);</w:t>
            </w:r>
          </w:p>
          <w:p>
            <w:pPr>
              <w:jc w:val="both"/>
            </w:pPr>
            <w:r>
              <w:rPr>
                <w:rFonts w:ascii="Arial" w:cs="Arial" w:eastAsia="Arial" w:hAnsi="Arial"/>
                <w:sz w:val="24"/>
                <w:szCs w:val="24"/>
              </w:rPr>
              <w:t xml:space="preserve">- автодрома или учебного полигона, где ведется подготовка водителей, или трактористов-машинистов, а также наличие автотракторной техники в рабочем состоянии;</w:t>
            </w:r>
          </w:p>
          <w:p>
            <w:pPr>
              <w:jc w:val="both"/>
            </w:pPr>
            <w:r>
              <w:rPr>
                <w:rFonts w:ascii="Arial" w:cs="Arial" w:eastAsia="Arial" w:hAnsi="Arial"/>
                <w:sz w:val="24"/>
                <w:szCs w:val="24"/>
              </w:rPr>
              <w:t xml:space="preserve">- комплекта учебно-планирующей документации, включая учебный план, программы по всем предметам, в том числе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 укомплектованности учебных заведений и учреждений педагогическими кадрами и соответствие их квалификационным требованиям;</w:t>
            </w:r>
          </w:p>
          <w:p>
            <w:pPr>
              <w:jc w:val="both"/>
            </w:pPr>
            <w:r>
              <w:rPr>
                <w:rFonts w:ascii="Arial" w:cs="Arial" w:eastAsia="Arial" w:hAnsi="Arial"/>
                <w:sz w:val="24"/>
                <w:szCs w:val="24"/>
              </w:rPr>
              <w:t xml:space="preserve">- беспрепятственного доступа учащихся и работников учебного заведения и учреждения к санитарно-гигиеническим помещениям (туалет, умывальная комната), в том числе наличие пандусов, поручней, туалетов на первом этаже для лиц с ограниченными возможностями здоровья.</w:t>
            </w:r>
          </w:p>
          <w:p>
            <w:pPr>
              <w:jc w:val="both"/>
            </w:pPr>
            <w:r>
              <w:rPr>
                <w:rFonts w:ascii="Arial" w:cs="Arial" w:eastAsia="Arial" w:hAnsi="Arial"/>
                <w:sz w:val="24"/>
                <w:szCs w:val="24"/>
              </w:rPr>
              <w:t xml:space="preserve">Государственная услуга при полном курсе профессионального образования не менее 1 года, включает в себя социальные выплаты для учащихся в соответствии с утвержденными нормативами:</w:t>
            </w:r>
          </w:p>
          <w:p>
            <w:pPr>
              <w:jc w:val="both"/>
            </w:pPr>
            <w:r>
              <w:rPr>
                <w:rFonts w:ascii="Arial" w:cs="Arial" w:eastAsia="Arial" w:hAnsi="Arial"/>
                <w:sz w:val="24"/>
                <w:szCs w:val="24"/>
              </w:rPr>
              <w:t xml:space="preserve">- стипендия;</w:t>
            </w:r>
          </w:p>
          <w:p>
            <w:pPr>
              <w:jc w:val="both"/>
            </w:pPr>
            <w:r>
              <w:rPr>
                <w:rFonts w:ascii="Arial" w:cs="Arial" w:eastAsia="Arial" w:hAnsi="Arial"/>
                <w:sz w:val="24"/>
                <w:szCs w:val="24"/>
              </w:rPr>
              <w:t xml:space="preserve">- питание.</w:t>
            </w:r>
          </w:p>
          <w:p>
            <w:pPr>
              <w:jc w:val="both"/>
            </w:pPr>
            <w:r>
              <w:rPr>
                <w:rFonts w:ascii="Arial" w:cs="Arial" w:eastAsia="Arial" w:hAnsi="Arial"/>
                <w:sz w:val="24"/>
                <w:szCs w:val="24"/>
              </w:rPr>
              <w:t xml:space="preserve">Для нуждающихся учащихся на период обучения предоставляется общежитие на бесплатной основе.</w:t>
            </w:r>
          </w:p>
          <w:p>
            <w:pPr>
              <w:jc w:val="both"/>
            </w:pPr>
            <w:r>
              <w:rPr>
                <w:rFonts w:ascii="Arial" w:cs="Arial" w:eastAsia="Arial" w:hAnsi="Arial"/>
                <w:sz w:val="24"/>
                <w:szCs w:val="24"/>
              </w:rPr>
              <w:t xml:space="preserve">Для удобства посетителей в месте предоставления государственной услуги размещаются перечень документов и образцы заявлений, необходимых для приобретения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Зачисление на краткосрочные курсы производится в течение календарного года по мере набора учебной группы, за исключением летнего периода.</w:t>
            </w:r>
          </w:p>
          <w:p>
            <w:pPr>
              <w:jc w:val="both"/>
            </w:pPr>
            <w:r>
              <w:rPr>
                <w:rFonts w:ascii="Arial" w:cs="Arial" w:eastAsia="Arial" w:hAnsi="Arial"/>
                <w:sz w:val="24"/>
                <w:szCs w:val="24"/>
              </w:rPr>
              <w:t xml:space="preserve">В учреждениях начального и среднего профессионального образования на контрактной/платной основе реализуются программы профессиональной подготовки, переподготовки и повышения квалификации со сроком обучения до 1 года.</w:t>
            </w:r>
          </w:p>
          <w:p>
            <w:pPr>
              <w:jc w:val="both"/>
            </w:pPr>
            <w:r>
              <w:rPr>
                <w:rFonts w:ascii="Arial" w:cs="Arial" w:eastAsia="Arial" w:hAnsi="Arial"/>
                <w:sz w:val="24"/>
                <w:szCs w:val="24"/>
              </w:rPr>
              <w:t xml:space="preserve">Также в учебных заведениях и учреждениях на контрактной/платной основе организуются и реализуются программы профессиональной подготовки, переподготовки и повышения квалификации со сроком обучения до 6 месяцев.</w:t>
            </w:r>
          </w:p>
          <w:p>
            <w:pPr>
              <w:jc w:val="both"/>
            </w:pPr>
            <w:r>
              <w:rPr>
                <w:rFonts w:ascii="Arial" w:cs="Arial" w:eastAsia="Arial" w:hAnsi="Arial"/>
                <w:sz w:val="24"/>
                <w:szCs w:val="24"/>
              </w:rPr>
              <w:t xml:space="preserve">По итогам обучения выдается документ государственного образца в течение 10 рабочих дней со времени официального завершения срока обучения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образования;</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в учебных заведениях и учреждениях;</w:t>
            </w:r>
          </w:p>
          <w:p>
            <w:pPr>
              <w:jc w:val="both"/>
            </w:pPr>
            <w:r>
              <w:rPr>
                <w:rFonts w:ascii="Arial" w:cs="Arial" w:eastAsia="Arial" w:hAnsi="Arial"/>
                <w:sz w:val="24"/>
                <w:szCs w:val="24"/>
              </w:rPr>
              <w:t xml:space="preserve">- на информационных стендах, в брошюрах и буклетах.</w:t>
            </w:r>
          </w:p>
          <w:p>
            <w:pPr>
              <w:jc w:val="both"/>
            </w:pPr>
            <w:r>
              <w:rPr>
                <w:rFonts w:ascii="Arial" w:cs="Arial" w:eastAsia="Arial" w:hAnsi="Arial"/>
                <w:sz w:val="24"/>
                <w:szCs w:val="24"/>
              </w:rPr>
              <w:t xml:space="preserve">Информация может быть предоставлена на государственном и официальном языках:</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 - по электронной почте: dtve@elcat.kg, gapto@mail.ru, frn.kesip@mail.ru;</w:t>
            </w:r>
          </w:p>
          <w:p>
            <w:pPr>
              <w:jc w:val="both"/>
            </w:pPr>
            <w:r>
              <w:rPr>
                <w:rFonts w:ascii="Arial" w:cs="Arial" w:eastAsia="Arial" w:hAnsi="Arial"/>
                <w:sz w:val="24"/>
                <w:szCs w:val="24"/>
              </w:rPr>
              <w:t xml:space="preserve">- на интернет-сайтах: www.kesip.kg, www.frn.kg</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государственного органа в сфере образования;</w:t>
            </w:r>
          </w:p>
          <w:p>
            <w:pPr>
              <w:jc w:val="both"/>
            </w:pPr>
            <w:r>
              <w:rPr>
                <w:rFonts w:ascii="Arial" w:cs="Arial" w:eastAsia="Arial" w:hAnsi="Arial"/>
                <w:sz w:val="24"/>
                <w:szCs w:val="24"/>
              </w:rPr>
              <w:t xml:space="preserve">- сайт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буклеты и брошюры, стенды, имеющиеся в учебных заведениях и учреждениях;</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сайте уполномоченного государственного органа в сфере образования, а также государственного органа в сфере труда и содействия занятости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кабинетов в уполномоченном государственном органе в сфере образования, уполномоченном государственном органе в сфере труда и содействия занятости, учебных заведениях и учреждениях имеются информационные таблички с указанием их наименований.</w:t>
            </w:r>
          </w:p>
          <w:p>
            <w:pPr>
              <w:jc w:val="both"/>
            </w:pPr>
            <w:r>
              <w:rPr>
                <w:rFonts w:ascii="Arial" w:cs="Arial" w:eastAsia="Arial" w:hAnsi="Arial"/>
                <w:sz w:val="24"/>
                <w:szCs w:val="24"/>
              </w:rPr>
              <w:t xml:space="preserve">Работники территориальных органов, ведущие прием, должны иметь персонифицированные таблички (бейджи) с указанием Ф.И.О. и должности.</w:t>
            </w:r>
          </w:p>
          <w:p>
            <w:pPr>
              <w:jc w:val="both"/>
            </w:pPr>
            <w:r>
              <w:rPr>
                <w:rFonts w:ascii="Arial" w:cs="Arial" w:eastAsia="Arial" w:hAnsi="Arial"/>
                <w:sz w:val="24"/>
                <w:szCs w:val="24"/>
              </w:rPr>
              <w:t xml:space="preserve">Работниками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(лиц с ограниченными возможностями здоровья по слуху и зрению, опорно-двигательной системы) общение и предоставление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на контрактной/платной основе гражданам необходимо обратиться в учебное заведение, учреждение с учетом выбранной профессии и получить информацию о порядке формирования учебных групп, сроках и стоимости обучения и другое.</w:t>
            </w:r>
          </w:p>
          <w:p>
            <w:pPr>
              <w:jc w:val="both"/>
            </w:pPr>
            <w:r>
              <w:rPr>
                <w:rFonts w:ascii="Arial" w:cs="Arial" w:eastAsia="Arial" w:hAnsi="Arial"/>
                <w:sz w:val="24"/>
                <w:szCs w:val="24"/>
              </w:rPr>
              <w:t xml:space="preserve">Не позднее чем за 1 неделю до начала обучения необходимо сдать документы.</w:t>
            </w:r>
          </w:p>
          <w:p>
            <w:pPr>
              <w:jc w:val="both"/>
            </w:pPr>
            <w:r>
              <w:rPr>
                <w:rFonts w:ascii="Arial" w:cs="Arial" w:eastAsia="Arial" w:hAnsi="Arial"/>
                <w:sz w:val="24"/>
                <w:szCs w:val="24"/>
              </w:rPr>
              <w:t xml:space="preserve">В перечень обязательных документов входят:</w:t>
            </w:r>
          </w:p>
          <w:p>
            <w:pPr>
              <w:jc w:val="both"/>
            </w:pPr>
            <w:r>
              <w:rPr>
                <w:rFonts w:ascii="Arial" w:cs="Arial" w:eastAsia="Arial" w:hAnsi="Arial"/>
                <w:sz w:val="24"/>
                <w:szCs w:val="24"/>
              </w:rPr>
              <w:t xml:space="preserve">- заявление о приеме на обучение (для лиц, не достигших совершеннолетия обязательно согласие родителей или лиц, их заменяющих);</w:t>
            </w:r>
          </w:p>
          <w:p>
            <w:pPr>
              <w:jc w:val="both"/>
            </w:pPr>
            <w:r>
              <w:rPr>
                <w:rFonts w:ascii="Arial" w:cs="Arial" w:eastAsia="Arial" w:hAnsi="Arial"/>
                <w:sz w:val="24"/>
                <w:szCs w:val="24"/>
              </w:rPr>
              <w:t xml:space="preserve">- документ об образовании (если имеется);</w:t>
            </w:r>
          </w:p>
          <w:p>
            <w:pPr>
              <w:jc w:val="both"/>
            </w:pPr>
            <w:r>
              <w:rPr>
                <w:rFonts w:ascii="Arial" w:cs="Arial" w:eastAsia="Arial" w:hAnsi="Arial"/>
                <w:sz w:val="24"/>
                <w:szCs w:val="24"/>
              </w:rPr>
              <w:t xml:space="preserve">- копия паспорта (ID-карта), или свидетельства о рождении;</w:t>
            </w:r>
          </w:p>
          <w:p>
            <w:pPr>
              <w:jc w:val="both"/>
            </w:pPr>
            <w:r>
              <w:rPr>
                <w:rFonts w:ascii="Arial" w:cs="Arial" w:eastAsia="Arial" w:hAnsi="Arial"/>
                <w:sz w:val="24"/>
                <w:szCs w:val="24"/>
              </w:rPr>
              <w:t xml:space="preserve">- справка о состоянии здоровья установленного образца;</w:t>
            </w:r>
          </w:p>
          <w:p>
            <w:pPr>
              <w:jc w:val="both"/>
            </w:pPr>
            <w:r>
              <w:rPr>
                <w:rFonts w:ascii="Arial" w:cs="Arial" w:eastAsia="Arial" w:hAnsi="Arial"/>
                <w:sz w:val="24"/>
                <w:szCs w:val="24"/>
              </w:rPr>
              <w:t xml:space="preserve">- фотографии 3</w:t>
            </w:r>
            <w:r>
              <w:rPr>
                <w:rFonts w:ascii="Arial" w:cs="Arial" w:eastAsia="Arial" w:hAnsi="Arial"/>
                <w:sz w:val="24"/>
                <w:szCs w:val="24"/>
              </w:rPr>
              <w:t xml:space="preserve">⨯</w:t>
            </w:r>
            <w:r>
              <w:rPr>
                <w:rFonts w:ascii="Arial" w:cs="Arial" w:eastAsia="Arial" w:hAnsi="Arial"/>
                <w:sz w:val="24"/>
                <w:szCs w:val="24"/>
              </w:rPr>
              <w:t xml:space="preserve">4 (4 штуки).</w:t>
            </w:r>
          </w:p>
          <w:p>
            <w:pPr>
              <w:jc w:val="both"/>
            </w:pPr>
            <w:r>
              <w:rPr>
                <w:rFonts w:ascii="Arial" w:cs="Arial" w:eastAsia="Arial" w:hAnsi="Arial"/>
                <w:sz w:val="24"/>
                <w:szCs w:val="24"/>
              </w:rPr>
              <w:t xml:space="preserve">Прием документов осуществляется на платной основе. Все квитанции об оплате через кассу учебного заведения, учреждения подшиваются в личное дело учащегося. В случае отказа от обучения, сумма за прием документов, а также оплата за первый месяц обучения не возвращаются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контрактной/платной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 определяется в учебном заведении, учреждении по каждой профессии отдельно, с учетом затрат на обучение, сроков обучения, региона, амортизации оборудования и др.</w:t>
            </w:r>
          </w:p>
          <w:p>
            <w:pPr>
              <w:jc w:val="both"/>
            </w:pPr>
            <w:r>
              <w:rPr>
                <w:rFonts w:ascii="Arial" w:cs="Arial" w:eastAsia="Arial" w:hAnsi="Arial"/>
                <w:sz w:val="24"/>
                <w:szCs w:val="24"/>
              </w:rPr>
              <w:t xml:space="preserve">Сметы на обучение по каждой профессии составляются в установленном порядке.</w:t>
            </w:r>
          </w:p>
          <w:p>
            <w:pPr>
              <w:jc w:val="both"/>
            </w:pPr>
            <w:r>
              <w:rPr>
                <w:rFonts w:ascii="Arial" w:cs="Arial" w:eastAsia="Arial" w:hAnsi="Arial"/>
                <w:sz w:val="24"/>
                <w:szCs w:val="24"/>
              </w:rPr>
              <w:t xml:space="preserve">Стоимость государственных услуг и по приему документов отражается в прейскуранте, который вместе со стандартом государственной услуги размещается на стендах, сайтах учебных заведений и учреждений, оказывающих эти государственные услуги.</w:t>
            </w:r>
          </w:p>
          <w:p>
            <w:pPr>
              <w:jc w:val="both"/>
            </w:pPr>
            <w:r>
              <w:rPr>
                <w:rFonts w:ascii="Arial" w:cs="Arial" w:eastAsia="Arial" w:hAnsi="Arial"/>
                <w:sz w:val="24"/>
                <w:szCs w:val="24"/>
              </w:rPr>
              <w:t xml:space="preserve">Информация о стоимости обучения и приема документов размещается вместе с информацией о государственной услуге и стандартом услуги.</w:t>
            </w:r>
          </w:p>
          <w:p>
            <w:pPr>
              <w:jc w:val="both"/>
            </w:pPr>
            <w:r>
              <w:rPr>
                <w:rFonts w:ascii="Arial" w:cs="Arial" w:eastAsia="Arial" w:hAnsi="Arial"/>
                <w:sz w:val="24"/>
                <w:szCs w:val="24"/>
              </w:rPr>
              <w:t xml:space="preserve">Для населения Баткенской области стоимость услуги установлена </w:t>
            </w:r>
            <w:hyperlink w:history="1" r:id="rIdzrc79imiyrjepbnwuor72">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утвержденного </w:t>
            </w:r>
            <w:hyperlink w:history="1" r:id="rIdp9hgze9zz3fxykuxewhh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18 февраля 2022 года № 86</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соответствие оказываемой государственной услуги требованиям стандартов и востребованность;</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доступ к зданию,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ожиданиям потребителя.</w:t>
            </w:r>
          </w:p>
          <w:p>
            <w:pPr>
              <w:jc w:val="both"/>
            </w:pPr>
            <w:r>
              <w:rPr>
                <w:rFonts w:ascii="Arial" w:cs="Arial" w:eastAsia="Arial" w:hAnsi="Arial"/>
                <w:sz w:val="24"/>
                <w:szCs w:val="24"/>
              </w:rPr>
              <w:t xml:space="preserve">Качество государственной услуги также подтверждается итоговым квалификационным экзаменом, который проводится в установленном порядке на основании издаваемого приказа учебного заведения, учреждения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может частично (теоретический курс) предоставляться в электронной форме (при наличии электронной версии учебных программ)</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Учебное заведение, учреждение вправе отказать в предоставлении государственной услуги на контрактной/платной основе в следующих случаях:</w:t>
            </w:r>
          </w:p>
          <w:p>
            <w:pPr>
              <w:jc w:val="both"/>
            </w:pPr>
            <w:r>
              <w:rPr>
                <w:rFonts w:ascii="Arial" w:cs="Arial" w:eastAsia="Arial" w:hAnsi="Arial"/>
                <w:sz w:val="24"/>
                <w:szCs w:val="24"/>
              </w:rPr>
              <w:t xml:space="preserve">- по медицинским показаниям;</w:t>
            </w:r>
          </w:p>
          <w:p>
            <w:pPr>
              <w:jc w:val="both"/>
            </w:pPr>
            <w:r>
              <w:rPr>
                <w:rFonts w:ascii="Arial" w:cs="Arial" w:eastAsia="Arial" w:hAnsi="Arial"/>
                <w:sz w:val="24"/>
                <w:szCs w:val="24"/>
              </w:rPr>
              <w:t xml:space="preserve">- лицам, не достигшим 14 лет</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 в уполномоченный государственный орган в сфере труда и содействия занятости, в учебные заведения или учреждения.</w:t>
            </w:r>
          </w:p>
          <w:p>
            <w:pPr>
              <w:jc w:val="both"/>
            </w:pPr>
            <w:r>
              <w:rPr>
                <w:rFonts w:ascii="Arial" w:cs="Arial" w:eastAsia="Arial" w:hAnsi="Arial"/>
                <w:sz w:val="24"/>
                <w:szCs w:val="24"/>
              </w:rPr>
              <w:t xml:space="preserve">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 к руководству уполномоченного государственного органа в сфере труда и содействия занятости, в учебные заведения или учреждения.</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государственной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работник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с принятым решением по жалобе, потребитель имеет право обжаловать решение уполномоченного государственного органа в сфере образования и уполномоченного государственного органа в сфере труда и содействия занятости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и переподготовка специалистов неправительственных организаций, учреждений, организаций, коммерческих структур и физических лиц в области Гражданской защиты.</w:t>
            </w:r>
          </w:p>
          <w:p>
            <w:pPr>
              <w:jc w:val="both"/>
            </w:pPr>
            <w:r>
              <w:rPr>
                <w:rFonts w:ascii="Arial" w:cs="Arial" w:eastAsia="Arial" w:hAnsi="Arial"/>
                <w:sz w:val="24"/>
                <w:szCs w:val="24"/>
              </w:rPr>
              <w:t xml:space="preserve">Глава 1, пункт 112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 Министерство чрезвычайных ситуаций Кыргызской Республики (далее - МЧС КР), Центр подготовки и переподготовки специалистов Гражданской защиты при Министерстве чрезвычайных ситуаций Кыргызской Республики (далее - ЦППС ГЗ МЧС КР). Список территориальных подразделений и стандарт государственной услуги размещен на информационных стендах и официальном веб-сайте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(физические лица: граждане КР, иностранные граждане и лица без гражданства), не имеющие медицинских противопоказаний;
 -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va8n9ymhn0x4hkitsza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чрезвычайных ситуаций Кыргызской Республики" от 20 февраля 2012 года № 115;</w:t>
            </w:r>
          </w:p>
          <w:p>
            <w:pPr>
              <w:jc w:val="both"/>
            </w:pPr>
            <w:r>
              <w:rPr>
                <w:rFonts w:ascii="Arial" w:cs="Arial" w:eastAsia="Arial" w:hAnsi="Arial"/>
                <w:sz w:val="24"/>
                <w:szCs w:val="24"/>
              </w:rPr>
              <w:t xml:space="preserve">- </w:t>
            </w:r>
            <w:hyperlink w:history="1" r:id="rIdzqrjiw2afd1mdydmpq87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Центре подготовки и переподготовки специалистов Гражданской защиты при Министерстве чрезвычайных ситуаций Кыргызской Республики" от 9 февраля 2011 года № 35</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Образовательный сертификат, подтверждающий обучение лица в области Гражданской защиты</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помещениях, отвечающих установленным санитарным нормам;</w:t>
            </w:r>
          </w:p>
          <w:p>
            <w:pPr>
              <w:jc w:val="both"/>
            </w:pPr>
            <w:r>
              <w:rPr>
                <w:rFonts w:ascii="Arial" w:cs="Arial" w:eastAsia="Arial" w:hAnsi="Arial"/>
                <w:sz w:val="24"/>
                <w:szCs w:val="24"/>
              </w:rPr>
              <w:t xml:space="preserve">- в порядке живой очереди;</w:t>
            </w:r>
          </w:p>
          <w:p>
            <w:pPr>
              <w:jc w:val="both"/>
            </w:pPr>
            <w:r>
              <w:rPr>
                <w:rFonts w:ascii="Arial" w:cs="Arial" w:eastAsia="Arial" w:hAnsi="Arial"/>
                <w:sz w:val="24"/>
                <w:szCs w:val="24"/>
              </w:rPr>
              <w:t xml:space="preserve">- наличие приемной для обращения (имеется место для заполнения заявления,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оборудованные оргтехникой учебные аудитории (компьютер, экран, диапроектор, принтер, ксерокс, факс, DVD, телевизор, фотоаппарат, видеокамера), гостиница, столовая, интернет, учебные раздаточные материалы, мобильно-учебный модуль (МУМ) на базе автомобиля "Мерседес-Бенц - Спринтер" для выездных занятий с населением, проживающем на потенциально-опасных участках;</w:t>
            </w:r>
          </w:p>
          <w:p>
            <w:pPr>
              <w:jc w:val="both"/>
            </w:pPr>
            <w:r>
              <w:rPr>
                <w:rFonts w:ascii="Arial" w:cs="Arial" w:eastAsia="Arial" w:hAnsi="Arial"/>
                <w:sz w:val="24"/>
                <w:szCs w:val="24"/>
              </w:rPr>
              <w:t xml:space="preserve">- льготные категории граждан (участники Великой Отечественной войны, инвалиды Великой Отечественной войны, труженики тыла, лица с ограниченными возможностями здоровья (далее - ЛОВЗ), с нарушениями опорно-двигательного аппарата, пожилые граждане, беременные женщины и т.д.) обслуживаются вне очереди;</w:t>
            </w:r>
          </w:p>
          <w:p>
            <w:pPr>
              <w:jc w:val="both"/>
            </w:pPr>
            <w:r>
              <w:rPr>
                <w:rFonts w:ascii="Arial" w:cs="Arial" w:eastAsia="Arial" w:hAnsi="Arial"/>
                <w:sz w:val="24"/>
                <w:szCs w:val="24"/>
              </w:rPr>
              <w:t xml:space="preserve">- наличие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ЛОВЗ;</w:t>
            </w:r>
          </w:p>
          <w:p>
            <w:pPr>
              <w:jc w:val="both"/>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Срок ожидания в очереди для подачи заявления - не более 30 минут.</w:t>
            </w:r>
          </w:p>
          <w:p>
            <w:pPr>
              <w:jc w:val="both"/>
            </w:pPr>
            <w:r>
              <w:rPr>
                <w:rFonts w:ascii="Arial" w:cs="Arial" w:eastAsia="Arial" w:hAnsi="Arial"/>
                <w:sz w:val="24"/>
                <w:szCs w:val="24"/>
              </w:rPr>
              <w:t xml:space="preserve">2) Срок приема и рассмотрения заявления - не более 3 рабочих дней.</w:t>
            </w:r>
          </w:p>
          <w:p>
            <w:pPr>
              <w:jc w:val="both"/>
            </w:pPr>
            <w:r>
              <w:rPr>
                <w:rFonts w:ascii="Arial" w:cs="Arial" w:eastAsia="Arial" w:hAnsi="Arial"/>
                <w:sz w:val="24"/>
                <w:szCs w:val="24"/>
              </w:rPr>
              <w:t xml:space="preserve">3) Общий срок предоставления услуги по обучению, подготовке, переподготовке, повышению квалификации в соответствии с учебным планом, размещенным на официальном веб-сайте и информационном стенде, на государственном и официальном языках. От 7 до 70 часов в зависимости от категории обучаемого</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МЧС КР:</w:t>
            </w:r>
          </w:p>
          <w:p>
            <w:pPr>
              <w:jc w:val="both"/>
            </w:pPr>
            <w:r>
              <w:rPr>
                <w:rFonts w:ascii="Arial" w:cs="Arial" w:eastAsia="Arial" w:hAnsi="Arial"/>
                <w:sz w:val="24"/>
                <w:szCs w:val="24"/>
              </w:rPr>
              <w:t xml:space="preserve">официальный web-сайт: www.mes.gov.kg; электронная почта: mchs@elcat.kg;</w:t>
            </w:r>
          </w:p>
          <w:p>
            <w:pPr>
              <w:jc w:val="both"/>
            </w:pPr>
            <w:r>
              <w:rPr>
                <w:rFonts w:ascii="Arial" w:cs="Arial" w:eastAsia="Arial" w:hAnsi="Arial"/>
                <w:sz w:val="24"/>
                <w:szCs w:val="24"/>
              </w:rPr>
              <w:t xml:space="preserve">адрес: 723500, г.Ош, улица Р.Моминовой,</w:t>
            </w:r>
          </w:p>
          <w:p>
            <w:pPr>
              <w:jc w:val="both"/>
            </w:pPr>
            <w:r>
              <w:rPr>
                <w:rFonts w:ascii="Arial" w:cs="Arial" w:eastAsia="Arial" w:hAnsi="Arial"/>
                <w:sz w:val="24"/>
                <w:szCs w:val="24"/>
              </w:rPr>
              <w:t xml:space="preserve">720055, г.Бишкек, улица А.Токтоналиева, 2/1;</w:t>
            </w:r>
          </w:p>
          <w:p>
            <w:pPr>
              <w:jc w:val="both"/>
            </w:pPr>
            <w:r>
              <w:rPr>
                <w:rFonts w:ascii="Arial" w:cs="Arial" w:eastAsia="Arial" w:hAnsi="Arial"/>
                <w:sz w:val="24"/>
                <w:szCs w:val="24"/>
              </w:rPr>
              <w:t xml:space="preserve">приемная министра: тел.: (0312) 54-79-86, (03222) 2-33-46. Общественная приемная: (03222) 2-27-66 (г.Ош);</w:t>
            </w:r>
          </w:p>
          <w:p>
            <w:pPr>
              <w:jc w:val="both"/>
            </w:pPr>
            <w:r>
              <w:rPr>
                <w:rFonts w:ascii="Arial" w:cs="Arial" w:eastAsia="Arial" w:hAnsi="Arial"/>
                <w:sz w:val="24"/>
                <w:szCs w:val="24"/>
              </w:rPr>
              <w:t xml:space="preserve">в ЦППС ГЗ МЧС КР:</w:t>
            </w:r>
          </w:p>
          <w:p>
            <w:pPr>
              <w:jc w:val="both"/>
            </w:pPr>
            <w:r>
              <w:rPr>
                <w:rFonts w:ascii="Arial" w:cs="Arial" w:eastAsia="Arial" w:hAnsi="Arial"/>
                <w:sz w:val="24"/>
                <w:szCs w:val="24"/>
              </w:rPr>
              <w:t xml:space="preserve">адрес: 724319, Чуйская область, Аламудунский район, с.Ленинское, военный городок МЧС КР;</w:t>
            </w:r>
          </w:p>
          <w:p>
            <w:pPr>
              <w:jc w:val="both"/>
            </w:pPr>
            <w:r>
              <w:rPr>
                <w:rFonts w:ascii="Arial" w:cs="Arial" w:eastAsia="Arial" w:hAnsi="Arial"/>
                <w:sz w:val="24"/>
                <w:szCs w:val="24"/>
              </w:rPr>
              <w:t xml:space="preserve">тел.: (0312) 44-61-91, факс (0312) 44-61-90;</w:t>
            </w:r>
          </w:p>
          <w:p>
            <w:pPr>
              <w:jc w:val="both"/>
            </w:pPr>
            <w:r>
              <w:rPr>
                <w:rFonts w:ascii="Arial" w:cs="Arial" w:eastAsia="Arial" w:hAnsi="Arial"/>
                <w:sz w:val="24"/>
                <w:szCs w:val="24"/>
              </w:rPr>
              <w:t xml:space="preserve">электронная почта: s.c.mchs@mail.ru.</w:t>
            </w:r>
          </w:p>
          <w:p>
            <w:pPr>
              <w:jc w:val="both"/>
            </w:pPr>
            <w:r>
              <w:rPr>
                <w:rFonts w:ascii="Arial" w:cs="Arial" w:eastAsia="Arial" w:hAnsi="Arial"/>
                <w:sz w:val="24"/>
                <w:szCs w:val="24"/>
              </w:rPr>
              <w:t xml:space="preserve">График работы МЧС КР в рабочие дни: с 08-30 до 17-30, перерыв - с 12-00 до 13-00.</w:t>
            </w:r>
          </w:p>
          <w:p>
            <w:pPr>
              <w:jc w:val="both"/>
            </w:pPr>
            <w:r>
              <w:rPr>
                <w:rFonts w:ascii="Arial" w:cs="Arial" w:eastAsia="Arial" w:hAnsi="Arial"/>
                <w:sz w:val="24"/>
                <w:szCs w:val="24"/>
              </w:rPr>
              <w:t xml:space="preserve">График работы ЦППС ГЗ МЧС КР в рабочие дни: с 09-00 до 18-00, перерыв - с 12-00 до 13-00, суббота и воскресенье - выходные.</w:t>
            </w:r>
          </w:p>
          <w:p>
            <w:pPr>
              <w:jc w:val="both"/>
            </w:pPr>
            <w:r>
              <w:rPr>
                <w:rFonts w:ascii="Arial" w:cs="Arial" w:eastAsia="Arial" w:hAnsi="Arial"/>
                <w:sz w:val="24"/>
                <w:szCs w:val="24"/>
              </w:rPr>
              <w:t xml:space="preserve">Информация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Официальный сайт МЧС КР - www.mes.gov.kg.</w:t>
            </w:r>
          </w:p>
          <w:p>
            <w:pPr>
              <w:jc w:val="both"/>
            </w:pPr>
            <w:r>
              <w:rPr>
                <w:rFonts w:ascii="Arial" w:cs="Arial" w:eastAsia="Arial" w:hAnsi="Arial"/>
                <w:sz w:val="24"/>
                <w:szCs w:val="24"/>
              </w:rPr>
              <w:t xml:space="preserve">Электронная почта: mchs@elcat.kg, s.c.mchs@mail.ru.</w:t>
            </w:r>
          </w:p>
          <w:p>
            <w:pPr>
              <w:jc w:val="both"/>
            </w:pPr>
            <w:r>
              <w:rPr>
                <w:rFonts w:ascii="Arial" w:cs="Arial" w:eastAsia="Arial" w:hAnsi="Arial"/>
                <w:sz w:val="24"/>
                <w:szCs w:val="24"/>
              </w:rPr>
              <w:t xml:space="preserve">По телефону/факсу:</w:t>
            </w:r>
          </w:p>
          <w:p>
            <w:pPr>
              <w:jc w:val="both"/>
            </w:pPr>
            <w:r>
              <w:rPr>
                <w:rFonts w:ascii="Arial" w:cs="Arial" w:eastAsia="Arial" w:hAnsi="Arial"/>
                <w:sz w:val="24"/>
                <w:szCs w:val="24"/>
              </w:rPr>
              <w:t xml:space="preserve">МЧС КР тел.: (03222) 2-33-46 (г.Ош), (0312) 54-79-86 (г.Бишкек). Дополнительно: ЦППС ГЗ МЧС КР (0312) 44-61-90, 44-61-91.</w:t>
            </w:r>
          </w:p>
          <w:p>
            <w:pPr>
              <w:jc w:val="both"/>
            </w:pPr>
            <w:r>
              <w:rPr>
                <w:rFonts w:ascii="Arial" w:cs="Arial" w:eastAsia="Arial" w:hAnsi="Arial"/>
                <w:sz w:val="24"/>
                <w:szCs w:val="24"/>
              </w:rPr>
              <w:t xml:space="preserve">Информационный стенд, буклеты, брошюры, Общественная телерадиовещательная корпорация Кыргызской Республики; телерадиовещательная компания "Общественное телевидение - ЭлТР", Кыргыз радиосу, газеты "Эркин Тоо", "Слово Кыргызстана"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Для получения услуги заявитель должен представить следующие документы:</w:t>
            </w:r>
          </w:p>
          <w:p>
            <w:pPr>
              <w:jc w:val="both"/>
            </w:pPr>
            <w:r>
              <w:rPr>
                <w:rFonts w:ascii="Arial" w:cs="Arial" w:eastAsia="Arial" w:hAnsi="Arial"/>
                <w:sz w:val="24"/>
                <w:szCs w:val="24"/>
              </w:rPr>
              <w:t xml:space="preserve">- письменное заявление, подписанное им лично, в произвольной форме;</w:t>
            </w:r>
          </w:p>
          <w:p>
            <w:pPr>
              <w:jc w:val="both"/>
            </w:pPr>
            <w:r>
              <w:rPr>
                <w:rFonts w:ascii="Arial" w:cs="Arial" w:eastAsia="Arial" w:hAnsi="Arial"/>
                <w:sz w:val="24"/>
                <w:szCs w:val="24"/>
              </w:rPr>
              <w:t xml:space="preserve">- копия паспорта заявителя;</w:t>
            </w:r>
          </w:p>
          <w:p>
            <w:pPr>
              <w:jc w:val="both"/>
            </w:pPr>
            <w:r>
              <w:rPr>
                <w:rFonts w:ascii="Arial" w:cs="Arial" w:eastAsia="Arial" w:hAnsi="Arial"/>
                <w:sz w:val="24"/>
                <w:szCs w:val="24"/>
              </w:rPr>
              <w:t xml:space="preserve">- направление от организации (в случае если лицо направляется от организации).</w:t>
            </w:r>
          </w:p>
          <w:p>
            <w:pPr>
              <w:jc w:val="both"/>
            </w:pPr>
            <w:r>
              <w:rPr>
                <w:rFonts w:ascii="Arial" w:cs="Arial" w:eastAsia="Arial" w:hAnsi="Arial"/>
                <w:sz w:val="24"/>
                <w:szCs w:val="24"/>
              </w:rPr>
              <w:t xml:space="preserve">Представляемые документы должны быть распознаваемы, не содержать исправлений и помарок. Допускается первоначальная подача отсканированных документов заявителя посредством направления их на адрес электронной почты. (При этом, при подписании договора, заявитель предоставляет оригинал подписанного им заявления).</w:t>
            </w:r>
          </w:p>
          <w:p>
            <w:pPr>
              <w:jc w:val="both"/>
            </w:pPr>
            <w:r>
              <w:rPr>
                <w:rFonts w:ascii="Arial" w:cs="Arial" w:eastAsia="Arial" w:hAnsi="Arial"/>
                <w:sz w:val="24"/>
                <w:szCs w:val="24"/>
              </w:rPr>
              <w:t xml:space="preserve">Иностранные граждане представляют в легализованном виде пакет документов, необходимых для получения государственной услуги, на государственном или официальном языке. Все копии документов должны быть нотариально заверены.</w:t>
            </w:r>
          </w:p>
          <w:p>
            <w:pPr>
              <w:jc w:val="both"/>
            </w:pPr>
            <w:r>
              <w:rPr>
                <w:rFonts w:ascii="Arial" w:cs="Arial" w:eastAsia="Arial" w:hAnsi="Arial"/>
                <w:sz w:val="24"/>
                <w:szCs w:val="24"/>
              </w:rPr>
              <w:t xml:space="preserve">2) Письменное заявление заявителя с документами согласно перечню подлежит регистрации в журнале входящей корреспонденции, с проставлением штампа и номера входящего документа.</w:t>
            </w:r>
          </w:p>
          <w:p>
            <w:pPr>
              <w:jc w:val="both"/>
            </w:pPr>
            <w:r>
              <w:rPr>
                <w:rFonts w:ascii="Arial" w:cs="Arial" w:eastAsia="Arial" w:hAnsi="Arial"/>
                <w:sz w:val="24"/>
                <w:szCs w:val="24"/>
              </w:rPr>
              <w:t xml:space="preserve">3) Заявитель подписывает договор на оказание образовательных услуг и вносит оплату за обучение на расчетный счет ЦППС ГЗ МЧС КР согласно официальному прейскуранту цен в порядке, предусмотренном договором.</w:t>
            </w:r>
          </w:p>
          <w:p>
            <w:pPr>
              <w:jc w:val="both"/>
            </w:pPr>
            <w:r>
              <w:rPr>
                <w:rFonts w:ascii="Arial" w:cs="Arial" w:eastAsia="Arial" w:hAnsi="Arial"/>
                <w:sz w:val="24"/>
                <w:szCs w:val="24"/>
              </w:rPr>
              <w:t xml:space="preserve">4) Заявитель обязан прибыть на обучение в место и в сроки, указанные в договоре, соблюдать график обучения и освоить соответствующую учебную программу.</w:t>
            </w:r>
          </w:p>
          <w:p>
            <w:pPr>
              <w:jc w:val="both"/>
            </w:pPr>
            <w:r>
              <w:rPr>
                <w:rFonts w:ascii="Arial" w:cs="Arial" w:eastAsia="Arial" w:hAnsi="Arial"/>
                <w:sz w:val="24"/>
                <w:szCs w:val="24"/>
              </w:rPr>
              <w:t xml:space="preserve">5) По окончании обучения и проведенного тестирования заявитель подписывает отзыв с примечаниями и приложениями о выполненных работах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предоставление обучаемому лицу полного объема учебных часов, согласно учебному плану и рабочей программе обучения;</w:t>
            </w:r>
          </w:p>
          <w:p>
            <w:pPr>
              <w:jc w:val="both"/>
            </w:pPr>
            <w:r>
              <w:rPr>
                <w:rFonts w:ascii="Arial" w:cs="Arial" w:eastAsia="Arial" w:hAnsi="Arial"/>
                <w:sz w:val="24"/>
                <w:szCs w:val="24"/>
              </w:rPr>
              <w:t xml:space="preserve">- своевременность предоставления услуги, возможность получения соответствующей квалификации и специализации по выбранной учебной дисциплине;</w:t>
            </w:r>
          </w:p>
          <w:p>
            <w:pPr>
              <w:jc w:val="both"/>
            </w:pPr>
            <w:r>
              <w:rPr>
                <w:rFonts w:ascii="Arial" w:cs="Arial" w:eastAsia="Arial" w:hAnsi="Arial"/>
                <w:sz w:val="24"/>
                <w:szCs w:val="24"/>
              </w:rPr>
              <w:t xml:space="preserve">- полное выполнение сторонами принятых обязательств по договору;</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проявление корректности, вежливости и этичности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Первоначальный прием необходимых документов от заявителя на обучение посредством отправки отсканированных документов на электронную почту: mchs@elcat.kg, s.c.mchs@mail.ru.</w:t>
            </w:r>
          </w:p>
          <w:p>
            <w:pPr>
              <w:jc w:val="both"/>
            </w:pPr>
            <w:r>
              <w:rPr>
                <w:rFonts w:ascii="Arial" w:cs="Arial" w:eastAsia="Arial" w:hAnsi="Arial"/>
                <w:sz w:val="24"/>
                <w:szCs w:val="24"/>
              </w:rPr>
              <w:t xml:space="preserve">Впоследствии, при подписании договора на обучение, заявитель предоставляет оригиналы подписанного заявления и медицинской справки 086У</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ЦППС ГЗ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ЦППС ГЗ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МЧС КР или ЦППС ГЗ МЧС КР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Обучение, подготовка, переподготовка, повышение квалификации специалистов по водолазному делу, водно-спасательному делу, дайвингу.</w:t>
            </w:r>
          </w:p>
          <w:p>
            <w:pPr>
              <w:jc w:val="both"/>
            </w:pPr>
            <w:r>
              <w:rPr>
                <w:rFonts w:ascii="Arial" w:cs="Arial" w:eastAsia="Arial" w:hAnsi="Arial"/>
                <w:sz w:val="24"/>
                <w:szCs w:val="24"/>
              </w:rPr>
              <w:t xml:space="preserve">Глава 1, пункт 113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(далее - МЧС КР), Центр подготовки водолазов и проведения подводно-технических работ (Водолазная служба) при Министерстве чрезвычайных ситуаций Кыргызской Республики.</w:t>
            </w:r>
          </w:p>
          <w:p>
            <w:pPr>
              <w:jc w:val="both"/>
            </w:pPr>
            <w:r>
              <w:rPr>
                <w:rFonts w:ascii="Arial" w:cs="Arial" w:eastAsia="Arial" w:hAnsi="Arial"/>
                <w:sz w:val="24"/>
                <w:szCs w:val="24"/>
              </w:rPr>
              <w:t xml:space="preserve">Список территориальных подразделений и стандарт государственной услуги размещены на информационных стендах и официальном веб-сайте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Граждане (физические лица: граждане КР, иностранные граждане и лица без гражданства):</w:t>
            </w:r>
          </w:p>
          <w:p>
            <w:pPr>
              <w:jc w:val="both"/>
            </w:pPr>
            <w:r>
              <w:rPr>
                <w:rFonts w:ascii="Arial" w:cs="Arial" w:eastAsia="Arial" w:hAnsi="Arial"/>
                <w:sz w:val="24"/>
                <w:szCs w:val="24"/>
              </w:rPr>
              <w:t xml:space="preserve">- достигшие 16 лет - для "дайвинга" и 18 лет - для "водно-спасательного и водолазного дела";</w:t>
            </w:r>
          </w:p>
          <w:p>
            <w:pPr>
              <w:jc w:val="both"/>
            </w:pPr>
            <w:r>
              <w:rPr>
                <w:rFonts w:ascii="Arial" w:cs="Arial" w:eastAsia="Arial" w:hAnsi="Arial"/>
                <w:sz w:val="24"/>
                <w:szCs w:val="24"/>
              </w:rPr>
              <w:t xml:space="preserve">- обладающие навыками плавания (для "водно-спасательного дела");</w:t>
            </w:r>
          </w:p>
          <w:p>
            <w:pPr>
              <w:jc w:val="both"/>
            </w:pPr>
            <w:r>
              <w:rPr>
                <w:rFonts w:ascii="Arial" w:cs="Arial" w:eastAsia="Arial" w:hAnsi="Arial"/>
                <w:sz w:val="24"/>
                <w:szCs w:val="24"/>
              </w:rPr>
              <w:t xml:space="preserve">- не имеющие медицинских противопоказаний, подтвержденных медицинскими справками установленной формы.</w:t>
            </w:r>
          </w:p>
          <w:p>
            <w:pPr>
              <w:jc w:val="both"/>
            </w:pPr>
            <w:r>
              <w:rPr>
                <w:rFonts w:ascii="Arial" w:cs="Arial" w:eastAsia="Arial" w:hAnsi="Arial"/>
                <w:sz w:val="24"/>
                <w:szCs w:val="24"/>
              </w:rPr>
              <w:t xml:space="preserve">2.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ibygazfjmaodfeyvcjg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чрезвычайных ситуаций Кыргызской Республики" от 20.02.2012 г. № 115;</w:t>
            </w:r>
          </w:p>
          <w:p>
            <w:pPr>
              <w:jc w:val="both"/>
            </w:pPr>
            <w:r>
              <w:rPr>
                <w:rFonts w:ascii="Arial" w:cs="Arial" w:eastAsia="Arial" w:hAnsi="Arial"/>
                <w:sz w:val="24"/>
                <w:szCs w:val="24"/>
              </w:rPr>
              <w:t xml:space="preserve">- </w:t>
            </w:r>
            <w:hyperlink w:history="1" r:id="rId1trvhzusjqrgixhvg5j1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Центре подготовки водолазов и проведения подводно-технических работ (Водолазная служба) при Министерстве чрезвычайных ситуаций Кыргызской Республики" от 18.12.2009 г. № 791</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Образовательный сертификат, подтверждающий обучение лица по программе "водолазное дело", "водно-спасательное дело" или "дайвинг".</w:t>
            </w:r>
          </w:p>
          <w:p>
            <w:pPr>
              <w:jc w:val="both"/>
            </w:pPr>
            <w:r>
              <w:rPr>
                <w:rFonts w:ascii="Arial" w:cs="Arial" w:eastAsia="Arial" w:hAnsi="Arial"/>
                <w:sz w:val="24"/>
                <w:szCs w:val="24"/>
              </w:rPr>
              <w:t xml:space="preserve">2. По "водолазному делу" - личная книжка водолаза 1, 2 и 3 групп специализации водолазных работ.</w:t>
            </w:r>
          </w:p>
          <w:p>
            <w:pPr>
              <w:jc w:val="both"/>
            </w:pPr>
            <w:r>
              <w:rPr>
                <w:rFonts w:ascii="Arial" w:cs="Arial" w:eastAsia="Arial" w:hAnsi="Arial"/>
                <w:sz w:val="24"/>
                <w:szCs w:val="24"/>
              </w:rPr>
              <w:t xml:space="preserve">3. По "водно-спасательному делу" - личное удостоверение "спасателя на водах".</w:t>
            </w:r>
          </w:p>
          <w:p>
            <w:pPr>
              <w:jc w:val="both"/>
            </w:pPr>
            <w:r>
              <w:rPr>
                <w:rFonts w:ascii="Arial" w:cs="Arial" w:eastAsia="Arial" w:hAnsi="Arial"/>
                <w:sz w:val="24"/>
                <w:szCs w:val="24"/>
              </w:rPr>
              <w:t xml:space="preserve">4. По "дайвингу" - личная книжка "дайвера"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помещениях, отвечающих установленным санитарным нормам;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льготные категории граждан обслуживаются вне очереди;</w:t>
            </w:r>
          </w:p>
          <w:p>
            <w:pPr>
              <w:jc w:val="both"/>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лиц с ограниченными возможностями здоровья (далее - ЛОВЗ);</w:t>
            </w:r>
          </w:p>
          <w:p>
            <w:pPr>
              <w:jc w:val="both"/>
            </w:pPr>
            <w:r>
              <w:rPr>
                <w:rFonts w:ascii="Arial" w:cs="Arial" w:eastAsia="Arial" w:hAnsi="Arial"/>
                <w:sz w:val="24"/>
                <w:szCs w:val="24"/>
              </w:rPr>
              <w:t xml:space="preserve">- имеются учебные классы, оснащенные проектором, наглядными плакатами и литературой; наличие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наличие приемной для обращения (имеются стол, места для сидения,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Срок ожидания в очереди для подачи заявления - не более 30 минут.</w:t>
            </w:r>
          </w:p>
          <w:p>
            <w:pPr>
              <w:jc w:val="both"/>
            </w:pPr>
            <w:r>
              <w:rPr>
                <w:rFonts w:ascii="Arial" w:cs="Arial" w:eastAsia="Arial" w:hAnsi="Arial"/>
                <w:sz w:val="24"/>
                <w:szCs w:val="24"/>
              </w:rPr>
              <w:t xml:space="preserve">2) Срок приема и рассмотрения заявления - не более 3 рабочих дней.</w:t>
            </w:r>
          </w:p>
          <w:p>
            <w:pPr>
              <w:jc w:val="both"/>
            </w:pPr>
            <w:r>
              <w:rPr>
                <w:rFonts w:ascii="Arial" w:cs="Arial" w:eastAsia="Arial" w:hAnsi="Arial"/>
                <w:sz w:val="24"/>
                <w:szCs w:val="24"/>
              </w:rPr>
              <w:t xml:space="preserve">3) Общий срок предоставления услуги по обучению, подготовке, переподготовке, повышению квалификации в соответствии с учебным планом, размещенным на официальном веб-сайте и информационном стенде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МЧС КР:</w:t>
            </w:r>
          </w:p>
          <w:p>
            <w:pPr>
              <w:jc w:val="both"/>
            </w:pPr>
            <w:r>
              <w:rPr>
                <w:rFonts w:ascii="Arial" w:cs="Arial" w:eastAsia="Arial" w:hAnsi="Arial"/>
                <w:sz w:val="24"/>
                <w:szCs w:val="24"/>
              </w:rPr>
              <w:t xml:space="preserve">официальный web-сайт: www.mes.gov.kg;</w:t>
            </w:r>
          </w:p>
          <w:p>
            <w:pPr>
              <w:jc w:val="both"/>
            </w:pPr>
            <w:r>
              <w:rPr>
                <w:rFonts w:ascii="Arial" w:cs="Arial" w:eastAsia="Arial" w:hAnsi="Arial"/>
                <w:sz w:val="24"/>
                <w:szCs w:val="24"/>
              </w:rPr>
              <w:t xml:space="preserve">электронная почта: mchs@elcat.kg;</w:t>
            </w:r>
          </w:p>
          <w:p>
            <w:pPr>
              <w:jc w:val="both"/>
            </w:pPr>
            <w:r>
              <w:rPr>
                <w:rFonts w:ascii="Arial" w:cs="Arial" w:eastAsia="Arial" w:hAnsi="Arial"/>
                <w:sz w:val="24"/>
                <w:szCs w:val="24"/>
              </w:rPr>
              <w:t xml:space="preserve">адрес: 723500, г.Ош, ул.Р.Моминовой, 720055, г.Бишкек, ул.А.Токтоналиева, 2/1;</w:t>
            </w:r>
          </w:p>
          <w:p>
            <w:pPr>
              <w:jc w:val="both"/>
            </w:pPr>
            <w:r>
              <w:rPr>
                <w:rFonts w:ascii="Arial" w:cs="Arial" w:eastAsia="Arial" w:hAnsi="Arial"/>
                <w:sz w:val="24"/>
                <w:szCs w:val="24"/>
              </w:rPr>
              <w:t xml:space="preserve">приемная министра: тел.: (0312) 54-79-86, (03222) 2-33-46.</w:t>
            </w:r>
          </w:p>
          <w:p>
            <w:pPr>
              <w:jc w:val="both"/>
            </w:pPr>
            <w:r>
              <w:rPr>
                <w:rFonts w:ascii="Arial" w:cs="Arial" w:eastAsia="Arial" w:hAnsi="Arial"/>
                <w:sz w:val="24"/>
                <w:szCs w:val="24"/>
              </w:rPr>
              <w:t xml:space="preserve">Общественная приемная: 03222 2-27-66 (г.Ош);</w:t>
            </w:r>
          </w:p>
          <w:p>
            <w:pPr>
              <w:jc w:val="both"/>
            </w:pPr>
            <w:r>
              <w:rPr>
                <w:rFonts w:ascii="Arial" w:cs="Arial" w:eastAsia="Arial" w:hAnsi="Arial"/>
                <w:sz w:val="24"/>
                <w:szCs w:val="24"/>
              </w:rPr>
              <w:t xml:space="preserve">в Центре подготовки водолазов и проведения подводно-технических работ (Водолазная служба) при МЧС КР:</w:t>
            </w:r>
          </w:p>
          <w:p>
            <w:pPr>
              <w:jc w:val="both"/>
            </w:pPr>
            <w:r>
              <w:rPr>
                <w:rFonts w:ascii="Arial" w:cs="Arial" w:eastAsia="Arial" w:hAnsi="Arial"/>
                <w:sz w:val="24"/>
                <w:szCs w:val="24"/>
              </w:rPr>
              <w:t xml:space="preserve">адрес: 724319, Чуйская область, Аламудунский район, с.Ленинское, военный городок МЧС КР; тел.: (0312) 44-63-81;</w:t>
            </w:r>
          </w:p>
          <w:p>
            <w:pPr>
              <w:jc w:val="both"/>
            </w:pPr>
            <w:r>
              <w:rPr>
                <w:rFonts w:ascii="Arial" w:cs="Arial" w:eastAsia="Arial" w:hAnsi="Arial"/>
                <w:sz w:val="24"/>
                <w:szCs w:val="24"/>
              </w:rPr>
              <w:t xml:space="preserve">электронная почта: vodolaz_kg@mail.ru.</w:t>
            </w:r>
          </w:p>
          <w:p>
            <w:pPr>
              <w:jc w:val="both"/>
            </w:pPr>
            <w:r>
              <w:rPr>
                <w:rFonts w:ascii="Arial" w:cs="Arial" w:eastAsia="Arial" w:hAnsi="Arial"/>
                <w:sz w:val="24"/>
                <w:szCs w:val="24"/>
              </w:rPr>
              <w:t xml:space="preserve">График работы МЧС КР в рабочие дни: с 08-30 до 17-30, перерыв - с 12-00 до 13-00.</w:t>
            </w:r>
          </w:p>
          <w:p>
            <w:pPr>
              <w:jc w:val="both"/>
            </w:pPr>
            <w:r>
              <w:rPr>
                <w:rFonts w:ascii="Arial" w:cs="Arial" w:eastAsia="Arial" w:hAnsi="Arial"/>
                <w:sz w:val="24"/>
                <w:szCs w:val="24"/>
              </w:rPr>
              <w:t xml:space="preserve">График работы Водолазной службы при МЧС КР в рабочие дни: с 09-00 до 18-00, перерыв - с 12-00 до 13-00.</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Информация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Официальный сайт МЧС КР: www.mes.gov.kg.</w:t>
            </w:r>
          </w:p>
          <w:p>
            <w:pPr>
              <w:jc w:val="both"/>
            </w:pPr>
            <w:r>
              <w:rPr>
                <w:rFonts w:ascii="Arial" w:cs="Arial" w:eastAsia="Arial" w:hAnsi="Arial"/>
                <w:sz w:val="24"/>
                <w:szCs w:val="24"/>
              </w:rPr>
              <w:t xml:space="preserve">Электронная почта: mchs@elcat.kg, vodolaz_kg@mail.ru.</w:t>
            </w:r>
          </w:p>
          <w:p>
            <w:pPr>
              <w:jc w:val="both"/>
            </w:pPr>
            <w:r>
              <w:rPr>
                <w:rFonts w:ascii="Arial" w:cs="Arial" w:eastAsia="Arial" w:hAnsi="Arial"/>
                <w:sz w:val="24"/>
                <w:szCs w:val="24"/>
              </w:rPr>
              <w:t xml:space="preserve">По телефону/факсу: МЧС КР, тел.: (03222) 2-33-46 (г.Ош), (0312) 54-79-86 (г.Бишкек).</w:t>
            </w:r>
          </w:p>
          <w:p>
            <w:pPr>
              <w:jc w:val="both"/>
            </w:pPr>
            <w:r>
              <w:rPr>
                <w:rFonts w:ascii="Arial" w:cs="Arial" w:eastAsia="Arial" w:hAnsi="Arial"/>
                <w:sz w:val="24"/>
                <w:szCs w:val="24"/>
              </w:rPr>
              <w:t xml:space="preserve">Дополнительно: Водолазная служба при МЧС КР (0312) 44-63-81.</w:t>
            </w:r>
          </w:p>
          <w:p>
            <w:pPr>
              <w:jc w:val="both"/>
            </w:pPr>
            <w:r>
              <w:rPr>
                <w:rFonts w:ascii="Arial" w:cs="Arial" w:eastAsia="Arial" w:hAnsi="Arial"/>
                <w:sz w:val="24"/>
                <w:szCs w:val="24"/>
              </w:rPr>
              <w:t xml:space="preserve">Информационный стенд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любых форм дискриминации,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нарушениями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Для получения услуги заявитель представляет следующие документы:</w:t>
            </w:r>
          </w:p>
          <w:p>
            <w:pPr>
              <w:jc w:val="both"/>
            </w:pPr>
            <w:r>
              <w:rPr>
                <w:rFonts w:ascii="Arial" w:cs="Arial" w:eastAsia="Arial" w:hAnsi="Arial"/>
                <w:sz w:val="24"/>
                <w:szCs w:val="24"/>
              </w:rPr>
              <w:t xml:space="preserve">- письменное заявление, подписанное им лично, в произвольной форме;</w:t>
            </w:r>
          </w:p>
          <w:p>
            <w:pPr>
              <w:jc w:val="both"/>
            </w:pPr>
            <w:r>
              <w:rPr>
                <w:rFonts w:ascii="Arial" w:cs="Arial" w:eastAsia="Arial" w:hAnsi="Arial"/>
                <w:sz w:val="24"/>
                <w:szCs w:val="24"/>
              </w:rPr>
              <w:t xml:space="preserve">- медицинская справка установленной формы;</w:t>
            </w:r>
          </w:p>
          <w:p>
            <w:pPr>
              <w:jc w:val="both"/>
            </w:pPr>
            <w:r>
              <w:rPr>
                <w:rFonts w:ascii="Arial" w:cs="Arial" w:eastAsia="Arial" w:hAnsi="Arial"/>
                <w:sz w:val="24"/>
                <w:szCs w:val="24"/>
              </w:rPr>
              <w:t xml:space="preserve">- копия паспорта заявителя;</w:t>
            </w:r>
          </w:p>
          <w:p>
            <w:pPr>
              <w:jc w:val="both"/>
            </w:pPr>
            <w:r>
              <w:rPr>
                <w:rFonts w:ascii="Arial" w:cs="Arial" w:eastAsia="Arial" w:hAnsi="Arial"/>
                <w:sz w:val="24"/>
                <w:szCs w:val="24"/>
              </w:rPr>
              <w:t xml:space="preserve">- фото цветное 3x4 (4 шт.);</w:t>
            </w:r>
          </w:p>
          <w:p>
            <w:pPr>
              <w:jc w:val="both"/>
            </w:pPr>
            <w:r>
              <w:rPr>
                <w:rFonts w:ascii="Arial" w:cs="Arial" w:eastAsia="Arial" w:hAnsi="Arial"/>
                <w:sz w:val="24"/>
                <w:szCs w:val="24"/>
              </w:rPr>
              <w:t xml:space="preserve">- направление от организации (в случае если лицо направляется от организации)</w:t>
            </w:r>
          </w:p>
          <w:p>
            <w:pPr>
              <w:jc w:val="both"/>
            </w:pPr>
            <w:r>
              <w:rPr>
                <w:rFonts w:ascii="Arial" w:cs="Arial" w:eastAsia="Arial" w:hAnsi="Arial"/>
                <w:sz w:val="24"/>
                <w:szCs w:val="24"/>
              </w:rPr>
              <w:t xml:space="preserve">Представляемые документы должны быть распознаваемы, не содержать исправлений и помарок. Допускается первоначальная подача отсканированных документов заявителя посредством направления их на адрес электронной почты. (При этом, при подписании договора, заявитель предоставляет оригинал подписанного им заявления и медицинской справки).</w:t>
            </w:r>
          </w:p>
          <w:p>
            <w:pPr>
              <w:jc w:val="both"/>
            </w:pPr>
            <w:r>
              <w:rPr>
                <w:rFonts w:ascii="Arial" w:cs="Arial" w:eastAsia="Arial" w:hAnsi="Arial"/>
                <w:sz w:val="24"/>
                <w:szCs w:val="24"/>
              </w:rPr>
              <w:t xml:space="preserve">Иностранные граждане представляют в легализованном виде пакет документов, необходимых для получения государственной услуги, на государственном или официальном языке. Все копии документов должны быть нотариально заверены.</w:t>
            </w:r>
          </w:p>
          <w:p>
            <w:pPr>
              <w:jc w:val="both"/>
            </w:pPr>
            <w:r>
              <w:rPr>
                <w:rFonts w:ascii="Arial" w:cs="Arial" w:eastAsia="Arial" w:hAnsi="Arial"/>
                <w:sz w:val="24"/>
                <w:szCs w:val="24"/>
              </w:rPr>
              <w:t xml:space="preserve">2) Письменное заявление заявителя с документами согласно перечню подлежит регистрации в журнале входящей корреспонденции, с проставлением штампа и номера входящего документа.</w:t>
            </w:r>
          </w:p>
          <w:p>
            <w:pPr>
              <w:jc w:val="both"/>
            </w:pPr>
            <w:r>
              <w:rPr>
                <w:rFonts w:ascii="Arial" w:cs="Arial" w:eastAsia="Arial" w:hAnsi="Arial"/>
                <w:sz w:val="24"/>
                <w:szCs w:val="24"/>
              </w:rPr>
              <w:t xml:space="preserve">3) Заявитель подписывает договор на оказание образовательных услуг и вносит согласно официальному прейскуранту цен оплату на расчетный счет Водолазной службы при МЧС КР в порядке, предусмотренном договором.</w:t>
            </w:r>
          </w:p>
          <w:p>
            <w:pPr>
              <w:jc w:val="both"/>
            </w:pPr>
            <w:r>
              <w:rPr>
                <w:rFonts w:ascii="Arial" w:cs="Arial" w:eastAsia="Arial" w:hAnsi="Arial"/>
                <w:sz w:val="24"/>
                <w:szCs w:val="24"/>
              </w:rPr>
              <w:t xml:space="preserve">4) Заявитель обязан прибыть на обучение в место и в сроки, указанные в договоре, соблюдать график обучения, технику безопасности и охрану труда при водолазных работах и освоить соответствующую учебную программу.</w:t>
            </w:r>
          </w:p>
          <w:p>
            <w:pPr>
              <w:jc w:val="both"/>
            </w:pPr>
            <w:r>
              <w:rPr>
                <w:rFonts w:ascii="Arial" w:cs="Arial" w:eastAsia="Arial" w:hAnsi="Arial"/>
                <w:sz w:val="24"/>
                <w:szCs w:val="24"/>
              </w:rPr>
              <w:t xml:space="preserve">5) По окончании обучения, заявитель сдает экзамен по учебной дисциплине и подписывает акт выполненных работ</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предоставление обучаемому лицу полного объема учебных часов, согласно учебному плану и рабочей программе обучения;</w:t>
            </w:r>
          </w:p>
          <w:p>
            <w:pPr>
              <w:jc w:val="both"/>
            </w:pPr>
            <w:r>
              <w:rPr>
                <w:rFonts w:ascii="Arial" w:cs="Arial" w:eastAsia="Arial" w:hAnsi="Arial"/>
                <w:sz w:val="24"/>
                <w:szCs w:val="24"/>
              </w:rPr>
              <w:t xml:space="preserve">- своевременность предоставления услуги, возможность получения соответствующей квалификации и специализации по выбранной учебной дисциплине;</w:t>
            </w:r>
          </w:p>
          <w:p>
            <w:pPr>
              <w:jc w:val="both"/>
            </w:pPr>
            <w:r>
              <w:rPr>
                <w:rFonts w:ascii="Arial" w:cs="Arial" w:eastAsia="Arial" w:hAnsi="Arial"/>
                <w:sz w:val="24"/>
                <w:szCs w:val="24"/>
              </w:rPr>
              <w:t xml:space="preserve">- полное выполнение сторонами принятых обязательств по договору;</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проявление корректности, вежливости и этичности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Частичное предоставление, в части приема и обработки заявления на обучение.</w:t>
            </w:r>
          </w:p>
          <w:p>
            <w:pPr>
              <w:jc w:val="both"/>
            </w:pPr>
            <w:r>
              <w:rPr>
                <w:rFonts w:ascii="Arial" w:cs="Arial" w:eastAsia="Arial" w:hAnsi="Arial"/>
                <w:sz w:val="24"/>
                <w:szCs w:val="24"/>
              </w:rPr>
              <w:t xml:space="preserve">Первоначальный прием необходимых документов от заявителя на обучение посредством отправки отсканированных документов на электронную почту: vodolaz_kg@mail.ru.</w:t>
            </w:r>
          </w:p>
          <w:p>
            <w:pPr>
              <w:jc w:val="both"/>
            </w:pPr>
            <w:r>
              <w:rPr>
                <w:rFonts w:ascii="Arial" w:cs="Arial" w:eastAsia="Arial" w:hAnsi="Arial"/>
                <w:sz w:val="24"/>
                <w:szCs w:val="24"/>
              </w:rPr>
              <w:t xml:space="preserve">Впоследствии, при подписании договора на обучение, заявитель предоставляет оригиналы подписанного заявления и медицинской справки 086У</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Водолазной службы при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Водолазной службы при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на любой стадии обжаловать решение в надзорном органе или в суде Кыргызской Республики в порядке, предусмотренном процессуальным законодательством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и переподготовка специалистов, обучение рабочих, служащих, студентов, учащихся мерам пожарной безопасности.</w:t>
            </w:r>
          </w:p>
          <w:p>
            <w:pPr>
              <w:jc w:val="both"/>
            </w:pPr>
            <w:r>
              <w:rPr>
                <w:rFonts w:ascii="Arial" w:cs="Arial" w:eastAsia="Arial" w:hAnsi="Arial"/>
                <w:sz w:val="24"/>
                <w:szCs w:val="24"/>
              </w:rPr>
              <w:t xml:space="preserve">Глава 1, пункт 114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(далее - МЧС КР), Агентство государственной противопожарной службы при Министерстве чрезвычайных ситуаций Кыргызской Республики (далее - АГПС МЧС КР).</w:t>
            </w:r>
          </w:p>
          <w:p>
            <w:pPr>
              <w:jc w:val="both"/>
            </w:pPr>
            <w:r>
              <w:rPr>
                <w:rFonts w:ascii="Arial" w:cs="Arial" w:eastAsia="Arial" w:hAnsi="Arial"/>
                <w:sz w:val="24"/>
                <w:szCs w:val="24"/>
              </w:rPr>
              <w:t xml:space="preserve">Список территориальных подразделений и стандарт государственной услуги размещены на информационном стенде и на официальном сайте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 граждане КР от 16 лет и старше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0m--tqeymv5y8t6-ldi4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пожарной безопасности";</w:t>
            </w:r>
          </w:p>
          <w:p>
            <w:pPr>
              <w:jc w:val="both"/>
            </w:pPr>
            <w:r>
              <w:rPr>
                <w:rFonts w:ascii="Arial" w:cs="Arial" w:eastAsia="Arial" w:hAnsi="Arial"/>
                <w:sz w:val="24"/>
                <w:szCs w:val="24"/>
              </w:rPr>
              <w:t xml:space="preserve">- </w:t>
            </w:r>
            <w:hyperlink w:history="1" r:id="rIdx3rhwp3elih56a4xonzo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пожарной безопасности";</w:t>
            </w:r>
          </w:p>
          <w:p>
            <w:pPr>
              <w:jc w:val="both"/>
            </w:pPr>
            <w:r>
              <w:rPr>
                <w:rFonts w:ascii="Arial" w:cs="Arial" w:eastAsia="Arial" w:hAnsi="Arial"/>
                <w:sz w:val="24"/>
                <w:szCs w:val="24"/>
              </w:rPr>
              <w:t xml:space="preserve">- </w:t>
            </w:r>
            <w:hyperlink w:history="1" r:id="rIdrhvshobdnhwxookqc9wb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чрезвычайных ситуаций Кыргызской Республики" от 20.02.2012 года № 115;</w:t>
            </w:r>
          </w:p>
          <w:p>
            <w:pPr>
              <w:jc w:val="both"/>
            </w:pPr>
            <w:r>
              <w:rPr>
                <w:rFonts w:ascii="Arial" w:cs="Arial" w:eastAsia="Arial" w:hAnsi="Arial"/>
                <w:sz w:val="24"/>
                <w:szCs w:val="24"/>
              </w:rPr>
              <w:t xml:space="preserve">- </w:t>
            </w:r>
            <w:hyperlink w:history="1" r:id="rIdnfw72k7pfemjc2-hn-_1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Агентстве государственной противопожарной службы при Министерстве чрезвычайных ситуаций Кыргызской Республики" от 13 июля 2012 г. № 488</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установленного образца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в порядке живой очереди;</w:t>
            </w:r>
          </w:p>
          <w:p>
            <w:pPr>
              <w:jc w:val="both"/>
            </w:pPr>
            <w:r>
              <w:rPr>
                <w:rFonts w:ascii="Arial" w:cs="Arial" w:eastAsia="Arial" w:hAnsi="Arial"/>
                <w:sz w:val="24"/>
                <w:szCs w:val="24"/>
              </w:rPr>
              <w:t xml:space="preserve">- льготные категории граждан (участники Великой Отечественной войны, инвалиды Великой Отечественной войны, труженики тыла, лица с ограниченными возможностями здоровья (далее - ЛОВЗ), беременные женщины) обслуживаются вне очереди;</w:t>
            </w:r>
          </w:p>
          <w:p>
            <w:pPr>
              <w:jc w:val="both"/>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ЛОВЗ;</w:t>
            </w:r>
          </w:p>
          <w:p>
            <w:pPr>
              <w:jc w:val="both"/>
            </w:pPr>
            <w:r>
              <w:rPr>
                <w:rFonts w:ascii="Arial" w:cs="Arial" w:eastAsia="Arial" w:hAnsi="Arial"/>
                <w:sz w:val="24"/>
                <w:szCs w:val="24"/>
              </w:rPr>
              <w:t xml:space="preserve">- организация располагает местами для ожидания, водопроводом, телефоном;</w:t>
            </w:r>
          </w:p>
          <w:p>
            <w:pPr>
              <w:jc w:val="both"/>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Срок ожидания в очереди для подачи заявления - не более 20 минут.</w:t>
            </w:r>
          </w:p>
          <w:p>
            <w:pPr>
              <w:jc w:val="both"/>
            </w:pPr>
            <w:r>
              <w:rPr>
                <w:rFonts w:ascii="Arial" w:cs="Arial" w:eastAsia="Arial" w:hAnsi="Arial"/>
                <w:sz w:val="24"/>
                <w:szCs w:val="24"/>
              </w:rPr>
              <w:t xml:space="preserve">б) Срок приема и рассмотрения заявления - не более 3 (трех) рабочих дней.</w:t>
            </w:r>
          </w:p>
          <w:p>
            <w:pPr>
              <w:jc w:val="both"/>
            </w:pPr>
            <w:r>
              <w:rPr>
                <w:rFonts w:ascii="Arial" w:cs="Arial" w:eastAsia="Arial" w:hAnsi="Arial"/>
                <w:sz w:val="24"/>
                <w:szCs w:val="24"/>
              </w:rPr>
              <w:t xml:space="preserve">в) В зависимости от категории обучаемых - от 60 до 80 часов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МЧС КР:</w:t>
            </w:r>
          </w:p>
          <w:p>
            <w:pPr>
              <w:jc w:val="both"/>
            </w:pPr>
            <w:r>
              <w:rPr>
                <w:rFonts w:ascii="Arial" w:cs="Arial" w:eastAsia="Arial" w:hAnsi="Arial"/>
                <w:sz w:val="24"/>
                <w:szCs w:val="24"/>
              </w:rPr>
              <w:t xml:space="preserve">официальный web-сайт: www.mes.gov.kg; электронная почта: mchs@elcat.kg;</w:t>
            </w:r>
          </w:p>
          <w:p>
            <w:pPr>
              <w:jc w:val="both"/>
            </w:pPr>
            <w:r>
              <w:rPr>
                <w:rFonts w:ascii="Arial" w:cs="Arial" w:eastAsia="Arial" w:hAnsi="Arial"/>
                <w:sz w:val="24"/>
                <w:szCs w:val="24"/>
              </w:rPr>
              <w:t xml:space="preserve">адрес: 723500, г.Ош, ул.Р.Моминовой, 720055, г.Бишкек, ул.А.Токтоналиева, 2/1;</w:t>
            </w:r>
          </w:p>
          <w:p>
            <w:pPr>
              <w:jc w:val="both"/>
            </w:pPr>
            <w:r>
              <w:rPr>
                <w:rFonts w:ascii="Arial" w:cs="Arial" w:eastAsia="Arial" w:hAnsi="Arial"/>
                <w:sz w:val="24"/>
                <w:szCs w:val="24"/>
              </w:rPr>
              <w:t xml:space="preserve">приемная министра: тел.: (0312) 54-79-86, (03222) 2-33-46. Общественная приемная: (03222) 2-27-66 (г.Ош);</w:t>
            </w:r>
          </w:p>
          <w:p>
            <w:pPr>
              <w:jc w:val="both"/>
            </w:pPr>
            <w:r>
              <w:rPr>
                <w:rFonts w:ascii="Arial" w:cs="Arial" w:eastAsia="Arial" w:hAnsi="Arial"/>
                <w:sz w:val="24"/>
                <w:szCs w:val="24"/>
              </w:rPr>
              <w:t xml:space="preserve">в АГПС МЧС КР:</w:t>
            </w:r>
          </w:p>
          <w:p>
            <w:pPr>
              <w:jc w:val="both"/>
            </w:pPr>
            <w:r>
              <w:rPr>
                <w:rFonts w:ascii="Arial" w:cs="Arial" w:eastAsia="Arial" w:hAnsi="Arial"/>
                <w:sz w:val="24"/>
                <w:szCs w:val="24"/>
              </w:rPr>
              <w:t xml:space="preserve">адрес: 720011, г.Бишкек, ул.Осмонкула, 128;</w:t>
            </w:r>
          </w:p>
          <w:p>
            <w:pPr>
              <w:jc w:val="both"/>
            </w:pPr>
            <w:r>
              <w:rPr>
                <w:rFonts w:ascii="Arial" w:cs="Arial" w:eastAsia="Arial" w:hAnsi="Arial"/>
                <w:sz w:val="24"/>
                <w:szCs w:val="24"/>
              </w:rPr>
              <w:t xml:space="preserve">в Учебном пункте по подготовке и переподготовке специалистов АГПС при МЧС КР: г.Бишкек, ул.Кулиева, 2а.</w:t>
            </w:r>
          </w:p>
          <w:p>
            <w:pPr>
              <w:jc w:val="both"/>
            </w:pPr>
            <w:r>
              <w:rPr>
                <w:rFonts w:ascii="Arial" w:cs="Arial" w:eastAsia="Arial" w:hAnsi="Arial"/>
                <w:sz w:val="24"/>
                <w:szCs w:val="24"/>
              </w:rPr>
              <w:t xml:space="preserve">График работы: с 08-30 до 17-30, перерыв - с 12:30 до 13:30, суббота и воскресенье - выходные.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 по телефонам: 0312 439105, 101 (круглосуточно); 0312 658662 - с 9.00 до 17.00;</w:t>
            </w:r>
          </w:p>
          <w:p>
            <w:pPr>
              <w:jc w:val="both"/>
            </w:pPr>
            <w:r>
              <w:rPr>
                <w:rFonts w:ascii="Arial" w:cs="Arial" w:eastAsia="Arial" w:hAnsi="Arial"/>
                <w:sz w:val="24"/>
                <w:szCs w:val="24"/>
              </w:rPr>
              <w:t xml:space="preserve">- электронный адрес: apb@ktnet.kg.</w:t>
            </w:r>
          </w:p>
          <w:p>
            <w:pPr>
              <w:jc w:val="both"/>
            </w:pPr>
            <w:r>
              <w:rPr>
                <w:rFonts w:ascii="Arial" w:cs="Arial" w:eastAsia="Arial" w:hAnsi="Arial"/>
                <w:sz w:val="24"/>
                <w:szCs w:val="24"/>
              </w:rPr>
              <w:t xml:space="preserve">Информация о способе получения услуги, об условиях, сроках, адреса, номера телефонов, а также настоящий стандарт государственной услуги размещены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Электронный адрес: apb@ktnet.kg.</w:t>
            </w:r>
          </w:p>
          <w:p>
            <w:pPr>
              <w:jc w:val="both"/>
            </w:pPr>
            <w:r>
              <w:rPr>
                <w:rFonts w:ascii="Arial" w:cs="Arial" w:eastAsia="Arial" w:hAnsi="Arial"/>
                <w:sz w:val="24"/>
                <w:szCs w:val="24"/>
              </w:rPr>
              <w:t xml:space="preserve">Официальный сайт АГПС МЧС КР:</w:t>
            </w:r>
          </w:p>
          <w:p>
            <w:pPr>
              <w:jc w:val="both"/>
            </w:pPr>
            <w:r>
              <w:rPr>
                <w:rFonts w:ascii="Arial" w:cs="Arial" w:eastAsia="Arial" w:hAnsi="Arial"/>
                <w:sz w:val="24"/>
                <w:szCs w:val="24"/>
              </w:rPr>
              <w:t xml:space="preserve">- www.101 kg., www.mes.gov.kg.</w:t>
            </w:r>
          </w:p>
          <w:p>
            <w:pPr>
              <w:jc w:val="both"/>
            </w:pPr>
            <w:r>
              <w:rPr>
                <w:rFonts w:ascii="Arial" w:cs="Arial" w:eastAsia="Arial" w:hAnsi="Arial"/>
                <w:sz w:val="24"/>
                <w:szCs w:val="24"/>
              </w:rPr>
              <w:t xml:space="preserve">Корреспонденция: информационные письма всем заинтересованным лицам.</w:t>
            </w:r>
          </w:p>
          <w:p>
            <w:pPr>
              <w:jc w:val="both"/>
            </w:pPr>
            <w:r>
              <w:rPr>
                <w:rFonts w:ascii="Arial" w:cs="Arial" w:eastAsia="Arial" w:hAnsi="Arial"/>
                <w:sz w:val="24"/>
                <w:szCs w:val="24"/>
              </w:rPr>
              <w:t xml:space="preserve">Стенды: (по договоренности) на территории подразделений противопожарной службы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Письменное заявление;</w:t>
            </w:r>
          </w:p>
          <w:p>
            <w:pPr>
              <w:jc w:val="both"/>
            </w:pPr>
            <w:r>
              <w:rPr>
                <w:rFonts w:ascii="Arial" w:cs="Arial" w:eastAsia="Arial" w:hAnsi="Arial"/>
                <w:sz w:val="24"/>
                <w:szCs w:val="24"/>
              </w:rPr>
              <w:t xml:space="preserve">копия паспорта.</w:t>
            </w:r>
          </w:p>
          <w:p>
            <w:pPr>
              <w:jc w:val="both"/>
            </w:pPr>
            <w:r>
              <w:rPr>
                <w:rFonts w:ascii="Arial" w:cs="Arial" w:eastAsia="Arial" w:hAnsi="Arial"/>
                <w:sz w:val="24"/>
                <w:szCs w:val="24"/>
              </w:rPr>
              <w:t xml:space="preserve">Обучаемые лица обязаны прибыть на занятия в сроки, указанные в приказе, соблюдать график обучения и освоить учебную программу</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предоставляемая информация является актуальной и достоверной;</w:t>
            </w:r>
          </w:p>
          <w:p>
            <w:pPr>
              <w:jc w:val="both"/>
            </w:pPr>
            <w:r>
              <w:rPr>
                <w:rFonts w:ascii="Arial" w:cs="Arial" w:eastAsia="Arial" w:hAnsi="Arial"/>
                <w:sz w:val="24"/>
                <w:szCs w:val="24"/>
              </w:rPr>
              <w:t xml:space="preserve">- возможность потребителя использовать приобретенные знания и умения в повседневной жизни, на работе и в быту;</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p>
          <w:p>
            <w:pPr>
              <w:jc w:val="both"/>
            </w:pPr>
            <w:r>
              <w:rPr>
                <w:rFonts w:ascii="Arial" w:cs="Arial" w:eastAsia="Arial" w:hAnsi="Arial"/>
                <w:sz w:val="24"/>
                <w:szCs w:val="24"/>
              </w:rPr>
              <w:t xml:space="preserve">- сотрудники, при оказании государственной услуги, проявляют корректность и вежливость, консультируют в ходе всей процедуры оказания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Частичное предоставление, в части приема и обработки заявления на обучение.</w:t>
            </w:r>
          </w:p>
          <w:p>
            <w:pPr>
              <w:jc w:val="both"/>
            </w:pPr>
            <w:r>
              <w:rPr>
                <w:rFonts w:ascii="Arial" w:cs="Arial" w:eastAsia="Arial" w:hAnsi="Arial"/>
                <w:sz w:val="24"/>
                <w:szCs w:val="24"/>
              </w:rPr>
              <w:t xml:space="preserve">Первоначальный прием заявления и необходимых документов от заявителя на обучение посредством отправки отсканированных документов на электронную почту: apb@ktnet.kg</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p>
            <w:pPr>
              <w:jc w:val="both"/>
            </w:pPr>
            <w:r>
              <w:rPr>
                <w:rFonts w:ascii="Arial" w:cs="Arial" w:eastAsia="Arial" w:hAnsi="Arial"/>
                <w:sz w:val="24"/>
                <w:szCs w:val="24"/>
              </w:rPr>
              <w:t xml:space="preserve">- нарушение графика проведения обучения и учебной дисциплины</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АГПС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АГПС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МЧС КР или АГПС МЧС КР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переподготовка и повышение квалификации спасателей негосударственных (нештатных) аварийно-спасательных формирований.</w:t>
            </w:r>
          </w:p>
          <w:p>
            <w:pPr>
              <w:jc w:val="both"/>
            </w:pPr>
            <w:r>
              <w:rPr>
                <w:rFonts w:ascii="Arial" w:cs="Arial" w:eastAsia="Arial" w:hAnsi="Arial"/>
                <w:sz w:val="24"/>
                <w:szCs w:val="24"/>
              </w:rPr>
              <w:t xml:space="preserve">Глава 1, пункт 122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(далее - МЧС КР), Государственный центр подготовки спасателей Министерства чрезвычайных ситуаций Кыргызской Республики (далее - ГЦПС МЧС КР). Список территориальных подразделений и стандарт государственной услуги размещены на информационных стендах и официальном веб-сайте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достигшие 21 года, имеющие образование не ниже среднего профессионального образования, не имеющие медицинских противопоказаний;</w:t>
            </w:r>
          </w:p>
          <w:p>
            <w:pPr>
              <w:jc w:val="both"/>
            </w:pPr>
            <w:r>
              <w:rPr>
                <w:rFonts w:ascii="Arial" w:cs="Arial" w:eastAsia="Arial" w:hAnsi="Arial"/>
                <w:sz w:val="24"/>
                <w:szCs w:val="24"/>
              </w:rPr>
              <w:t xml:space="preserve">- граждане иностранных государств, достигшие 21 года, не имеющие медицинских противопоказаний, аттестованные в своих спасательных формированиях (подразделениях) на квалификацию "спасатель" и имеющие спортивный разряд не ниже 2 взрослого по одному из прикладных видов спорта;</w:t>
            </w:r>
          </w:p>
          <w:p>
            <w:pPr>
              <w:jc w:val="both"/>
            </w:pPr>
            <w:r>
              <w:rPr>
                <w:rFonts w:ascii="Arial" w:cs="Arial" w:eastAsia="Arial" w:hAnsi="Arial"/>
                <w:sz w:val="24"/>
                <w:szCs w:val="24"/>
              </w:rPr>
              <w:t xml:space="preserve">-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hyperlink w:history="1" r:id="rIdy-evibkg5_i78v3q3bw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чрезвычайных ситуаций Кыргызской Республики" от 20.02.2012 г. № 115;</w:t>
            </w:r>
          </w:p>
          <w:p>
            <w:pPr>
              <w:jc w:val="both"/>
            </w:pPr>
            <w:r>
              <w:rPr>
                <w:rFonts w:ascii="Arial" w:cs="Arial" w:eastAsia="Arial" w:hAnsi="Arial"/>
                <w:sz w:val="24"/>
                <w:szCs w:val="24"/>
              </w:rPr>
              <w:t xml:space="preserve">- </w:t>
            </w:r>
            <w:hyperlink w:history="1" r:id="rIdeimphukxxmcn36tm8s9m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85i9phjlrnwzxbrhp1h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центре подготовки спасателей Кыргызской Республики" от 20.06.2002 г. № 388</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и удостоверение спасателя установленного образца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помещениях, отвечающих установленным санитарным нормам;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льготные категории граждан обслуживаются вне очереди;</w:t>
            </w:r>
          </w:p>
          <w:p>
            <w:pPr>
              <w:jc w:val="both"/>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лиц с ограниченными возможностями здоровья (далее - ЛОВЗ), с оборудованием (зданий, помещений) пандусами, поручнями;</w:t>
            </w:r>
          </w:p>
          <w:p>
            <w:pPr>
              <w:jc w:val="both"/>
            </w:pPr>
            <w:r>
              <w:rPr>
                <w:rFonts w:ascii="Arial" w:cs="Arial" w:eastAsia="Arial" w:hAnsi="Arial"/>
                <w:sz w:val="24"/>
                <w:szCs w:val="24"/>
              </w:rPr>
              <w:t xml:space="preserve">- имеются места для ожидания, водопровод, телефон;</w:t>
            </w:r>
          </w:p>
          <w:p>
            <w:pPr>
              <w:jc w:val="both"/>
            </w:pPr>
            <w:r>
              <w:rPr>
                <w:rFonts w:ascii="Arial" w:cs="Arial" w:eastAsia="Arial" w:hAnsi="Arial"/>
                <w:sz w:val="24"/>
                <w:szCs w:val="24"/>
              </w:rPr>
              <w:t xml:space="preserve">- имеются учебные классы, оснащенные проектором, наглядными плакатами и литературой; наличие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наличие приемной для обращения (имеются стол, места для сидения,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Срок ожидания в очереди для подачи заявления на получение государственной услуги - не более 30 минут.</w:t>
            </w:r>
          </w:p>
          <w:p>
            <w:pPr>
              <w:jc w:val="both"/>
            </w:pPr>
            <w:r>
              <w:rPr>
                <w:rFonts w:ascii="Arial" w:cs="Arial" w:eastAsia="Arial" w:hAnsi="Arial"/>
                <w:sz w:val="24"/>
                <w:szCs w:val="24"/>
              </w:rPr>
              <w:t xml:space="preserve">2) Срок приема и рассмотрения заявления - не более 3 (трех) рабочих дней.</w:t>
            </w:r>
          </w:p>
          <w:p>
            <w:pPr>
              <w:jc w:val="both"/>
            </w:pPr>
            <w:r>
              <w:rPr>
                <w:rFonts w:ascii="Arial" w:cs="Arial" w:eastAsia="Arial" w:hAnsi="Arial"/>
                <w:sz w:val="24"/>
                <w:szCs w:val="24"/>
              </w:rPr>
              <w:t xml:space="preserve">3) Общий срок предоставления услуги по обучению, подготовке, переподготовке, повышению квалификации зависит от конкретной программы подготовки и может составлять от 3 до 12 учебных дней. Подробная информация размещена на официальном веб-сайте и информационном стенде, на официальном и государственном языках</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МЧС КР:</w:t>
            </w:r>
          </w:p>
          <w:p>
            <w:pPr>
              <w:jc w:val="both"/>
            </w:pPr>
            <w:r>
              <w:rPr>
                <w:rFonts w:ascii="Arial" w:cs="Arial" w:eastAsia="Arial" w:hAnsi="Arial"/>
                <w:sz w:val="24"/>
                <w:szCs w:val="24"/>
              </w:rPr>
              <w:t xml:space="preserve">официальный web-сайт: www.mes.gov.kg;</w:t>
            </w:r>
          </w:p>
          <w:p>
            <w:pPr>
              <w:jc w:val="both"/>
            </w:pPr>
            <w:r>
              <w:rPr>
                <w:rFonts w:ascii="Arial" w:cs="Arial" w:eastAsia="Arial" w:hAnsi="Arial"/>
                <w:sz w:val="24"/>
                <w:szCs w:val="24"/>
              </w:rPr>
              <w:t xml:space="preserve">электронная почта: mchs@elcat.kg;</w:t>
            </w:r>
          </w:p>
          <w:p>
            <w:pPr>
              <w:jc w:val="both"/>
            </w:pPr>
            <w:r>
              <w:rPr>
                <w:rFonts w:ascii="Arial" w:cs="Arial" w:eastAsia="Arial" w:hAnsi="Arial"/>
                <w:sz w:val="24"/>
                <w:szCs w:val="24"/>
              </w:rPr>
              <w:t xml:space="preserve">адрес: 723500, г.Ош, ул.Р.Моминовой, 720055, г.Бишкек, ул.А.Токтоналиева, 2/1;</w:t>
            </w:r>
          </w:p>
          <w:p>
            <w:pPr>
              <w:jc w:val="both"/>
            </w:pPr>
            <w:r>
              <w:rPr>
                <w:rFonts w:ascii="Arial" w:cs="Arial" w:eastAsia="Arial" w:hAnsi="Arial"/>
                <w:sz w:val="24"/>
                <w:szCs w:val="24"/>
              </w:rPr>
              <w:t xml:space="preserve">приемная министра: тел.: (0312) 54-79-86, (03222) 2-33-46.</w:t>
            </w:r>
          </w:p>
          <w:p>
            <w:pPr>
              <w:jc w:val="both"/>
            </w:pPr>
            <w:r>
              <w:rPr>
                <w:rFonts w:ascii="Arial" w:cs="Arial" w:eastAsia="Arial" w:hAnsi="Arial"/>
                <w:sz w:val="24"/>
                <w:szCs w:val="24"/>
              </w:rPr>
              <w:t xml:space="preserve">Общественная приемная: (03222) 2-27-66 (г.Ош);</w:t>
            </w:r>
          </w:p>
          <w:p>
            <w:pPr>
              <w:jc w:val="both"/>
            </w:pPr>
            <w:r>
              <w:rPr>
                <w:rFonts w:ascii="Arial" w:cs="Arial" w:eastAsia="Arial" w:hAnsi="Arial"/>
                <w:sz w:val="24"/>
                <w:szCs w:val="24"/>
              </w:rPr>
              <w:t xml:space="preserve">в ГЦПС МЧС КР:</w:t>
            </w:r>
          </w:p>
          <w:p>
            <w:pPr>
              <w:jc w:val="both"/>
            </w:pPr>
            <w:r>
              <w:rPr>
                <w:rFonts w:ascii="Arial" w:cs="Arial" w:eastAsia="Arial" w:hAnsi="Arial"/>
                <w:sz w:val="24"/>
                <w:szCs w:val="24"/>
              </w:rPr>
              <w:t xml:space="preserve">адрес: 722043, Кыргызская Республика, Чуйская область, Московский р-н, с.Ак-Суу, в/ч 86123;</w:t>
            </w:r>
          </w:p>
          <w:p>
            <w:pPr>
              <w:jc w:val="both"/>
            </w:pPr>
            <w:r>
              <w:rPr>
                <w:rFonts w:ascii="Arial" w:cs="Arial" w:eastAsia="Arial" w:hAnsi="Arial"/>
                <w:sz w:val="24"/>
                <w:szCs w:val="24"/>
              </w:rPr>
              <w:t xml:space="preserve">электронная почта: gcps@mail.ru;</w:t>
            </w:r>
          </w:p>
          <w:p>
            <w:pPr>
              <w:jc w:val="both"/>
            </w:pPr>
            <w:r>
              <w:rPr>
                <w:rFonts w:ascii="Arial" w:cs="Arial" w:eastAsia="Arial" w:hAnsi="Arial"/>
                <w:sz w:val="24"/>
                <w:szCs w:val="24"/>
              </w:rPr>
              <w:t xml:space="preserve">конт. тел.: (0312) 44-61-90, 44-61-91.</w:t>
            </w:r>
          </w:p>
          <w:p>
            <w:pPr>
              <w:jc w:val="both"/>
            </w:pPr>
            <w:r>
              <w:rPr>
                <w:rFonts w:ascii="Arial" w:cs="Arial" w:eastAsia="Arial" w:hAnsi="Arial"/>
                <w:sz w:val="24"/>
                <w:szCs w:val="24"/>
              </w:rPr>
              <w:t xml:space="preserve">График работы МЧС КР в рабочие дни: с 08-30 до 17-30, перерыв - с 12-00 до 13-00, суббота и воскресенье - выходные.</w:t>
            </w:r>
          </w:p>
          <w:p>
            <w:pPr>
              <w:jc w:val="both"/>
            </w:pPr>
            <w:r>
              <w:rPr>
                <w:rFonts w:ascii="Arial" w:cs="Arial" w:eastAsia="Arial" w:hAnsi="Arial"/>
                <w:sz w:val="24"/>
                <w:szCs w:val="24"/>
              </w:rPr>
              <w:t xml:space="preserve">График работы ГЦПС МЧС КР в рабочие дни: 08-30 до 17-30, перерыв - с 12-00 до 13-00.</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Информация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Официальный сайт МЧС КР: www.mes.gov.kg.</w:t>
            </w:r>
          </w:p>
          <w:p>
            <w:pPr>
              <w:jc w:val="both"/>
            </w:pPr>
            <w:r>
              <w:rPr>
                <w:rFonts w:ascii="Arial" w:cs="Arial" w:eastAsia="Arial" w:hAnsi="Arial"/>
                <w:sz w:val="24"/>
                <w:szCs w:val="24"/>
              </w:rPr>
              <w:t xml:space="preserve">Электронная почта: mchs@elcat.kg, gcps@mail.ru.</w:t>
            </w:r>
          </w:p>
          <w:p>
            <w:pPr>
              <w:jc w:val="both"/>
            </w:pPr>
            <w:r>
              <w:rPr>
                <w:rFonts w:ascii="Arial" w:cs="Arial" w:eastAsia="Arial" w:hAnsi="Arial"/>
                <w:sz w:val="24"/>
                <w:szCs w:val="24"/>
              </w:rPr>
              <w:t xml:space="preserve">По телефону/факсу: МЧС КР: тел.: (03222) 2-33-46 (г.Ош), (0312) 54-79-86 (г.Бишкек).</w:t>
            </w:r>
          </w:p>
          <w:p>
            <w:pPr>
              <w:jc w:val="both"/>
            </w:pPr>
            <w:r>
              <w:rPr>
                <w:rFonts w:ascii="Arial" w:cs="Arial" w:eastAsia="Arial" w:hAnsi="Arial"/>
                <w:sz w:val="24"/>
                <w:szCs w:val="24"/>
              </w:rPr>
              <w:t xml:space="preserve">Дополнительно: ГЦПС МЧС КР (0312) 44-61-90, 44-61-91.</w:t>
            </w:r>
          </w:p>
          <w:p>
            <w:pPr>
              <w:jc w:val="both"/>
            </w:pPr>
            <w:r>
              <w:rPr>
                <w:rFonts w:ascii="Arial" w:cs="Arial" w:eastAsia="Arial" w:hAnsi="Arial"/>
                <w:sz w:val="24"/>
                <w:szCs w:val="24"/>
              </w:rPr>
              <w:t xml:space="preserve">Информационный стенд, буклеты и брошюры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производящий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нарушениями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Для получения услуги заявитель представляет следующие документы:</w:t>
            </w:r>
          </w:p>
          <w:p>
            <w:pPr>
              <w:jc w:val="both"/>
            </w:pPr>
            <w:r>
              <w:rPr>
                <w:rFonts w:ascii="Arial" w:cs="Arial" w:eastAsia="Arial" w:hAnsi="Arial"/>
                <w:sz w:val="24"/>
                <w:szCs w:val="24"/>
              </w:rPr>
              <w:t xml:space="preserve">- письменное заявление, подписанное им лично, в произвольной форме;</w:t>
            </w:r>
          </w:p>
          <w:p>
            <w:pPr>
              <w:jc w:val="both"/>
            </w:pPr>
            <w:r>
              <w:rPr>
                <w:rFonts w:ascii="Arial" w:cs="Arial" w:eastAsia="Arial" w:hAnsi="Arial"/>
                <w:sz w:val="24"/>
                <w:szCs w:val="24"/>
              </w:rPr>
              <w:t xml:space="preserve">- медицинская справка установленной формы;</w:t>
            </w:r>
          </w:p>
          <w:p>
            <w:pPr>
              <w:jc w:val="both"/>
            </w:pPr>
            <w:r>
              <w:rPr>
                <w:rFonts w:ascii="Arial" w:cs="Arial" w:eastAsia="Arial" w:hAnsi="Arial"/>
                <w:sz w:val="24"/>
                <w:szCs w:val="24"/>
              </w:rPr>
              <w:t xml:space="preserve">- копия паспорта заявителя;</w:t>
            </w:r>
          </w:p>
          <w:p>
            <w:pPr>
              <w:jc w:val="both"/>
            </w:pPr>
            <w:r>
              <w:rPr>
                <w:rFonts w:ascii="Arial" w:cs="Arial" w:eastAsia="Arial" w:hAnsi="Arial"/>
                <w:sz w:val="24"/>
                <w:szCs w:val="24"/>
              </w:rPr>
              <w:t xml:space="preserve">- фото цветное 3x4 (4 шт.);</w:t>
            </w:r>
          </w:p>
          <w:p>
            <w:pPr>
              <w:jc w:val="both"/>
            </w:pPr>
            <w:r>
              <w:rPr>
                <w:rFonts w:ascii="Arial" w:cs="Arial" w:eastAsia="Arial" w:hAnsi="Arial"/>
                <w:sz w:val="24"/>
                <w:szCs w:val="24"/>
              </w:rPr>
              <w:t xml:space="preserve">- реквизиты юридического лица (в т.ч. его почтовые (адрес, место нахождения юр. лица) и банковские реквизиты (№ расчетного счета, наименование банка, идентификационный номер налогоплательщика - ИНН);</w:t>
            </w:r>
          </w:p>
          <w:p>
            <w:pPr>
              <w:jc w:val="both"/>
            </w:pPr>
            <w:r>
              <w:rPr>
                <w:rFonts w:ascii="Arial" w:cs="Arial" w:eastAsia="Arial" w:hAnsi="Arial"/>
                <w:sz w:val="24"/>
                <w:szCs w:val="24"/>
              </w:rPr>
              <w:t xml:space="preserve">- документы, подтверждающие профессиональную квалификацию, (удостоверение спортсмена разрядника, свидетельства, подтверждающие наличие классной квалификации по специальности).</w:t>
            </w:r>
          </w:p>
          <w:p>
            <w:pPr>
              <w:jc w:val="both"/>
            </w:pPr>
            <w:r>
              <w:rPr>
                <w:rFonts w:ascii="Arial" w:cs="Arial" w:eastAsia="Arial" w:hAnsi="Arial"/>
                <w:sz w:val="24"/>
                <w:szCs w:val="24"/>
              </w:rPr>
              <w:t xml:space="preserve">Подробный перечень видов спорта и профессий указан в разделе I, главы 3, пункт 3.14 </w:t>
            </w:r>
            <w:hyperlink w:history="1" r:id="rIdhboyjqlbnvjy9d6u2fqc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спасателях и добровольных спасательных формированиях Кыргызской Республики, утвержденного </w:t>
            </w:r>
            <w:hyperlink w:history="1" r:id="rIdyidaydq93hnjwxhst9w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14.01.2002 г. № 19.</w:t>
            </w:r>
          </w:p>
          <w:p>
            <w:pPr>
              <w:jc w:val="both"/>
            </w:pPr>
            <w:r>
              <w:rPr>
                <w:rFonts w:ascii="Arial" w:cs="Arial" w:eastAsia="Arial" w:hAnsi="Arial"/>
                <w:sz w:val="24"/>
                <w:szCs w:val="24"/>
              </w:rPr>
              <w:t xml:space="preserve">Представляемые документы должны быть распознаваемы, не содержать исправлений и помарок. Допускается первоначальная подача отсканированных документов заявителя посредством направления их на адрес электронной почты. (При этом, при подписании договора, заявитель предоставляет оригинал подписанного им заявления и медицинского заключения).</w:t>
            </w:r>
          </w:p>
          <w:p>
            <w:pPr>
              <w:jc w:val="both"/>
            </w:pPr>
            <w:r>
              <w:rPr>
                <w:rFonts w:ascii="Arial" w:cs="Arial" w:eastAsia="Arial" w:hAnsi="Arial"/>
                <w:sz w:val="24"/>
                <w:szCs w:val="24"/>
              </w:rPr>
              <w:t xml:space="preserve">Иностранные граждане представляют в легализованном виде пакет документов, необходимых для получения государственной услуги (на государственном или официальном языке). Все копии документов должны быть нотариально заверены.</w:t>
            </w:r>
          </w:p>
          <w:p>
            <w:pPr>
              <w:jc w:val="both"/>
            </w:pPr>
            <w:r>
              <w:rPr>
                <w:rFonts w:ascii="Arial" w:cs="Arial" w:eastAsia="Arial" w:hAnsi="Arial"/>
                <w:sz w:val="24"/>
                <w:szCs w:val="24"/>
              </w:rPr>
              <w:t xml:space="preserve">2) Письменное заявление заявителя и документы согласно перечню подлежат регистрации в журнале входящей корреспонденции, с проставлением штампа и номера входящего документа.</w:t>
            </w:r>
          </w:p>
          <w:p>
            <w:pPr>
              <w:jc w:val="both"/>
            </w:pPr>
            <w:r>
              <w:rPr>
                <w:rFonts w:ascii="Arial" w:cs="Arial" w:eastAsia="Arial" w:hAnsi="Arial"/>
                <w:sz w:val="24"/>
                <w:szCs w:val="24"/>
              </w:rPr>
              <w:t xml:space="preserve">3) Заявитель подписывает договор на оказание образовательных услуг и вносит согласно официальному прейскуранту цен оплату на расчетный счет Государственного центра подготовки спасателей МЧС КР в порядке, предусмотренном договором.</w:t>
            </w:r>
          </w:p>
          <w:p>
            <w:pPr>
              <w:jc w:val="both"/>
            </w:pPr>
            <w:r>
              <w:rPr>
                <w:rFonts w:ascii="Arial" w:cs="Arial" w:eastAsia="Arial" w:hAnsi="Arial"/>
                <w:sz w:val="24"/>
                <w:szCs w:val="24"/>
              </w:rPr>
              <w:t xml:space="preserve">4) Заявитель обязан прибыть к месту обучения в сроки, указанные в договоре, соблюдать график обучения, технику безопасности, охрану труда при проведении занятий и освоить соответствующую учебную программу в полном объеме.</w:t>
            </w:r>
          </w:p>
          <w:p>
            <w:pPr>
              <w:jc w:val="both"/>
            </w:pPr>
            <w:r>
              <w:rPr>
                <w:rFonts w:ascii="Arial" w:cs="Arial" w:eastAsia="Arial" w:hAnsi="Arial"/>
                <w:sz w:val="24"/>
                <w:szCs w:val="24"/>
              </w:rPr>
              <w:t xml:space="preserve">5) По окончании обучения заявитель сдает квалификационный экзамен по учебной дисциплине и подписывает акт выполненных работ</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предоставление обучаемому лицу полного объема учебных часов, согласно учебному плану и рабочей программе обучения;</w:t>
            </w:r>
          </w:p>
          <w:p>
            <w:pPr>
              <w:jc w:val="both"/>
            </w:pPr>
            <w:r>
              <w:rPr>
                <w:rFonts w:ascii="Arial" w:cs="Arial" w:eastAsia="Arial" w:hAnsi="Arial"/>
                <w:sz w:val="24"/>
                <w:szCs w:val="24"/>
              </w:rPr>
              <w:t xml:space="preserve">- полное выполнение сторонами принятых обязательств по договору;</w:t>
            </w:r>
          </w:p>
          <w:p>
            <w:pPr>
              <w:jc w:val="both"/>
            </w:pPr>
            <w:r>
              <w:rPr>
                <w:rFonts w:ascii="Arial" w:cs="Arial" w:eastAsia="Arial" w:hAnsi="Arial"/>
                <w:sz w:val="24"/>
                <w:szCs w:val="24"/>
              </w:rPr>
              <w:t xml:space="preserve">- услуга выполняется в соответствии со стандартом государственных услуг, согласно техническим паспортам и инструкциям по испытанию;</w:t>
            </w:r>
          </w:p>
          <w:p>
            <w:pPr>
              <w:jc w:val="both"/>
            </w:pPr>
            <w:r>
              <w:rPr>
                <w:rFonts w:ascii="Arial" w:cs="Arial" w:eastAsia="Arial" w:hAnsi="Arial"/>
                <w:sz w:val="24"/>
                <w:szCs w:val="24"/>
              </w:rPr>
              <w:t xml:space="preserve">- недопущение дискриминации в отношении лиц, получающих услуги,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проявление корректности, вежливости и этичности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Частичное предоставление, в части приема и обработки заявления на обучение.</w:t>
            </w:r>
          </w:p>
          <w:p>
            <w:pPr>
              <w:jc w:val="both"/>
            </w:pPr>
            <w:r>
              <w:rPr>
                <w:rFonts w:ascii="Arial" w:cs="Arial" w:eastAsia="Arial" w:hAnsi="Arial"/>
                <w:sz w:val="24"/>
                <w:szCs w:val="24"/>
              </w:rPr>
              <w:t xml:space="preserve">Первоначальный прием заявления и необходимых документов согласно перечню от заявителя на обучение посредством отправки отсканированных документов на электронную почту: gcps@mail.ru.</w:t>
            </w:r>
          </w:p>
          <w:p>
            <w:pPr>
              <w:jc w:val="both"/>
            </w:pPr>
            <w:r>
              <w:rPr>
                <w:rFonts w:ascii="Arial" w:cs="Arial" w:eastAsia="Arial" w:hAnsi="Arial"/>
                <w:sz w:val="24"/>
                <w:szCs w:val="24"/>
              </w:rPr>
              <w:t xml:space="preserve">Впоследствии, при подписании договора на обучение, заявитель предоставляет оригинал подписанного заявления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ГЦПС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ГЦПС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ГЦПС МЧС КР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Обучение детей и молодежи видам спорта - глава 1, пункт 121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осуществляющий государственную политику в сфере физической культуры и спорта (далее - уполномоченный государственный орган);</w:t>
            </w:r>
          </w:p>
          <w:p>
            <w:pPr>
              <w:jc w:val="both"/>
            </w:pPr>
            <w:r>
              <w:rPr>
                <w:rFonts w:ascii="Arial" w:cs="Arial" w:eastAsia="Arial" w:hAnsi="Arial"/>
                <w:sz w:val="24"/>
                <w:szCs w:val="24"/>
              </w:rPr>
              <w:t xml:space="preserve">учреждения в сфере физической культуры и спорта, находящиеся в ведении уполномоченного государственного органа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 дети, подростки, молодежь до 28 лет</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hyperlink w:history="1" r:id="rIdx-s8bqxt-nw7n6cppjgi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физической культуре и спорте";</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"Об утверждении </w:t>
            </w:r>
            <w:hyperlink w:history="1" r:id="rIdrtz0_pqwd8fywgkupehpx">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детско-юношеской спортивной школе, специализированной детско-юношеской школе олимпийского резерва, республиканской специализированной детско-юношеской школе олимпийского резерва Кыргызской Республики" </w:t>
            </w:r>
            <w:hyperlink w:history="1" r:id="rIdrjmab8kt5qshufxgnrac9">
              <w:r>
                <w:rPr>
                  <w:rFonts w:ascii="Arial" w:cs="Arial" w:eastAsia="Arial" w:hAnsi="Arial"/>
                  <w:color w:val="1D4ED8"/>
                  <w:sz w:val="24"/>
                  <w:szCs w:val="24"/>
                  <w:u w:val="single"/>
                </w:rPr>
                <w:t xml:space="preserve">от 30 мая 2011 года № 264</w:t>
              </w:r>
            </w:hyperlink>
            <w:r>
              <w:rPr>
                <w:rFonts w:ascii="Arial" w:cs="Arial" w:eastAsia="Arial" w:hAnsi="Arial"/>
                <w:sz w:val="24"/>
                <w:szCs w:val="24"/>
              </w:rPr>
              <w:t xml:space="preserve">;</w:t>
            </w:r>
          </w:p>
          <w:p>
            <w:pPr>
              <w:jc w:val="both"/>
            </w:pPr>
            <w:r>
              <w:rPr>
                <w:rFonts w:ascii="Arial" w:cs="Arial" w:eastAsia="Arial" w:hAnsi="Arial"/>
                <w:sz w:val="24"/>
                <w:szCs w:val="24"/>
              </w:rPr>
              <w:t xml:space="preserve">"О Государственном агентстве физической культуры и спорта при Правительстве Кыргызской Республики" </w:t>
            </w:r>
            <w:hyperlink w:history="1" r:id="rId6qifhhhwqgr37vfzjfq0t">
              <w:r>
                <w:rPr>
                  <w:rFonts w:ascii="Arial" w:cs="Arial" w:eastAsia="Arial" w:hAnsi="Arial"/>
                  <w:color w:val="1D4ED8"/>
                  <w:sz w:val="24"/>
                  <w:szCs w:val="24"/>
                  <w:u w:val="single"/>
                </w:rPr>
                <w:t xml:space="preserve">от 20 февраля 2012 года № 125</w:t>
              </w:r>
            </w:hyperlink>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спортивного разряда/звания; овладение навыками в определенном виде спорта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посетителям осуществляется:</w:t>
            </w:r>
          </w:p>
          <w:p>
            <w:pPr>
              <w:jc w:val="both"/>
            </w:pPr>
            <w:r>
              <w:rPr>
                <w:rFonts w:ascii="Arial" w:cs="Arial" w:eastAsia="Arial" w:hAnsi="Arial"/>
                <w:sz w:val="24"/>
                <w:szCs w:val="24"/>
              </w:rPr>
              <w:t xml:space="preserve">- при наличии спортивных объектов, соответствующих санитарно-эпидемиологическим правилам и требованиям противопожарной безопасности;</w:t>
            </w:r>
          </w:p>
          <w:p>
            <w:pPr>
              <w:jc w:val="both"/>
            </w:pPr>
            <w:r>
              <w:rPr>
                <w:rFonts w:ascii="Arial" w:cs="Arial" w:eastAsia="Arial" w:hAnsi="Arial"/>
                <w:sz w:val="24"/>
                <w:szCs w:val="24"/>
              </w:rPr>
              <w:t xml:space="preserve">- при наличии спортивного оборудования и инвентаря;</w:t>
            </w:r>
          </w:p>
          <w:p>
            <w:pPr>
              <w:jc w:val="both"/>
            </w:pPr>
            <w:r>
              <w:rPr>
                <w:rFonts w:ascii="Arial" w:cs="Arial" w:eastAsia="Arial" w:hAnsi="Arial"/>
                <w:sz w:val="24"/>
                <w:szCs w:val="24"/>
              </w:rPr>
              <w:t xml:space="preserve">- при наличии квалифицированных тренеров-преподавателей;</w:t>
            </w:r>
          </w:p>
          <w:p>
            <w:pPr>
              <w:jc w:val="both"/>
            </w:pPr>
            <w:r>
              <w:rPr>
                <w:rFonts w:ascii="Arial" w:cs="Arial" w:eastAsia="Arial" w:hAnsi="Arial"/>
                <w:sz w:val="24"/>
                <w:szCs w:val="24"/>
              </w:rPr>
              <w:t xml:space="preserve">- при наличии беспрепятственного доступа граждан в здание и в санитарно-гигиенические помещения (туалеты, умывальные комнаты), в том числе для лиц с ограниченными возможностями здоровья (далее - ЛOB3) с оборудованием (зданий, помещений),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(ЛОВЗ по зрению и слуху, ЛОВЗ с нарушениями опорно-двигательного аппарата), а также несовершеннолетние, в случае сопровождения пожилыми гражданами, участниками и инвалидами Великой Отечественной войны, тружениками тыла и приравненными к ним лицами, беременными женщинами, обслуживаются вне очереди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и оформление заявления - 30 минут;</w:t>
            </w:r>
          </w:p>
          <w:p>
            <w:pPr>
              <w:jc w:val="both"/>
            </w:pPr>
            <w:r>
              <w:rPr>
                <w:rFonts w:ascii="Arial" w:cs="Arial" w:eastAsia="Arial" w:hAnsi="Arial"/>
                <w:sz w:val="24"/>
                <w:szCs w:val="24"/>
              </w:rPr>
              <w:t xml:space="preserve">информация о сроке предоставления государственной услуги размещается на информационных стендах учреждений в сфере физической культуры и спорта, находящихся в ведении уполномоченного государственного органа в разрезе культивируемых видов спорта и на официальном сайте уполномоченного государственного органа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государственном органе;</w:t>
            </w:r>
          </w:p>
          <w:p>
            <w:pPr>
              <w:jc w:val="both"/>
            </w:pPr>
            <w:r>
              <w:rPr>
                <w:rFonts w:ascii="Arial" w:cs="Arial" w:eastAsia="Arial" w:hAnsi="Arial"/>
                <w:sz w:val="24"/>
                <w:szCs w:val="24"/>
              </w:rPr>
              <w:t xml:space="preserve">- в учреждении в сфере физической культуры и спорта, находящемся в ведении уполномоченного государственного органа;</w:t>
            </w:r>
          </w:p>
          <w:p>
            <w:pPr>
              <w:jc w:val="both"/>
            </w:pPr>
            <w:r>
              <w:rPr>
                <w:rFonts w:ascii="Arial" w:cs="Arial" w:eastAsia="Arial" w:hAnsi="Arial"/>
                <w:sz w:val="24"/>
                <w:szCs w:val="24"/>
              </w:rPr>
              <w:t xml:space="preserve">- на официальном сайте уполномоченного государственного органа (www.sport.gov.kg);</w:t>
            </w:r>
          </w:p>
          <w:p>
            <w:pPr>
              <w:jc w:val="both"/>
            </w:pPr>
            <w:r>
              <w:rPr>
                <w:rFonts w:ascii="Arial" w:cs="Arial" w:eastAsia="Arial" w:hAnsi="Arial"/>
                <w:sz w:val="24"/>
                <w:szCs w:val="24"/>
              </w:rPr>
              <w:t xml:space="preserve">- при личном обращении в учреждения в сфере физической культуры и спорта, находящиеся в ведении уполномоченного государственного органа;</w:t>
            </w:r>
          </w:p>
          <w:p>
            <w:pPr>
              <w:jc w:val="both"/>
            </w:pPr>
            <w:r>
              <w:rPr>
                <w:rFonts w:ascii="Arial" w:cs="Arial" w:eastAsia="Arial" w:hAnsi="Arial"/>
                <w:sz w:val="24"/>
                <w:szCs w:val="24"/>
              </w:rPr>
              <w:t xml:space="preserve">- через общественные приемные;</w:t>
            </w:r>
          </w:p>
          <w:p>
            <w:pPr>
              <w:jc w:val="both"/>
            </w:pPr>
            <w:r>
              <w:rPr>
                <w:rFonts w:ascii="Arial" w:cs="Arial" w:eastAsia="Arial" w:hAnsi="Arial"/>
                <w:sz w:val="24"/>
                <w:szCs w:val="24"/>
              </w:rPr>
              <w:t xml:space="preserve">- через СМИ;</w:t>
            </w:r>
          </w:p>
          <w:p>
            <w:pPr>
              <w:jc w:val="both"/>
            </w:pPr>
            <w:r>
              <w:rPr>
                <w:rFonts w:ascii="Arial" w:cs="Arial" w:eastAsia="Arial" w:hAnsi="Arial"/>
                <w:sz w:val="24"/>
                <w:szCs w:val="24"/>
              </w:rPr>
              <w:t xml:space="preserve">- на информационных стендах, из брошюр;</w:t>
            </w:r>
          </w:p>
          <w:p>
            <w:pPr>
              <w:jc w:val="both"/>
            </w:pPr>
            <w:r>
              <w:rPr>
                <w:rFonts w:ascii="Arial" w:cs="Arial" w:eastAsia="Arial" w:hAnsi="Arial"/>
                <w:sz w:val="24"/>
                <w:szCs w:val="24"/>
              </w:rPr>
              <w:t xml:space="preserve">- на государственном портале электронных услуг;</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В рамках информирования о государственной услуге до сведения потребителей доводится информация:</w:t>
            </w:r>
          </w:p>
          <w:p>
            <w:pPr>
              <w:jc w:val="both"/>
            </w:pPr>
            <w:r>
              <w:rPr>
                <w:rFonts w:ascii="Arial" w:cs="Arial" w:eastAsia="Arial" w:hAnsi="Arial"/>
                <w:sz w:val="24"/>
                <w:szCs w:val="24"/>
              </w:rPr>
              <w:t xml:space="preserve">- об условиях и процедурах получения услуги;</w:t>
            </w:r>
          </w:p>
          <w:p>
            <w:pPr>
              <w:jc w:val="both"/>
            </w:pPr>
            <w:r>
              <w:rPr>
                <w:rFonts w:ascii="Arial" w:cs="Arial" w:eastAsia="Arial" w:hAnsi="Arial"/>
                <w:sz w:val="24"/>
                <w:szCs w:val="24"/>
              </w:rPr>
              <w:t xml:space="preserve">- о наличии стандарта государственной услуги и способах ознакомления с ним;</w:t>
            </w:r>
          </w:p>
          <w:p>
            <w:pPr>
              <w:jc w:val="both"/>
            </w:pPr>
            <w:r>
              <w:rPr>
                <w:rFonts w:ascii="Arial" w:cs="Arial" w:eastAsia="Arial" w:hAnsi="Arial"/>
                <w:sz w:val="24"/>
                <w:szCs w:val="24"/>
              </w:rPr>
              <w:t xml:space="preserve">- о порядке заполнения бланков (образцы).</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Информирование о предоставляемой услуге осуществляется посредством:</w:t>
            </w:r>
          </w:p>
          <w:p>
            <w:pPr>
              <w:jc w:val="both"/>
            </w:pPr>
            <w:r>
              <w:rPr>
                <w:rFonts w:ascii="Arial" w:cs="Arial" w:eastAsia="Arial" w:hAnsi="Arial"/>
                <w:sz w:val="24"/>
                <w:szCs w:val="24"/>
              </w:rPr>
              <w:t xml:space="preserve">-телефонной связи и личного обращения;</w:t>
            </w:r>
          </w:p>
          <w:p>
            <w:pPr>
              <w:jc w:val="both"/>
            </w:pPr>
            <w:r>
              <w:rPr>
                <w:rFonts w:ascii="Arial" w:cs="Arial" w:eastAsia="Arial" w:hAnsi="Arial"/>
                <w:sz w:val="24"/>
                <w:szCs w:val="24"/>
              </w:rPr>
              <w:t xml:space="preserve">- информационных стендов, буклетов, брошюр;</w:t>
            </w:r>
          </w:p>
          <w:p>
            <w:pPr>
              <w:jc w:val="both"/>
            </w:pPr>
            <w:r>
              <w:rPr>
                <w:rFonts w:ascii="Arial" w:cs="Arial" w:eastAsia="Arial" w:hAnsi="Arial"/>
                <w:sz w:val="24"/>
                <w:szCs w:val="24"/>
              </w:rPr>
              <w:t xml:space="preserve">- официального сайта уполномоченного государственного органа (www.sport.gov.kg);</w:t>
            </w:r>
          </w:p>
          <w:p>
            <w:pPr>
              <w:jc w:val="both"/>
            </w:pPr>
            <w:r>
              <w:rPr>
                <w:rFonts w:ascii="Arial" w:cs="Arial" w:eastAsia="Arial" w:hAnsi="Arial"/>
                <w:sz w:val="24"/>
                <w:szCs w:val="24"/>
              </w:rPr>
              <w:t xml:space="preserve">- общественных приемных, учреждений в сфере физической культуры и спорта, находящихся в ведении уполномоченного государственного органа;</w:t>
            </w:r>
          </w:p>
          <w:p>
            <w:pPr>
              <w:jc w:val="both"/>
            </w:pPr>
            <w:r>
              <w:rPr>
                <w:rFonts w:ascii="Arial" w:cs="Arial" w:eastAsia="Arial" w:hAnsi="Arial"/>
                <w:sz w:val="24"/>
                <w:szCs w:val="24"/>
              </w:rPr>
              <w:t xml:space="preserve">- СМИ.</w:t>
            </w:r>
          </w:p>
          <w:p>
            <w:pPr>
              <w:jc w:val="both"/>
            </w:pPr>
            <w:r>
              <w:rPr>
                <w:rFonts w:ascii="Arial" w:cs="Arial" w:eastAsia="Arial" w:hAnsi="Arial"/>
                <w:sz w:val="24"/>
                <w:szCs w:val="24"/>
              </w:rPr>
              <w:t xml:space="preserve">Адреса, номера телефонов учреждений в сфере физической культуры и спорта, находящихся в ведении уполномоченного государственного органа, вместе со стандартом государственной услуги размещаются на стендах и официальном сайте уполномоченного государственного органа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всех учреждениях в сфере физической культуры и спорта, находящихся в ведении уполномоченного государственного органа оказывающих услугу, должны иметься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учреждений в сфере физической культуры и спорта, находящихся в ведении уполномоченного государственного органа,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Оказание услуги лицам с особыми нуждами по медицинским и социальным показаниям (ЛОВЗ по зрению и слуху, ЛOB3 с нарушениями опорно-двигательного аппарата), пожилым гражданам, участникам и инвалидам Великой Отечественной войны, труженикам тыла и приравненным к ним лицам, беременным женщинам, сопровождающим несовершеннолетних, осуществляется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в свободной форме;</w:t>
            </w:r>
          </w:p>
          <w:p>
            <w:pPr>
              <w:jc w:val="both"/>
            </w:pPr>
            <w:r>
              <w:rPr>
                <w:rFonts w:ascii="Arial" w:cs="Arial" w:eastAsia="Arial" w:hAnsi="Arial"/>
                <w:sz w:val="24"/>
                <w:szCs w:val="24"/>
              </w:rPr>
              <w:t xml:space="preserve">- медицинская справка установленной формы 086/у;</w:t>
            </w:r>
          </w:p>
          <w:p>
            <w:pPr>
              <w:jc w:val="both"/>
            </w:pPr>
            <w:r>
              <w:rPr>
                <w:rFonts w:ascii="Arial" w:cs="Arial" w:eastAsia="Arial" w:hAnsi="Arial"/>
                <w:sz w:val="24"/>
                <w:szCs w:val="24"/>
              </w:rPr>
              <w:t xml:space="preserve">- письменное разрешение родителей для несовершеннолетних в свободной форме;</w:t>
            </w:r>
          </w:p>
          <w:p>
            <w:pPr>
              <w:jc w:val="both"/>
            </w:pPr>
            <w:r>
              <w:rPr>
                <w:rFonts w:ascii="Arial" w:cs="Arial" w:eastAsia="Arial" w:hAnsi="Arial"/>
                <w:sz w:val="24"/>
                <w:szCs w:val="24"/>
              </w:rPr>
              <w:t xml:space="preserve">- копии документов, удостоверяющих личность;</w:t>
            </w:r>
          </w:p>
          <w:p>
            <w:pPr>
              <w:jc w:val="both"/>
            </w:pPr>
            <w:r>
              <w:rPr>
                <w:rFonts w:ascii="Arial" w:cs="Arial" w:eastAsia="Arial" w:hAnsi="Arial"/>
                <w:sz w:val="24"/>
                <w:szCs w:val="24"/>
              </w:rPr>
              <w:t xml:space="preserve">- фотографии 3x4 (4 штуки)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установленным данным стандартом требованиям: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выполнение спортивных нормативов/результатов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учреждения в сфере физической культуры и спорта, находящиеся в ведении уполномоченного государственного органа, предоставляющие услугу.</w:t>
            </w:r>
          </w:p>
          <w:p>
            <w:pPr>
              <w:jc w:val="both"/>
            </w:pPr>
            <w:r>
              <w:rPr>
                <w:rFonts w:ascii="Arial" w:cs="Arial" w:eastAsia="Arial" w:hAnsi="Arial"/>
                <w:sz w:val="24"/>
                <w:szCs w:val="24"/>
              </w:rPr>
              <w:t xml:space="preserve">Услуга предоставляется в электронном формате частично, на этапе подачи заявления потребители могут заполнить электронную форму заявления на ведомственном сайте уполномоченного государственного органа (www.sport.gov.kg)</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случае:</w:t>
            </w:r>
          </w:p>
          <w:p>
            <w:pPr>
              <w:jc w:val="both"/>
            </w:pPr>
            <w:r>
              <w:rPr>
                <w:rFonts w:ascii="Arial" w:cs="Arial" w:eastAsia="Arial" w:hAnsi="Arial"/>
                <w:sz w:val="24"/>
                <w:szCs w:val="24"/>
              </w:rPr>
              <w:t xml:space="preserve">- несоответствия и несоблюдения пунктов 3 и 12 настоящего стандарта;</w:t>
            </w:r>
          </w:p>
          <w:p>
            <w:pPr>
              <w:jc w:val="both"/>
            </w:pPr>
            <w:r>
              <w:rPr>
                <w:rFonts w:ascii="Arial" w:cs="Arial" w:eastAsia="Arial" w:hAnsi="Arial"/>
                <w:sz w:val="24"/>
                <w:szCs w:val="24"/>
              </w:rPr>
              <w:t xml:space="preserve">- переполненности спортивных групп</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в суд.</w:t>
            </w:r>
          </w:p>
          <w:p>
            <w:pPr>
              <w:jc w:val="both"/>
            </w:pPr>
            <w:r>
              <w:rPr>
                <w:rFonts w:ascii="Arial" w:cs="Arial" w:eastAsia="Arial" w:hAnsi="Arial"/>
                <w:sz w:val="24"/>
                <w:szCs w:val="24"/>
              </w:rPr>
              <w:t xml:space="preserve">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 находящегося в ведении уполномоченного государственного органа, или в адрес уполномоченного государственного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адрес проживания, номер телефона, а также суть претензии, подпись заявителя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и его структурных подразделений.</w:t>
            </w:r>
          </w:p>
          <w:p>
            <w:pPr>
              <w:jc w:val="both"/>
            </w:pPr>
            <w:r>
              <w:rPr>
                <w:rFonts w:ascii="Arial" w:cs="Arial" w:eastAsia="Arial" w:hAnsi="Arial"/>
                <w:sz w:val="24"/>
                <w:szCs w:val="24"/>
              </w:rPr>
              <w:t xml:space="preserve">Срок рассмотрения письменного обращения и направления заявителю не должен превышать 14 дней со дня его регистрации.</w:t>
            </w:r>
          </w:p>
          <w:p>
            <w:pPr>
              <w:jc w:val="both"/>
            </w:pPr>
            <w:r>
              <w:rPr>
                <w:rFonts w:ascii="Arial" w:cs="Arial" w:eastAsia="Arial" w:hAnsi="Arial"/>
                <w:sz w:val="24"/>
                <w:szCs w:val="24"/>
              </w:rPr>
              <w:t xml:space="preserve">В случае возникновения спорных вопросов по оказанию услуги заявитель имеет право обратиться к руководителю; при неудовлетворении принятым решением по жалобе заявитель имеет право обжаловать решение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и корректироваться с периодичностью не менее одного раза в 3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на базе основного общего образования (очная форма обучения) сверх установленной квоты (государственного заказа) - глава 1, пункт 41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основное общее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mkohrzuntachrmfvw01s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ihugsauymupq9gul-hgsj">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muginyzydmbabjxfwrbg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70wrulcksulygjastbs4_">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blmfdebhswxnslzmaochv">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_ijxup4ie2ps5rc5k-rxq">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1v8w8q0xo_zfz8bycam-r">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среднем профессиональном образовании.</w:t>
            </w:r>
          </w:p>
          <w:p>
            <w:pPr>
              <w:jc w:val="both"/>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both"/>
            </w:pPr>
            <w:r>
              <w:rPr>
                <w:rFonts w:ascii="Arial" w:cs="Arial" w:eastAsia="Arial" w:hAnsi="Arial"/>
                <w:sz w:val="24"/>
                <w:szCs w:val="24"/>
              </w:rPr>
              <w:t xml:space="preserve">а) общими:</w:t>
            </w:r>
          </w:p>
          <w:p>
            <w:pPr>
              <w:jc w:val="both"/>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both"/>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both"/>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both"/>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both"/>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both"/>
            </w:pPr>
            <w:r>
              <w:rPr>
                <w:rFonts w:ascii="Arial" w:cs="Arial" w:eastAsia="Arial" w:hAnsi="Arial"/>
                <w:sz w:val="24"/>
                <w:szCs w:val="24"/>
              </w:rPr>
              <w:t xml:space="preserve">- брать ответственность за работу членов команды (подчиненных) и их обучение на рабочем месте;</w:t>
            </w:r>
          </w:p>
          <w:p>
            <w:pPr>
              <w:jc w:val="both"/>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both"/>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both"/>
            </w:pPr>
            <w:r>
              <w:rPr>
                <w:rFonts w:ascii="Arial" w:cs="Arial" w:eastAsia="Arial" w:hAnsi="Arial"/>
                <w:sz w:val="24"/>
                <w:szCs w:val="24"/>
              </w:rPr>
              <w:t xml:space="preserve">б) профессиональными, соответствующими основным видам профессиональной деятельности.</w:t>
            </w:r>
          </w:p>
          <w:p>
            <w:pPr>
              <w:jc w:val="both"/>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w:t>
            </w:r>
          </w:p>
          <w:p>
            <w:pPr>
              <w:jc w:val="both"/>
            </w:pPr>
            <w:r>
              <w:rPr>
                <w:rFonts w:ascii="Arial" w:cs="Arial" w:eastAsia="Arial" w:hAnsi="Arial"/>
                <w:sz w:val="24"/>
                <w:szCs w:val="24"/>
              </w:rPr>
              <w:t xml:space="preserve">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услуги - до 30 минут.</w:t>
            </w:r>
          </w:p>
          <w:p>
            <w:pPr>
              <w:jc w:val="both"/>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уполномоченной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(ЛОB3,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оригинал свидетельства об основном общем образовании или его дубликат;</w:t>
            </w:r>
          </w:p>
          <w:p>
            <w:pPr>
              <w:jc w:val="both"/>
            </w:pPr>
            <w:r>
              <w:rPr>
                <w:rFonts w:ascii="Arial" w:cs="Arial" w:eastAsia="Arial" w:hAnsi="Arial"/>
                <w:sz w:val="24"/>
                <w:szCs w:val="24"/>
              </w:rPr>
              <w:t xml:space="preserve">- медицинская справка установленной формы 086/у;</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представляется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услугу,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доступности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результату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перечне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both"/>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неуспеваемость;</w:t>
            </w:r>
          </w:p>
          <w:p>
            <w:pPr>
              <w:jc w:val="both"/>
            </w:pPr>
            <w:r>
              <w:rPr>
                <w:rFonts w:ascii="Arial" w:cs="Arial" w:eastAsia="Arial" w:hAnsi="Arial"/>
                <w:sz w:val="24"/>
                <w:szCs w:val="24"/>
              </w:rPr>
              <w:t xml:space="preserve">- за нарушение условий договора (для обучающихся на платной основе);</w:t>
            </w:r>
          </w:p>
          <w:p>
            <w:pPr>
              <w:jc w:val="both"/>
            </w:pPr>
            <w:r>
              <w:rPr>
                <w:rFonts w:ascii="Arial" w:cs="Arial" w:eastAsia="Arial" w:hAnsi="Arial"/>
                <w:sz w:val="24"/>
                <w:szCs w:val="24"/>
              </w:rPr>
              <w:t xml:space="preserve">- за потерю связи с образовательной организацией;</w:t>
            </w:r>
          </w:p>
          <w:p>
            <w:pPr>
              <w:jc w:val="both"/>
            </w:pPr>
            <w:r>
              <w:rPr>
                <w:rFonts w:ascii="Arial" w:cs="Arial" w:eastAsia="Arial" w:hAnsi="Arial"/>
                <w:sz w:val="24"/>
                <w:szCs w:val="24"/>
              </w:rPr>
              <w:t xml:space="preserve">- за нарушение устава образовательной организации;</w:t>
            </w:r>
          </w:p>
          <w:p>
            <w:pPr>
              <w:jc w:val="both"/>
            </w:pPr>
            <w:r>
              <w:rPr>
                <w:rFonts w:ascii="Arial" w:cs="Arial" w:eastAsia="Arial" w:hAnsi="Arial"/>
                <w:sz w:val="24"/>
                <w:szCs w:val="24"/>
              </w:rPr>
              <w:t xml:space="preserve">- за нарушение правил внутреннего распорядка образовательной организации;</w:t>
            </w:r>
          </w:p>
          <w:p>
            <w:pPr>
              <w:jc w:val="both"/>
            </w:pPr>
            <w:r>
              <w:rPr>
                <w:rFonts w:ascii="Arial" w:cs="Arial" w:eastAsia="Arial" w:hAnsi="Arial"/>
                <w:sz w:val="24"/>
                <w:szCs w:val="24"/>
              </w:rPr>
              <w:t xml:space="preserve">- за нарушение законодательства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(вечерняя форма обучения) - глава 1, пункт 45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или среднее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bvqfejgj6kdfmszbacln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sjpowjyimbenvzg8qyqnx">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v8wkcpngwspuygfjyqmo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_8of5cg7zar3dsab5dct7">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ooluyosejworz40y7xbfv">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hkple380d0hxenzqycusw">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c0bzqelfaokhlj5lv6hy2">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среднем профессиональном образовании.</w:t>
            </w:r>
          </w:p>
          <w:p>
            <w:pPr>
              <w:jc w:val="both"/>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both"/>
            </w:pPr>
            <w:r>
              <w:rPr>
                <w:rFonts w:ascii="Arial" w:cs="Arial" w:eastAsia="Arial" w:hAnsi="Arial"/>
                <w:sz w:val="24"/>
                <w:szCs w:val="24"/>
              </w:rPr>
              <w:t xml:space="preserve">а) общими:</w:t>
            </w:r>
          </w:p>
          <w:p>
            <w:pPr>
              <w:jc w:val="both"/>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both"/>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both"/>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both"/>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both"/>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both"/>
            </w:pPr>
            <w:r>
              <w:rPr>
                <w:rFonts w:ascii="Arial" w:cs="Arial" w:eastAsia="Arial" w:hAnsi="Arial"/>
                <w:sz w:val="24"/>
                <w:szCs w:val="24"/>
              </w:rPr>
              <w:t xml:space="preserve">- брать ответственности за работу членов команды (подчиненных) и их обучение на рабочем месте;</w:t>
            </w:r>
          </w:p>
          <w:p>
            <w:pPr>
              <w:jc w:val="both"/>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both"/>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both"/>
            </w:pPr>
            <w:r>
              <w:rPr>
                <w:rFonts w:ascii="Arial" w:cs="Arial" w:eastAsia="Arial" w:hAnsi="Arial"/>
                <w:sz w:val="24"/>
                <w:szCs w:val="24"/>
              </w:rPr>
              <w:t xml:space="preserve">б) профессиональными, соответствующими основным видам профессиональной деятельности.</w:t>
            </w:r>
          </w:p>
          <w:p>
            <w:pPr>
              <w:jc w:val="both"/>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w:t>
            </w:r>
          </w:p>
          <w:p>
            <w:pPr>
              <w:jc w:val="both"/>
            </w:pPr>
            <w:r>
              <w:rPr>
                <w:rFonts w:ascii="Arial" w:cs="Arial" w:eastAsia="Arial" w:hAnsi="Arial"/>
                <w:sz w:val="24"/>
                <w:szCs w:val="24"/>
              </w:rPr>
              <w:t xml:space="preserve">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 до 30 минут.</w:t>
            </w:r>
          </w:p>
          <w:p>
            <w:pPr>
              <w:jc w:val="both"/>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осуществляется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оригинал свидетельства об основном общем образования или его дубликат;</w:t>
            </w:r>
          </w:p>
          <w:p>
            <w:pPr>
              <w:jc w:val="both"/>
            </w:pPr>
            <w:r>
              <w:rPr>
                <w:rFonts w:ascii="Arial" w:cs="Arial" w:eastAsia="Arial" w:hAnsi="Arial"/>
                <w:sz w:val="24"/>
                <w:szCs w:val="24"/>
              </w:rPr>
              <w:t xml:space="preserve">- медицинская справка установленной формы 086/у;</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both"/>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неуспеваемость;</w:t>
            </w:r>
          </w:p>
          <w:p>
            <w:pPr>
              <w:jc w:val="both"/>
            </w:pPr>
            <w:r>
              <w:rPr>
                <w:rFonts w:ascii="Arial" w:cs="Arial" w:eastAsia="Arial" w:hAnsi="Arial"/>
                <w:sz w:val="24"/>
                <w:szCs w:val="24"/>
              </w:rPr>
              <w:t xml:space="preserve">- за нарушение условий договора (для обучающихся на платной основе);</w:t>
            </w:r>
          </w:p>
          <w:p>
            <w:pPr>
              <w:jc w:val="both"/>
            </w:pPr>
            <w:r>
              <w:rPr>
                <w:rFonts w:ascii="Arial" w:cs="Arial" w:eastAsia="Arial" w:hAnsi="Arial"/>
                <w:sz w:val="24"/>
                <w:szCs w:val="24"/>
              </w:rPr>
              <w:t xml:space="preserve">- за потерю связи с образовательной организацией;</w:t>
            </w:r>
          </w:p>
          <w:p>
            <w:pPr>
              <w:jc w:val="both"/>
            </w:pPr>
            <w:r>
              <w:rPr>
                <w:rFonts w:ascii="Arial" w:cs="Arial" w:eastAsia="Arial" w:hAnsi="Arial"/>
                <w:sz w:val="24"/>
                <w:szCs w:val="24"/>
              </w:rPr>
              <w:t xml:space="preserve">- за нарушение устава образовательной организации;</w:t>
            </w:r>
          </w:p>
          <w:p>
            <w:pPr>
              <w:jc w:val="both"/>
            </w:pPr>
            <w:r>
              <w:rPr>
                <w:rFonts w:ascii="Arial" w:cs="Arial" w:eastAsia="Arial" w:hAnsi="Arial"/>
                <w:sz w:val="24"/>
                <w:szCs w:val="24"/>
              </w:rPr>
              <w:t xml:space="preserve">- за нарушение правил внутреннего распорядка образовательной организации;</w:t>
            </w:r>
          </w:p>
          <w:p>
            <w:pPr>
              <w:jc w:val="both"/>
            </w:pPr>
            <w:r>
              <w:rPr>
                <w:rFonts w:ascii="Arial" w:cs="Arial" w:eastAsia="Arial" w:hAnsi="Arial"/>
                <w:sz w:val="24"/>
                <w:szCs w:val="24"/>
              </w:rPr>
              <w:t xml:space="preserve">- за нарушение законодательства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принятом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очная форма обучения в пределах установленной квоты (государственного заказа) - глава 1 пункт 47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граждане Республики Казахстан, Российской Федерации, Республики Беларусь, Республики Таджикистан; этнические кыргызы, независимо от гражданства, имеющие среднее общее, среднее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iwf0gtooghbmvjke7lci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suhtbtbuw0kejbj4qrixt">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9mjuk1zrp689pp8srhlxd">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hnnzbqruzh2ukoscebyxe">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jztiqqbdkvw0nbtk3fgj0">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qqjp63w3jktp0snun5y7g">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от </w:t>
            </w:r>
            <w:hyperlink w:history="1" r:id="rIdyvfh8vkq0t13tkhbywxjr">
              <w:r>
                <w:rPr>
                  <w:rFonts w:ascii="Arial" w:cs="Arial" w:eastAsia="Arial" w:hAnsi="Arial"/>
                  <w:color w:val="1D4ED8"/>
                  <w:sz w:val="24"/>
                  <w:szCs w:val="24"/>
                  <w:u w:val="single"/>
                </w:rPr>
                <w:t xml:space="preserve">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информаций,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в)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дисциплину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вечерняя форма обучения - глава 1 пункт 50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лада, независимо от гражданства, имеющие среднее общее,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mfdsp10eiiomtidwwuab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a0glscwlas0bjf9zpprio">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utihjaxkewhrxiqoqymzj">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hyperlink w:history="1" r:id="rIdzyc6jb6xnstnqeumembg_">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v_rmykanetlzvvnnsiqwl">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s5wtaeskwnyseqombcawc">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31j2r7dyxhp2blystaku">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от </w:t>
            </w:r>
            <w:hyperlink w:history="1" r:id="rIdxo0d_f2sxfeezms00_7im">
              <w:r>
                <w:rPr>
                  <w:rFonts w:ascii="Arial" w:cs="Arial" w:eastAsia="Arial" w:hAnsi="Arial"/>
                  <w:color w:val="1D4ED8"/>
                  <w:sz w:val="24"/>
                  <w:szCs w:val="24"/>
                  <w:u w:val="single"/>
                </w:rPr>
                <w:t xml:space="preserve">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электронное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в)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w:t>
            </w:r>
          </w:p>
          <w:p>
            <w:pPr>
              <w:jc w:val="both"/>
            </w:pPr>
            <w:r>
              <w:rPr>
                <w:rFonts w:ascii="Arial" w:cs="Arial" w:eastAsia="Arial" w:hAnsi="Arial"/>
                <w:sz w:val="24"/>
                <w:szCs w:val="24"/>
              </w:rPr>
              <w:t xml:space="preserve">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уполномоченное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па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среднем общем, о среднем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документу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образований,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в форме экстерната - глава 1 пункт 52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Республику, иностранные граждане, имеющие среднее общее, среднее профессиональное,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xjerke8coouobfmp6osf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_cqaqbzrmqe8zbih0h56z">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bxp-4ct2_rqqxxftyum9y">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hyperlink w:history="1" r:id="rId6zomb70zgtzpbwmlvstls">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j_laamyrac5twdnyo1gpo">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birpu5oku9oqsr61dkww9">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ntipv63m02w1lvk8blp5f">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caxlizk2srftdisfy_rzq">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gz6gdrjh5yzvtxlo9kgtl">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в)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w:t>
            </w:r>
          </w:p>
          <w:p>
            <w:pPr>
              <w:jc w:val="both"/>
            </w:pPr>
            <w:r>
              <w:rPr>
                <w:rFonts w:ascii="Arial" w:cs="Arial" w:eastAsia="Arial" w:hAnsi="Arial"/>
                <w:sz w:val="24"/>
                <w:szCs w:val="24"/>
              </w:rPr>
              <w:t xml:space="preserve">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приписной свидетельство (для военнообязанных).</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победителе республиканской олимпиады школьников, диплом призера международной олимпиады школьников, удостоверение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документу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вечерняя форма обучения - глава 1 пункт 56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имеющие среднее общее, среднее профессиональное,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kdpzugcr_midav78mxx5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4binavvtjjlbb9zn68bh2">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xl6rkvrjyzkj4cnrmpntv">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hyperlink w:history="1" r:id="rIdyvy6q1wacaiytsirena_y">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sgz5au_toarayw4rcmq3r">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r2nph_mk903jmwikfbbuw">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8eognkv0d9-w82lcp3q0l">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wl0xxqj8hoosh4zih7t8u">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xhepcyx19zzpw5ona-ahq">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в)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5 лет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рассмотрение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в форме экстерната - глава 1 пункт 58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имеющие среднее общее, среднее профессиональное,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mh2vleigtlftsh_8oyda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oa4e4a05q0xdlqyhotgzi">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t884xbkor7bs5sxjljojf">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4gpfq2jtahea3twofbyq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eqb8jy07u39fs3qjo8qvk">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vznsl7sim7xuoyjzi7l-l">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oqcdalp5ygkfqko4u8j1">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yp8am-z-6fhe9iae-llb5">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qbowf8ugrs4wvcjoqd0oj">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xmakzcxfv4hd39d4zyrry">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технологий, профессиональной сфере;</w:t>
            </w:r>
          </w:p>
          <w:p>
            <w:pPr>
              <w:jc w:val="both"/>
            </w:pPr>
            <w:r>
              <w:rPr>
                <w:rFonts w:ascii="Arial" w:cs="Arial" w:eastAsia="Arial" w:hAnsi="Arial"/>
                <w:sz w:val="24"/>
                <w:szCs w:val="24"/>
              </w:rPr>
              <w:t xml:space="preserve">- может на научной основе оценивать свой труд, уценивать с большой степенью самостоятельности результаты своей</w:t>
            </w:r>
          </w:p>
          <w:p>
            <w:pPr>
              <w:jc w:val="both"/>
            </w:pPr>
            <w:r>
              <w:rPr>
                <w:rFonts w:ascii="Arial" w:cs="Arial" w:eastAsia="Arial" w:hAnsi="Arial"/>
                <w:sz w:val="24"/>
                <w:szCs w:val="24"/>
              </w:rPr>
              <w:t xml:space="preserve">деятельности;</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в)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5 лет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подготовки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(ЛОB3,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очная форма обучения в пределах установленной квоты (государственного заказа) - глава 1 пункт 59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граждане Республики Казахстан, Российской Федерации, Республики Беларусь, Республики Таджикистан, этнические кыргызы, проживающие за рубежом,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6ybk1pzpibt2oibl_fes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zi_jn717l8rlnjaqgdld">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hys5egmehrapvdetpkree">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63s6adrujq73amcz6wy1i">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утверждение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sph4we3og7i5ztlhwhi6d">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ryzolpekei-qk46q3lghb">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vf6m-cthnwrvk4t27xw9a">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both"/>
            </w:pPr>
            <w:r>
              <w:rPr>
                <w:rFonts w:ascii="Arial" w:cs="Arial" w:eastAsia="Arial" w:hAnsi="Arial"/>
                <w:sz w:val="24"/>
                <w:szCs w:val="24"/>
              </w:rPr>
              <w:t xml:space="preserve">Выпускник должен обладать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both"/>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both"/>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both"/>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both"/>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both"/>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both"/>
            </w:pPr>
            <w:r>
              <w:rPr>
                <w:rFonts w:ascii="Arial" w:cs="Arial" w:eastAsia="Arial" w:hAnsi="Arial"/>
                <w:sz w:val="24"/>
                <w:szCs w:val="24"/>
              </w:rPr>
              <w:t xml:space="preserve">- владеет иностранным языком на уровне профессионального общения;</w:t>
            </w:r>
          </w:p>
          <w:p>
            <w:pPr>
              <w:jc w:val="both"/>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both"/>
            </w:pPr>
            <w:r>
              <w:rPr>
                <w:rFonts w:ascii="Arial" w:cs="Arial" w:eastAsia="Arial" w:hAnsi="Arial"/>
                <w:sz w:val="24"/>
                <w:szCs w:val="24"/>
              </w:rPr>
              <w:t xml:space="preserve">- владеет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в) социально-личностными и общекультурными:</w:t>
            </w:r>
          </w:p>
          <w:p>
            <w:pPr>
              <w:jc w:val="both"/>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both"/>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both"/>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both"/>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both"/>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 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w:t>
            </w:r>
          </w:p>
          <w:p>
            <w:pPr>
              <w:jc w:val="both"/>
            </w:pPr>
            <w:r>
              <w:rPr>
                <w:rFonts w:ascii="Arial" w:cs="Arial" w:eastAsia="Arial" w:hAnsi="Arial"/>
                <w:sz w:val="24"/>
                <w:szCs w:val="24"/>
              </w:rPr>
              <w:t xml:space="preserve">- 2 года на базе высшего профессионального образования (бакалавр);</w:t>
            </w:r>
          </w:p>
          <w:p>
            <w:pPr>
              <w:jc w:val="both"/>
            </w:pPr>
            <w:r>
              <w:rPr>
                <w:rFonts w:ascii="Arial" w:cs="Arial" w:eastAsia="Arial" w:hAnsi="Arial"/>
                <w:sz w:val="24"/>
                <w:szCs w:val="24"/>
              </w:rPr>
              <w:t xml:space="preserve">- не менее 1 года на базе высшего профессионального образования (специалист).</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осуществляется не позднее месяца после завершения государственной аттестации выпускников,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тающее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высшем профессиональном образовании (бакалавр) или о высшем профессиональном образовании (специалист);</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в форме экстерната - глава 1 пункт 63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иностранные граждане,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nbqntyqbkqispspmzddp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b3tdwyxiw6-2bpdwob6wi">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1n3lrxi9bayojf4dmk0l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nyzbjnxhat8u5ll7pzixb">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c2whyayaafsolo79kplke">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mluj1lebdj3ym7x7o_qt_">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rkg3jths7qcw4xqdiwezn">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fzuf7azzhaoeoup2jclqi">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ookmk7ecj65c_q8uo9nmr">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both"/>
            </w:pPr>
            <w:r>
              <w:rPr>
                <w:rFonts w:ascii="Arial" w:cs="Arial" w:eastAsia="Arial" w:hAnsi="Arial"/>
                <w:sz w:val="24"/>
                <w:szCs w:val="24"/>
              </w:rPr>
              <w:t xml:space="preserve">Выпускник должен обладать следующими универсальными компетенциями:</w:t>
            </w:r>
          </w:p>
          <w:p>
            <w:pPr>
              <w:jc w:val="both"/>
            </w:pPr>
            <w:r>
              <w:rPr>
                <w:rFonts w:ascii="Arial" w:cs="Arial" w:eastAsia="Arial" w:hAnsi="Arial"/>
                <w:sz w:val="24"/>
                <w:szCs w:val="24"/>
              </w:rPr>
              <w:t xml:space="preserve">а) общенаучными:</w:t>
            </w:r>
          </w:p>
          <w:p>
            <w:pPr>
              <w:jc w:val="both"/>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both"/>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both"/>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both"/>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both"/>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both"/>
            </w:pPr>
            <w:r>
              <w:rPr>
                <w:rFonts w:ascii="Arial" w:cs="Arial" w:eastAsia="Arial" w:hAnsi="Arial"/>
                <w:sz w:val="24"/>
                <w:szCs w:val="24"/>
              </w:rPr>
              <w:t xml:space="preserve">б) инструментальными:</w:t>
            </w:r>
          </w:p>
          <w:p>
            <w:pPr>
              <w:jc w:val="both"/>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both"/>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both"/>
            </w:pPr>
            <w:r>
              <w:rPr>
                <w:rFonts w:ascii="Arial" w:cs="Arial" w:eastAsia="Arial" w:hAnsi="Arial"/>
                <w:sz w:val="24"/>
                <w:szCs w:val="24"/>
              </w:rPr>
              <w:t xml:space="preserve">- владеет иностранным языком на уровне профессионального общения;</w:t>
            </w:r>
          </w:p>
          <w:p>
            <w:pPr>
              <w:jc w:val="both"/>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both"/>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в) социально-личностными и общекультурными:</w:t>
            </w:r>
          </w:p>
          <w:p>
            <w:pPr>
              <w:jc w:val="both"/>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both"/>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both"/>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both"/>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both"/>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доступней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документ, удостоверяющий его личность и гражданство;</w:t>
            </w:r>
          </w:p>
          <w:p>
            <w:pPr>
              <w:jc w:val="both"/>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дополнительного профессионального образования по первоначальной подготовке, переподготовке и повышению квалификации авиационного персонала - глава 1, пункт 118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реализующий государственную политику и осуществляющий управление в сфере автомобильного, железнодорожного, воздушного, электрического и водного транспорта (далее - уполномоченный государственный орган в сфере дорожно-транспортного комплекса и дорог).</w:t>
            </w:r>
          </w:p>
          <w:p>
            <w:pPr>
              <w:jc w:val="both"/>
            </w:pPr>
            <w:r>
              <w:rPr>
                <w:rFonts w:ascii="Arial" w:cs="Arial" w:eastAsia="Arial" w:hAnsi="Arial"/>
                <w:sz w:val="24"/>
                <w:szCs w:val="24"/>
              </w:rPr>
              <w:t xml:space="preserve">Кыргызский авиационный институт имени И.Абдраимова (далее - Институт)</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и лица без гражданства, постоянно или временно проживающие на территории Кыргызской Республики, имеющие среднее общее или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clxgt5lmbw6wcamfo-vuk">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w:t>
            </w:r>
            <w:hyperlink w:history="1" r:id="rIdkzwg-_kajln9sdkezeyg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hbrxvvys6szetkbuvziiq">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i/>
                <w:iCs/>
                <w:sz w:val="24"/>
                <w:szCs w:val="24"/>
              </w:rPr>
              <w:t xml:space="preserve">(Абзац утратил силу в соответствии с </w:t>
            </w:r>
            <w:hyperlink w:history="1" r:id="rIdvaq7s1ttvmurcfsy-waw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30 декабря 2019 года № 717)</w:t>
            </w:r>
          </w:p>
          <w:p>
            <w:pPr>
              <w:jc w:val="both"/>
            </w:pPr>
            <w:r>
              <w:rPr>
                <w:rFonts w:ascii="Arial" w:cs="Arial" w:eastAsia="Arial" w:hAnsi="Arial"/>
                <w:sz w:val="24"/>
                <w:szCs w:val="24"/>
              </w:rPr>
              <w:t xml:space="preserve">"Об утверждении Единого реестра (перечня) государственных услуг, оказываемых органами исполнительной власти и их структурными подразделениями" </w:t>
            </w:r>
            <w:hyperlink w:history="1" r:id="rId8eiw9hvnb3cvpnohvpb_i">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rl-_hiirrejwtmptxt7zv">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rvohtfdm3z6uxp2kqqwpx">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от 24 ноября 1998 года</w:t>
            </w:r>
          </w:p>
          <w:p>
            <w:pPr>
              <w:jc w:val="both"/>
            </w:pPr>
            <w:hyperlink w:history="1" r:id="rIdqkkulpnso-7fucrfieqz7">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транспорта и коммуникаций Кыргызской Республики "Об утверждении </w:t>
            </w:r>
            <w:hyperlink w:history="1" r:id="rIdz66dfwfconjycp0eqezsp">
              <w:r>
                <w:rPr>
                  <w:rFonts w:ascii="Arial" w:cs="Arial" w:eastAsia="Arial" w:hAnsi="Arial"/>
                  <w:color w:val="1D4ED8"/>
                  <w:sz w:val="24"/>
                  <w:szCs w:val="24"/>
                  <w:u w:val="single"/>
                </w:rPr>
                <w:t xml:space="preserve">Авиационных правил</w:t>
              </w:r>
            </w:hyperlink>
            <w:r>
              <w:rPr>
                <w:rFonts w:ascii="Arial" w:cs="Arial" w:eastAsia="Arial" w:hAnsi="Arial"/>
                <w:sz w:val="24"/>
                <w:szCs w:val="24"/>
              </w:rPr>
              <w:t xml:space="preserve"> Кыргызской Республики" от 27 января 2016 года № 1.</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об окончании обучения.</w:t>
            </w:r>
          </w:p>
          <w:p>
            <w:pPr>
              <w:jc w:val="both"/>
            </w:pPr>
            <w:r>
              <w:rPr>
                <w:rFonts w:ascii="Arial" w:cs="Arial" w:eastAsia="Arial" w:hAnsi="Arial"/>
                <w:sz w:val="24"/>
                <w:szCs w:val="24"/>
              </w:rPr>
              <w:t xml:space="preserve">Сертификат об окончании обучения выдается в случае, если получатель услуги продемонстрировал степень умения, соответствующую свидетельству для типа воздушного судна, по которому он желает получить сертификат. Сертификат выдается, если получатель услуги приобрел под надлежащим контролем опыт на соответствующем типе воздушного судна или тренажере следующие компетенции:</w:t>
            </w:r>
          </w:p>
          <w:p>
            <w:pPr>
              <w:jc w:val="both"/>
            </w:pPr>
            <w:r>
              <w:rPr>
                <w:rFonts w:ascii="Arial" w:cs="Arial" w:eastAsia="Arial" w:hAnsi="Arial"/>
                <w:sz w:val="24"/>
                <w:szCs w:val="24"/>
              </w:rPr>
              <w:t xml:space="preserve">- изучил обычные схемы полета и маневры на всех этапах полета;</w:t>
            </w:r>
          </w:p>
          <w:p>
            <w:pPr>
              <w:jc w:val="both"/>
            </w:pPr>
            <w:r>
              <w:rPr>
                <w:rFonts w:ascii="Arial" w:cs="Arial" w:eastAsia="Arial" w:hAnsi="Arial"/>
                <w:sz w:val="24"/>
                <w:szCs w:val="24"/>
              </w:rPr>
              <w:t xml:space="preserve">- освоил особые и аварийные процедуры и маневры, связанные с выходом из строя и отказами оборудования, например силовой установки, систем и планера;</w:t>
            </w:r>
          </w:p>
          <w:p>
            <w:pPr>
              <w:jc w:val="both"/>
            </w:pPr>
            <w:r>
              <w:rPr>
                <w:rFonts w:ascii="Arial" w:cs="Arial" w:eastAsia="Arial" w:hAnsi="Arial"/>
                <w:sz w:val="24"/>
                <w:szCs w:val="24"/>
              </w:rPr>
              <w:t xml:space="preserve">- изучил, по мере необходимости, выполнение полетов по приборам, включая заходы на посадку, уходы на второй круг и посадки по приборам в нормальных, особых и аварийных условиях, в том числе с имитацией отказа двигателя;</w:t>
            </w:r>
          </w:p>
          <w:p>
            <w:pPr>
              <w:jc w:val="both"/>
            </w:pPr>
            <w:r>
              <w:rPr>
                <w:rFonts w:ascii="Arial" w:cs="Arial" w:eastAsia="Arial" w:hAnsi="Arial"/>
                <w:sz w:val="24"/>
                <w:szCs w:val="24"/>
              </w:rPr>
              <w:t xml:space="preserve">- освоил порядок действий при потере экипажем трудоспособности и порядок координации действий экипажа, включая распределение задач по пилотированию;</w:t>
            </w:r>
          </w:p>
          <w:p>
            <w:pPr>
              <w:jc w:val="both"/>
            </w:pPr>
            <w:r>
              <w:rPr>
                <w:rFonts w:ascii="Arial" w:cs="Arial" w:eastAsia="Arial" w:hAnsi="Arial"/>
                <w:sz w:val="24"/>
                <w:szCs w:val="24"/>
              </w:rPr>
              <w:t xml:space="preserve">- изучил взаимодействие членов экипажа и применение контрольных карт;</w:t>
            </w:r>
          </w:p>
          <w:p>
            <w:pPr>
              <w:jc w:val="both"/>
            </w:pPr>
            <w:r>
              <w:rPr>
                <w:rFonts w:ascii="Arial" w:cs="Arial" w:eastAsia="Arial" w:hAnsi="Arial"/>
                <w:sz w:val="24"/>
                <w:szCs w:val="24"/>
              </w:rPr>
              <w:t xml:space="preserve">- продемонстрировал умение и знания, требуемые для обеспечения безопасного выполнения полетов на соответствующем типе воздушного судна, которые отвечают обязанностям члена экипажа воздушного судна;</w:t>
            </w:r>
          </w:p>
          <w:p>
            <w:pPr>
              <w:jc w:val="both"/>
            </w:pPr>
            <w:r>
              <w:rPr>
                <w:rFonts w:ascii="Arial" w:cs="Arial" w:eastAsia="Arial" w:hAnsi="Arial"/>
                <w:sz w:val="24"/>
                <w:szCs w:val="24"/>
              </w:rPr>
              <w:t xml:space="preserve">- продемонстрировал, требуемые умения, навыки и объем знаний, определенный руководящими документами гражданской авиации для авиационного персонала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в помещениях, отвечающих установленным санитарным нормам, санитарно-эпидемиологическим правилам и требованиям противопожарной безопасности, включая:</w:t>
            </w:r>
          </w:p>
          <w:p>
            <w:pPr>
              <w:jc w:val="both"/>
            </w:pPr>
            <w:r>
              <w:rPr>
                <w:rFonts w:ascii="Arial" w:cs="Arial" w:eastAsia="Arial" w:hAnsi="Arial"/>
                <w:sz w:val="24"/>
                <w:szCs w:val="24"/>
              </w:rPr>
              <w:t xml:space="preserve">- оборудованные и оснащенные в соответствии с требованиями учебные кабинеты по предметам, лаборатории и мастерские по каждой профессии;</w:t>
            </w:r>
          </w:p>
          <w:p>
            <w:pPr>
              <w:jc w:val="both"/>
            </w:pPr>
            <w:r>
              <w:rPr>
                <w:rFonts w:ascii="Arial" w:cs="Arial" w:eastAsia="Arial" w:hAnsi="Arial"/>
                <w:sz w:val="24"/>
                <w:szCs w:val="24"/>
              </w:rPr>
              <w:t xml:space="preserve">- необходимое оборудование в комплекте на одну учебную группу, в том числе приборы и инструменты;</w:t>
            </w:r>
          </w:p>
          <w:p>
            <w:pPr>
              <w:jc w:val="both"/>
            </w:pPr>
            <w:r>
              <w:rPr>
                <w:rFonts w:ascii="Arial" w:cs="Arial" w:eastAsia="Arial" w:hAnsi="Arial"/>
                <w:sz w:val="24"/>
                <w:szCs w:val="24"/>
              </w:rPr>
              <w:t xml:space="preserve">- оборудованные спортивные площадки, а также наличие спортивного зала и спортивного инвентаря;</w:t>
            </w:r>
          </w:p>
          <w:p>
            <w:pPr>
              <w:jc w:val="both"/>
            </w:pPr>
            <w:r>
              <w:rPr>
                <w:rFonts w:ascii="Arial" w:cs="Arial" w:eastAsia="Arial" w:hAnsi="Arial"/>
                <w:sz w:val="24"/>
                <w:szCs w:val="24"/>
              </w:rPr>
              <w:t xml:space="preserve">- наличие библиотеки, медицинского кабинета, котельной;</w:t>
            </w:r>
          </w:p>
          <w:p>
            <w:pPr>
              <w:jc w:val="both"/>
            </w:pPr>
            <w:r>
              <w:rPr>
                <w:rFonts w:ascii="Arial" w:cs="Arial" w:eastAsia="Arial" w:hAnsi="Arial"/>
                <w:sz w:val="24"/>
                <w:szCs w:val="24"/>
              </w:rPr>
              <w:t xml:space="preserve">- учебный аэродром, оборудованный учебной техникой;</w:t>
            </w:r>
          </w:p>
          <w:p>
            <w:pPr>
              <w:jc w:val="both"/>
            </w:pPr>
            <w:r>
              <w:rPr>
                <w:rFonts w:ascii="Arial" w:cs="Arial" w:eastAsia="Arial" w:hAnsi="Arial"/>
                <w:sz w:val="24"/>
                <w:szCs w:val="24"/>
              </w:rPr>
              <w:t xml:space="preserve">- комплекты учебно-планирующей документации, учебные планы, программы по всем предметам, наглядные материалы;</w:t>
            </w:r>
          </w:p>
          <w:p>
            <w:pPr>
              <w:jc w:val="both"/>
            </w:pPr>
            <w:r>
              <w:rPr>
                <w:rFonts w:ascii="Arial" w:cs="Arial" w:eastAsia="Arial" w:hAnsi="Arial"/>
                <w:sz w:val="24"/>
                <w:szCs w:val="24"/>
              </w:rPr>
              <w:t xml:space="preserve">- экзаменационные материалы, учебные и методические пособия по каждой подготавливаемой квалификации авиационного персонала;</w:t>
            </w:r>
          </w:p>
          <w:p>
            <w:pPr>
              <w:jc w:val="both"/>
            </w:pPr>
            <w:r>
              <w:rPr>
                <w:rFonts w:ascii="Arial" w:cs="Arial" w:eastAsia="Arial" w:hAnsi="Arial"/>
                <w:sz w:val="24"/>
                <w:szCs w:val="24"/>
              </w:rPr>
              <w:t xml:space="preserve">- укомплектованность </w:t>
            </w:r>
            <w:r>
              <w:rPr>
                <w:rFonts w:ascii="Arial" w:cs="Arial" w:eastAsia="Arial" w:hAnsi="Arial"/>
                <w:sz w:val="24"/>
                <w:szCs w:val="24"/>
              </w:rPr>
              <w:t xml:space="preserve">Института</w:t>
            </w:r>
            <w:r>
              <w:rPr>
                <w:rFonts w:ascii="Arial" w:cs="Arial" w:eastAsia="Arial" w:hAnsi="Arial"/>
                <w:sz w:val="24"/>
                <w:szCs w:val="24"/>
              </w:rPr>
              <w:t xml:space="preserve">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наличие беспрепятственного доступа учащихся и работников </w:t>
            </w:r>
            <w:r>
              <w:rPr>
                <w:rFonts w:ascii="Arial" w:cs="Arial" w:eastAsia="Arial" w:hAnsi="Arial"/>
                <w:sz w:val="24"/>
                <w:szCs w:val="24"/>
              </w:rPr>
              <w:t xml:space="preserve">Института</w:t>
            </w:r>
            <w:r>
              <w:rPr>
                <w:rFonts w:ascii="Arial" w:cs="Arial" w:eastAsia="Arial" w:hAnsi="Arial"/>
                <w:sz w:val="24"/>
                <w:szCs w:val="24"/>
              </w:rPr>
              <w:t xml:space="preserve"> в здания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w:t>
            </w:r>
          </w:p>
          <w:p>
            <w:pPr>
              <w:jc w:val="both"/>
            </w:pPr>
            <w:r>
              <w:rPr>
                <w:rFonts w:ascii="Arial" w:cs="Arial" w:eastAsia="Arial" w:hAnsi="Arial"/>
                <w:sz w:val="24"/>
                <w:szCs w:val="24"/>
              </w:rPr>
              <w:t xml:space="preserve">- оснащенность зданий и помещений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у заявителя - до 30 минут с момента обращения.</w:t>
            </w:r>
          </w:p>
          <w:p>
            <w:pPr>
              <w:jc w:val="both"/>
            </w:pPr>
            <w:r>
              <w:rPr>
                <w:rFonts w:ascii="Arial" w:cs="Arial" w:eastAsia="Arial" w:hAnsi="Arial"/>
                <w:sz w:val="24"/>
                <w:szCs w:val="24"/>
              </w:rPr>
              <w:t xml:space="preserve">Предоставление услуги начинается не позже 15 дней с момента обращения.</w:t>
            </w:r>
          </w:p>
          <w:p>
            <w:pPr>
              <w:jc w:val="both"/>
            </w:pPr>
            <w:r>
              <w:rPr>
                <w:rFonts w:ascii="Arial" w:cs="Arial" w:eastAsia="Arial" w:hAnsi="Arial"/>
                <w:sz w:val="24"/>
                <w:szCs w:val="24"/>
              </w:rPr>
              <w:t xml:space="preserve">Нормативные сроки обучения - от 1 до 3 месяцев.</w:t>
            </w:r>
          </w:p>
          <w:p>
            <w:pPr>
              <w:jc w:val="both"/>
            </w:pPr>
            <w:r>
              <w:rPr>
                <w:rFonts w:ascii="Arial" w:cs="Arial" w:eastAsia="Arial" w:hAnsi="Arial"/>
                <w:sz w:val="24"/>
                <w:szCs w:val="24"/>
              </w:rPr>
              <w:t xml:space="preserve">Изготовление и выдача сертификата по окончании обучения - в течение 15 дней после сдачи экзаменов. Выдача сертификата - до 30 минут с момента обращения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дорожно-транспортного комплекса и дорог;</w:t>
            </w:r>
          </w:p>
          <w:p>
            <w:pPr>
              <w:jc w:val="both"/>
            </w:pPr>
            <w:r>
              <w:rPr>
                <w:rFonts w:ascii="Arial" w:cs="Arial" w:eastAsia="Arial" w:hAnsi="Arial"/>
                <w:sz w:val="24"/>
                <w:szCs w:val="24"/>
              </w:rPr>
              <w:t xml:space="preserve">- на сайте уполномоченного государственного органа в сфере дорожно-транспортного комплекса и дорог;</w:t>
            </w:r>
          </w:p>
          <w:p>
            <w:pPr>
              <w:jc w:val="both"/>
            </w:pPr>
            <w:r>
              <w:rPr>
                <w:rFonts w:ascii="Arial" w:cs="Arial" w:eastAsia="Arial" w:hAnsi="Arial"/>
                <w:sz w:val="24"/>
                <w:szCs w:val="24"/>
              </w:rPr>
              <w:t xml:space="preserve">- при личном обращении в уполномоченный государственный орган в сфере дорожно-транспортного комплекса и дорог;</w:t>
            </w:r>
          </w:p>
          <w:p>
            <w:pPr>
              <w:jc w:val="both"/>
            </w:pPr>
            <w:r>
              <w:rPr>
                <w:rFonts w:ascii="Arial" w:cs="Arial" w:eastAsia="Arial" w:hAnsi="Arial"/>
                <w:sz w:val="24"/>
                <w:szCs w:val="24"/>
              </w:rPr>
              <w:t xml:space="preserve">- на информационных стендах, из брошюр, буклетов уполномоченного государственного органа в сфере дорожно-транспортного комплекса и дорог и его территориальных подразделений;</w:t>
            </w:r>
          </w:p>
          <w:p>
            <w:pPr>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yqbp6uc7s8quz3rgrghj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декабря 2019 года № 717)</w:t>
            </w:r>
            <w:r>
              <w:rPr>
                <w:rFonts w:ascii="Arial" w:cs="Arial" w:eastAsia="Arial" w:hAnsi="Arial"/>
                <w:sz w:val="24"/>
                <w:szCs w:val="24"/>
              </w:rPr>
              <w:t xml:space="preserve">;</w:t>
            </w:r>
          </w:p>
          <w:p>
            <w:pPr>
              <w:jc w:val="both"/>
            </w:pPr>
            <w:r>
              <w:rPr>
                <w:rFonts w:ascii="Arial" w:cs="Arial" w:eastAsia="Arial" w:hAnsi="Arial"/>
                <w:sz w:val="24"/>
                <w:szCs w:val="24"/>
              </w:rPr>
              <w:t xml:space="preserve">- в </w:t>
            </w:r>
            <w:r>
              <w:rPr>
                <w:rFonts w:ascii="Arial" w:cs="Arial" w:eastAsia="Arial" w:hAnsi="Arial"/>
                <w:sz w:val="24"/>
                <w:szCs w:val="24"/>
              </w:rPr>
              <w:t xml:space="preserve">Институте</w:t>
            </w:r>
            <w:r>
              <w:rPr>
                <w:rFonts w:ascii="Arial" w:cs="Arial" w:eastAsia="Arial" w:hAnsi="Arial"/>
                <w:sz w:val="24"/>
                <w:szCs w:val="24"/>
              </w:rPr>
              <w:t xml:space="preserve">.</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в уполномоченном государственном органе в сфере дорожно-транспортного комплекса и дорог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дорожно-транспортного комплекса и дорог (www.mtd.gov.kg);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дорожно-транспортного комплекса и дорог.</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дорожно-транспортного комплекса и дорог</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дорожно-транспортного комплекса и дорог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(бейджики)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Личные дела получателей услуг хранятся в сейфе, находящемся в охраняемом и оборудованном помещении. Доступ к сейфу имеет только назначенное и уполномоченное на то лицо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для получения государственной услуги должны:</w:t>
            </w:r>
          </w:p>
          <w:p>
            <w:pPr>
              <w:jc w:val="both"/>
            </w:pPr>
            <w:r>
              <w:rPr>
                <w:rFonts w:ascii="Arial" w:cs="Arial" w:eastAsia="Arial" w:hAnsi="Arial"/>
                <w:sz w:val="24"/>
                <w:szCs w:val="24"/>
              </w:rPr>
              <w:t xml:space="preserve">1) явиться лично;</w:t>
            </w:r>
          </w:p>
          <w:p>
            <w:pPr>
              <w:jc w:val="both"/>
            </w:pPr>
            <w:r>
              <w:rPr>
                <w:rFonts w:ascii="Arial" w:cs="Arial" w:eastAsia="Arial" w:hAnsi="Arial"/>
                <w:sz w:val="24"/>
                <w:szCs w:val="24"/>
              </w:rPr>
              <w:t xml:space="preserve">2) заполнить заявление на имя руководителя;</w:t>
            </w:r>
          </w:p>
          <w:p>
            <w:pPr>
              <w:jc w:val="both"/>
            </w:pPr>
            <w:r>
              <w:rPr>
                <w:rFonts w:ascii="Arial" w:cs="Arial" w:eastAsia="Arial" w:hAnsi="Arial"/>
                <w:sz w:val="24"/>
                <w:szCs w:val="24"/>
              </w:rPr>
              <w:t xml:space="preserve">3) предъявить в оригинале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военный билет, приписное свидетельство (для военнообязанных);</w:t>
            </w:r>
          </w:p>
          <w:p>
            <w:pPr>
              <w:jc w:val="both"/>
            </w:pPr>
            <w:r>
              <w:rPr>
                <w:rFonts w:ascii="Arial" w:cs="Arial" w:eastAsia="Arial" w:hAnsi="Arial"/>
                <w:sz w:val="24"/>
                <w:szCs w:val="24"/>
              </w:rPr>
              <w:t xml:space="preserve">- аттестат о среднем общем образовании, диплом о среднем, высшем профессиональном образовании;</w:t>
            </w:r>
          </w:p>
          <w:p>
            <w:pPr>
              <w:jc w:val="both"/>
            </w:pPr>
            <w:r>
              <w:rPr>
                <w:rFonts w:ascii="Arial" w:cs="Arial" w:eastAsia="Arial" w:hAnsi="Arial"/>
                <w:sz w:val="24"/>
                <w:szCs w:val="24"/>
              </w:rPr>
              <w:t xml:space="preserve">4) предоставить:</w:t>
            </w:r>
          </w:p>
          <w:p>
            <w:pPr>
              <w:jc w:val="both"/>
            </w:pPr>
            <w:r>
              <w:rPr>
                <w:rFonts w:ascii="Arial" w:cs="Arial" w:eastAsia="Arial" w:hAnsi="Arial"/>
                <w:sz w:val="24"/>
                <w:szCs w:val="24"/>
              </w:rPr>
              <w:t xml:space="preserve">- копию паспорта;</w:t>
            </w:r>
          </w:p>
          <w:p>
            <w:pPr>
              <w:jc w:val="both"/>
            </w:pPr>
            <w:r>
              <w:rPr>
                <w:rFonts w:ascii="Arial" w:cs="Arial" w:eastAsia="Arial" w:hAnsi="Arial"/>
                <w:sz w:val="24"/>
                <w:szCs w:val="24"/>
              </w:rPr>
              <w:t xml:space="preserve">- копию военного билета или приписного свидетельства (для военнообязанных);</w:t>
            </w:r>
          </w:p>
          <w:p>
            <w:pPr>
              <w:jc w:val="both"/>
            </w:pPr>
            <w:r>
              <w:rPr>
                <w:rFonts w:ascii="Arial" w:cs="Arial" w:eastAsia="Arial" w:hAnsi="Arial"/>
                <w:sz w:val="24"/>
                <w:szCs w:val="24"/>
              </w:rPr>
              <w:t xml:space="preserve">- копий аттестата о среднем общем образовании, диплома о среднем профессиональном, высшем профессиональном образовании;</w:t>
            </w:r>
          </w:p>
          <w:p>
            <w:pPr>
              <w:jc w:val="both"/>
            </w:pPr>
            <w:r>
              <w:rPr>
                <w:rFonts w:ascii="Arial" w:cs="Arial" w:eastAsia="Arial" w:hAnsi="Arial"/>
                <w:sz w:val="24"/>
                <w:szCs w:val="24"/>
              </w:rPr>
              <w:t xml:space="preserve">- цветные фотографии 3x4 (4 шт.);</w:t>
            </w:r>
          </w:p>
          <w:p>
            <w:pPr>
              <w:jc w:val="both"/>
            </w:pPr>
            <w:r>
              <w:rPr>
                <w:rFonts w:ascii="Arial" w:cs="Arial" w:eastAsia="Arial" w:hAnsi="Arial"/>
                <w:sz w:val="24"/>
                <w:szCs w:val="24"/>
              </w:rPr>
              <w:t xml:space="preserve">- действующее медицинское заключение врачебно-летной экспертной комиссии (ВЛЭК);</w:t>
            </w:r>
          </w:p>
          <w:p>
            <w:pPr>
              <w:jc w:val="both"/>
            </w:pPr>
            <w:r>
              <w:rPr>
                <w:rFonts w:ascii="Arial" w:cs="Arial" w:eastAsia="Arial" w:hAnsi="Arial"/>
                <w:sz w:val="24"/>
                <w:szCs w:val="24"/>
              </w:rPr>
              <w:t xml:space="preserve">5) оплатить стоимость услуги и предъявить квитанцию об оплате;</w:t>
            </w:r>
          </w:p>
          <w:p>
            <w:pPr>
              <w:jc w:val="both"/>
            </w:pPr>
            <w:r>
              <w:rPr>
                <w:rFonts w:ascii="Arial" w:cs="Arial" w:eastAsia="Arial" w:hAnsi="Arial"/>
                <w:sz w:val="24"/>
                <w:szCs w:val="24"/>
              </w:rPr>
              <w:t xml:space="preserve">6) ознакомиться с приказом о зачислении на курсы и заключить договор на получение услуги.</w:t>
            </w:r>
          </w:p>
          <w:p>
            <w:pPr>
              <w:jc w:val="both"/>
            </w:pPr>
            <w:r>
              <w:rPr>
                <w:rFonts w:ascii="Arial" w:cs="Arial" w:eastAsia="Arial" w:hAnsi="Arial"/>
                <w:sz w:val="24"/>
                <w:szCs w:val="24"/>
              </w:rPr>
              <w:t xml:space="preserve">Юридические лица заключают договор на получение данной услуги группой лиц, которые также должны представить документы, перечисленные выше.</w:t>
            </w:r>
          </w:p>
          <w:p>
            <w:pPr>
              <w:jc w:val="both"/>
            </w:pPr>
            <w:r>
              <w:rPr>
                <w:rFonts w:ascii="Arial" w:cs="Arial" w:eastAsia="Arial" w:hAnsi="Arial"/>
                <w:sz w:val="24"/>
                <w:szCs w:val="24"/>
              </w:rPr>
              <w:t xml:space="preserve">Оплата услуги производится в кассе или перечисляется на расчетный счет Института. Банковские реквизиты представлены на информационном стенде и официальных сайтах Института и уполномоченного государственного органа в сфере дорожно-транспортного комплекса и дорог.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руководителем Института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уполномоченного государственного органа в сфере дорожно-транспортного комплекса и дорог и Института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параметрам: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частично в электронном формате, в части приема заявления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w:t>
            </w:r>
          </w:p>
          <w:p>
            <w:pPr>
              <w:jc w:val="both"/>
            </w:pPr>
            <w:r>
              <w:rPr>
                <w:rFonts w:ascii="Arial" w:cs="Arial" w:eastAsia="Arial" w:hAnsi="Arial"/>
                <w:sz w:val="24"/>
                <w:szCs w:val="24"/>
              </w:rPr>
              <w:t xml:space="preserve">- несоответствия статуса заявителя требованиям пункта 3 настоящего стандарта;</w:t>
            </w:r>
          </w:p>
          <w:p>
            <w:pPr>
              <w:jc w:val="both"/>
            </w:pPr>
            <w:r>
              <w:rPr>
                <w:rFonts w:ascii="Arial" w:cs="Arial" w:eastAsia="Arial" w:hAnsi="Arial"/>
                <w:sz w:val="24"/>
                <w:szCs w:val="24"/>
              </w:rPr>
              <w:t xml:space="preserve">- непредставления заявителем необходимых документов, перечисленных в пункте 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дорожно-транспортного комплекса и дорог и Института.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дорожно-транспортного комплекса и дорог и Института.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дорожно-транспортного комплекса и дорог и Института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Курсы по изучению государственного, официального, иностранного языков, компьютерной техники, необходимые для подготовки авиационного персонала - глава 1, пункт 119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реализующий государственную политику и осуществляющий управление в сфере автомобильного, железнодорожного, воздушного, электрического и водного транспорта (далее - уполномоченный государственный орган в сфере дорожно-транспортного комплекса и дорог).</w:t>
            </w:r>
          </w:p>
          <w:p>
            <w:pPr>
              <w:jc w:val="both"/>
            </w:pPr>
            <w:r>
              <w:rPr>
                <w:rFonts w:ascii="Arial" w:cs="Arial" w:eastAsia="Arial" w:hAnsi="Arial"/>
                <w:sz w:val="24"/>
                <w:szCs w:val="24"/>
              </w:rPr>
              <w:t xml:space="preserve">Кыргызский авиационный институт имени И.Абдраимова (далее - Институт)</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и лица без гражданства, постоянно или временно проживающие на территории Кыргызской Республики, имеющие среднее общее или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c3-aomy55cgbfrdsoc4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wehbokvbizomeh1mfqs_m">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mvleiv4xhn2bdmpbrx-r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_jeopofvcy_7liysdqnzy">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zq9vaj-ztld66_i0txpv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декабря 2019 года № 717)</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 их структурными подразделениями" </w:t>
            </w:r>
            <w:hyperlink w:history="1" r:id="rIdcwbg-35tur45ioxf2hylh">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no2nx2a1jtnm0satrwhc_">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s_uxzs0dx_xrhgmfyf0p">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от 24 ноября 1998 года</w:t>
            </w:r>
          </w:p>
          <w:p>
            <w:pPr>
              <w:jc w:val="both"/>
            </w:pPr>
            <w:hyperlink w:history="1" r:id="rId-aehpcrchthgak44cjnxq">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транспорта и коммуникаций Кыргызской Республики "Об утверждении </w:t>
            </w:r>
            <w:hyperlink w:history="1" r:id="rIdtxmawrhc9aotismnudj1g">
              <w:r>
                <w:rPr>
                  <w:rFonts w:ascii="Arial" w:cs="Arial" w:eastAsia="Arial" w:hAnsi="Arial"/>
                  <w:color w:val="1D4ED8"/>
                  <w:sz w:val="24"/>
                  <w:szCs w:val="24"/>
                  <w:u w:val="single"/>
                </w:rPr>
                <w:t xml:space="preserve">Авиационных правил</w:t>
              </w:r>
            </w:hyperlink>
            <w:r>
              <w:rPr>
                <w:rFonts w:ascii="Arial" w:cs="Arial" w:eastAsia="Arial" w:hAnsi="Arial"/>
                <w:sz w:val="24"/>
                <w:szCs w:val="24"/>
              </w:rPr>
              <w:t xml:space="preserve"> Кыргызской Республики" от 27 января 2016 года № 1.</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об окончании обучения.</w:t>
            </w:r>
          </w:p>
          <w:p>
            <w:pPr>
              <w:jc w:val="both"/>
            </w:pPr>
            <w:r>
              <w:rPr>
                <w:rFonts w:ascii="Arial" w:cs="Arial" w:eastAsia="Arial" w:hAnsi="Arial"/>
                <w:sz w:val="24"/>
                <w:szCs w:val="24"/>
              </w:rPr>
              <w:t xml:space="preserve">Сертификат об окончании обучения выдается в случае, если получатель услуги:</w:t>
            </w:r>
          </w:p>
          <w:p>
            <w:pPr>
              <w:jc w:val="both"/>
            </w:pPr>
            <w:r>
              <w:rPr>
                <w:rFonts w:ascii="Arial" w:cs="Arial" w:eastAsia="Arial" w:hAnsi="Arial"/>
                <w:sz w:val="24"/>
                <w:szCs w:val="24"/>
              </w:rPr>
              <w:t xml:space="preserve">- усвоил различия между языком и речью, функции языка как средства формирования и трансляции мысли (по государственному языку);</w:t>
            </w:r>
          </w:p>
          <w:p>
            <w:pPr>
              <w:jc w:val="both"/>
            </w:pPr>
            <w:r>
              <w:rPr>
                <w:rFonts w:ascii="Arial" w:cs="Arial" w:eastAsia="Arial" w:hAnsi="Arial"/>
                <w:sz w:val="24"/>
                <w:szCs w:val="24"/>
              </w:rPr>
              <w:t xml:space="preserve">- усвоил нормы кыргызского (русского) литературного языка, специфику устной и письменной речи, правила продуцирования текстов разных деловых жанров;</w:t>
            </w:r>
          </w:p>
          <w:p>
            <w:pPr>
              <w:jc w:val="both"/>
            </w:pPr>
            <w:r>
              <w:rPr>
                <w:rFonts w:ascii="Arial" w:cs="Arial" w:eastAsia="Arial" w:hAnsi="Arial"/>
                <w:sz w:val="24"/>
                <w:szCs w:val="24"/>
              </w:rPr>
              <w:t xml:space="preserve">- строит свою речь в соответствии с языковыми, коммуникативными и этическими нормами;</w:t>
            </w:r>
          </w:p>
          <w:p>
            <w:pPr>
              <w:jc w:val="both"/>
            </w:pPr>
            <w:r>
              <w:rPr>
                <w:rFonts w:ascii="Arial" w:cs="Arial" w:eastAsia="Arial" w:hAnsi="Arial"/>
                <w:sz w:val="24"/>
                <w:szCs w:val="24"/>
              </w:rPr>
              <w:t xml:space="preserve">- умеет анализировать свою речь с точки зрения ее нормативности, уместности и целесообразности;</w:t>
            </w:r>
          </w:p>
          <w:p>
            <w:pPr>
              <w:jc w:val="both"/>
            </w:pPr>
            <w:r>
              <w:rPr>
                <w:rFonts w:ascii="Arial" w:cs="Arial" w:eastAsia="Arial" w:hAnsi="Arial"/>
                <w:sz w:val="24"/>
                <w:szCs w:val="24"/>
              </w:rPr>
              <w:t xml:space="preserve">- устраняет ошибки и недочеты в своей устной и письменной речи;</w:t>
            </w:r>
          </w:p>
          <w:p>
            <w:pPr>
              <w:jc w:val="both"/>
            </w:pPr>
            <w:r>
              <w:rPr>
                <w:rFonts w:ascii="Arial" w:cs="Arial" w:eastAsia="Arial" w:hAnsi="Arial"/>
                <w:sz w:val="24"/>
                <w:szCs w:val="24"/>
              </w:rPr>
              <w:t xml:space="preserve">- умеет пользоваться словарями кыргызского (русского) языка;</w:t>
            </w:r>
          </w:p>
          <w:p>
            <w:pPr>
              <w:jc w:val="both"/>
            </w:pPr>
            <w:r>
              <w:rPr>
                <w:rFonts w:ascii="Arial" w:cs="Arial" w:eastAsia="Arial" w:hAnsi="Arial"/>
                <w:sz w:val="24"/>
                <w:szCs w:val="24"/>
              </w:rPr>
              <w:t xml:space="preserve">- владеет лексическим (1220-1400 лексических единиц) и грамматическим минимумом, необходимым для чтения и перевода (со словарем) иностранных текстов профессиональной направленности;</w:t>
            </w:r>
          </w:p>
          <w:p>
            <w:pPr>
              <w:jc w:val="both"/>
            </w:pPr>
            <w:r>
              <w:rPr>
                <w:rFonts w:ascii="Arial" w:cs="Arial" w:eastAsia="Arial" w:hAnsi="Arial"/>
                <w:sz w:val="24"/>
                <w:szCs w:val="24"/>
              </w:rPr>
              <w:t xml:space="preserve">- обладает элементарными умениями общения на иностранном языке;</w:t>
            </w:r>
          </w:p>
          <w:p>
            <w:pPr>
              <w:jc w:val="both"/>
            </w:pPr>
            <w:r>
              <w:rPr>
                <w:rFonts w:ascii="Arial" w:cs="Arial" w:eastAsia="Arial" w:hAnsi="Arial"/>
                <w:sz w:val="24"/>
                <w:szCs w:val="24"/>
              </w:rPr>
              <w:t xml:space="preserve">- владеет основами общения на иностранном языке: фонетика, лексика, фразеология, грамматика, основы делового языка по специальности, профессиональная лексика, фразеологическими оборотами и терминами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в помещениях, отвечающих установленным санитарным нормам, санитарно-эпидемиологическим правилам и требованиям противопожарной безопасности, включая:</w:t>
            </w:r>
          </w:p>
          <w:p>
            <w:pPr>
              <w:jc w:val="both"/>
            </w:pPr>
            <w:r>
              <w:rPr>
                <w:rFonts w:ascii="Arial" w:cs="Arial" w:eastAsia="Arial" w:hAnsi="Arial"/>
                <w:sz w:val="24"/>
                <w:szCs w:val="24"/>
              </w:rPr>
              <w:t xml:space="preserve">- оборудованные и оснащенные в соответствии с требованиями учебные кабинеты по курсам подготовки;</w:t>
            </w:r>
          </w:p>
          <w:p>
            <w:pPr>
              <w:jc w:val="both"/>
            </w:pPr>
            <w:r>
              <w:rPr>
                <w:rFonts w:ascii="Arial" w:cs="Arial" w:eastAsia="Arial" w:hAnsi="Arial"/>
                <w:sz w:val="24"/>
                <w:szCs w:val="24"/>
              </w:rPr>
              <w:t xml:space="preserve">- необходимое оборудование в комплекте на одну учебную группу;</w:t>
            </w:r>
          </w:p>
          <w:p>
            <w:pPr>
              <w:jc w:val="both"/>
            </w:pPr>
            <w:r>
              <w:rPr>
                <w:rFonts w:ascii="Arial" w:cs="Arial" w:eastAsia="Arial" w:hAnsi="Arial"/>
                <w:sz w:val="24"/>
                <w:szCs w:val="24"/>
              </w:rPr>
              <w:t xml:space="preserve">- наличие библиотеки, медицинского кабинета, котельной;</w:t>
            </w:r>
          </w:p>
          <w:p>
            <w:pPr>
              <w:jc w:val="both"/>
            </w:pPr>
            <w:r>
              <w:rPr>
                <w:rFonts w:ascii="Arial" w:cs="Arial" w:eastAsia="Arial" w:hAnsi="Arial"/>
                <w:sz w:val="24"/>
                <w:szCs w:val="24"/>
              </w:rPr>
              <w:t xml:space="preserve">- комплекты учебно-планирующей документации, учебные планы, программы по всем предметам, наглядные материалы;</w:t>
            </w:r>
          </w:p>
          <w:p>
            <w:pPr>
              <w:jc w:val="both"/>
            </w:pPr>
            <w:r>
              <w:rPr>
                <w:rFonts w:ascii="Arial" w:cs="Arial" w:eastAsia="Arial" w:hAnsi="Arial"/>
                <w:sz w:val="24"/>
                <w:szCs w:val="24"/>
              </w:rPr>
              <w:t xml:space="preserve">- экзаменационные материалы, учебные и методические пособия по каждой подготавливаемой квалификации авиационного персонала;</w:t>
            </w:r>
          </w:p>
          <w:p>
            <w:pPr>
              <w:jc w:val="both"/>
            </w:pPr>
            <w:r>
              <w:rPr>
                <w:rFonts w:ascii="Arial" w:cs="Arial" w:eastAsia="Arial" w:hAnsi="Arial"/>
                <w:sz w:val="24"/>
                <w:szCs w:val="24"/>
              </w:rPr>
              <w:t xml:space="preserve">- укомплектованность Института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наличие беспрепятственного доступа учащихся и работников Института в здания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w:t>
            </w:r>
          </w:p>
          <w:p>
            <w:pPr>
              <w:jc w:val="both"/>
            </w:pPr>
            <w:r>
              <w:rPr>
                <w:rFonts w:ascii="Arial" w:cs="Arial" w:eastAsia="Arial" w:hAnsi="Arial"/>
                <w:sz w:val="24"/>
                <w:szCs w:val="24"/>
              </w:rPr>
              <w:t xml:space="preserve">- оснащенность зданий и помещений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у заявителя - до 30 минут с момента обращения.</w:t>
            </w:r>
          </w:p>
          <w:p>
            <w:pPr>
              <w:jc w:val="both"/>
            </w:pPr>
            <w:r>
              <w:rPr>
                <w:rFonts w:ascii="Arial" w:cs="Arial" w:eastAsia="Arial" w:hAnsi="Arial"/>
                <w:sz w:val="24"/>
                <w:szCs w:val="24"/>
              </w:rPr>
              <w:t xml:space="preserve">Предоставление услуги начинается не позже 15 дней с момента обращения.</w:t>
            </w:r>
          </w:p>
          <w:p>
            <w:pPr>
              <w:jc w:val="both"/>
            </w:pPr>
            <w:r>
              <w:rPr>
                <w:rFonts w:ascii="Arial" w:cs="Arial" w:eastAsia="Arial" w:hAnsi="Arial"/>
                <w:sz w:val="24"/>
                <w:szCs w:val="24"/>
              </w:rPr>
              <w:t xml:space="preserve">Нормативные сроки обучения - от 1 до 3 месяцев.</w:t>
            </w:r>
          </w:p>
          <w:p>
            <w:pPr>
              <w:jc w:val="both"/>
            </w:pPr>
            <w:r>
              <w:rPr>
                <w:rFonts w:ascii="Arial" w:cs="Arial" w:eastAsia="Arial" w:hAnsi="Arial"/>
                <w:sz w:val="24"/>
                <w:szCs w:val="24"/>
              </w:rPr>
              <w:t xml:space="preserve">Изготовление и выдача сертификата по окончании обучения - в течение 15 дней после сдачи экзаменов. Выдача сертификата - до 30 минут с момента обращения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дорожно-транспортного комплекса и дорог;</w:t>
            </w:r>
          </w:p>
          <w:p>
            <w:pPr>
              <w:jc w:val="both"/>
            </w:pPr>
            <w:r>
              <w:rPr>
                <w:rFonts w:ascii="Arial" w:cs="Arial" w:eastAsia="Arial" w:hAnsi="Arial"/>
                <w:sz w:val="24"/>
                <w:szCs w:val="24"/>
              </w:rPr>
              <w:t xml:space="preserve">- на сайте уполномоченного государственного органе в сфере дорожно-транспортного комплекса и дорог;</w:t>
            </w:r>
          </w:p>
          <w:p>
            <w:pPr>
              <w:jc w:val="both"/>
            </w:pPr>
            <w:r>
              <w:rPr>
                <w:rFonts w:ascii="Arial" w:cs="Arial" w:eastAsia="Arial" w:hAnsi="Arial"/>
                <w:sz w:val="24"/>
                <w:szCs w:val="24"/>
              </w:rPr>
              <w:t xml:space="preserve">- при личном обращении в уполномоченный государственный орган в сфере дорожно-транспортного комплекса и дорог;</w:t>
            </w:r>
          </w:p>
          <w:p>
            <w:pPr>
              <w:jc w:val="both"/>
            </w:pPr>
            <w:r>
              <w:rPr>
                <w:rFonts w:ascii="Arial" w:cs="Arial" w:eastAsia="Arial" w:hAnsi="Arial"/>
                <w:sz w:val="24"/>
                <w:szCs w:val="24"/>
              </w:rPr>
              <w:t xml:space="preserve">- на информационных стендах, из брошюр, буклетов уполномоченного государственного органа в сфере дорожно-транспортного комплекса и дорог и его территориальных подразделений;</w:t>
            </w:r>
          </w:p>
          <w:p>
            <w:pPr>
              <w:jc w:val="both"/>
            </w:pPr>
            <w:r>
              <w:rPr>
                <w:rFonts w:ascii="Arial" w:cs="Arial" w:eastAsia="Arial" w:hAnsi="Arial"/>
                <w:i/>
                <w:iCs/>
                <w:sz w:val="24"/>
                <w:szCs w:val="24"/>
              </w:rPr>
              <w:t xml:space="preserve">- (абзац утратил силу в соответствии с </w:t>
            </w:r>
            <w:hyperlink w:history="1" r:id="rIdv9avbzv0i92wcjaqtddx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30 декабря 2019 года № 717)</w:t>
            </w:r>
          </w:p>
          <w:p>
            <w:pPr>
              <w:jc w:val="both"/>
            </w:pPr>
            <w:r>
              <w:rPr>
                <w:rFonts w:ascii="Arial" w:cs="Arial" w:eastAsia="Arial" w:hAnsi="Arial"/>
                <w:sz w:val="24"/>
                <w:szCs w:val="24"/>
              </w:rPr>
              <w:t xml:space="preserve">- в Институте.</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в уполномоченном государственном органе в сфере дорожно-транспортного комплекса и дорог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дорожно-транспортного комплекса и дорог (www.mtd.gov.kg);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дорожно-транспортного комплекса и дорог.</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дорожно-транспортного комплекса и дорог</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дорожно-транспортного комплекса и дорог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(бейджики)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основные принципы этики: должны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Личные дела получателей услуги хранятся в сейфе, находящемся в охраняемом и оборудованном помещении. Доступ к сейфу имеет только назначенное и уполномоченное на то лицо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для получения государственной услуги должны:</w:t>
            </w:r>
          </w:p>
          <w:p>
            <w:pPr>
              <w:jc w:val="both"/>
            </w:pPr>
            <w:r>
              <w:rPr>
                <w:rFonts w:ascii="Arial" w:cs="Arial" w:eastAsia="Arial" w:hAnsi="Arial"/>
                <w:sz w:val="24"/>
                <w:szCs w:val="24"/>
              </w:rPr>
              <w:t xml:space="preserve">1) явиться лично;</w:t>
            </w:r>
          </w:p>
          <w:p>
            <w:pPr>
              <w:jc w:val="both"/>
            </w:pPr>
            <w:r>
              <w:rPr>
                <w:rFonts w:ascii="Arial" w:cs="Arial" w:eastAsia="Arial" w:hAnsi="Arial"/>
                <w:sz w:val="24"/>
                <w:szCs w:val="24"/>
              </w:rPr>
              <w:t xml:space="preserve">2) заполнить заявление на имя руководителя;</w:t>
            </w:r>
          </w:p>
          <w:p>
            <w:pPr>
              <w:jc w:val="both"/>
            </w:pPr>
            <w:r>
              <w:rPr>
                <w:rFonts w:ascii="Arial" w:cs="Arial" w:eastAsia="Arial" w:hAnsi="Arial"/>
                <w:sz w:val="24"/>
                <w:szCs w:val="24"/>
              </w:rPr>
              <w:t xml:space="preserve">3) предъявить в оригинале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военный билет, приписное свидетельство (для военнообязанных);</w:t>
            </w:r>
          </w:p>
          <w:p>
            <w:pPr>
              <w:jc w:val="both"/>
            </w:pPr>
            <w:r>
              <w:rPr>
                <w:rFonts w:ascii="Arial" w:cs="Arial" w:eastAsia="Arial" w:hAnsi="Arial"/>
                <w:sz w:val="24"/>
                <w:szCs w:val="24"/>
              </w:rPr>
              <w:t xml:space="preserve">- аттестат о среднем общем образовании, диплом о среднем, высшем профессиональном образовании;</w:t>
            </w:r>
          </w:p>
          <w:p>
            <w:pPr>
              <w:jc w:val="both"/>
            </w:pPr>
            <w:r>
              <w:rPr>
                <w:rFonts w:ascii="Arial" w:cs="Arial" w:eastAsia="Arial" w:hAnsi="Arial"/>
                <w:sz w:val="24"/>
                <w:szCs w:val="24"/>
              </w:rPr>
              <w:t xml:space="preserve">4) предоставить:</w:t>
            </w:r>
          </w:p>
          <w:p>
            <w:pPr>
              <w:jc w:val="both"/>
            </w:pPr>
            <w:r>
              <w:rPr>
                <w:rFonts w:ascii="Arial" w:cs="Arial" w:eastAsia="Arial" w:hAnsi="Arial"/>
                <w:sz w:val="24"/>
                <w:szCs w:val="24"/>
              </w:rPr>
              <w:t xml:space="preserve">- копию паспорта;</w:t>
            </w:r>
          </w:p>
          <w:p>
            <w:pPr>
              <w:jc w:val="both"/>
            </w:pPr>
            <w:r>
              <w:rPr>
                <w:rFonts w:ascii="Arial" w:cs="Arial" w:eastAsia="Arial" w:hAnsi="Arial"/>
                <w:sz w:val="24"/>
                <w:szCs w:val="24"/>
              </w:rPr>
              <w:t xml:space="preserve">- копию военного билета или приписного свидетельства (для военнообязанных);</w:t>
            </w:r>
          </w:p>
          <w:p>
            <w:pPr>
              <w:jc w:val="both"/>
            </w:pPr>
            <w:r>
              <w:rPr>
                <w:rFonts w:ascii="Arial" w:cs="Arial" w:eastAsia="Arial" w:hAnsi="Arial"/>
                <w:sz w:val="24"/>
                <w:szCs w:val="24"/>
              </w:rPr>
              <w:t xml:space="preserve">- копии аттестата о среднем общем образовании, диплома о среднем профессиональном, высшем профессиональном образовании;</w:t>
            </w:r>
          </w:p>
          <w:p>
            <w:pPr>
              <w:jc w:val="both"/>
            </w:pPr>
            <w:r>
              <w:rPr>
                <w:rFonts w:ascii="Arial" w:cs="Arial" w:eastAsia="Arial" w:hAnsi="Arial"/>
                <w:sz w:val="24"/>
                <w:szCs w:val="24"/>
              </w:rPr>
              <w:t xml:space="preserve">- цветные фотографии 3x4 (4 шт.);</w:t>
            </w:r>
          </w:p>
          <w:p>
            <w:pPr>
              <w:jc w:val="both"/>
            </w:pPr>
            <w:r>
              <w:rPr>
                <w:rFonts w:ascii="Arial" w:cs="Arial" w:eastAsia="Arial" w:hAnsi="Arial"/>
                <w:sz w:val="24"/>
                <w:szCs w:val="24"/>
              </w:rPr>
              <w:t xml:space="preserve">- действующее медицинское заключение врачебно-летной экспертной комиссии (ВЛЭК);</w:t>
            </w:r>
          </w:p>
          <w:p>
            <w:pPr>
              <w:jc w:val="both"/>
            </w:pPr>
            <w:r>
              <w:rPr>
                <w:rFonts w:ascii="Arial" w:cs="Arial" w:eastAsia="Arial" w:hAnsi="Arial"/>
                <w:sz w:val="24"/>
                <w:szCs w:val="24"/>
              </w:rPr>
              <w:t xml:space="preserve">5) оплатить стоимость услуги и предъявить квитанцию об оплате;</w:t>
            </w:r>
          </w:p>
          <w:p>
            <w:pPr>
              <w:jc w:val="both"/>
            </w:pPr>
            <w:r>
              <w:rPr>
                <w:rFonts w:ascii="Arial" w:cs="Arial" w:eastAsia="Arial" w:hAnsi="Arial"/>
                <w:sz w:val="24"/>
                <w:szCs w:val="24"/>
              </w:rPr>
              <w:t xml:space="preserve">6) ознакомиться с приказом о зачислении на курсы и заключить договор на получение услуги.</w:t>
            </w:r>
          </w:p>
          <w:p>
            <w:pPr>
              <w:jc w:val="both"/>
            </w:pPr>
            <w:r>
              <w:rPr>
                <w:rFonts w:ascii="Arial" w:cs="Arial" w:eastAsia="Arial" w:hAnsi="Arial"/>
                <w:sz w:val="24"/>
                <w:szCs w:val="24"/>
              </w:rPr>
              <w:t xml:space="preserve">Юридические лица заключают договор на получение данной услуги группой лиц, которые также должны представить документы, перечисленные выше.</w:t>
            </w:r>
          </w:p>
          <w:p>
            <w:pPr>
              <w:jc w:val="both"/>
            </w:pPr>
            <w:r>
              <w:rPr>
                <w:rFonts w:ascii="Arial" w:cs="Arial" w:eastAsia="Arial" w:hAnsi="Arial"/>
                <w:sz w:val="24"/>
                <w:szCs w:val="24"/>
              </w:rPr>
              <w:t xml:space="preserve">Оплата услуги производится в кассе или путем перечисления на расчетный счет Института. Банковские реквизиты представлены на информационном стенде и официальном сайте Института и уполномоченного государственного органа в сфере дорожно-транспортного комплекса и дорог.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руководителем Института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уполномоченного государственного органа в сфере дорожно-транспортного комплекса и дорог и Института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параметрам: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частично в электронном формате, в части приема заявления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w:t>
            </w:r>
          </w:p>
          <w:p>
            <w:pPr>
              <w:jc w:val="both"/>
            </w:pPr>
            <w:r>
              <w:rPr>
                <w:rFonts w:ascii="Arial" w:cs="Arial" w:eastAsia="Arial" w:hAnsi="Arial"/>
                <w:sz w:val="24"/>
                <w:szCs w:val="24"/>
              </w:rPr>
              <w:t xml:space="preserve">- несоответствия статуса заявителя требованиям пункта 3 настоящего стандарта;</w:t>
            </w:r>
          </w:p>
          <w:p>
            <w:pPr>
              <w:jc w:val="both"/>
            </w:pPr>
            <w:r>
              <w:rPr>
                <w:rFonts w:ascii="Arial" w:cs="Arial" w:eastAsia="Arial" w:hAnsi="Arial"/>
                <w:sz w:val="24"/>
                <w:szCs w:val="24"/>
              </w:rPr>
              <w:t xml:space="preserve">- непредставления заявителем необходимых документов, перечисленных в пункте 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дорожно-транспортного комплекса и дорог и Института.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дорожно-транспортного комплекса и дорог и Института.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дорожно-транспортного комплекса и дорог и Института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Гигиеническое обучение декретированного контингента - глава 1, пункт 79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Кыргызской Республики (далее - ДПЗиГСЭН);</w:t>
            </w:r>
          </w:p>
          <w:p>
            <w:pPr>
              <w:jc w:val="both"/>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Кыргызской Республики (далее - ЦПЗиГСЭН).</w:t>
            </w:r>
          </w:p>
          <w:p>
            <w:pPr>
              <w:jc w:val="both"/>
            </w:pPr>
            <w:r>
              <w:rPr>
                <w:rFonts w:ascii="Arial" w:cs="Arial" w:eastAsia="Arial" w:hAnsi="Arial"/>
                <w:sz w:val="24"/>
                <w:szCs w:val="24"/>
              </w:rPr>
              <w:t xml:space="preserve">Список территориальных ЦПЗиГСЭН вместе со стандартом государственной услуги представлен на информационном стенде и официальном сайте ДПЗиГСЭН</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Декретированный контингент, подлежащий обязательным при поступлении на работу и периодическим медицинским осмотрам.</w:t>
            </w:r>
          </w:p>
          <w:p>
            <w:pPr>
              <w:jc w:val="both"/>
            </w:pPr>
            <w:r>
              <w:rPr>
                <w:rFonts w:ascii="Arial" w:cs="Arial" w:eastAsia="Arial" w:hAnsi="Arial"/>
                <w:sz w:val="24"/>
                <w:szCs w:val="24"/>
              </w:rPr>
              <w:t xml:space="preserve">Перечень лиц, относящихся к декретированному контингенту, представлен на Информационных стендах ДПЗиГСЭН и ЦПЗиГСЭН, официальном сайте ДПЗиГСЭН</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hyperlink w:history="1" r:id="rIda7hpd4jzlkwz4f0sv98j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общественном здравоохранении";</w:t>
            </w:r>
          </w:p>
          <w:p>
            <w:pPr>
              <w:jc w:val="both"/>
            </w:pPr>
            <w:hyperlink w:history="1" r:id="rIdnj2coqrffdeqqdvwbutf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Отметка в санитарной книжке о прохождении гигиенического обучения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обучения длится от 1 до 8 часов, в зависимости от программы обучения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а также на официальном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организации здравоохранения, подведомственные уполномоченного государственного органа в области охраны здоровья граждан (далее - организации здравоохранения);</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и организациях здравоохранения. Прием граждан в уполномоченном государственном органе в области охраны здоровья граждан и организациях здравоохранения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официальный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получения услуги потребителю необходимо получить персональную санитарную книжку в организации здравоохранения.</w:t>
            </w:r>
          </w:p>
          <w:p>
            <w:pPr>
              <w:jc w:val="both"/>
            </w:pPr>
            <w:r>
              <w:rPr>
                <w:rFonts w:ascii="Arial" w:cs="Arial" w:eastAsia="Arial" w:hAnsi="Arial"/>
                <w:sz w:val="24"/>
                <w:szCs w:val="24"/>
              </w:rPr>
              <w:t xml:space="preserve">Для прохождения обучения необходимо обратиться в территориальный ЦПЗиГСЭН к соответствующему специалисту. Обучение начинается с момента обращения потребителя. В конце периода обучения проводится собеседование и тестирование потребителя на усвоение информации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ДПЗиГСЭН, при нерешении вопроса -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Курсы повышения квалификации медицинских и фармацевтических работников сверх установленной квоты (государственного заказа) - глава 1, пункт 89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Кыргызская государственная медицинская академия имени И.К.Ахунбаева;</w:t>
            </w:r>
          </w:p>
          <w:p>
            <w:pPr>
              <w:jc w:val="both"/>
            </w:pPr>
            <w:r>
              <w:rPr>
                <w:rFonts w:ascii="Arial" w:cs="Arial" w:eastAsia="Arial" w:hAnsi="Arial"/>
                <w:sz w:val="24"/>
                <w:szCs w:val="24"/>
              </w:rPr>
              <w:t xml:space="preserve">Кыргызский государственный медицинский институт переподготовки и повышения квалификации;</w:t>
            </w:r>
          </w:p>
          <w:p>
            <w:pPr>
              <w:jc w:val="both"/>
            </w:pPr>
            <w:r>
              <w:rPr>
                <w:rFonts w:ascii="Arial" w:cs="Arial" w:eastAsia="Arial" w:hAnsi="Arial"/>
                <w:sz w:val="24"/>
                <w:szCs w:val="24"/>
              </w:rPr>
              <w:t xml:space="preserve">южный филиал Кыргызского государственного медицинского института переподготовки и повышения квалификации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имеющие:</w:t>
            </w:r>
          </w:p>
          <w:p>
            <w:pPr>
              <w:jc w:val="both"/>
            </w:pPr>
            <w:r>
              <w:rPr>
                <w:rFonts w:ascii="Arial" w:cs="Arial" w:eastAsia="Arial" w:hAnsi="Arial"/>
                <w:sz w:val="24"/>
                <w:szCs w:val="24"/>
              </w:rPr>
              <w:t xml:space="preserve">- высшее медицинское или фармацевтическое образование;</w:t>
            </w:r>
          </w:p>
          <w:p>
            <w:pPr>
              <w:jc w:val="both"/>
            </w:pPr>
            <w:r>
              <w:rPr>
                <w:rFonts w:ascii="Arial" w:cs="Arial" w:eastAsia="Arial" w:hAnsi="Arial"/>
                <w:sz w:val="24"/>
                <w:szCs w:val="24"/>
              </w:rPr>
              <w:t xml:space="preserve">- сертификат (удостоверение) последипломного медицинского образования, где предусмотрено прохождение клинической ординатуры или интернатуры;</w:t>
            </w:r>
          </w:p>
          <w:p>
            <w:pPr>
              <w:jc w:val="both"/>
            </w:pPr>
            <w:r>
              <w:rPr>
                <w:rFonts w:ascii="Arial" w:cs="Arial" w:eastAsia="Arial" w:hAnsi="Arial"/>
                <w:sz w:val="24"/>
                <w:szCs w:val="24"/>
              </w:rPr>
              <w:t xml:space="preserve">- среднее медицинское или фармацевтическое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tvotvga7-sayva-x86mk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cdbddowpq8irailbzjlgj">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медицинском последипломном образовании в Кыргызской Республике" </w:t>
            </w:r>
            <w:hyperlink w:history="1" r:id="rIdd0ng6jgn3kc-o8wdvx-ks">
              <w:r>
                <w:rPr>
                  <w:rFonts w:ascii="Arial" w:cs="Arial" w:eastAsia="Arial" w:hAnsi="Arial"/>
                  <w:color w:val="1D4ED8"/>
                  <w:sz w:val="24"/>
                  <w:szCs w:val="24"/>
                  <w:u w:val="single"/>
                </w:rPr>
                <w:t xml:space="preserve">от 31 июля 2007 года № 303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дополнительных мерах по реализации </w:t>
            </w:r>
            <w:hyperlink w:history="1" r:id="rId6i92fgac1gak0mu95vhc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организациях здравоохранения в Кыргызской Республике" </w:t>
            </w:r>
            <w:hyperlink w:history="1" r:id="rIdp7gdminbwdpg5xichh-ai">
              <w:r>
                <w:rPr>
                  <w:rFonts w:ascii="Arial" w:cs="Arial" w:eastAsia="Arial" w:hAnsi="Arial"/>
                  <w:color w:val="1D4ED8"/>
                  <w:sz w:val="24"/>
                  <w:szCs w:val="24"/>
                  <w:u w:val="single"/>
                </w:rPr>
                <w:t xml:space="preserve">от 5 августа 2008 года № 425</w:t>
              </w:r>
            </w:hyperlink>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удостоверение государственного образца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регистрации документов на курсы обучения - до 30 минут.</w:t>
            </w:r>
          </w:p>
          <w:p>
            <w:pPr>
              <w:jc w:val="both"/>
            </w:pPr>
            <w:r>
              <w:rPr>
                <w:rFonts w:ascii="Arial" w:cs="Arial" w:eastAsia="Arial" w:hAnsi="Arial"/>
                <w:sz w:val="24"/>
                <w:szCs w:val="24"/>
              </w:rPr>
              <w:t xml:space="preserve">Предельное время на выдачу сертификатов, удостоверений - до 30 минут с момента обращения.</w:t>
            </w:r>
          </w:p>
          <w:p>
            <w:pPr>
              <w:jc w:val="both"/>
            </w:pPr>
            <w:r>
              <w:rPr>
                <w:rFonts w:ascii="Arial" w:cs="Arial" w:eastAsia="Arial" w:hAnsi="Arial"/>
                <w:sz w:val="24"/>
                <w:szCs w:val="24"/>
              </w:rPr>
              <w:t xml:space="preserve">Срок обучения - от 2-х недель до 1 месяца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а также на сайте Кыргызской государственной медицинской академии имени И.К.Ахунбаева: www.kgma.aknet.kg;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Кыргызскую государственную медицинскую академию имени И.К.Ахунбаева, организации здравоохранения;</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государственный органе в области охраны здоровья граждан, организациях здравоохранения.</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а также сайт Кыргызской государственной медицинской академии имени И.К.Ахунбаева: www.kgma.aknet.kg;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а также на сайте Кыргызской государственной медицинской академии имени И.К.Ахунбаева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учебных заведениях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предоставляет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нотариально заверенную копию диплома;</w:t>
            </w:r>
          </w:p>
          <w:p>
            <w:pPr>
              <w:jc w:val="both"/>
            </w:pPr>
            <w:r>
              <w:rPr>
                <w:rFonts w:ascii="Arial" w:cs="Arial" w:eastAsia="Arial" w:hAnsi="Arial"/>
                <w:sz w:val="24"/>
                <w:szCs w:val="24"/>
              </w:rPr>
              <w:t xml:space="preserve">- копию сертификата об окончании клинической ординатуры или интернатуры, копию удостоверения о прохождении курса повышения квалификации (если проходил ранее);</w:t>
            </w:r>
          </w:p>
          <w:p>
            <w:pPr>
              <w:jc w:val="both"/>
            </w:pPr>
            <w:r>
              <w:rPr>
                <w:rFonts w:ascii="Arial" w:cs="Arial" w:eastAsia="Arial" w:hAnsi="Arial"/>
                <w:sz w:val="24"/>
                <w:szCs w:val="24"/>
              </w:rPr>
              <w:t xml:space="preserve">- приказ о направлении на учебу;</w:t>
            </w:r>
          </w:p>
          <w:p>
            <w:pPr>
              <w:jc w:val="both"/>
            </w:pPr>
            <w:r>
              <w:rPr>
                <w:rFonts w:ascii="Arial" w:cs="Arial" w:eastAsia="Arial" w:hAnsi="Arial"/>
                <w:sz w:val="24"/>
                <w:szCs w:val="24"/>
              </w:rPr>
              <w:t xml:space="preserve">- командировочное удостоверение;</w:t>
            </w:r>
          </w:p>
          <w:p>
            <w:pPr>
              <w:jc w:val="both"/>
            </w:pPr>
            <w:r>
              <w:rPr>
                <w:rFonts w:ascii="Arial" w:cs="Arial" w:eastAsia="Arial" w:hAnsi="Arial"/>
                <w:sz w:val="24"/>
                <w:szCs w:val="24"/>
              </w:rPr>
              <w:t xml:space="preserve">- путевку на учебу.</w:t>
            </w:r>
          </w:p>
          <w:p>
            <w:pPr>
              <w:jc w:val="both"/>
            </w:pPr>
            <w:r>
              <w:rPr>
                <w:rFonts w:ascii="Arial" w:cs="Arial" w:eastAsia="Arial" w:hAnsi="Arial"/>
                <w:sz w:val="24"/>
                <w:szCs w:val="24"/>
              </w:rPr>
              <w:t xml:space="preserve">Потребителю необходимо написать заявление на имя ректора учебного заведения.</w:t>
            </w:r>
          </w:p>
          <w:p>
            <w:pPr>
              <w:jc w:val="both"/>
            </w:pPr>
            <w:r>
              <w:rPr>
                <w:rFonts w:ascii="Arial" w:cs="Arial" w:eastAsia="Arial" w:hAnsi="Arial"/>
                <w:sz w:val="24"/>
                <w:szCs w:val="24"/>
              </w:rPr>
              <w:t xml:space="preserve">При поступлении на обучение потребитель проходит предварительное тестирование на определение уровня знаний по определенной специальности.</w:t>
            </w:r>
          </w:p>
          <w:p>
            <w:pPr>
              <w:jc w:val="both"/>
            </w:pPr>
            <w:r>
              <w:rPr>
                <w:rFonts w:ascii="Arial" w:cs="Arial" w:eastAsia="Arial" w:hAnsi="Arial"/>
                <w:sz w:val="24"/>
                <w:szCs w:val="24"/>
              </w:rPr>
              <w:t xml:space="preserve">По окончании обучения необходимо сдать итоговое тестирование на успешное освоение программы обучения.</w:t>
            </w:r>
          </w:p>
          <w:p>
            <w:pPr>
              <w:jc w:val="both"/>
            </w:pPr>
            <w:r>
              <w:rPr>
                <w:rFonts w:ascii="Arial" w:cs="Arial" w:eastAsia="Arial" w:hAnsi="Arial"/>
                <w:sz w:val="24"/>
                <w:szCs w:val="24"/>
              </w:rPr>
              <w:t xml:space="preserve">При успешном окончании потребитель получает сертификат, удостоверение.</w:t>
            </w:r>
          </w:p>
          <w:p>
            <w:pPr>
              <w:jc w:val="both"/>
            </w:pPr>
            <w:r>
              <w:rPr>
                <w:rFonts w:ascii="Arial" w:cs="Arial" w:eastAsia="Arial" w:hAnsi="Arial"/>
                <w:sz w:val="24"/>
                <w:szCs w:val="24"/>
              </w:rPr>
              <w:t xml:space="preserve">Потребитель для получения сертификата, удостоверения предоставляет заполненный обходной лист и предъявляет оригинал паспорта. В случае обращения доверенных лиц необходимо предоставить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Услуга может быть оказана в дистанционном порядке в Кыргызском государственном медицинском институте переподготовки и повышения квалификации и южном филиале Кыргызского государственного медицинского института переподготовки и повышения квалификации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В дальнейшем в предоставлении услуги может быть отказано:</w:t>
            </w:r>
          </w:p>
          <w:p>
            <w:pPr>
              <w:jc w:val="both"/>
            </w:pPr>
            <w:r>
              <w:rPr>
                <w:rFonts w:ascii="Arial" w:cs="Arial" w:eastAsia="Arial" w:hAnsi="Arial"/>
                <w:sz w:val="24"/>
                <w:szCs w:val="24"/>
              </w:rPr>
              <w:t xml:space="preserve">- за нарушение устава учебного заведения;</w:t>
            </w:r>
          </w:p>
          <w:p>
            <w:pPr>
              <w:jc w:val="both"/>
            </w:pPr>
            <w:r>
              <w:rPr>
                <w:rFonts w:ascii="Arial" w:cs="Arial" w:eastAsia="Arial" w:hAnsi="Arial"/>
                <w:sz w:val="24"/>
                <w:szCs w:val="24"/>
              </w:rPr>
              <w:t xml:space="preserve">- за нарушение правил внутреннего распорядка учебного заведения;</w:t>
            </w:r>
          </w:p>
          <w:p>
            <w:pPr>
              <w:jc w:val="both"/>
            </w:pPr>
            <w:r>
              <w:rPr>
                <w:rFonts w:ascii="Arial" w:cs="Arial" w:eastAsia="Arial" w:hAnsi="Arial"/>
                <w:sz w:val="24"/>
                <w:szCs w:val="24"/>
              </w:rPr>
              <w:t xml:space="preserve">- за систематическое непосещение занятий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учебного заведения,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учебного заведения.</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хореографического образования сверх установленных квот (государственного заказа) - глава 1, пункт 91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Бишкекское хореографическое училище имени Ч.Базарбаева (далее - БХУ)</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 до 11 лет, обладающие соответствующими физическими данными для балетного жанра, с правильным телосложением и хорошим физическим развитием</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o-8cwcogoxberbo4xg35o">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w-emnfltjqypw12zy8gwn">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Личное дело с отметками об успеваемости. Содержание основных общеобразовательных программ начального общего и хореографического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общими 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приобщение к искусству хореографии;</w:t>
            </w:r>
          </w:p>
          <w:p>
            <w:pPr>
              <w:jc w:val="both"/>
            </w:pPr>
            <w:r>
              <w:rPr>
                <w:rFonts w:ascii="Arial" w:cs="Arial" w:eastAsia="Arial" w:hAnsi="Arial"/>
                <w:sz w:val="24"/>
                <w:szCs w:val="24"/>
              </w:rPr>
              <w:t xml:space="preserve">- развитие творческой инициативы и воображения;</w:t>
            </w:r>
          </w:p>
          <w:p>
            <w:pPr>
              <w:jc w:val="both"/>
            </w:pPr>
            <w:r>
              <w:rPr>
                <w:rFonts w:ascii="Arial" w:cs="Arial" w:eastAsia="Arial" w:hAnsi="Arial"/>
                <w:sz w:val="24"/>
                <w:szCs w:val="24"/>
              </w:rPr>
              <w:t xml:space="preserve">- развитие физических данных;</w:t>
            </w:r>
          </w:p>
          <w:p>
            <w:pPr>
              <w:jc w:val="both"/>
            </w:pPr>
            <w:r>
              <w:rPr>
                <w:rFonts w:ascii="Arial" w:cs="Arial" w:eastAsia="Arial" w:hAnsi="Arial"/>
                <w:sz w:val="24"/>
                <w:szCs w:val="24"/>
              </w:rPr>
              <w:t xml:space="preserve">- освоение музыкальной грамоты и ритмики;</w:t>
            </w:r>
          </w:p>
          <w:p>
            <w:pPr>
              <w:jc w:val="both"/>
            </w:pPr>
            <w:r>
              <w:rPr>
                <w:rFonts w:ascii="Arial" w:cs="Arial" w:eastAsia="Arial" w:hAnsi="Arial"/>
                <w:sz w:val="24"/>
                <w:szCs w:val="24"/>
              </w:rPr>
              <w:t xml:space="preserve">- овладение начальными танцевальными навыками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и действий:</w:t>
            </w:r>
          </w:p>
          <w:p>
            <w:pPr>
              <w:jc w:val="both"/>
            </w:pPr>
            <w:r>
              <w:rPr>
                <w:rFonts w:ascii="Arial" w:cs="Arial" w:eastAsia="Arial" w:hAnsi="Arial"/>
                <w:sz w:val="24"/>
                <w:szCs w:val="24"/>
              </w:rPr>
              <w:t xml:space="preserve">- подача заявления на участие в конкурсном отборе - не более 30 минут;</w:t>
            </w:r>
          </w:p>
          <w:p>
            <w:pPr>
              <w:jc w:val="both"/>
            </w:pPr>
            <w:r>
              <w:rPr>
                <w:rFonts w:ascii="Arial" w:cs="Arial" w:eastAsia="Arial" w:hAnsi="Arial"/>
                <w:sz w:val="24"/>
                <w:szCs w:val="24"/>
              </w:rPr>
              <w:t xml:space="preserve">- участие в конкурсном отборе - 1 календарный месяц (срок может изменяться в зависимости от необходимости участия ребенка в дополнительных турах конкурсного отбора);</w:t>
            </w:r>
          </w:p>
          <w:p>
            <w:pPr>
              <w:jc w:val="both"/>
            </w:pPr>
            <w:r>
              <w:rPr>
                <w:rFonts w:ascii="Arial" w:cs="Arial" w:eastAsia="Arial" w:hAnsi="Arial"/>
                <w:sz w:val="24"/>
                <w:szCs w:val="24"/>
              </w:rPr>
              <w:t xml:space="preserve">- время на прием документов зачисленного ребенка - не более 30 минут.</w:t>
            </w:r>
          </w:p>
          <w:p>
            <w:pPr>
              <w:jc w:val="both"/>
            </w:pPr>
            <w:r>
              <w:rPr>
                <w:rFonts w:ascii="Arial" w:cs="Arial" w:eastAsia="Arial" w:hAnsi="Arial"/>
                <w:sz w:val="24"/>
                <w:szCs w:val="24"/>
              </w:rPr>
              <w:t xml:space="preserve">Нормативный срок обучения - 4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БХУ;</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БХУ.</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БХУ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Родителям ребенка или его законным представителям необходимо написать заявление на имя руководителя БХУ об участии в конкурсном отборе.</w:t>
            </w:r>
          </w:p>
          <w:p>
            <w:pPr>
              <w:jc w:val="both"/>
            </w:pPr>
            <w:r>
              <w:rPr>
                <w:rFonts w:ascii="Arial" w:cs="Arial" w:eastAsia="Arial" w:hAnsi="Arial"/>
                <w:sz w:val="24"/>
                <w:szCs w:val="24"/>
              </w:rPr>
              <w:t xml:space="preserve">После прохождения конкурсного отбора необходимо представить следующие документы:</w:t>
            </w:r>
          </w:p>
          <w:p>
            <w:pPr>
              <w:jc w:val="both"/>
            </w:pPr>
            <w:r>
              <w:rPr>
                <w:rFonts w:ascii="Arial" w:cs="Arial" w:eastAsia="Arial" w:hAnsi="Arial"/>
                <w:sz w:val="24"/>
                <w:szCs w:val="24"/>
              </w:rPr>
              <w:t xml:space="preserve">- заявление на имя руководителя БХУ установленного образца, в письменной форме;</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 паспорта родителей или законных представителей ребенка (в случае если ребенок и его родители или законные представители являются иностранными гражданами, то вместе с паспортами необходимо представить листок регистрации);</w:t>
            </w:r>
          </w:p>
          <w:p>
            <w:pPr>
              <w:jc w:val="both"/>
            </w:pPr>
            <w:r>
              <w:rPr>
                <w:rFonts w:ascii="Arial" w:cs="Arial" w:eastAsia="Arial" w:hAnsi="Arial"/>
                <w:sz w:val="24"/>
                <w:szCs w:val="24"/>
              </w:rPr>
              <w:t xml:space="preserve">- медицинские карточки о состоянии здоровья ребенка по форме № 063 и № 026;</w:t>
            </w:r>
          </w:p>
          <w:p>
            <w:pPr>
              <w:jc w:val="both"/>
            </w:pPr>
            <w:r>
              <w:rPr>
                <w:rFonts w:ascii="Arial" w:cs="Arial" w:eastAsia="Arial" w:hAnsi="Arial"/>
                <w:sz w:val="24"/>
                <w:szCs w:val="24"/>
              </w:rPr>
              <w:t xml:space="preserve">- 2 фотографии ребенка размером 3×4 см;</w:t>
            </w:r>
          </w:p>
          <w:p>
            <w:pPr>
              <w:jc w:val="both"/>
            </w:pPr>
            <w:r>
              <w:rPr>
                <w:rFonts w:ascii="Arial" w:cs="Arial" w:eastAsia="Arial" w:hAnsi="Arial"/>
                <w:sz w:val="24"/>
                <w:szCs w:val="24"/>
              </w:rPr>
              <w:t xml:space="preserve">- личное дело.</w:t>
            </w:r>
          </w:p>
          <w:p>
            <w:pPr>
              <w:jc w:val="both"/>
            </w:pPr>
            <w:r>
              <w:rPr>
                <w:rFonts w:ascii="Arial" w:cs="Arial" w:eastAsia="Arial" w:hAnsi="Arial"/>
                <w:sz w:val="24"/>
                <w:szCs w:val="24"/>
              </w:rPr>
              <w:t xml:space="preserve">В течение первой недели обучения родителям или законным представителям ребенка необходимо заключить договор об оказании платных образовательных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БХУ.</w:t>
            </w:r>
          </w:p>
          <w:p>
            <w:pPr>
              <w:jc w:val="both"/>
            </w:pPr>
            <w:r>
              <w:rPr>
                <w:rFonts w:ascii="Arial" w:cs="Arial" w:eastAsia="Arial" w:hAnsi="Arial"/>
                <w:sz w:val="24"/>
                <w:szCs w:val="24"/>
              </w:rPr>
              <w:t xml:space="preserve">Оплату за обучение необходимо производить в кассе учреждения после заключения договора в течение месяца с начала каждого полугодия учебного года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Предоставляется частично, на этапе приема заявления о зачислении в БХУ</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правилам приема в учебное заведение;</w:t>
            </w:r>
          </w:p>
          <w:p>
            <w:pPr>
              <w:jc w:val="both"/>
            </w:pPr>
            <w:r>
              <w:rPr>
                <w:rFonts w:ascii="Arial" w:cs="Arial" w:eastAsia="Arial" w:hAnsi="Arial"/>
                <w:sz w:val="24"/>
                <w:szCs w:val="24"/>
              </w:rPr>
              <w:t xml:space="preserve">- психофизиологических нарушений здоровья, не позволяющих ему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музыкального образования сверх установленной квоты (государственного заказа) - глава 1, пункт 93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детские музыкальные школы (далее - ДМШ);</w:t>
            </w:r>
          </w:p>
          <w:p>
            <w:pPr>
              <w:jc w:val="both"/>
            </w:pPr>
            <w:r>
              <w:rPr>
                <w:rFonts w:ascii="Arial" w:cs="Arial" w:eastAsia="Arial" w:hAnsi="Arial"/>
                <w:sz w:val="24"/>
                <w:szCs w:val="24"/>
              </w:rPr>
              <w:t xml:space="preserve">детские школы искусств (далее - ДШИ).</w:t>
            </w:r>
          </w:p>
          <w:p>
            <w:pPr>
              <w:jc w:val="both"/>
            </w:pPr>
            <w:r>
              <w:rPr>
                <w:rFonts w:ascii="Arial" w:cs="Arial" w:eastAsia="Arial" w:hAnsi="Arial"/>
                <w:sz w:val="24"/>
                <w:szCs w:val="24"/>
              </w:rPr>
              <w:t xml:space="preserve">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иностранные граждане, владеющие языком, на котором ведется обучение, в возрасте с 5 лет, успешно выдержавшие вступительные экзамены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_cel4vk3gp2zyjfmr1uip">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guqmd3nknahg5oacwaw3i">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об окончании детской музыкальной школы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 не более 30 минут.</w:t>
            </w:r>
          </w:p>
          <w:p>
            <w:pPr>
              <w:jc w:val="both"/>
            </w:pPr>
            <w:r>
              <w:rPr>
                <w:rFonts w:ascii="Arial" w:cs="Arial" w:eastAsia="Arial" w:hAnsi="Arial"/>
                <w:sz w:val="24"/>
                <w:szCs w:val="24"/>
              </w:rPr>
              <w:t xml:space="preserve">Общий срок обучения составляет 5 и 7 лет:</w:t>
            </w:r>
          </w:p>
          <w:p>
            <w:pPr>
              <w:jc w:val="both"/>
            </w:pPr>
            <w:r>
              <w:rPr>
                <w:rFonts w:ascii="Arial" w:cs="Arial" w:eastAsia="Arial" w:hAnsi="Arial"/>
                <w:sz w:val="24"/>
                <w:szCs w:val="24"/>
              </w:rPr>
              <w:t xml:space="preserve">- инструментальные, эстрадно-вокальные и вокально-хоровые отделения - 5 лет (в случае, если ребенок поступает в школу с 9 лет) и 7 лет (в случае, если ребенок поступает в школу с 5 до 8 лет)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Детская музыкальная школа при приеме документов обязана ознакомить поступающих и их родителей (законных представителей) с уставом и другими локальными документами, регламентирующими образовательный процесс.</w:t>
            </w:r>
          </w:p>
          <w:p>
            <w:pPr>
              <w:jc w:val="both"/>
            </w:pPr>
            <w:r>
              <w:rPr>
                <w:rFonts w:ascii="Arial" w:cs="Arial" w:eastAsia="Arial" w:hAnsi="Arial"/>
                <w:sz w:val="24"/>
                <w:szCs w:val="24"/>
              </w:rPr>
              <w:t xml:space="preserve">Потребитель государственной услуги представляет следующие документы:</w:t>
            </w:r>
          </w:p>
          <w:p>
            <w:pPr>
              <w:jc w:val="both"/>
            </w:pPr>
            <w:r>
              <w:rPr>
                <w:rFonts w:ascii="Arial" w:cs="Arial" w:eastAsia="Arial" w:hAnsi="Arial"/>
                <w:sz w:val="24"/>
                <w:szCs w:val="24"/>
              </w:rPr>
              <w:t xml:space="preserve">Если потребителем услуги является ребенок с 5 до 16 лет:</w:t>
            </w:r>
          </w:p>
          <w:p>
            <w:pPr>
              <w:jc w:val="both"/>
            </w:pPr>
            <w:r>
              <w:rPr>
                <w:rFonts w:ascii="Arial" w:cs="Arial" w:eastAsia="Arial" w:hAnsi="Arial"/>
                <w:sz w:val="24"/>
                <w:szCs w:val="24"/>
              </w:rPr>
              <w:t xml:space="preserve">- заявление родителей (законных представителей) на имя директора в письменной форме о приеме в детскую музыкальную школу;</w:t>
            </w:r>
          </w:p>
          <w:p>
            <w:pPr>
              <w:jc w:val="both"/>
            </w:pPr>
            <w:r>
              <w:rPr>
                <w:rFonts w:ascii="Arial" w:cs="Arial" w:eastAsia="Arial" w:hAnsi="Arial"/>
                <w:sz w:val="24"/>
                <w:szCs w:val="24"/>
              </w:rPr>
              <w:t xml:space="preserve">- медицинская справка о состоянии здоровья (по установленной форме);</w:t>
            </w:r>
          </w:p>
          <w:p>
            <w:pPr>
              <w:jc w:val="both"/>
            </w:pPr>
            <w:r>
              <w:rPr>
                <w:rFonts w:ascii="Arial" w:cs="Arial" w:eastAsia="Arial" w:hAnsi="Arial"/>
                <w:sz w:val="24"/>
                <w:szCs w:val="24"/>
              </w:rPr>
              <w:t xml:space="preserve">- свидетельство о рождении ребенка и паспорта родителей.</w:t>
            </w:r>
          </w:p>
          <w:p>
            <w:pPr>
              <w:jc w:val="both"/>
            </w:pPr>
            <w:r>
              <w:rPr>
                <w:rFonts w:ascii="Arial" w:cs="Arial" w:eastAsia="Arial" w:hAnsi="Arial"/>
                <w:sz w:val="24"/>
                <w:szCs w:val="24"/>
              </w:rPr>
              <w:t xml:space="preserve">Если потребителем услуги является лицо, достигшее 16 лет:</w:t>
            </w:r>
          </w:p>
          <w:p>
            <w:pPr>
              <w:jc w:val="both"/>
            </w:pPr>
            <w:r>
              <w:rPr>
                <w:rFonts w:ascii="Arial" w:cs="Arial" w:eastAsia="Arial" w:hAnsi="Arial"/>
                <w:sz w:val="24"/>
                <w:szCs w:val="24"/>
              </w:rPr>
              <w:t xml:space="preserve">- заявление потребителя на имя директора в письменной форме о приеме в детскую музыкальную школу;</w:t>
            </w:r>
          </w:p>
          <w:p>
            <w:pPr>
              <w:jc w:val="both"/>
            </w:pPr>
            <w:r>
              <w:rPr>
                <w:rFonts w:ascii="Arial" w:cs="Arial" w:eastAsia="Arial" w:hAnsi="Arial"/>
                <w:sz w:val="24"/>
                <w:szCs w:val="24"/>
              </w:rPr>
              <w:t xml:space="preserve">- медицинская справка о состоянии здоровья (по установленной форме);</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Оплата услуги потребителем осуществляется через банк.</w:t>
            </w:r>
          </w:p>
          <w:p>
            <w:pPr>
              <w:jc w:val="both"/>
            </w:pPr>
            <w:r>
              <w:rPr>
                <w:rFonts w:ascii="Arial" w:cs="Arial" w:eastAsia="Arial" w:hAnsi="Arial"/>
                <w:sz w:val="24"/>
                <w:szCs w:val="24"/>
              </w:rPr>
              <w:t xml:space="preserve">Комплектование классов производится ежегодно до 5 сентября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Плата взимается ежемесячно, в течение 9 месяцев с начала учебного года, не позднее 10 числа каждого месяца.</w:t>
            </w:r>
          </w:p>
          <w:p>
            <w:pPr>
              <w:jc w:val="both"/>
            </w:pPr>
            <w:r>
              <w:rPr>
                <w:rFonts w:ascii="Arial" w:cs="Arial" w:eastAsia="Arial" w:hAnsi="Arial"/>
                <w:sz w:val="24"/>
                <w:szCs w:val="24"/>
              </w:rPr>
              <w:t xml:space="preserve">В случае болезни учащегося более месяца плата взимается в полном размере, свыше двух месяцев - учащийся отчисляется из школы с правом возобновления учебы в следующем учебном году в том же классе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оказывается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правилам приема в учебное заведение;</w:t>
            </w:r>
          </w:p>
          <w:p>
            <w:pPr>
              <w:jc w:val="both"/>
            </w:pPr>
            <w:r>
              <w:rPr>
                <w:rFonts w:ascii="Arial" w:cs="Arial" w:eastAsia="Arial" w:hAnsi="Arial"/>
                <w:sz w:val="24"/>
                <w:szCs w:val="24"/>
              </w:rPr>
              <w:t xml:space="preserve">- несоответствия музыкально-слуховых данных требованиям детских музыкальных школ;</w:t>
            </w:r>
          </w:p>
          <w:p>
            <w:pPr>
              <w:jc w:val="both"/>
            </w:pPr>
            <w:r>
              <w:rPr>
                <w:rFonts w:ascii="Arial" w:cs="Arial" w:eastAsia="Arial" w:hAnsi="Arial"/>
                <w:sz w:val="24"/>
                <w:szCs w:val="24"/>
              </w:rPr>
              <w:t xml:space="preserve">- отсутствия ритмических и интонационных данных;</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укомплектованности классов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художественного образования сверх установленной квоты (государственного заказа) - глава 1, пункт 95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детские художественные школы (далее - ДХШ).</w:t>
            </w:r>
          </w:p>
          <w:p>
            <w:pPr>
              <w:jc w:val="both"/>
            </w:pPr>
            <w:r>
              <w:rPr>
                <w:rFonts w:ascii="Arial" w:cs="Arial" w:eastAsia="Arial" w:hAnsi="Arial"/>
                <w:sz w:val="24"/>
                <w:szCs w:val="24"/>
              </w:rPr>
              <w:t xml:space="preserve">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с 6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am0xjaanrsuuo04bs_-9y">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xzzjvdsdzi99ucbvzpupn">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об окончании учебного заведения.</w:t>
            </w:r>
          </w:p>
          <w:p>
            <w:pPr>
              <w:jc w:val="both"/>
            </w:pPr>
            <w:r>
              <w:rPr>
                <w:rFonts w:ascii="Arial" w:cs="Arial" w:eastAsia="Arial" w:hAnsi="Arial"/>
                <w:sz w:val="24"/>
                <w:szCs w:val="24"/>
              </w:rPr>
              <w:t xml:space="preserve">Компетенции:</w:t>
            </w:r>
          </w:p>
          <w:p>
            <w:pPr>
              <w:jc w:val="both"/>
            </w:pPr>
            <w:r>
              <w:rPr>
                <w:rFonts w:ascii="Arial" w:cs="Arial" w:eastAsia="Arial" w:hAnsi="Arial"/>
                <w:sz w:val="24"/>
                <w:szCs w:val="24"/>
              </w:rPr>
              <w:t xml:space="preserve">- знание и навыки по черчению, по линейно-воздушной перспективе;</w:t>
            </w:r>
          </w:p>
          <w:p>
            <w:pPr>
              <w:jc w:val="both"/>
            </w:pPr>
            <w:r>
              <w:rPr>
                <w:rFonts w:ascii="Arial" w:cs="Arial" w:eastAsia="Arial" w:hAnsi="Arial"/>
                <w:sz w:val="24"/>
                <w:szCs w:val="24"/>
              </w:rPr>
              <w:t xml:space="preserve">- начальные навыки рисования (перо, акварель, пастель, карандаш);</w:t>
            </w:r>
          </w:p>
          <w:p>
            <w:pPr>
              <w:jc w:val="both"/>
            </w:pPr>
            <w:r>
              <w:rPr>
                <w:rFonts w:ascii="Arial" w:cs="Arial" w:eastAsia="Arial" w:hAnsi="Arial"/>
                <w:sz w:val="24"/>
                <w:szCs w:val="24"/>
              </w:rPr>
              <w:t xml:space="preserve">- навыки создания простейших дизайн-проектов (интерьеров);</w:t>
            </w:r>
          </w:p>
          <w:p>
            <w:pPr>
              <w:jc w:val="both"/>
            </w:pPr>
            <w:r>
              <w:rPr>
                <w:rFonts w:ascii="Arial" w:cs="Arial" w:eastAsia="Arial" w:hAnsi="Arial"/>
                <w:sz w:val="24"/>
                <w:szCs w:val="24"/>
              </w:rPr>
              <w:t xml:space="preserve">- начальные навыки дизайна и архитектуры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 В здании предусмотрены следующие помещения:</w:t>
            </w:r>
          </w:p>
          <w:p>
            <w:pPr>
              <w:jc w:val="both"/>
            </w:pPr>
            <w:r>
              <w:rPr>
                <w:rFonts w:ascii="Arial" w:cs="Arial" w:eastAsia="Arial" w:hAnsi="Arial"/>
                <w:sz w:val="24"/>
                <w:szCs w:val="24"/>
              </w:rPr>
              <w:t xml:space="preserve">- учебные аудитории, выставочный зал;</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прием документов, приемные экзамены - не более 2 часов.</w:t>
            </w:r>
          </w:p>
          <w:p>
            <w:pPr>
              <w:jc w:val="both"/>
            </w:pPr>
            <w:r>
              <w:rPr>
                <w:rFonts w:ascii="Arial" w:cs="Arial" w:eastAsia="Arial" w:hAnsi="Arial"/>
                <w:sz w:val="24"/>
                <w:szCs w:val="24"/>
              </w:rPr>
              <w:t xml:space="preserve">Общий срок обучения - 5 лет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(функциональный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установленной формы на имя директора ДХШ;</w:t>
            </w:r>
          </w:p>
          <w:p>
            <w:pPr>
              <w:jc w:val="both"/>
            </w:pPr>
            <w:r>
              <w:rPr>
                <w:rFonts w:ascii="Arial" w:cs="Arial" w:eastAsia="Arial" w:hAnsi="Arial"/>
                <w:sz w:val="24"/>
                <w:szCs w:val="24"/>
              </w:rPr>
              <w:t xml:space="preserve">- паспорта родителей (опекунов) или документы определяющие опекунство над ребенком;</w:t>
            </w:r>
          </w:p>
          <w:p>
            <w:pPr>
              <w:jc w:val="both"/>
            </w:pPr>
            <w:r>
              <w:rPr>
                <w:rFonts w:ascii="Arial" w:cs="Arial" w:eastAsia="Arial" w:hAnsi="Arial"/>
                <w:sz w:val="24"/>
                <w:szCs w:val="24"/>
              </w:rPr>
              <w:t xml:space="preserve">- свидетельство о рождении ребенка или паспорт.</w:t>
            </w:r>
          </w:p>
          <w:p>
            <w:pPr>
              <w:jc w:val="both"/>
            </w:pPr>
            <w:r>
              <w:rPr>
                <w:rFonts w:ascii="Arial" w:cs="Arial" w:eastAsia="Arial" w:hAnsi="Arial"/>
                <w:sz w:val="24"/>
                <w:szCs w:val="24"/>
              </w:rPr>
              <w:t xml:space="preserve">Потребитель должен пройти необходимый вступительный экзамен. Вступительный экзамен назначается руководством ДХШ</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Плата взимается ежемесячно, в течение 9 месяцев с начала учебного года, не позднее 10 числа каждого месяца.</w:t>
            </w:r>
          </w:p>
          <w:p>
            <w:pPr>
              <w:jc w:val="both"/>
            </w:pPr>
            <w:r>
              <w:rPr>
                <w:rFonts w:ascii="Arial" w:cs="Arial" w:eastAsia="Arial" w:hAnsi="Arial"/>
                <w:sz w:val="24"/>
                <w:szCs w:val="24"/>
              </w:rPr>
              <w:t xml:space="preserve">В случае болезни учащегося более месяца плата взимается в полном размере, свыше двух месяцев - учащийся отчисляется из школы с правом возобновления учебы в следующем учебном году в том же классе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правилам приема в учебное заведение;</w:t>
            </w:r>
          </w:p>
          <w:p>
            <w:pPr>
              <w:jc w:val="both"/>
            </w:pPr>
            <w:r>
              <w:rPr>
                <w:rFonts w:ascii="Arial" w:cs="Arial" w:eastAsia="Arial" w:hAnsi="Arial"/>
                <w:sz w:val="24"/>
                <w:szCs w:val="24"/>
              </w:rPr>
              <w:t xml:space="preserve">- отсутствия необходимых способностей к рисованию;</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несвоевременного предоставления документов;</w:t>
            </w:r>
          </w:p>
          <w:p>
            <w:pPr>
              <w:jc w:val="both"/>
            </w:pPr>
            <w:r>
              <w:rPr>
                <w:rFonts w:ascii="Arial" w:cs="Arial" w:eastAsia="Arial" w:hAnsi="Arial"/>
                <w:sz w:val="24"/>
                <w:szCs w:val="24"/>
              </w:rPr>
              <w:t xml:space="preserve">- при укомплектованности классов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образования в области искусства сверх установленной квоты (государственного заказа) - глава 1, пункт 97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детские школы искусств (далее - ДШИ);</w:t>
            </w:r>
          </w:p>
          <w:p>
            <w:pPr>
              <w:jc w:val="both"/>
            </w:pPr>
            <w:r>
              <w:rPr>
                <w:rFonts w:ascii="Arial" w:cs="Arial" w:eastAsia="Arial" w:hAnsi="Arial"/>
                <w:sz w:val="24"/>
                <w:szCs w:val="24"/>
              </w:rPr>
              <w:t xml:space="preserve">детские музыкальные школы (далее - ДМШ).</w:t>
            </w:r>
          </w:p>
          <w:p>
            <w:pPr>
              <w:jc w:val="both"/>
            </w:pPr>
            <w:r>
              <w:rPr>
                <w:rFonts w:ascii="Arial" w:cs="Arial" w:eastAsia="Arial" w:hAnsi="Arial"/>
                <w:sz w:val="24"/>
                <w:szCs w:val="24"/>
              </w:rPr>
              <w:t xml:space="preserve">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от 6 до 17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tnfhytptmsvxb2m-dqpwc">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hadg3nfqwnbfxejymlhcx">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об окончании школы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 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прослушивание и приемные экзамены - не более 2 часов.</w:t>
            </w:r>
          </w:p>
          <w:p>
            <w:pPr>
              <w:jc w:val="both"/>
            </w:pPr>
            <w:r>
              <w:rPr>
                <w:rFonts w:ascii="Arial" w:cs="Arial" w:eastAsia="Arial" w:hAnsi="Arial"/>
                <w:sz w:val="24"/>
                <w:szCs w:val="24"/>
              </w:rPr>
              <w:t xml:space="preserve">Приемные экзамены назначаются руководителем учебного заведения.</w:t>
            </w:r>
          </w:p>
          <w:p>
            <w:pPr>
              <w:jc w:val="both"/>
            </w:pPr>
            <w:r>
              <w:rPr>
                <w:rFonts w:ascii="Arial" w:cs="Arial" w:eastAsia="Arial" w:hAnsi="Arial"/>
                <w:sz w:val="24"/>
                <w:szCs w:val="24"/>
              </w:rPr>
              <w:t xml:space="preserve">Общий срок обучение:</w:t>
            </w:r>
          </w:p>
          <w:p>
            <w:pPr>
              <w:jc w:val="both"/>
            </w:pPr>
            <w:r>
              <w:rPr>
                <w:rFonts w:ascii="Arial" w:cs="Arial" w:eastAsia="Arial" w:hAnsi="Arial"/>
                <w:sz w:val="24"/>
                <w:szCs w:val="24"/>
              </w:rPr>
              <w:t xml:space="preserve">- инструментальные отделения (европейские) - 7 лет;</w:t>
            </w:r>
          </w:p>
          <w:p>
            <w:pPr>
              <w:jc w:val="both"/>
            </w:pPr>
            <w:r>
              <w:rPr>
                <w:rFonts w:ascii="Arial" w:cs="Arial" w:eastAsia="Arial" w:hAnsi="Arial"/>
                <w:sz w:val="24"/>
                <w:szCs w:val="24"/>
              </w:rPr>
              <w:t xml:space="preserve">- народные, духовые, ударные, хореография, эстрадно-вокальные, вокально-хоровые отделения - 5 лет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w:t>
            </w:r>
          </w:p>
          <w:p>
            <w:pPr>
              <w:jc w:val="both"/>
            </w:pPr>
            <w:r>
              <w:rPr>
                <w:rFonts w:ascii="Arial" w:cs="Arial" w:eastAsia="Arial" w:hAnsi="Arial"/>
                <w:sz w:val="24"/>
                <w:szCs w:val="24"/>
              </w:rPr>
              <w:t xml:space="preserve">- заявление установленной формы на имя директора;</w:t>
            </w:r>
          </w:p>
          <w:p>
            <w:pPr>
              <w:jc w:val="both"/>
            </w:pPr>
            <w:r>
              <w:rPr>
                <w:rFonts w:ascii="Arial" w:cs="Arial" w:eastAsia="Arial" w:hAnsi="Arial"/>
                <w:sz w:val="24"/>
                <w:szCs w:val="24"/>
              </w:rPr>
              <w:t xml:space="preserve">- паспорта родителей (опекунов) или документы, определяющие опекунство над ребенком;</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Ребенок должен пройти вступительный экзамен. Вступительный экзамен назначается руководством ДШИ, ДМШ</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Плата взимается ежемесячно, в течение 9 месяцев с начала учебного года, не позднее 10 числа каждого месяца.</w:t>
            </w:r>
          </w:p>
          <w:p>
            <w:pPr>
              <w:jc w:val="both"/>
            </w:pPr>
            <w:r>
              <w:rPr>
                <w:rFonts w:ascii="Arial" w:cs="Arial" w:eastAsia="Arial" w:hAnsi="Arial"/>
                <w:sz w:val="24"/>
                <w:szCs w:val="24"/>
              </w:rPr>
              <w:t xml:space="preserve">В случае болезни учащегося более месяца плата взимается в полном размере, свыше двух месяцев - учащийся отчисляется из школы с правом возобновления учебы в следующем учебном году в том же классе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правилам приема в учебное заведение;</w:t>
            </w:r>
          </w:p>
          <w:p>
            <w:pPr>
              <w:jc w:val="both"/>
            </w:pPr>
            <w:r>
              <w:rPr>
                <w:rFonts w:ascii="Arial" w:cs="Arial" w:eastAsia="Arial" w:hAnsi="Arial"/>
                <w:sz w:val="24"/>
                <w:szCs w:val="24"/>
              </w:rPr>
              <w:t xml:space="preserve">- отсутствия необходимых музыкальных способностей;</w:t>
            </w:r>
          </w:p>
          <w:p>
            <w:pPr>
              <w:jc w:val="both"/>
            </w:pPr>
            <w:r>
              <w:rPr>
                <w:rFonts w:ascii="Arial" w:cs="Arial" w:eastAsia="Arial" w:hAnsi="Arial"/>
                <w:sz w:val="24"/>
                <w:szCs w:val="24"/>
              </w:rPr>
              <w:t xml:space="preserve">- наличия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несвоевременного представления документов;</w:t>
            </w:r>
          </w:p>
          <w:p>
            <w:pPr>
              <w:jc w:val="both"/>
            </w:pPr>
            <w:r>
              <w:rPr>
                <w:rFonts w:ascii="Arial" w:cs="Arial" w:eastAsia="Arial" w:hAnsi="Arial"/>
                <w:sz w:val="24"/>
                <w:szCs w:val="24"/>
              </w:rPr>
              <w:t xml:space="preserve">- укомплектованности классов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в сфере культуры и искусства в пределах установленной квоты (государственного заказа) по очной форме обучения - глава 1, пункт 98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уполномоченный - государственный орган в сфере культуры, информации и туризма);</w:t>
            </w:r>
          </w:p>
          <w:p>
            <w:pPr>
              <w:jc w:val="both"/>
            </w:pPr>
            <w:r>
              <w:rPr>
                <w:rFonts w:ascii="Arial" w:cs="Arial" w:eastAsia="Arial" w:hAnsi="Arial"/>
                <w:sz w:val="24"/>
                <w:szCs w:val="24"/>
              </w:rPr>
              <w:t xml:space="preserve">колледжи, техникумы и училища культуры.</w:t>
            </w:r>
          </w:p>
          <w:p>
            <w:pPr>
              <w:jc w:val="both"/>
            </w:pPr>
            <w:r>
              <w:rPr>
                <w:rFonts w:ascii="Arial" w:cs="Arial" w:eastAsia="Arial" w:hAnsi="Arial"/>
                <w:sz w:val="24"/>
                <w:szCs w:val="24"/>
              </w:rPr>
              <w:t xml:space="preserve">Список учреждений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 подразделяются на основании специфики учебных заведений:</w:t>
            </w:r>
          </w:p>
          <w:p>
            <w:pPr>
              <w:jc w:val="both"/>
            </w:pPr>
            <w:r>
              <w:rPr>
                <w:rFonts w:ascii="Arial" w:cs="Arial" w:eastAsia="Arial" w:hAnsi="Arial"/>
                <w:sz w:val="24"/>
                <w:szCs w:val="24"/>
              </w:rPr>
              <w:t xml:space="preserve">- Бишкекское хореографическое училище имени Ч.Базарбаева (далее - БХУ):</w:t>
            </w:r>
          </w:p>
          <w:p>
            <w:pPr>
              <w:jc w:val="both"/>
            </w:pPr>
            <w:r>
              <w:rPr>
                <w:rFonts w:ascii="Arial" w:cs="Arial" w:eastAsia="Arial" w:hAnsi="Arial"/>
                <w:sz w:val="24"/>
                <w:szCs w:val="24"/>
              </w:rPr>
              <w:t xml:space="preserve">граждане Кыргызской Республики и иностранные граждане, получающие услугу на основании международного соглашения по обмену студентами, имеющие начальное общее образование в сфере хореографического искусства, с 10 до 19 лет;</w:t>
            </w:r>
          </w:p>
          <w:p>
            <w:pPr>
              <w:jc w:val="both"/>
            </w:pPr>
            <w:r>
              <w:rPr>
                <w:rFonts w:ascii="Arial" w:cs="Arial" w:eastAsia="Arial" w:hAnsi="Arial"/>
                <w:sz w:val="24"/>
                <w:szCs w:val="24"/>
              </w:rPr>
              <w:t xml:space="preserve">- колледжи и техникумы:</w:t>
            </w:r>
          </w:p>
          <w:p>
            <w:pPr>
              <w:jc w:val="both"/>
            </w:pPr>
            <w:r>
              <w:rPr>
                <w:rFonts w:ascii="Arial" w:cs="Arial" w:eastAsia="Arial" w:hAnsi="Arial"/>
                <w:sz w:val="24"/>
                <w:szCs w:val="24"/>
              </w:rPr>
              <w:t xml:space="preserve">граждане Кыргызской Республики, имеющие основное среднее и общее образование;</w:t>
            </w:r>
          </w:p>
          <w:p>
            <w:pPr>
              <w:jc w:val="both"/>
            </w:pPr>
            <w:r>
              <w:rPr>
                <w:rFonts w:ascii="Arial" w:cs="Arial" w:eastAsia="Arial" w:hAnsi="Arial"/>
                <w:sz w:val="24"/>
                <w:szCs w:val="24"/>
              </w:rPr>
              <w:t xml:space="preserve">- музыкальные училища:</w:t>
            </w:r>
          </w:p>
          <w:p>
            <w:pPr>
              <w:jc w:val="both"/>
            </w:pPr>
            <w:r>
              <w:rPr>
                <w:rFonts w:ascii="Arial" w:cs="Arial" w:eastAsia="Arial" w:hAnsi="Arial"/>
                <w:sz w:val="24"/>
                <w:szCs w:val="24"/>
              </w:rPr>
              <w:t xml:space="preserve">граждане Кыргызской Республики имеющие основное среднее и общее образование, от 14 до 35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q0h1pc8t5sxjkpywodrxb">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w58xbdudnefovo4wbchpe">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лицензировании отдельных видов деятельности" </w:t>
            </w:r>
            <w:hyperlink w:history="1" r:id="rIdwsdqzgz8echefwkrbclqb">
              <w:r>
                <w:rPr>
                  <w:rFonts w:ascii="Arial" w:cs="Arial" w:eastAsia="Arial" w:hAnsi="Arial"/>
                  <w:color w:val="1D4ED8"/>
                  <w:sz w:val="24"/>
                  <w:szCs w:val="24"/>
                  <w:u w:val="single"/>
                </w:rPr>
                <w:t xml:space="preserve">от 31 мая 2001 года № 260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mwmvyv6xefopys-gj9wn5">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621wdoalxlfnjznjpen8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jdhvsnzj4fyhi6mutuyys">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zhedmth5npgr8tgdjbhof">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z8lcct4ozo6fcj4s2ecu3">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rnb9rhrmgycetdlatvnv3">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 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о среднем профессиональном образовании по специальности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 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БХУ:</w:t>
            </w:r>
          </w:p>
          <w:p>
            <w:pPr>
              <w:jc w:val="both"/>
            </w:pPr>
            <w:r>
              <w:rPr>
                <w:rFonts w:ascii="Arial" w:cs="Arial" w:eastAsia="Arial" w:hAnsi="Arial"/>
                <w:sz w:val="24"/>
                <w:szCs w:val="24"/>
              </w:rPr>
              <w:t xml:space="preserve">просмотр по специальным дисциплинам и прием документов - не более 1 часа, вступительные экзамены - с 20 июля по 10 августа текущего года;</w:t>
            </w:r>
          </w:p>
          <w:p>
            <w:pPr>
              <w:jc w:val="both"/>
            </w:pPr>
            <w:r>
              <w:rPr>
                <w:rFonts w:ascii="Arial" w:cs="Arial" w:eastAsia="Arial" w:hAnsi="Arial"/>
                <w:sz w:val="24"/>
                <w:szCs w:val="24"/>
              </w:rPr>
              <w:t xml:space="preserve">нормативный срок обучения - 2 года 10 месяцев;</w:t>
            </w:r>
          </w:p>
          <w:p>
            <w:pPr>
              <w:jc w:val="both"/>
            </w:pPr>
            <w:r>
              <w:rPr>
                <w:rFonts w:ascii="Arial" w:cs="Arial" w:eastAsia="Arial" w:hAnsi="Arial"/>
                <w:sz w:val="24"/>
                <w:szCs w:val="24"/>
              </w:rPr>
              <w:t xml:space="preserve">Колледжи:</w:t>
            </w:r>
          </w:p>
          <w:p>
            <w:pPr>
              <w:jc w:val="both"/>
            </w:pPr>
            <w:r>
              <w:rPr>
                <w:rFonts w:ascii="Arial" w:cs="Arial" w:eastAsia="Arial" w:hAnsi="Arial"/>
                <w:sz w:val="24"/>
                <w:szCs w:val="24"/>
              </w:rPr>
              <w:t xml:space="preserve">прием документов в июне, вступительные экзамены - с 20 июля по 10 августа текущего года.</w:t>
            </w:r>
          </w:p>
          <w:p>
            <w:pPr>
              <w:jc w:val="both"/>
            </w:pPr>
            <w:r>
              <w:rPr>
                <w:rFonts w:ascii="Arial" w:cs="Arial" w:eastAsia="Arial" w:hAnsi="Arial"/>
                <w:sz w:val="24"/>
                <w:szCs w:val="24"/>
              </w:rPr>
              <w:t xml:space="preserve">Нормативный срок обучения - 2 года 10 месяцев.</w:t>
            </w:r>
          </w:p>
          <w:p>
            <w:pPr>
              <w:jc w:val="both"/>
            </w:pPr>
            <w:r>
              <w:rPr>
                <w:rFonts w:ascii="Arial" w:cs="Arial" w:eastAsia="Arial" w:hAnsi="Arial"/>
                <w:sz w:val="24"/>
                <w:szCs w:val="24"/>
              </w:rPr>
              <w:t xml:space="preserve">Музыкальные училища:</w:t>
            </w:r>
          </w:p>
          <w:p>
            <w:pPr>
              <w:jc w:val="both"/>
            </w:pPr>
            <w:r>
              <w:rPr>
                <w:rFonts w:ascii="Arial" w:cs="Arial" w:eastAsia="Arial" w:hAnsi="Arial"/>
                <w:sz w:val="24"/>
                <w:szCs w:val="24"/>
              </w:rPr>
              <w:t xml:space="preserve">прием документов в июне текущего года, вступительные экзамены - с 20 июля по 10 августа текущего года;</w:t>
            </w:r>
          </w:p>
          <w:p>
            <w:pPr>
              <w:jc w:val="both"/>
            </w:pPr>
            <w:r>
              <w:rPr>
                <w:rFonts w:ascii="Arial" w:cs="Arial" w:eastAsia="Arial" w:hAnsi="Arial"/>
                <w:sz w:val="24"/>
                <w:szCs w:val="24"/>
              </w:rPr>
              <w:t xml:space="preserve">нормативный срок обучения - 3 года 10 месяцев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пи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потребитель должен представить следующие документы:</w:t>
            </w:r>
          </w:p>
          <w:p>
            <w:pPr>
              <w:jc w:val="both"/>
            </w:pPr>
            <w:r>
              <w:rPr>
                <w:rFonts w:ascii="Arial" w:cs="Arial" w:eastAsia="Arial" w:hAnsi="Arial"/>
                <w:sz w:val="24"/>
                <w:szCs w:val="24"/>
              </w:rPr>
              <w:t xml:space="preserve">а) БХУ:</w:t>
            </w:r>
          </w:p>
          <w:p>
            <w:pPr>
              <w:jc w:val="both"/>
            </w:pPr>
            <w:r>
              <w:rPr>
                <w:rFonts w:ascii="Arial" w:cs="Arial" w:eastAsia="Arial" w:hAnsi="Arial"/>
                <w:sz w:val="24"/>
                <w:szCs w:val="24"/>
              </w:rPr>
              <w:t xml:space="preserve">если студент получил основное общее образование в БХУ, то он принимается на обучение на основании переводных экзаменов по специальным дисциплинам;</w:t>
            </w:r>
          </w:p>
          <w:p>
            <w:pPr>
              <w:jc w:val="both"/>
            </w:pPr>
            <w:r>
              <w:rPr>
                <w:rFonts w:ascii="Arial" w:cs="Arial" w:eastAsia="Arial" w:hAnsi="Arial"/>
                <w:sz w:val="24"/>
                <w:szCs w:val="24"/>
              </w:rPr>
              <w:t xml:space="preserve">если иностранный студент получил основное общее образование в сфере хореографического искусства в другом государстве, с которым установлено соглашение об обмене студентами, то ему необходимо пройти просмотр и представить следующие документы:</w:t>
            </w:r>
          </w:p>
          <w:p>
            <w:pPr>
              <w:jc w:val="both"/>
            </w:pPr>
            <w:r>
              <w:rPr>
                <w:rFonts w:ascii="Arial" w:cs="Arial" w:eastAsia="Arial" w:hAnsi="Arial"/>
                <w:sz w:val="24"/>
                <w:szCs w:val="24"/>
              </w:rPr>
              <w:t xml:space="preserve">- заявление о зачислении на имя директора БХУ от родителей или законных представителей, установленного образца, в письменной форме;</w:t>
            </w:r>
          </w:p>
          <w:p>
            <w:pPr>
              <w:jc w:val="both"/>
            </w:pPr>
            <w:r>
              <w:rPr>
                <w:rFonts w:ascii="Arial" w:cs="Arial" w:eastAsia="Arial" w:hAnsi="Arial"/>
                <w:sz w:val="24"/>
                <w:szCs w:val="24"/>
              </w:rPr>
              <w:t xml:space="preserve">- свидетельство о рождении студента, если не достиг 16-летнего возраста;</w:t>
            </w:r>
          </w:p>
          <w:p>
            <w:pPr>
              <w:jc w:val="both"/>
            </w:pPr>
            <w:r>
              <w:rPr>
                <w:rFonts w:ascii="Arial" w:cs="Arial" w:eastAsia="Arial" w:hAnsi="Arial"/>
                <w:sz w:val="24"/>
                <w:szCs w:val="24"/>
              </w:rPr>
              <w:t xml:space="preserve">- паспорт, если достиг 16-летнего возраста;</w:t>
            </w:r>
          </w:p>
          <w:p>
            <w:pPr>
              <w:jc w:val="both"/>
            </w:pPr>
            <w:r>
              <w:rPr>
                <w:rFonts w:ascii="Arial" w:cs="Arial" w:eastAsia="Arial" w:hAnsi="Arial"/>
                <w:sz w:val="24"/>
                <w:szCs w:val="24"/>
              </w:rPr>
              <w:t xml:space="preserve">- паспорта родителей или законных представителей ребенка;</w:t>
            </w:r>
          </w:p>
          <w:p>
            <w:pPr>
              <w:jc w:val="both"/>
            </w:pPr>
            <w:r>
              <w:rPr>
                <w:rFonts w:ascii="Arial" w:cs="Arial" w:eastAsia="Arial" w:hAnsi="Arial"/>
                <w:sz w:val="24"/>
                <w:szCs w:val="24"/>
              </w:rPr>
              <w:t xml:space="preserve">- медицинская карточка о состоянии здоровья студента по форме № 063 и № 026;</w:t>
            </w:r>
          </w:p>
          <w:p>
            <w:pPr>
              <w:jc w:val="both"/>
            </w:pPr>
            <w:r>
              <w:rPr>
                <w:rFonts w:ascii="Arial" w:cs="Arial" w:eastAsia="Arial" w:hAnsi="Arial"/>
                <w:sz w:val="24"/>
                <w:szCs w:val="24"/>
              </w:rPr>
              <w:t xml:space="preserve">- 2 фотографии студента размером 3×4 сантиметра;</w:t>
            </w:r>
          </w:p>
          <w:p>
            <w:pPr>
              <w:jc w:val="both"/>
            </w:pPr>
            <w:r>
              <w:rPr>
                <w:rFonts w:ascii="Arial" w:cs="Arial" w:eastAsia="Arial" w:hAnsi="Arial"/>
                <w:sz w:val="24"/>
                <w:szCs w:val="24"/>
              </w:rPr>
              <w:t xml:space="preserve">- личное дело студента;</w:t>
            </w:r>
          </w:p>
          <w:p>
            <w:pPr>
              <w:jc w:val="both"/>
            </w:pPr>
            <w:r>
              <w:rPr>
                <w:rFonts w:ascii="Arial" w:cs="Arial" w:eastAsia="Arial" w:hAnsi="Arial"/>
                <w:sz w:val="24"/>
                <w:szCs w:val="24"/>
              </w:rPr>
              <w:t xml:space="preserve">- свидетельство об основном общем образовании.</w:t>
            </w:r>
          </w:p>
          <w:p>
            <w:pPr>
              <w:jc w:val="both"/>
            </w:pPr>
            <w:r>
              <w:rPr>
                <w:rFonts w:ascii="Arial" w:cs="Arial" w:eastAsia="Arial" w:hAnsi="Arial"/>
                <w:sz w:val="24"/>
                <w:szCs w:val="24"/>
              </w:rPr>
              <w:t xml:space="preserve">б) Колледжи и техникумы культуры:</w:t>
            </w:r>
          </w:p>
          <w:p>
            <w:pPr>
              <w:jc w:val="both"/>
            </w:pPr>
            <w:r>
              <w:rPr>
                <w:rFonts w:ascii="Arial" w:cs="Arial" w:eastAsia="Arial" w:hAnsi="Arial"/>
                <w:sz w:val="24"/>
                <w:szCs w:val="24"/>
              </w:rPr>
              <w:t xml:space="preserve">- заявление о зачислении на имя директора, установленного образца, в письменной форме;</w:t>
            </w:r>
          </w:p>
          <w:p>
            <w:pPr>
              <w:jc w:val="both"/>
            </w:pPr>
            <w:r>
              <w:rPr>
                <w:rFonts w:ascii="Arial" w:cs="Arial" w:eastAsia="Arial" w:hAnsi="Arial"/>
                <w:sz w:val="24"/>
                <w:szCs w:val="24"/>
              </w:rPr>
              <w:t xml:space="preserve">- свидетельство о рождении студента, если не достиг 16-летнего возраста;</w:t>
            </w:r>
          </w:p>
          <w:p>
            <w:pPr>
              <w:jc w:val="both"/>
            </w:pPr>
            <w:r>
              <w:rPr>
                <w:rFonts w:ascii="Arial" w:cs="Arial" w:eastAsia="Arial" w:hAnsi="Arial"/>
                <w:sz w:val="24"/>
                <w:szCs w:val="24"/>
              </w:rPr>
              <w:t xml:space="preserve">- паспорт, если достиг 16-летнего возраста;</w:t>
            </w:r>
          </w:p>
          <w:p>
            <w:pPr>
              <w:jc w:val="both"/>
            </w:pPr>
            <w:r>
              <w:rPr>
                <w:rFonts w:ascii="Arial" w:cs="Arial" w:eastAsia="Arial" w:hAnsi="Arial"/>
                <w:sz w:val="24"/>
                <w:szCs w:val="24"/>
              </w:rPr>
              <w:t xml:space="preserve">- приписное свидетельство;</w:t>
            </w:r>
          </w:p>
          <w:p>
            <w:pPr>
              <w:jc w:val="both"/>
            </w:pPr>
            <w:r>
              <w:rPr>
                <w:rFonts w:ascii="Arial" w:cs="Arial" w:eastAsia="Arial" w:hAnsi="Arial"/>
                <w:sz w:val="24"/>
                <w:szCs w:val="24"/>
              </w:rPr>
              <w:t xml:space="preserve">- медицинская карточка о состоянии здоровья студента по форме № 086 У;</w:t>
            </w:r>
          </w:p>
          <w:p>
            <w:pPr>
              <w:jc w:val="both"/>
            </w:pPr>
            <w:r>
              <w:rPr>
                <w:rFonts w:ascii="Arial" w:cs="Arial" w:eastAsia="Arial" w:hAnsi="Arial"/>
                <w:sz w:val="24"/>
                <w:szCs w:val="24"/>
              </w:rPr>
              <w:t xml:space="preserve">- 6 фотографий студента размером 3×4 сантиметра;</w:t>
            </w:r>
          </w:p>
          <w:p>
            <w:pPr>
              <w:jc w:val="both"/>
            </w:pPr>
            <w:r>
              <w:rPr>
                <w:rFonts w:ascii="Arial" w:cs="Arial" w:eastAsia="Arial" w:hAnsi="Arial"/>
                <w:sz w:val="24"/>
                <w:szCs w:val="24"/>
              </w:rPr>
              <w:t xml:space="preserve">- личное дело студента;</w:t>
            </w:r>
          </w:p>
          <w:p>
            <w:pPr>
              <w:jc w:val="both"/>
            </w:pPr>
            <w:r>
              <w:rPr>
                <w:rFonts w:ascii="Arial" w:cs="Arial" w:eastAsia="Arial" w:hAnsi="Arial"/>
                <w:sz w:val="24"/>
                <w:szCs w:val="24"/>
              </w:rPr>
              <w:t xml:space="preserve">- свидетельство об основном общем или среднем общем образовании;</w:t>
            </w:r>
          </w:p>
          <w:p>
            <w:pPr>
              <w:jc w:val="both"/>
            </w:pPr>
            <w:r>
              <w:rPr>
                <w:rFonts w:ascii="Arial" w:cs="Arial" w:eastAsia="Arial" w:hAnsi="Arial"/>
                <w:sz w:val="24"/>
                <w:szCs w:val="24"/>
              </w:rPr>
              <w:t xml:space="preserve">- справка о составе семьи;</w:t>
            </w:r>
          </w:p>
          <w:p>
            <w:pPr>
              <w:jc w:val="both"/>
            </w:pPr>
            <w:r>
              <w:rPr>
                <w:rFonts w:ascii="Arial" w:cs="Arial" w:eastAsia="Arial" w:hAnsi="Arial"/>
                <w:sz w:val="24"/>
                <w:szCs w:val="24"/>
              </w:rPr>
              <w:t xml:space="preserve">в) музыкальные училища:</w:t>
            </w:r>
          </w:p>
          <w:p>
            <w:pPr>
              <w:jc w:val="both"/>
            </w:pPr>
            <w:r>
              <w:rPr>
                <w:rFonts w:ascii="Arial" w:cs="Arial" w:eastAsia="Arial" w:hAnsi="Arial"/>
                <w:sz w:val="24"/>
                <w:szCs w:val="24"/>
              </w:rPr>
              <w:t xml:space="preserve">- заявление о зачислении на имя директора, установленного образца, в письменной форме;</w:t>
            </w:r>
          </w:p>
          <w:p>
            <w:pPr>
              <w:jc w:val="both"/>
            </w:pPr>
            <w:r>
              <w:rPr>
                <w:rFonts w:ascii="Arial" w:cs="Arial" w:eastAsia="Arial" w:hAnsi="Arial"/>
                <w:sz w:val="24"/>
                <w:szCs w:val="24"/>
              </w:rPr>
              <w:t xml:space="preserve">- свидетельство о рождении студента, если не достиг 16-летнего возраста;</w:t>
            </w:r>
          </w:p>
          <w:p>
            <w:pPr>
              <w:jc w:val="both"/>
            </w:pPr>
            <w:r>
              <w:rPr>
                <w:rFonts w:ascii="Arial" w:cs="Arial" w:eastAsia="Arial" w:hAnsi="Arial"/>
                <w:sz w:val="24"/>
                <w:szCs w:val="24"/>
              </w:rPr>
              <w:t xml:space="preserve">- паспорт, если достиг 16-летнего возраста;</w:t>
            </w:r>
          </w:p>
          <w:p>
            <w:pPr>
              <w:jc w:val="both"/>
            </w:pPr>
            <w:r>
              <w:rPr>
                <w:rFonts w:ascii="Arial" w:cs="Arial" w:eastAsia="Arial" w:hAnsi="Arial"/>
                <w:sz w:val="24"/>
                <w:szCs w:val="24"/>
              </w:rPr>
              <w:t xml:space="preserve">- медицинская карточка о состоянии здоровья студента по форме № 086 У;</w:t>
            </w:r>
          </w:p>
          <w:p>
            <w:pPr>
              <w:jc w:val="both"/>
            </w:pPr>
            <w:r>
              <w:rPr>
                <w:rFonts w:ascii="Arial" w:cs="Arial" w:eastAsia="Arial" w:hAnsi="Arial"/>
                <w:sz w:val="24"/>
                <w:szCs w:val="24"/>
              </w:rPr>
              <w:t xml:space="preserve">- 4 фотографии студента размером 3×4 сантиметра;</w:t>
            </w:r>
          </w:p>
          <w:p>
            <w:pPr>
              <w:jc w:val="both"/>
            </w:pPr>
            <w:r>
              <w:rPr>
                <w:rFonts w:ascii="Arial" w:cs="Arial" w:eastAsia="Arial" w:hAnsi="Arial"/>
                <w:sz w:val="24"/>
                <w:szCs w:val="24"/>
              </w:rPr>
              <w:t xml:space="preserve">- личное дело студента;</w:t>
            </w:r>
          </w:p>
          <w:p>
            <w:pPr>
              <w:jc w:val="both"/>
            </w:pPr>
            <w:r>
              <w:rPr>
                <w:rFonts w:ascii="Arial" w:cs="Arial" w:eastAsia="Arial" w:hAnsi="Arial"/>
                <w:sz w:val="24"/>
                <w:szCs w:val="24"/>
              </w:rPr>
              <w:t xml:space="preserve">- свидетельство об основном общем или среднем общем образовании;</w:t>
            </w:r>
          </w:p>
          <w:p>
            <w:pPr>
              <w:jc w:val="both"/>
            </w:pPr>
            <w:r>
              <w:rPr>
                <w:rFonts w:ascii="Arial" w:cs="Arial" w:eastAsia="Arial" w:hAnsi="Arial"/>
                <w:sz w:val="24"/>
                <w:szCs w:val="24"/>
              </w:rPr>
              <w:t xml:space="preserve">- для специальностей инструментального исполнительства - свидетельство об окончании ДМШ или ДШИ;</w:t>
            </w:r>
          </w:p>
          <w:p>
            <w:pPr>
              <w:jc w:val="both"/>
            </w:pPr>
            <w:r>
              <w:rPr>
                <w:rFonts w:ascii="Arial" w:cs="Arial" w:eastAsia="Arial" w:hAnsi="Arial"/>
                <w:sz w:val="24"/>
                <w:szCs w:val="24"/>
              </w:rPr>
              <w:t xml:space="preserve">- справка о составе семьи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Предоставляется частично, на этапе приема заявления о зачислении в БХУ</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для всех:</w:t>
            </w:r>
          </w:p>
          <w:p>
            <w:pPr>
              <w:jc w:val="both"/>
            </w:pPr>
            <w:r>
              <w:rPr>
                <w:rFonts w:ascii="Arial" w:cs="Arial" w:eastAsia="Arial" w:hAnsi="Arial"/>
                <w:sz w:val="24"/>
                <w:szCs w:val="24"/>
              </w:rPr>
              <w:t xml:space="preserve">непредставления документов, указанных в пункте 12 настоящего стандарта;</w:t>
            </w:r>
          </w:p>
          <w:p>
            <w:pPr>
              <w:jc w:val="both"/>
            </w:pPr>
            <w:r>
              <w:rPr>
                <w:rFonts w:ascii="Arial" w:cs="Arial" w:eastAsia="Arial" w:hAnsi="Arial"/>
                <w:sz w:val="24"/>
                <w:szCs w:val="24"/>
              </w:rPr>
              <w:t xml:space="preserve">наличия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для иностранных студентов:</w:t>
            </w:r>
          </w:p>
          <w:p>
            <w:pPr>
              <w:jc w:val="both"/>
            </w:pPr>
            <w:r>
              <w:rPr>
                <w:rFonts w:ascii="Arial" w:cs="Arial" w:eastAsia="Arial" w:hAnsi="Arial"/>
                <w:sz w:val="24"/>
                <w:szCs w:val="24"/>
              </w:rPr>
              <w:t xml:space="preserve">несоответствия правилам приема в учебные заведения;</w:t>
            </w:r>
          </w:p>
          <w:p>
            <w:pPr>
              <w:jc w:val="both"/>
            </w:pPr>
            <w:r>
              <w:rPr>
                <w:rFonts w:ascii="Arial" w:cs="Arial" w:eastAsia="Arial" w:hAnsi="Arial"/>
                <w:sz w:val="24"/>
                <w:szCs w:val="24"/>
              </w:rPr>
              <w:t xml:space="preserve">- для студентов БХУ:</w:t>
            </w:r>
          </w:p>
          <w:p>
            <w:pPr>
              <w:jc w:val="both"/>
            </w:pPr>
            <w:r>
              <w:rPr>
                <w:rFonts w:ascii="Arial" w:cs="Arial" w:eastAsia="Arial" w:hAnsi="Arial"/>
                <w:sz w:val="24"/>
                <w:szCs w:val="24"/>
              </w:rPr>
              <w:t xml:space="preserve">отрицательных результатов переводных экзаменов по специальным дисциплинам;</w:t>
            </w:r>
          </w:p>
          <w:p>
            <w:pPr>
              <w:jc w:val="both"/>
            </w:pPr>
            <w:r>
              <w:rPr>
                <w:rFonts w:ascii="Arial" w:cs="Arial" w:eastAsia="Arial" w:hAnsi="Arial"/>
                <w:sz w:val="24"/>
                <w:szCs w:val="24"/>
              </w:rPr>
              <w:t xml:space="preserve">- для музыкальных училищ:</w:t>
            </w:r>
          </w:p>
          <w:p>
            <w:pPr>
              <w:jc w:val="both"/>
            </w:pPr>
            <w:r>
              <w:rPr>
                <w:rFonts w:ascii="Arial" w:cs="Arial" w:eastAsia="Arial" w:hAnsi="Arial"/>
                <w:sz w:val="24"/>
                <w:szCs w:val="24"/>
              </w:rPr>
              <w:t xml:space="preserve">несоответствия музыкально-слуховых данных;</w:t>
            </w:r>
          </w:p>
          <w:p>
            <w:pPr>
              <w:jc w:val="both"/>
            </w:pPr>
            <w:r>
              <w:rPr>
                <w:rFonts w:ascii="Arial" w:cs="Arial" w:eastAsia="Arial" w:hAnsi="Arial"/>
                <w:sz w:val="24"/>
                <w:szCs w:val="24"/>
              </w:rPr>
              <w:t xml:space="preserve">отсутствия ритмических и интонационных данных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в сфере культуры и искусства сверх установленной квоты (государственного заказа) по очной форме обучения - глава 1, пункт 99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колледжи, техникумы и училища культуры.</w:t>
            </w:r>
          </w:p>
          <w:p>
            <w:pPr>
              <w:jc w:val="both"/>
            </w:pPr>
            <w:r>
              <w:rPr>
                <w:rFonts w:ascii="Arial" w:cs="Arial" w:eastAsia="Arial" w:hAnsi="Arial"/>
                <w:sz w:val="24"/>
                <w:szCs w:val="24"/>
              </w:rPr>
              <w:t xml:space="preserve">Список колледжей, техникумов и училищ культуры, вместе со стандартом государственной услуги размещаются на информационных стендах учреждения, предоставляющего услугу, и официальном сайте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 подразделяются на основании специфики учебных заведений:</w:t>
            </w:r>
          </w:p>
          <w:p>
            <w:pPr>
              <w:jc w:val="both"/>
            </w:pPr>
            <w:r>
              <w:rPr>
                <w:rFonts w:ascii="Arial" w:cs="Arial" w:eastAsia="Arial" w:hAnsi="Arial"/>
                <w:sz w:val="24"/>
                <w:szCs w:val="24"/>
              </w:rPr>
              <w:t xml:space="preserve">- колледжи и техникумы:</w:t>
            </w:r>
          </w:p>
          <w:p>
            <w:pPr>
              <w:jc w:val="both"/>
            </w:pPr>
            <w:r>
              <w:rPr>
                <w:rFonts w:ascii="Arial" w:cs="Arial" w:eastAsia="Arial" w:hAnsi="Arial"/>
                <w:sz w:val="24"/>
                <w:szCs w:val="24"/>
              </w:rPr>
              <w:t xml:space="preserve">граждане Кыргызской Республики и иностранные граждане, получающие услугу на основании международного соглашения по обмену студентами, имеющие основное общее и среднее общее образование;</w:t>
            </w:r>
          </w:p>
          <w:p>
            <w:pPr>
              <w:jc w:val="both"/>
            </w:pPr>
            <w:r>
              <w:rPr>
                <w:rFonts w:ascii="Arial" w:cs="Arial" w:eastAsia="Arial" w:hAnsi="Arial"/>
                <w:sz w:val="24"/>
                <w:szCs w:val="24"/>
              </w:rPr>
              <w:t xml:space="preserve">- музыкальные училища:</w:t>
            </w:r>
          </w:p>
          <w:p>
            <w:pPr>
              <w:jc w:val="both"/>
            </w:pPr>
            <w:r>
              <w:rPr>
                <w:rFonts w:ascii="Arial" w:cs="Arial" w:eastAsia="Arial" w:hAnsi="Arial"/>
                <w:sz w:val="24"/>
                <w:szCs w:val="24"/>
              </w:rPr>
              <w:t xml:space="preserve">граждане Кыргызской Республики и иностранные граждане, имеющие основное среднее и общее образование, от 14 до 35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wxfmpewszazzyz-3-a8yq">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0leagkalzqrngbzd6dd4s">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лицензировании отдельных видов деятельности" </w:t>
            </w:r>
            <w:hyperlink w:history="1" r:id="rIduk88rcxj8rqqsgd5gb09y">
              <w:r>
                <w:rPr>
                  <w:rFonts w:ascii="Arial" w:cs="Arial" w:eastAsia="Arial" w:hAnsi="Arial"/>
                  <w:color w:val="1D4ED8"/>
                  <w:sz w:val="24"/>
                  <w:szCs w:val="24"/>
                  <w:u w:val="single"/>
                </w:rPr>
                <w:t xml:space="preserve">от 31 мая 2001 года № 260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lpmusgwu9vrrxktbibm-c">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ttcoo94grpcmvfh3hbsh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p8tdunztbrzzbffaihzoo">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1n5rjiqa5qjyywfj6ov4t">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z_xipcnhcy5ylbpwmoc9v">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lcxzjxm2p82qp5lhoacvj">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 Соглашение о предоставлении равных прав гражданам государств-участников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о среднем профессиональном образовании по специальности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 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поступающих в колледжи, техникумы и музыкальные училища - не более 30 минут.</w:t>
            </w:r>
          </w:p>
          <w:p>
            <w:pPr>
              <w:jc w:val="both"/>
            </w:pPr>
            <w:r>
              <w:rPr>
                <w:rFonts w:ascii="Arial" w:cs="Arial" w:eastAsia="Arial" w:hAnsi="Arial"/>
                <w:sz w:val="24"/>
                <w:szCs w:val="24"/>
              </w:rPr>
              <w:t xml:space="preserve">Колледжи и техникумы культуры:</w:t>
            </w:r>
          </w:p>
          <w:p>
            <w:pPr>
              <w:jc w:val="both"/>
            </w:pPr>
            <w:r>
              <w:rPr>
                <w:rFonts w:ascii="Arial" w:cs="Arial" w:eastAsia="Arial" w:hAnsi="Arial"/>
                <w:sz w:val="24"/>
                <w:szCs w:val="24"/>
              </w:rPr>
              <w:t xml:space="preserve">нормативный срок обучения - 2 года 10 месяцев. Прием документов в июне, вступительные экзамены - в июле.</w:t>
            </w:r>
          </w:p>
          <w:p>
            <w:pPr>
              <w:jc w:val="both"/>
            </w:pPr>
            <w:r>
              <w:rPr>
                <w:rFonts w:ascii="Arial" w:cs="Arial" w:eastAsia="Arial" w:hAnsi="Arial"/>
                <w:sz w:val="24"/>
                <w:szCs w:val="24"/>
              </w:rPr>
              <w:t xml:space="preserve">Музыкальные училища:</w:t>
            </w:r>
          </w:p>
          <w:p>
            <w:pPr>
              <w:jc w:val="both"/>
            </w:pPr>
            <w:r>
              <w:rPr>
                <w:rFonts w:ascii="Arial" w:cs="Arial" w:eastAsia="Arial" w:hAnsi="Arial"/>
                <w:sz w:val="24"/>
                <w:szCs w:val="24"/>
              </w:rPr>
              <w:t xml:space="preserve">нормативный срок обучения - 3 года 10 месяцев. Прием документов в июне, вступительные экзамены - в июле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потребитель должен представить следующие документы:</w:t>
            </w:r>
          </w:p>
          <w:p>
            <w:pPr>
              <w:jc w:val="both"/>
            </w:pPr>
            <w:r>
              <w:rPr>
                <w:rFonts w:ascii="Arial" w:cs="Arial" w:eastAsia="Arial" w:hAnsi="Arial"/>
                <w:sz w:val="24"/>
                <w:szCs w:val="24"/>
              </w:rPr>
              <w:t xml:space="preserve">для всех потребителей:</w:t>
            </w:r>
          </w:p>
          <w:p>
            <w:pPr>
              <w:jc w:val="both"/>
            </w:pPr>
            <w:r>
              <w:rPr>
                <w:rFonts w:ascii="Arial" w:cs="Arial" w:eastAsia="Arial" w:hAnsi="Arial"/>
                <w:sz w:val="24"/>
                <w:szCs w:val="24"/>
              </w:rPr>
              <w:t xml:space="preserve">- заявление установленного образца, в письменной форме, на имя директора учебного заведения;</w:t>
            </w:r>
          </w:p>
          <w:p>
            <w:pPr>
              <w:jc w:val="both"/>
            </w:pPr>
            <w:r>
              <w:rPr>
                <w:rFonts w:ascii="Arial" w:cs="Arial" w:eastAsia="Arial" w:hAnsi="Arial"/>
                <w:sz w:val="24"/>
                <w:szCs w:val="24"/>
              </w:rPr>
              <w:t xml:space="preserve">- свидетельство о рождении абитуриента, если не достиг 16-летнего возраста;</w:t>
            </w:r>
          </w:p>
          <w:p>
            <w:pPr>
              <w:jc w:val="both"/>
            </w:pPr>
            <w:r>
              <w:rPr>
                <w:rFonts w:ascii="Arial" w:cs="Arial" w:eastAsia="Arial" w:hAnsi="Arial"/>
                <w:sz w:val="24"/>
                <w:szCs w:val="24"/>
              </w:rPr>
              <w:t xml:space="preserve">- паспорт, если достиг 16-летнего возраста;</w:t>
            </w:r>
          </w:p>
          <w:p>
            <w:pPr>
              <w:jc w:val="both"/>
            </w:pPr>
            <w:r>
              <w:rPr>
                <w:rFonts w:ascii="Arial" w:cs="Arial" w:eastAsia="Arial" w:hAnsi="Arial"/>
                <w:sz w:val="24"/>
                <w:szCs w:val="24"/>
              </w:rPr>
              <w:t xml:space="preserve">- медицинская карточка о состоянии здоровья абитуриента по форме № 086 У;</w:t>
            </w:r>
          </w:p>
          <w:p>
            <w:pPr>
              <w:jc w:val="both"/>
            </w:pPr>
            <w:r>
              <w:rPr>
                <w:rFonts w:ascii="Arial" w:cs="Arial" w:eastAsia="Arial" w:hAnsi="Arial"/>
                <w:sz w:val="24"/>
                <w:szCs w:val="24"/>
              </w:rPr>
              <w:t xml:space="preserve">- личное дело абитуриента;</w:t>
            </w:r>
          </w:p>
          <w:p>
            <w:pPr>
              <w:jc w:val="both"/>
            </w:pPr>
            <w:r>
              <w:rPr>
                <w:rFonts w:ascii="Arial" w:cs="Arial" w:eastAsia="Arial" w:hAnsi="Arial"/>
                <w:sz w:val="24"/>
                <w:szCs w:val="24"/>
              </w:rPr>
              <w:t xml:space="preserve">- справка о составе семьи;</w:t>
            </w:r>
          </w:p>
          <w:p>
            <w:pPr>
              <w:jc w:val="both"/>
            </w:pPr>
            <w:r>
              <w:rPr>
                <w:rFonts w:ascii="Arial" w:cs="Arial" w:eastAsia="Arial" w:hAnsi="Arial"/>
                <w:sz w:val="24"/>
                <w:szCs w:val="24"/>
              </w:rPr>
              <w:t xml:space="preserve">в колледжи, техникумы:</w:t>
            </w:r>
          </w:p>
          <w:p>
            <w:pPr>
              <w:jc w:val="both"/>
            </w:pPr>
            <w:r>
              <w:rPr>
                <w:rFonts w:ascii="Arial" w:cs="Arial" w:eastAsia="Arial" w:hAnsi="Arial"/>
                <w:sz w:val="24"/>
                <w:szCs w:val="24"/>
              </w:rPr>
              <w:t xml:space="preserve">- приписное свидетельство (для юношей);</w:t>
            </w:r>
          </w:p>
          <w:p>
            <w:pPr>
              <w:jc w:val="both"/>
            </w:pPr>
            <w:r>
              <w:rPr>
                <w:rFonts w:ascii="Arial" w:cs="Arial" w:eastAsia="Arial" w:hAnsi="Arial"/>
                <w:sz w:val="24"/>
                <w:szCs w:val="24"/>
              </w:rPr>
              <w:t xml:space="preserve">- 6 фотографий абитуриента размером 3×4 сантиметра;</w:t>
            </w:r>
          </w:p>
          <w:p>
            <w:pPr>
              <w:jc w:val="both"/>
            </w:pPr>
            <w:r>
              <w:rPr>
                <w:rFonts w:ascii="Arial" w:cs="Arial" w:eastAsia="Arial" w:hAnsi="Arial"/>
                <w:sz w:val="24"/>
                <w:szCs w:val="24"/>
              </w:rPr>
              <w:t xml:space="preserve">- свидетельство об основном общем или среднем общем образовании;</w:t>
            </w:r>
          </w:p>
          <w:p>
            <w:pPr>
              <w:jc w:val="both"/>
            </w:pPr>
            <w:r>
              <w:rPr>
                <w:rFonts w:ascii="Arial" w:cs="Arial" w:eastAsia="Arial" w:hAnsi="Arial"/>
                <w:sz w:val="24"/>
                <w:szCs w:val="24"/>
              </w:rPr>
              <w:t xml:space="preserve">в музыкальные училища:</w:t>
            </w:r>
          </w:p>
          <w:p>
            <w:pPr>
              <w:jc w:val="both"/>
            </w:pPr>
            <w:r>
              <w:rPr>
                <w:rFonts w:ascii="Arial" w:cs="Arial" w:eastAsia="Arial" w:hAnsi="Arial"/>
                <w:sz w:val="24"/>
                <w:szCs w:val="24"/>
              </w:rPr>
              <w:t xml:space="preserve">- 4 фотографии абитуриента размером 3×4 сантиметра;</w:t>
            </w:r>
          </w:p>
          <w:p>
            <w:pPr>
              <w:jc w:val="both"/>
            </w:pPr>
            <w:r>
              <w:rPr>
                <w:rFonts w:ascii="Arial" w:cs="Arial" w:eastAsia="Arial" w:hAnsi="Arial"/>
                <w:sz w:val="24"/>
                <w:szCs w:val="24"/>
              </w:rPr>
              <w:t xml:space="preserve">- свидетельство об основном общем или среднем общем образовании;</w:t>
            </w:r>
          </w:p>
          <w:p>
            <w:pPr>
              <w:jc w:val="both"/>
            </w:pPr>
            <w:r>
              <w:rPr>
                <w:rFonts w:ascii="Arial" w:cs="Arial" w:eastAsia="Arial" w:hAnsi="Arial"/>
                <w:sz w:val="24"/>
                <w:szCs w:val="24"/>
              </w:rPr>
              <w:t xml:space="preserve">для специальностей инструментального исполнительства:</w:t>
            </w:r>
          </w:p>
          <w:p>
            <w:pPr>
              <w:jc w:val="both"/>
            </w:pPr>
            <w:r>
              <w:rPr>
                <w:rFonts w:ascii="Arial" w:cs="Arial" w:eastAsia="Arial" w:hAnsi="Arial"/>
                <w:sz w:val="24"/>
                <w:szCs w:val="24"/>
              </w:rPr>
              <w:t xml:space="preserve">- свидетельство об окончании детской музыкальной школы или детской школы искусств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правилам приема в учебное заведение;</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несоответствия музыкально-слуховых данных;</w:t>
            </w:r>
          </w:p>
          <w:p>
            <w:pPr>
              <w:jc w:val="both"/>
            </w:pPr>
            <w:r>
              <w:rPr>
                <w:rFonts w:ascii="Arial" w:cs="Arial" w:eastAsia="Arial" w:hAnsi="Arial"/>
                <w:sz w:val="24"/>
                <w:szCs w:val="24"/>
              </w:rPr>
              <w:t xml:space="preserve">- отсутствия ритмических и интонационных данных;</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в сфере культуры и искусства в пределах установленной квоты (государственного заказа) - глава 1, пункт 101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Кыргызская национальная консерватория имени К.Молдобасанова (далее - КНК);</w:t>
            </w:r>
          </w:p>
          <w:p>
            <w:pPr>
              <w:jc w:val="both"/>
            </w:pPr>
            <w:r>
              <w:rPr>
                <w:rFonts w:ascii="Arial" w:cs="Arial" w:eastAsia="Arial" w:hAnsi="Arial"/>
                <w:sz w:val="24"/>
                <w:szCs w:val="24"/>
              </w:rPr>
              <w:t xml:space="preserve">южный филиал КНК в г.Ош;</w:t>
            </w:r>
          </w:p>
          <w:p>
            <w:pPr>
              <w:jc w:val="both"/>
            </w:pPr>
            <w:r>
              <w:rPr>
                <w:rFonts w:ascii="Arial" w:cs="Arial" w:eastAsia="Arial" w:hAnsi="Arial"/>
                <w:sz w:val="24"/>
                <w:szCs w:val="24"/>
              </w:rPr>
              <w:t xml:space="preserve">Кыргызский государственный университет культуры и искусства имени Б.Бейшеналиевой (далее - КГУКИ)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лица без гражданства, имеющие среднее общее и среднее профессиональное образование по специальности "вокальное и актерское искусство" - в возрасте до 35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h-xlv9at_nsctovbyrjfl">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vtoui46kragcqtcjd9olf">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hyperlink w:history="1" r:id="rIdma87ivv0v92sgzanootv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от 3 февраля 2004 года № 53</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w:t>
            </w:r>
          </w:p>
          <w:p>
            <w:pPr>
              <w:jc w:val="both"/>
            </w:pPr>
            <w:r>
              <w:rPr>
                <w:rFonts w:ascii="Arial" w:cs="Arial" w:eastAsia="Arial" w:hAnsi="Arial"/>
                <w:sz w:val="24"/>
                <w:szCs w:val="24"/>
              </w:rPr>
              <w:t xml:space="preserve">Компетенции:</w:t>
            </w:r>
          </w:p>
          <w:p>
            <w:pPr>
              <w:jc w:val="both"/>
            </w:pPr>
            <w:r>
              <w:rPr>
                <w:rFonts w:ascii="Arial" w:cs="Arial" w:eastAsia="Arial" w:hAnsi="Arial"/>
                <w:sz w:val="24"/>
                <w:szCs w:val="24"/>
              </w:rPr>
              <w:t xml:space="preserve">выпускники высших учебных заведений получают соответствующие компетенции в рамках следующих специальностей:</w:t>
            </w:r>
          </w:p>
          <w:p>
            <w:pPr>
              <w:jc w:val="both"/>
            </w:pPr>
            <w:r>
              <w:rPr>
                <w:rFonts w:ascii="Arial" w:cs="Arial" w:eastAsia="Arial" w:hAnsi="Arial"/>
                <w:sz w:val="24"/>
                <w:szCs w:val="24"/>
              </w:rPr>
              <w:t xml:space="preserve">в КГУКИ:</w:t>
            </w:r>
          </w:p>
          <w:p>
            <w:pPr>
              <w:jc w:val="both"/>
            </w:pPr>
            <w:r>
              <w:rPr>
                <w:rFonts w:ascii="Arial" w:cs="Arial" w:eastAsia="Arial" w:hAnsi="Arial"/>
                <w:sz w:val="24"/>
                <w:szCs w:val="24"/>
              </w:rPr>
              <w:t xml:space="preserve">- актер драмы и кино;</w:t>
            </w:r>
          </w:p>
          <w:p>
            <w:pPr>
              <w:jc w:val="both"/>
            </w:pPr>
            <w:r>
              <w:rPr>
                <w:rFonts w:ascii="Arial" w:cs="Arial" w:eastAsia="Arial" w:hAnsi="Arial"/>
                <w:sz w:val="24"/>
                <w:szCs w:val="24"/>
              </w:rPr>
              <w:t xml:space="preserve">- режиссер драмы;</w:t>
            </w:r>
          </w:p>
          <w:p>
            <w:pPr>
              <w:jc w:val="both"/>
            </w:pPr>
            <w:r>
              <w:rPr>
                <w:rFonts w:ascii="Arial" w:cs="Arial" w:eastAsia="Arial" w:hAnsi="Arial"/>
                <w:sz w:val="24"/>
                <w:szCs w:val="24"/>
              </w:rPr>
              <w:t xml:space="preserve">- режиссер кино и телевидения;</w:t>
            </w:r>
          </w:p>
          <w:p>
            <w:pPr>
              <w:jc w:val="both"/>
            </w:pPr>
            <w:r>
              <w:rPr>
                <w:rFonts w:ascii="Arial" w:cs="Arial" w:eastAsia="Arial" w:hAnsi="Arial"/>
                <w:sz w:val="24"/>
                <w:szCs w:val="24"/>
              </w:rPr>
              <w:t xml:space="preserve">- оператор кино и телевидения;</w:t>
            </w:r>
          </w:p>
          <w:p>
            <w:pPr>
              <w:jc w:val="both"/>
            </w:pPr>
            <w:r>
              <w:rPr>
                <w:rFonts w:ascii="Arial" w:cs="Arial" w:eastAsia="Arial" w:hAnsi="Arial"/>
                <w:sz w:val="24"/>
                <w:szCs w:val="24"/>
              </w:rPr>
              <w:t xml:space="preserve">- звукорежиссер;</w:t>
            </w:r>
          </w:p>
          <w:p>
            <w:pPr>
              <w:jc w:val="both"/>
            </w:pPr>
            <w:r>
              <w:rPr>
                <w:rFonts w:ascii="Arial" w:cs="Arial" w:eastAsia="Arial" w:hAnsi="Arial"/>
                <w:sz w:val="24"/>
                <w:szCs w:val="24"/>
              </w:rPr>
              <w:t xml:space="preserve">- менеджмент социально-культурной деятельности;</w:t>
            </w:r>
          </w:p>
          <w:p>
            <w:pPr>
              <w:jc w:val="both"/>
            </w:pPr>
            <w:r>
              <w:rPr>
                <w:rFonts w:ascii="Arial" w:cs="Arial" w:eastAsia="Arial" w:hAnsi="Arial"/>
                <w:sz w:val="24"/>
                <w:szCs w:val="24"/>
              </w:rPr>
              <w:t xml:space="preserve">в КНК:</w:t>
            </w:r>
          </w:p>
          <w:p>
            <w:pPr>
              <w:jc w:val="both"/>
            </w:pPr>
            <w:r>
              <w:rPr>
                <w:rFonts w:ascii="Arial" w:cs="Arial" w:eastAsia="Arial" w:hAnsi="Arial"/>
                <w:sz w:val="24"/>
                <w:szCs w:val="24"/>
              </w:rPr>
              <w:t xml:space="preserve">- концертный исполнитель, солист ансамбля, руководитель эстрадного оркестра, преподаватель;</w:t>
            </w:r>
          </w:p>
          <w:p>
            <w:pPr>
              <w:jc w:val="both"/>
            </w:pPr>
            <w:r>
              <w:rPr>
                <w:rFonts w:ascii="Arial" w:cs="Arial" w:eastAsia="Arial" w:hAnsi="Arial"/>
                <w:sz w:val="24"/>
                <w:szCs w:val="24"/>
              </w:rPr>
              <w:t xml:space="preserve">- музыковед, этномузыковед, преподаватель;</w:t>
            </w:r>
          </w:p>
          <w:p>
            <w:pPr>
              <w:jc w:val="both"/>
            </w:pPr>
            <w:r>
              <w:rPr>
                <w:rFonts w:ascii="Arial" w:cs="Arial" w:eastAsia="Arial" w:hAnsi="Arial"/>
                <w:sz w:val="24"/>
                <w:szCs w:val="24"/>
              </w:rPr>
              <w:t xml:space="preserve">- композитор, преподаватель;</w:t>
            </w:r>
          </w:p>
          <w:p>
            <w:pPr>
              <w:jc w:val="both"/>
            </w:pPr>
            <w:r>
              <w:rPr>
                <w:rFonts w:ascii="Arial" w:cs="Arial" w:eastAsia="Arial" w:hAnsi="Arial"/>
                <w:sz w:val="24"/>
                <w:szCs w:val="24"/>
              </w:rPr>
              <w:t xml:space="preserve">- концертный исполнитель, артист камерного ансамбля, концертмейстер, артист оркестра (ансамбля), дирижер, преподаватель;</w:t>
            </w:r>
          </w:p>
          <w:p>
            <w:pPr>
              <w:jc w:val="both"/>
            </w:pPr>
            <w:r>
              <w:rPr>
                <w:rFonts w:ascii="Arial" w:cs="Arial" w:eastAsia="Arial" w:hAnsi="Arial"/>
                <w:sz w:val="24"/>
                <w:szCs w:val="24"/>
              </w:rPr>
              <w:t xml:space="preserve">- дирижер академического хора, преподаватель;</w:t>
            </w:r>
          </w:p>
          <w:p>
            <w:pPr>
              <w:jc w:val="both"/>
            </w:pPr>
            <w:r>
              <w:rPr>
                <w:rFonts w:ascii="Arial" w:cs="Arial" w:eastAsia="Arial" w:hAnsi="Arial"/>
                <w:sz w:val="24"/>
                <w:szCs w:val="24"/>
              </w:rPr>
              <w:t xml:space="preserve">- дирижер оперного и симфонического оркестра;</w:t>
            </w:r>
          </w:p>
          <w:p>
            <w:pPr>
              <w:jc w:val="both"/>
            </w:pPr>
            <w:r>
              <w:rPr>
                <w:rFonts w:ascii="Arial" w:cs="Arial" w:eastAsia="Arial" w:hAnsi="Arial"/>
                <w:sz w:val="24"/>
                <w:szCs w:val="24"/>
              </w:rPr>
              <w:t xml:space="preserve">- оперный певец, концертно-камерный певец, преподаватель;</w:t>
            </w:r>
          </w:p>
          <w:p>
            <w:pPr>
              <w:jc w:val="both"/>
            </w:pPr>
            <w:r>
              <w:rPr>
                <w:rFonts w:ascii="Arial" w:cs="Arial" w:eastAsia="Arial" w:hAnsi="Arial"/>
                <w:sz w:val="24"/>
                <w:szCs w:val="24"/>
              </w:rPr>
              <w:t xml:space="preserve">- режиссер-балетмейстер</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 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p>
            <w:pPr>
              <w:jc w:val="both"/>
            </w:pPr>
            <w:r>
              <w:rPr>
                <w:rFonts w:ascii="Arial" w:cs="Arial" w:eastAsia="Arial" w:hAnsi="Arial"/>
                <w:sz w:val="24"/>
                <w:szCs w:val="24"/>
              </w:rPr>
              <w:t xml:space="preserve">- медицинский пункт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ожидание в очереди при приеме документов - не более 30 минут.</w:t>
            </w:r>
          </w:p>
          <w:p>
            <w:pPr>
              <w:jc w:val="both"/>
            </w:pPr>
            <w:r>
              <w:rPr>
                <w:rFonts w:ascii="Arial" w:cs="Arial" w:eastAsia="Arial" w:hAnsi="Arial"/>
                <w:sz w:val="24"/>
                <w:szCs w:val="24"/>
              </w:rPr>
              <w:t xml:space="preserve">Прием документов в КГУКИ - с 15 июня по 15 июля;</w:t>
            </w:r>
          </w:p>
          <w:p>
            <w:pPr>
              <w:jc w:val="both"/>
            </w:pPr>
            <w:r>
              <w:rPr>
                <w:rFonts w:ascii="Arial" w:cs="Arial" w:eastAsia="Arial" w:hAnsi="Arial"/>
                <w:sz w:val="24"/>
                <w:szCs w:val="24"/>
              </w:rPr>
              <w:t xml:space="preserve">вступительные экзамены - с 15 июля по 31 июля.</w:t>
            </w:r>
          </w:p>
          <w:p>
            <w:pPr>
              <w:jc w:val="both"/>
            </w:pPr>
            <w:r>
              <w:rPr>
                <w:rFonts w:ascii="Arial" w:cs="Arial" w:eastAsia="Arial" w:hAnsi="Arial"/>
                <w:sz w:val="24"/>
                <w:szCs w:val="24"/>
              </w:rPr>
              <w:t xml:space="preserve">Срок обучения 5 лет.</w:t>
            </w:r>
          </w:p>
          <w:p>
            <w:pPr>
              <w:jc w:val="both"/>
            </w:pPr>
            <w:r>
              <w:rPr>
                <w:rFonts w:ascii="Arial" w:cs="Arial" w:eastAsia="Arial" w:hAnsi="Arial"/>
                <w:sz w:val="24"/>
                <w:szCs w:val="24"/>
              </w:rPr>
              <w:t xml:space="preserve">До вступительных экзаменов проводятся творческие консультации по выбранным специальностям.</w:t>
            </w:r>
          </w:p>
          <w:p>
            <w:pPr>
              <w:jc w:val="both"/>
            </w:pPr>
            <w:r>
              <w:rPr>
                <w:rFonts w:ascii="Arial" w:cs="Arial" w:eastAsia="Arial" w:hAnsi="Arial"/>
                <w:sz w:val="24"/>
                <w:szCs w:val="24"/>
              </w:rPr>
              <w:t xml:space="preserve">Прием документов в КНК - с 15 июня по 7 июля;</w:t>
            </w:r>
          </w:p>
          <w:p>
            <w:pPr>
              <w:jc w:val="both"/>
            </w:pPr>
            <w:r>
              <w:rPr>
                <w:rFonts w:ascii="Arial" w:cs="Arial" w:eastAsia="Arial" w:hAnsi="Arial"/>
                <w:sz w:val="24"/>
                <w:szCs w:val="24"/>
              </w:rPr>
              <w:t xml:space="preserve">вступительные экзамены - с 7 июля по 15 августа.</w:t>
            </w:r>
          </w:p>
          <w:p>
            <w:pPr>
              <w:jc w:val="both"/>
            </w:pPr>
            <w:r>
              <w:rPr>
                <w:rFonts w:ascii="Arial" w:cs="Arial" w:eastAsia="Arial" w:hAnsi="Arial"/>
                <w:sz w:val="24"/>
                <w:szCs w:val="24"/>
              </w:rPr>
              <w:t xml:space="preserve">Срок обучения 5 лет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установленной формы на имя ректора вуза;</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медицинская справка по форме № 086 У;</w:t>
            </w:r>
          </w:p>
          <w:p>
            <w:pPr>
              <w:jc w:val="both"/>
            </w:pPr>
            <w:r>
              <w:rPr>
                <w:rFonts w:ascii="Arial" w:cs="Arial" w:eastAsia="Arial" w:hAnsi="Arial"/>
                <w:sz w:val="24"/>
                <w:szCs w:val="24"/>
              </w:rPr>
              <w:t xml:space="preserve">- свидетельство о среднем общем или среднем профессиональном образовании;</w:t>
            </w:r>
          </w:p>
          <w:p>
            <w:pPr>
              <w:jc w:val="both"/>
            </w:pPr>
            <w:r>
              <w:rPr>
                <w:rFonts w:ascii="Arial" w:cs="Arial" w:eastAsia="Arial" w:hAnsi="Arial"/>
                <w:sz w:val="24"/>
                <w:szCs w:val="24"/>
              </w:rPr>
              <w:t xml:space="preserve">- фотографии 6 штук (3×4);</w:t>
            </w:r>
          </w:p>
          <w:p>
            <w:pPr>
              <w:jc w:val="both"/>
            </w:pPr>
            <w:r>
              <w:rPr>
                <w:rFonts w:ascii="Arial" w:cs="Arial" w:eastAsia="Arial" w:hAnsi="Arial"/>
                <w:sz w:val="24"/>
                <w:szCs w:val="24"/>
              </w:rPr>
              <w:t xml:space="preserve">- военный билет или приписное свидетельство (для граждан Кыргызской Республики).</w:t>
            </w:r>
          </w:p>
          <w:p>
            <w:pPr>
              <w:jc w:val="both"/>
            </w:pPr>
            <w:r>
              <w:rPr>
                <w:rFonts w:ascii="Arial" w:cs="Arial" w:eastAsia="Arial" w:hAnsi="Arial"/>
                <w:sz w:val="24"/>
                <w:szCs w:val="24"/>
              </w:rPr>
              <w:t xml:space="preserve">Для получения льготных грантовых мест дополнительно требуются следующие документы:</w:t>
            </w:r>
          </w:p>
          <w:p>
            <w:pPr>
              <w:jc w:val="both"/>
            </w:pPr>
            <w:r>
              <w:rPr>
                <w:rFonts w:ascii="Arial" w:cs="Arial" w:eastAsia="Arial" w:hAnsi="Arial"/>
                <w:sz w:val="24"/>
                <w:szCs w:val="24"/>
              </w:rPr>
              <w:t xml:space="preserve">- свидетельство о смерти родителей;</w:t>
            </w:r>
          </w:p>
          <w:p>
            <w:pPr>
              <w:jc w:val="both"/>
            </w:pPr>
            <w:r>
              <w:rPr>
                <w:rFonts w:ascii="Arial" w:cs="Arial" w:eastAsia="Arial" w:hAnsi="Arial"/>
                <w:sz w:val="24"/>
                <w:szCs w:val="24"/>
              </w:rPr>
              <w:t xml:space="preserve">- заключение медико-социальной экспертизы, которое можно получить в районных/городских управлениях социального развития по месту жительства (или прописки) потребителя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Оказывается частично, на этапе приема заявления о зачислении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музыкально-слуховых данных;</w:t>
            </w:r>
          </w:p>
          <w:p>
            <w:pPr>
              <w:jc w:val="both"/>
            </w:pPr>
            <w:r>
              <w:rPr>
                <w:rFonts w:ascii="Arial" w:cs="Arial" w:eastAsia="Arial" w:hAnsi="Arial"/>
                <w:sz w:val="24"/>
                <w:szCs w:val="24"/>
              </w:rPr>
              <w:t xml:space="preserve">- отсутствия ритмических и интонационных данных;</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в сфере культуры и искусства сверх установленной квоты (государственного заказа) - глава 1, пункт 103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Кыргызская национальная консерватория имени К.Молдобасанова (далее - КНК);</w:t>
            </w:r>
          </w:p>
          <w:p>
            <w:pPr>
              <w:jc w:val="both"/>
            </w:pPr>
            <w:r>
              <w:rPr>
                <w:rFonts w:ascii="Arial" w:cs="Arial" w:eastAsia="Arial" w:hAnsi="Arial"/>
                <w:sz w:val="24"/>
                <w:szCs w:val="24"/>
              </w:rPr>
              <w:t xml:space="preserve">южный филиал КНК в городе Ош;</w:t>
            </w:r>
          </w:p>
          <w:p>
            <w:pPr>
              <w:jc w:val="both"/>
            </w:pPr>
            <w:r>
              <w:rPr>
                <w:rFonts w:ascii="Arial" w:cs="Arial" w:eastAsia="Arial" w:hAnsi="Arial"/>
                <w:sz w:val="24"/>
                <w:szCs w:val="24"/>
              </w:rPr>
              <w:t xml:space="preserve">Кыргызский государственный университет культуры и искусства имени Б.Бейшеналиевой (далее - КГУКИ)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лица без гражданства, имеющие среднее общее и среднее профессиональное образование по специальности "вокальное и актерское искусство" - в возрасте до 35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rb1vfqlajnlkxnva0ol89">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1rta4hbfwrz4rkqelho4n">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hyperlink w:history="1" r:id="rIdyevxn95-rv9wgfduju6e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от 3 февраля 2004 года № 53</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w:t>
            </w:r>
          </w:p>
          <w:p>
            <w:pPr>
              <w:jc w:val="both"/>
            </w:pPr>
            <w:r>
              <w:rPr>
                <w:rFonts w:ascii="Arial" w:cs="Arial" w:eastAsia="Arial" w:hAnsi="Arial"/>
                <w:sz w:val="24"/>
                <w:szCs w:val="24"/>
              </w:rPr>
              <w:t xml:space="preserve">Компетенции:</w:t>
            </w:r>
          </w:p>
          <w:p>
            <w:pPr>
              <w:jc w:val="both"/>
            </w:pPr>
            <w:r>
              <w:rPr>
                <w:rFonts w:ascii="Arial" w:cs="Arial" w:eastAsia="Arial" w:hAnsi="Arial"/>
                <w:sz w:val="24"/>
                <w:szCs w:val="24"/>
              </w:rPr>
              <w:t xml:space="preserve">выпускники высших учебных заведений получают соответствующие компетенции в рамках следующих специальностей:</w:t>
            </w:r>
          </w:p>
          <w:p>
            <w:pPr>
              <w:jc w:val="both"/>
            </w:pPr>
            <w:r>
              <w:rPr>
                <w:rFonts w:ascii="Arial" w:cs="Arial" w:eastAsia="Arial" w:hAnsi="Arial"/>
                <w:sz w:val="24"/>
                <w:szCs w:val="24"/>
              </w:rPr>
              <w:t xml:space="preserve">в КГУКИ:</w:t>
            </w:r>
          </w:p>
          <w:p>
            <w:pPr>
              <w:jc w:val="both"/>
            </w:pPr>
            <w:r>
              <w:rPr>
                <w:rFonts w:ascii="Arial" w:cs="Arial" w:eastAsia="Arial" w:hAnsi="Arial"/>
                <w:sz w:val="24"/>
                <w:szCs w:val="24"/>
              </w:rPr>
              <w:t xml:space="preserve">- актер драмы и кино;</w:t>
            </w:r>
          </w:p>
          <w:p>
            <w:pPr>
              <w:jc w:val="both"/>
            </w:pPr>
            <w:r>
              <w:rPr>
                <w:rFonts w:ascii="Arial" w:cs="Arial" w:eastAsia="Arial" w:hAnsi="Arial"/>
                <w:sz w:val="24"/>
                <w:szCs w:val="24"/>
              </w:rPr>
              <w:t xml:space="preserve">- режиссер драмы;</w:t>
            </w:r>
          </w:p>
          <w:p>
            <w:pPr>
              <w:jc w:val="both"/>
            </w:pPr>
            <w:r>
              <w:rPr>
                <w:rFonts w:ascii="Arial" w:cs="Arial" w:eastAsia="Arial" w:hAnsi="Arial"/>
                <w:sz w:val="24"/>
                <w:szCs w:val="24"/>
              </w:rPr>
              <w:t xml:space="preserve">- режиссер кино и телевидения;</w:t>
            </w:r>
          </w:p>
          <w:p>
            <w:pPr>
              <w:jc w:val="both"/>
            </w:pPr>
            <w:r>
              <w:rPr>
                <w:rFonts w:ascii="Arial" w:cs="Arial" w:eastAsia="Arial" w:hAnsi="Arial"/>
                <w:sz w:val="24"/>
                <w:szCs w:val="24"/>
              </w:rPr>
              <w:t xml:space="preserve">- оператор кино и телевидения;</w:t>
            </w:r>
          </w:p>
          <w:p>
            <w:pPr>
              <w:jc w:val="both"/>
            </w:pPr>
            <w:r>
              <w:rPr>
                <w:rFonts w:ascii="Arial" w:cs="Arial" w:eastAsia="Arial" w:hAnsi="Arial"/>
                <w:sz w:val="24"/>
                <w:szCs w:val="24"/>
              </w:rPr>
              <w:t xml:space="preserve">- звукорежиссер;</w:t>
            </w:r>
          </w:p>
          <w:p>
            <w:pPr>
              <w:jc w:val="both"/>
            </w:pPr>
            <w:r>
              <w:rPr>
                <w:rFonts w:ascii="Arial" w:cs="Arial" w:eastAsia="Arial" w:hAnsi="Arial"/>
                <w:sz w:val="24"/>
                <w:szCs w:val="24"/>
              </w:rPr>
              <w:t xml:space="preserve">- менеджмент социально-культурной деятельности;</w:t>
            </w:r>
          </w:p>
          <w:p>
            <w:pPr>
              <w:jc w:val="both"/>
            </w:pPr>
            <w:r>
              <w:rPr>
                <w:rFonts w:ascii="Arial" w:cs="Arial" w:eastAsia="Arial" w:hAnsi="Arial"/>
                <w:sz w:val="24"/>
                <w:szCs w:val="24"/>
              </w:rPr>
              <w:t xml:space="preserve">в КНК:</w:t>
            </w:r>
          </w:p>
          <w:p>
            <w:pPr>
              <w:jc w:val="both"/>
            </w:pPr>
            <w:r>
              <w:rPr>
                <w:rFonts w:ascii="Arial" w:cs="Arial" w:eastAsia="Arial" w:hAnsi="Arial"/>
                <w:sz w:val="24"/>
                <w:szCs w:val="24"/>
              </w:rPr>
              <w:t xml:space="preserve">- концертный исполнитель, солист ансамбля, руководитель эстрадного оркестра, преподаватель;</w:t>
            </w:r>
          </w:p>
          <w:p>
            <w:pPr>
              <w:jc w:val="both"/>
            </w:pPr>
            <w:r>
              <w:rPr>
                <w:rFonts w:ascii="Arial" w:cs="Arial" w:eastAsia="Arial" w:hAnsi="Arial"/>
                <w:sz w:val="24"/>
                <w:szCs w:val="24"/>
              </w:rPr>
              <w:t xml:space="preserve">- музыковед, этномузыковед, преподаватель;</w:t>
            </w:r>
          </w:p>
          <w:p>
            <w:pPr>
              <w:jc w:val="both"/>
            </w:pPr>
            <w:r>
              <w:rPr>
                <w:rFonts w:ascii="Arial" w:cs="Arial" w:eastAsia="Arial" w:hAnsi="Arial"/>
                <w:sz w:val="24"/>
                <w:szCs w:val="24"/>
              </w:rPr>
              <w:t xml:space="preserve">- композитор, преподаватель;</w:t>
            </w:r>
          </w:p>
          <w:p>
            <w:pPr>
              <w:jc w:val="both"/>
            </w:pPr>
            <w:r>
              <w:rPr>
                <w:rFonts w:ascii="Arial" w:cs="Arial" w:eastAsia="Arial" w:hAnsi="Arial"/>
                <w:sz w:val="24"/>
                <w:szCs w:val="24"/>
              </w:rPr>
              <w:t xml:space="preserve">- концертный исполнитель, артист камерного ансамбля, концертмейстер, артист оркестра (ансамбля), дирижер, преподаватель;</w:t>
            </w:r>
          </w:p>
          <w:p>
            <w:pPr>
              <w:jc w:val="both"/>
            </w:pPr>
            <w:r>
              <w:rPr>
                <w:rFonts w:ascii="Arial" w:cs="Arial" w:eastAsia="Arial" w:hAnsi="Arial"/>
                <w:sz w:val="24"/>
                <w:szCs w:val="24"/>
              </w:rPr>
              <w:t xml:space="preserve">- дирижер академического хора, преподаватель;</w:t>
            </w:r>
          </w:p>
          <w:p>
            <w:pPr>
              <w:jc w:val="both"/>
            </w:pPr>
            <w:r>
              <w:rPr>
                <w:rFonts w:ascii="Arial" w:cs="Arial" w:eastAsia="Arial" w:hAnsi="Arial"/>
                <w:sz w:val="24"/>
                <w:szCs w:val="24"/>
              </w:rPr>
              <w:t xml:space="preserve">- дирижер оперного и симфонического оркестра;</w:t>
            </w:r>
          </w:p>
          <w:p>
            <w:pPr>
              <w:jc w:val="both"/>
            </w:pPr>
            <w:r>
              <w:rPr>
                <w:rFonts w:ascii="Arial" w:cs="Arial" w:eastAsia="Arial" w:hAnsi="Arial"/>
                <w:sz w:val="24"/>
                <w:szCs w:val="24"/>
              </w:rPr>
              <w:t xml:space="preserve">- оперный певец, концертно-камерный певец, преподаватель;</w:t>
            </w:r>
          </w:p>
          <w:p>
            <w:pPr>
              <w:jc w:val="both"/>
            </w:pPr>
            <w:r>
              <w:rPr>
                <w:rFonts w:ascii="Arial" w:cs="Arial" w:eastAsia="Arial" w:hAnsi="Arial"/>
                <w:sz w:val="24"/>
                <w:szCs w:val="24"/>
              </w:rPr>
              <w:t xml:space="preserve">- режиссер-балетмейстер</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В здании предусмотрены следующие помещения:</w:t>
            </w:r>
          </w:p>
          <w:p>
            <w:pPr>
              <w:jc w:val="both"/>
            </w:pPr>
            <w:r>
              <w:rPr>
                <w:rFonts w:ascii="Arial" w:cs="Arial" w:eastAsia="Arial" w:hAnsi="Arial"/>
                <w:sz w:val="24"/>
                <w:szCs w:val="24"/>
              </w:rPr>
              <w:t xml:space="preserve">- учебные аудитории, концертный зал, хореографические залы;</w:t>
            </w:r>
          </w:p>
          <w:p>
            <w:pPr>
              <w:jc w:val="both"/>
            </w:pPr>
            <w:r>
              <w:rPr>
                <w:rFonts w:ascii="Arial" w:cs="Arial" w:eastAsia="Arial" w:hAnsi="Arial"/>
                <w:sz w:val="24"/>
                <w:szCs w:val="24"/>
              </w:rPr>
              <w:t xml:space="preserve">- библиотека;</w:t>
            </w:r>
          </w:p>
          <w:p>
            <w:pPr>
              <w:jc w:val="both"/>
            </w:pPr>
            <w:r>
              <w:rPr>
                <w:rFonts w:ascii="Arial" w:cs="Arial" w:eastAsia="Arial" w:hAnsi="Arial"/>
                <w:sz w:val="24"/>
                <w:szCs w:val="24"/>
              </w:rPr>
              <w:t xml:space="preserve">- методические кабинеты;</w:t>
            </w:r>
          </w:p>
          <w:p>
            <w:pPr>
              <w:jc w:val="both"/>
            </w:pPr>
            <w:r>
              <w:rPr>
                <w:rFonts w:ascii="Arial" w:cs="Arial" w:eastAsia="Arial" w:hAnsi="Arial"/>
                <w:sz w:val="24"/>
                <w:szCs w:val="24"/>
              </w:rPr>
              <w:t xml:space="preserve">- медицинский пункт.</w:t>
            </w:r>
          </w:p>
          <w:p>
            <w:pPr>
              <w:jc w:val="both"/>
            </w:pPr>
            <w:r>
              <w:rPr>
                <w:rFonts w:ascii="Arial" w:cs="Arial" w:eastAsia="Arial" w:hAnsi="Arial"/>
                <w:sz w:val="24"/>
                <w:szCs w:val="24"/>
              </w:rPr>
              <w:t xml:space="preserve">Имеется общежитие для студентов, с актовым залом, с роялем</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ожидание в очереди при приеме документов - не более 30 минут.</w:t>
            </w:r>
          </w:p>
          <w:p>
            <w:pPr>
              <w:jc w:val="both"/>
            </w:pPr>
            <w:r>
              <w:rPr>
                <w:rFonts w:ascii="Arial" w:cs="Arial" w:eastAsia="Arial" w:hAnsi="Arial"/>
                <w:sz w:val="24"/>
                <w:szCs w:val="24"/>
              </w:rPr>
              <w:t xml:space="preserve">Прием документов в КГУКИ: с 15 июня по 15 июля, вступительные экзамены - с 15 июля по 31 июля.</w:t>
            </w:r>
          </w:p>
          <w:p>
            <w:pPr>
              <w:jc w:val="both"/>
            </w:pPr>
            <w:r>
              <w:rPr>
                <w:rFonts w:ascii="Arial" w:cs="Arial" w:eastAsia="Arial" w:hAnsi="Arial"/>
                <w:sz w:val="24"/>
                <w:szCs w:val="24"/>
              </w:rPr>
              <w:t xml:space="preserve">Срок обучения 5 лет.</w:t>
            </w:r>
          </w:p>
          <w:p>
            <w:pPr>
              <w:jc w:val="both"/>
            </w:pPr>
            <w:r>
              <w:rPr>
                <w:rFonts w:ascii="Arial" w:cs="Arial" w:eastAsia="Arial" w:hAnsi="Arial"/>
                <w:sz w:val="24"/>
                <w:szCs w:val="24"/>
              </w:rPr>
              <w:t xml:space="preserve">До вступительных экзаменов проводятся творческие консультации по выбранным специальностям.</w:t>
            </w:r>
          </w:p>
          <w:p>
            <w:pPr>
              <w:jc w:val="both"/>
            </w:pPr>
            <w:r>
              <w:rPr>
                <w:rFonts w:ascii="Arial" w:cs="Arial" w:eastAsia="Arial" w:hAnsi="Arial"/>
                <w:sz w:val="24"/>
                <w:szCs w:val="24"/>
              </w:rPr>
              <w:t xml:space="preserve">Прием документов в КНК: с 15 июня по 7 июля, вступительные экзамены - с 7 июля по 15 августа.</w:t>
            </w:r>
          </w:p>
          <w:p>
            <w:pPr>
              <w:jc w:val="both"/>
            </w:pPr>
            <w:r>
              <w:rPr>
                <w:rFonts w:ascii="Arial" w:cs="Arial" w:eastAsia="Arial" w:hAnsi="Arial"/>
                <w:sz w:val="24"/>
                <w:szCs w:val="24"/>
              </w:rPr>
              <w:t xml:space="preserve">Срок обучения 5 лет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исключающий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установленной формы на имя ректора вуза:</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медицинская справка по форме № 086 У;</w:t>
            </w:r>
          </w:p>
          <w:p>
            <w:pPr>
              <w:jc w:val="both"/>
            </w:pPr>
            <w:r>
              <w:rPr>
                <w:rFonts w:ascii="Arial" w:cs="Arial" w:eastAsia="Arial" w:hAnsi="Arial"/>
                <w:sz w:val="24"/>
                <w:szCs w:val="24"/>
              </w:rPr>
              <w:t xml:space="preserve">- свидетельство о среднем общем или среднем профессиональном образовании;</w:t>
            </w:r>
          </w:p>
          <w:p>
            <w:pPr>
              <w:jc w:val="both"/>
            </w:pPr>
            <w:r>
              <w:rPr>
                <w:rFonts w:ascii="Arial" w:cs="Arial" w:eastAsia="Arial" w:hAnsi="Arial"/>
                <w:sz w:val="24"/>
                <w:szCs w:val="24"/>
              </w:rPr>
              <w:t xml:space="preserve">- фотографии 6 штук (3х4);</w:t>
            </w:r>
          </w:p>
          <w:p>
            <w:pPr>
              <w:jc w:val="both"/>
            </w:pPr>
            <w:r>
              <w:rPr>
                <w:rFonts w:ascii="Arial" w:cs="Arial" w:eastAsia="Arial" w:hAnsi="Arial"/>
                <w:sz w:val="24"/>
                <w:szCs w:val="24"/>
              </w:rPr>
              <w:t xml:space="preserve">- военный билет или приписное свидетельство (для граждан Кыргызской Республики).</w:t>
            </w:r>
          </w:p>
          <w:p>
            <w:pPr>
              <w:jc w:val="both"/>
            </w:pPr>
            <w:r>
              <w:rPr>
                <w:rFonts w:ascii="Arial" w:cs="Arial" w:eastAsia="Arial" w:hAnsi="Arial"/>
                <w:sz w:val="24"/>
                <w:szCs w:val="24"/>
              </w:rPr>
              <w:t xml:space="preserve">Для получения льготных грантовых мест дополнительно требуются следующие документы:</w:t>
            </w:r>
          </w:p>
          <w:p>
            <w:pPr>
              <w:jc w:val="both"/>
            </w:pPr>
            <w:r>
              <w:rPr>
                <w:rFonts w:ascii="Arial" w:cs="Arial" w:eastAsia="Arial" w:hAnsi="Arial"/>
                <w:sz w:val="24"/>
                <w:szCs w:val="24"/>
              </w:rPr>
              <w:t xml:space="preserve">- свидетельство о смерти родителей;</w:t>
            </w:r>
          </w:p>
          <w:p>
            <w:pPr>
              <w:jc w:val="both"/>
            </w:pPr>
            <w:r>
              <w:rPr>
                <w:rFonts w:ascii="Arial" w:cs="Arial" w:eastAsia="Arial" w:hAnsi="Arial"/>
                <w:sz w:val="24"/>
                <w:szCs w:val="24"/>
              </w:rPr>
              <w:t xml:space="preserve">- заключение медико-социальной экспертной комиссии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Оказывается частично, на этапе приема заявления о зачислении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музыкально-слуховых данных;</w:t>
            </w:r>
          </w:p>
          <w:p>
            <w:pPr>
              <w:jc w:val="both"/>
            </w:pPr>
            <w:r>
              <w:rPr>
                <w:rFonts w:ascii="Arial" w:cs="Arial" w:eastAsia="Arial" w:hAnsi="Arial"/>
                <w:sz w:val="24"/>
                <w:szCs w:val="24"/>
              </w:rPr>
              <w:t xml:space="preserve">- отсутствия ритмических и интонационных данных;</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дополнительного образования в сфере искусства театрально-зрелищными предприятиями - глава 1, пункт 104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театральное училище при Кыргызском национальном академическом драматическом театре имени Т.Абдумомунова (далее - Театральное училище при КНАДТ им.Т.Абдумомунова)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имеющие общее среднее образование, от 17 до 23 лет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ncbhmjsjlzvrhcyyxefi4">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q1hhgu2jroj2c6cmftrty">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лицензировании отдельных видов деятельности" </w:t>
            </w:r>
            <w:hyperlink w:history="1" r:id="rIdk0nncaqisnqfzyeigi2ae">
              <w:r>
                <w:rPr>
                  <w:rFonts w:ascii="Arial" w:cs="Arial" w:eastAsia="Arial" w:hAnsi="Arial"/>
                  <w:color w:val="1D4ED8"/>
                  <w:sz w:val="24"/>
                  <w:szCs w:val="24"/>
                  <w:u w:val="single"/>
                </w:rPr>
                <w:t xml:space="preserve">от 31 мая 2001 года № 260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xd2zt_gaus8xididvn2pm">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gp_nig7fenxeqqpy2_tj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953a-jxy7ybq0ueysvhiw">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kcmw69sazsoockwmx7tw">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otr3ozlg_rzixfdwl1es">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yuq2i5bqbko-wghq06ycv">
              <w:r>
                <w:rPr>
                  <w:rFonts w:ascii="Arial" w:cs="Arial" w:eastAsia="Arial" w:hAnsi="Arial"/>
                  <w:color w:val="1D4ED8"/>
                  <w:sz w:val="24"/>
                  <w:szCs w:val="24"/>
                  <w:u w:val="single"/>
                </w:rPr>
                <w:t xml:space="preserve">от 5 сентября 2012 года № 610</w:t>
              </w:r>
            </w:hyperlink>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о среднем профессионального образования, по специальности "Актерское искусство"</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ожидание в очереди, прием документов - не более 30 минут.</w:t>
            </w:r>
          </w:p>
          <w:p>
            <w:pPr>
              <w:jc w:val="both"/>
            </w:pPr>
            <w:r>
              <w:rPr>
                <w:rFonts w:ascii="Arial" w:cs="Arial" w:eastAsia="Arial" w:hAnsi="Arial"/>
                <w:sz w:val="24"/>
                <w:szCs w:val="24"/>
              </w:rPr>
              <w:t xml:space="preserve">Срок обучения 3 года 10 месяцев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потребителю необходимо представить следующие документы:</w:t>
            </w:r>
          </w:p>
          <w:p>
            <w:pPr>
              <w:jc w:val="both"/>
            </w:pPr>
            <w:r>
              <w:rPr>
                <w:rFonts w:ascii="Arial" w:cs="Arial" w:eastAsia="Arial" w:hAnsi="Arial"/>
                <w:sz w:val="24"/>
                <w:szCs w:val="24"/>
              </w:rPr>
              <w:t xml:space="preserve">- заявление о поступлении на имя директора учебного заведения установленной формы;</w:t>
            </w:r>
          </w:p>
          <w:p>
            <w:pPr>
              <w:jc w:val="both"/>
            </w:pPr>
            <w:r>
              <w:rPr>
                <w:rFonts w:ascii="Arial" w:cs="Arial" w:eastAsia="Arial" w:hAnsi="Arial"/>
                <w:sz w:val="24"/>
                <w:szCs w:val="24"/>
              </w:rPr>
              <w:t xml:space="preserve">- свидетельство о среднем общем образовании;</w:t>
            </w:r>
          </w:p>
          <w:p>
            <w:pPr>
              <w:jc w:val="both"/>
            </w:pPr>
            <w:r>
              <w:rPr>
                <w:rFonts w:ascii="Arial" w:cs="Arial" w:eastAsia="Arial" w:hAnsi="Arial"/>
                <w:sz w:val="24"/>
                <w:szCs w:val="24"/>
              </w:rPr>
              <w:t xml:space="preserve">- медицинская справка по форе № 086 У;</w:t>
            </w:r>
          </w:p>
          <w:p>
            <w:pPr>
              <w:jc w:val="both"/>
            </w:pPr>
            <w:r>
              <w:rPr>
                <w:rFonts w:ascii="Arial" w:cs="Arial" w:eastAsia="Arial" w:hAnsi="Arial"/>
                <w:sz w:val="24"/>
                <w:szCs w:val="24"/>
              </w:rPr>
              <w:t xml:space="preserve">- 6 фотокарточек размером (3×4);</w:t>
            </w:r>
          </w:p>
          <w:p>
            <w:pPr>
              <w:jc w:val="both"/>
            </w:pPr>
            <w:r>
              <w:rPr>
                <w:rFonts w:ascii="Arial" w:cs="Arial" w:eastAsia="Arial" w:hAnsi="Arial"/>
                <w:sz w:val="24"/>
                <w:szCs w:val="24"/>
              </w:rPr>
              <w:t xml:space="preserve">- военный билет или приписное свидетельство (для граждан Кыргызской Республики);</w:t>
            </w:r>
          </w:p>
          <w:p>
            <w:pPr>
              <w:jc w:val="both"/>
            </w:pPr>
            <w:r>
              <w:rPr>
                <w:rFonts w:ascii="Arial" w:cs="Arial" w:eastAsia="Arial" w:hAnsi="Arial"/>
                <w:sz w:val="24"/>
                <w:szCs w:val="24"/>
              </w:rPr>
              <w:t xml:space="preserve">- паспорт или свидетельство о рождении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несоответствия правилам приема в учебное заведение;</w:t>
            </w:r>
          </w:p>
          <w:p>
            <w:pPr>
              <w:jc w:val="both"/>
            </w:pPr>
            <w:r>
              <w:rPr>
                <w:rFonts w:ascii="Arial" w:cs="Arial" w:eastAsia="Arial" w:hAnsi="Arial"/>
                <w:sz w:val="24"/>
                <w:szCs w:val="24"/>
              </w:rPr>
              <w:t xml:space="preserve">- при непредставлении документов, указанных в пункте 12 настоящего стандарта;</w:t>
            </w:r>
          </w:p>
          <w:p>
            <w:pPr>
              <w:jc w:val="both"/>
            </w:pPr>
            <w:r>
              <w:rPr>
                <w:rFonts w:ascii="Arial" w:cs="Arial" w:eastAsia="Arial" w:hAnsi="Arial"/>
                <w:sz w:val="24"/>
                <w:szCs w:val="24"/>
              </w:rPr>
              <w:t xml:space="preserve">- при психофизиологических нарушениях здоровья потребителя, не позволяющих получить данную услугу</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работы:</w:t>
            </w:r>
          </w:p>
          <w:p>
            <w:pPr>
              <w:jc w:val="both"/>
            </w:pPr>
            <w:r>
              <w:rPr>
                <w:rFonts w:ascii="Arial" w:cs="Arial" w:eastAsia="Arial" w:hAnsi="Arial"/>
                <w:sz w:val="24"/>
                <w:szCs w:val="24"/>
              </w:rPr>
              <w:t xml:space="preserve">- любительских творческих коллективов;</w:t>
            </w:r>
          </w:p>
          <w:p>
            <w:pPr>
              <w:jc w:val="both"/>
            </w:pPr>
            <w:r>
              <w:rPr>
                <w:rFonts w:ascii="Arial" w:cs="Arial" w:eastAsia="Arial" w:hAnsi="Arial"/>
                <w:sz w:val="24"/>
                <w:szCs w:val="24"/>
              </w:rPr>
              <w:t xml:space="preserve">- кружков;</w:t>
            </w:r>
          </w:p>
          <w:p>
            <w:pPr>
              <w:jc w:val="both"/>
            </w:pPr>
            <w:r>
              <w:rPr>
                <w:rFonts w:ascii="Arial" w:cs="Arial" w:eastAsia="Arial" w:hAnsi="Arial"/>
                <w:sz w:val="24"/>
                <w:szCs w:val="24"/>
              </w:rPr>
              <w:t xml:space="preserve">- студий;</w:t>
            </w:r>
          </w:p>
          <w:p>
            <w:pPr>
              <w:jc w:val="both"/>
            </w:pPr>
            <w:r>
              <w:rPr>
                <w:rFonts w:ascii="Arial" w:cs="Arial" w:eastAsia="Arial" w:hAnsi="Arial"/>
                <w:sz w:val="24"/>
                <w:szCs w:val="24"/>
              </w:rPr>
              <w:t xml:space="preserve">- любительских объединений;</w:t>
            </w:r>
          </w:p>
          <w:p>
            <w:pPr>
              <w:jc w:val="both"/>
            </w:pPr>
            <w:r>
              <w:rPr>
                <w:rFonts w:ascii="Arial" w:cs="Arial" w:eastAsia="Arial" w:hAnsi="Arial"/>
                <w:sz w:val="24"/>
                <w:szCs w:val="24"/>
              </w:rPr>
              <w:t xml:space="preserve">- клубов по интересам различной направленности - глава 1, пункт 106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управления и отделы культуры городов и районов;</w:t>
            </w:r>
          </w:p>
          <w:p>
            <w:pPr>
              <w:jc w:val="both"/>
            </w:pPr>
            <w:r>
              <w:rPr>
                <w:rFonts w:ascii="Arial" w:cs="Arial" w:eastAsia="Arial" w:hAnsi="Arial"/>
                <w:sz w:val="24"/>
                <w:szCs w:val="24"/>
              </w:rPr>
              <w:t xml:space="preserve">городские, районные и сельские дома культуры.</w:t>
            </w:r>
          </w:p>
          <w:p>
            <w:pPr>
              <w:jc w:val="both"/>
            </w:pPr>
            <w:r>
              <w:rPr>
                <w:rFonts w:ascii="Arial" w:cs="Arial" w:eastAsia="Arial" w:hAnsi="Arial"/>
                <w:sz w:val="24"/>
                <w:szCs w:val="24"/>
              </w:rPr>
              <w:t xml:space="preserve">Список учреждений, оказывающих данную услугу, вместе со стандартом государственной услуги размещен на информационных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hyperlink w:history="1" r:id="rIdeztyb4chdjvqra3l3evm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культуре"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Духовное развитие и проведенный досуг в:</w:t>
            </w:r>
          </w:p>
          <w:p>
            <w:pPr>
              <w:jc w:val="both"/>
            </w:pPr>
            <w:r>
              <w:rPr>
                <w:rFonts w:ascii="Arial" w:cs="Arial" w:eastAsia="Arial" w:hAnsi="Arial"/>
                <w:sz w:val="24"/>
                <w:szCs w:val="24"/>
              </w:rPr>
              <w:t xml:space="preserve">- любительских творческих коллективах;</w:t>
            </w:r>
          </w:p>
          <w:p>
            <w:pPr>
              <w:jc w:val="both"/>
            </w:pPr>
            <w:r>
              <w:rPr>
                <w:rFonts w:ascii="Arial" w:cs="Arial" w:eastAsia="Arial" w:hAnsi="Arial"/>
                <w:sz w:val="24"/>
                <w:szCs w:val="24"/>
              </w:rPr>
              <w:t xml:space="preserve">- кружках;</w:t>
            </w:r>
          </w:p>
          <w:p>
            <w:pPr>
              <w:jc w:val="both"/>
            </w:pPr>
            <w:r>
              <w:rPr>
                <w:rFonts w:ascii="Arial" w:cs="Arial" w:eastAsia="Arial" w:hAnsi="Arial"/>
                <w:sz w:val="24"/>
                <w:szCs w:val="24"/>
              </w:rPr>
              <w:t xml:space="preserve">- студиях;</w:t>
            </w:r>
          </w:p>
          <w:p>
            <w:pPr>
              <w:jc w:val="both"/>
            </w:pPr>
            <w:r>
              <w:rPr>
                <w:rFonts w:ascii="Arial" w:cs="Arial" w:eastAsia="Arial" w:hAnsi="Arial"/>
                <w:sz w:val="24"/>
                <w:szCs w:val="24"/>
              </w:rPr>
              <w:t xml:space="preserve">- любительских объединениях;</w:t>
            </w:r>
          </w:p>
          <w:p>
            <w:pPr>
              <w:jc w:val="both"/>
            </w:pPr>
            <w:r>
              <w:rPr>
                <w:rFonts w:ascii="Arial" w:cs="Arial" w:eastAsia="Arial" w:hAnsi="Arial"/>
                <w:sz w:val="24"/>
                <w:szCs w:val="24"/>
              </w:rPr>
              <w:t xml:space="preserve">- клубах по интересам различной направленности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 не более 30 минут.</w:t>
            </w:r>
          </w:p>
          <w:p>
            <w:pPr>
              <w:jc w:val="both"/>
            </w:pPr>
            <w:r>
              <w:rPr>
                <w:rFonts w:ascii="Arial" w:cs="Arial" w:eastAsia="Arial" w:hAnsi="Arial"/>
                <w:sz w:val="24"/>
                <w:szCs w:val="24"/>
              </w:rPr>
              <w:t xml:space="preserve">Время рассмотрения заявления - не более 2 рабочих дней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Общением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потребителю необходимо обратиться с заявлением в свободной форме на имя руководителя районного, городского или сельского дома культуры, а также предъявить свой паспорт</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и обслуживание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при непредставлении документов, указанных в пункте 12 настоящего стандарта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 Паспорт государственной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залов и помещений, а также оборудования, инвентаря учреждений культуры, искусства и образования в сфере культуры - глава 1, пункт 108 Единого реестра (перечня) государственных услуг</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both"/>
            </w:pPr>
            <w:r>
              <w:rPr>
                <w:rFonts w:ascii="Arial" w:cs="Arial" w:eastAsia="Arial" w:hAnsi="Arial"/>
                <w:sz w:val="24"/>
                <w:szCs w:val="24"/>
              </w:rPr>
              <w:t xml:space="preserve">подведомственные учреждения культуры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Список учреждений вместе со стандартом государственной услуги размещен на информационных стендах и официальном сайте уполномоченного государственного органа в сфере культуры, информации и туризма</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иностранные граждане, лица без гражданства, а также юридические лица с иностранным участием</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ojbc3swkbapvkfmkzixrd">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6c37hjihpajpaje3m5dsm">
              <w:r>
                <w:rPr>
                  <w:rFonts w:ascii="Arial" w:cs="Arial" w:eastAsia="Arial" w:hAnsi="Arial"/>
                  <w:color w:val="1D4ED8"/>
                  <w:sz w:val="24"/>
                  <w:szCs w:val="24"/>
                  <w:u w:val="single"/>
                </w:rPr>
                <w:t xml:space="preserve">О библиотечном деле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gpeqnkccow4nxlo_zucog">
              <w:r>
                <w:rPr>
                  <w:rFonts w:ascii="Arial" w:cs="Arial" w:eastAsia="Arial" w:hAnsi="Arial"/>
                  <w:color w:val="1D4ED8"/>
                  <w:sz w:val="24"/>
                  <w:szCs w:val="24"/>
                  <w:u w:val="single"/>
                </w:rPr>
                <w:t xml:space="preserve">О музеях и Музейном фонде Кыргызской Республики</w:t>
              </w:r>
            </w:hyperlink>
            <w:r>
              <w:rPr>
                <w:rFonts w:ascii="Arial" w:cs="Arial" w:eastAsia="Arial" w:hAnsi="Arial"/>
                <w:sz w:val="24"/>
                <w:szCs w:val="24"/>
              </w:rPr>
              <w:t xml:space="preserve">"</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и проведение различных мероприятий, концертов, спектаклей, конференций, ярмарок, выставок, показов кинофильмов</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оформления, договора - до 30 минут. Продолжительность предоставления услуги согласно условиям договора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90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и туризма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и туризма размещаются информационные таблички на дверях кабинетов.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потребителем необходимо:</w:t>
            </w:r>
          </w:p>
          <w:p>
            <w:pPr>
              <w:jc w:val="both"/>
            </w:pPr>
            <w:r>
              <w:rPr>
                <w:rFonts w:ascii="Arial" w:cs="Arial" w:eastAsia="Arial" w:hAnsi="Arial"/>
                <w:sz w:val="24"/>
                <w:szCs w:val="24"/>
              </w:rPr>
              <w:t xml:space="preserve">- написать заявление, в установленной форме на имя директора учреждения культуры, искусства и образования;</w:t>
            </w:r>
          </w:p>
          <w:p>
            <w:pPr>
              <w:jc w:val="both"/>
            </w:pPr>
            <w:r>
              <w:rPr>
                <w:rFonts w:ascii="Arial" w:cs="Arial" w:eastAsia="Arial" w:hAnsi="Arial"/>
                <w:sz w:val="24"/>
                <w:szCs w:val="24"/>
              </w:rPr>
              <w:t xml:space="preserve">- предъявить паспорт (для физического лица);</w:t>
            </w:r>
          </w:p>
          <w:p>
            <w:pPr>
              <w:jc w:val="both"/>
            </w:pPr>
            <w:r>
              <w:rPr>
                <w:rFonts w:ascii="Arial" w:cs="Arial" w:eastAsia="Arial" w:hAnsi="Arial"/>
                <w:sz w:val="24"/>
                <w:szCs w:val="24"/>
              </w:rPr>
              <w:t xml:space="preserve">- предъявить доверенность, удостоверяющую право представлять организацию, иметь при себе печать организации (для юридического лица);</w:t>
            </w:r>
          </w:p>
          <w:p>
            <w:pPr>
              <w:jc w:val="both"/>
            </w:pPr>
            <w:r>
              <w:rPr>
                <w:rFonts w:ascii="Arial" w:cs="Arial" w:eastAsia="Arial" w:hAnsi="Arial"/>
                <w:sz w:val="24"/>
                <w:szCs w:val="24"/>
              </w:rPr>
              <w:t xml:space="preserve">- составить и подписать договор об оказании услуг.</w:t>
            </w:r>
          </w:p>
          <w:p>
            <w:pPr>
              <w:jc w:val="both"/>
            </w:pPr>
            <w:r>
              <w:rPr>
                <w:rFonts w:ascii="Arial" w:cs="Arial" w:eastAsia="Arial" w:hAnsi="Arial"/>
                <w:sz w:val="24"/>
                <w:szCs w:val="24"/>
              </w:rPr>
              <w:t xml:space="preserve">После подписания договора, потребителям необходимо произвести оплату. Оплата производится по безналичному расчету (или наличными - в кассе учреждения) в любом банковском учреждении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официальном сайте уполномоченного государственного органа в сфере культуры, информации и туризма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частично: потребители могут оставить заявку на получение данной услуги посредством электронной почты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отказывается в предоставлении услуги в случаях:</w:t>
            </w:r>
          </w:p>
          <w:p>
            <w:pPr>
              <w:jc w:val="both"/>
            </w:pPr>
            <w:r>
              <w:rPr>
                <w:rFonts w:ascii="Arial" w:cs="Arial" w:eastAsia="Arial" w:hAnsi="Arial"/>
                <w:sz w:val="24"/>
                <w:szCs w:val="24"/>
              </w:rPr>
              <w:t xml:space="preserve">- несвоевременного представления документов;</w:t>
            </w:r>
          </w:p>
          <w:p>
            <w:pPr>
              <w:jc w:val="both"/>
            </w:pPr>
            <w:r>
              <w:rPr>
                <w:rFonts w:ascii="Arial" w:cs="Arial" w:eastAsia="Arial" w:hAnsi="Arial"/>
                <w:sz w:val="24"/>
                <w:szCs w:val="24"/>
              </w:rPr>
              <w:t xml:space="preserve">- непредставления документов, указанных в пунктах 12 настоящего стандарта;</w:t>
            </w:r>
          </w:p>
          <w:p>
            <w:pPr>
              <w:jc w:val="both"/>
            </w:pPr>
            <w:r>
              <w:rPr>
                <w:rFonts w:ascii="Arial" w:cs="Arial" w:eastAsia="Arial" w:hAnsi="Arial"/>
                <w:sz w:val="24"/>
                <w:szCs w:val="24"/>
              </w:rPr>
              <w:t xml:space="preserve">- нарушения условий договора;</w:t>
            </w:r>
          </w:p>
          <w:p>
            <w:pPr>
              <w:jc w:val="both"/>
            </w:pPr>
            <w:r>
              <w:rPr>
                <w:rFonts w:ascii="Arial" w:cs="Arial" w:eastAsia="Arial" w:hAnsi="Arial"/>
                <w:sz w:val="24"/>
                <w:szCs w:val="24"/>
              </w:rPr>
              <w:t xml:space="preserve">- занятости залов, помещений, а также оборудования, инвентаря в желаемое потребителем время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и туризма.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(очная форма обучения) в пределах установленной квоты (государственного заказа) - глава 1, пункт 42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 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органа исполнительной власти,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в соответствии с международными соглашениями, вступившими в силу в установленном законом порядке, участницей которых является Кыргызская Республика, этнические кыргызы независимо от гражданства, имеющие среднее общее или среднее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yacrxjiqke1p_2ljr8ce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cqj8hxfzh0g5no0scpm5n">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1rqd4qbycobfepgypp-sx">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p5ndtrdb6z7renrira7ia">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gq9hty-qdrankgdotyqjk">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среднем профессиональном образовании.</w:t>
            </w:r>
          </w:p>
          <w:p>
            <w:pPr>
              <w:jc w:val="both"/>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both"/>
            </w:pPr>
            <w:r>
              <w:rPr>
                <w:rFonts w:ascii="Arial" w:cs="Arial" w:eastAsia="Arial" w:hAnsi="Arial"/>
                <w:sz w:val="24"/>
                <w:szCs w:val="24"/>
              </w:rPr>
              <w:t xml:space="preserve">1) общими:</w:t>
            </w:r>
          </w:p>
          <w:p>
            <w:pPr>
              <w:jc w:val="both"/>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both"/>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both"/>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both"/>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both"/>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both"/>
            </w:pPr>
            <w:r>
              <w:rPr>
                <w:rFonts w:ascii="Arial" w:cs="Arial" w:eastAsia="Arial" w:hAnsi="Arial"/>
                <w:sz w:val="24"/>
                <w:szCs w:val="24"/>
              </w:rPr>
              <w:t xml:space="preserve">- брать на себя ответственность за работу членов команды (подчиненных) и их обучение на рабочем месте;</w:t>
            </w:r>
          </w:p>
          <w:p>
            <w:pPr>
              <w:jc w:val="both"/>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both"/>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both"/>
            </w:pPr>
            <w:r>
              <w:rPr>
                <w:rFonts w:ascii="Arial" w:cs="Arial" w:eastAsia="Arial" w:hAnsi="Arial"/>
                <w:sz w:val="24"/>
                <w:szCs w:val="24"/>
              </w:rPr>
              <w:t xml:space="preserve">2) профессиональными, соответствующими основным видам профессиональной деятельности.</w:t>
            </w:r>
          </w:p>
          <w:p>
            <w:pPr>
              <w:jc w:val="both"/>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кабинеты по предметам, лаборатории, мастерские по каждой профессии;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услуги - до 30 минут с момента обращения.</w:t>
            </w:r>
          </w:p>
          <w:p>
            <w:pPr>
              <w:jc w:val="both"/>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в области транспорта и коммуникаций;</w:t>
            </w:r>
          </w:p>
          <w:p>
            <w:pPr>
              <w:jc w:val="both"/>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оригинал аттестата об окончании средней школы либо его дубликат;</w:t>
            </w:r>
          </w:p>
          <w:p>
            <w:pPr>
              <w:jc w:val="both"/>
            </w:pPr>
            <w:r>
              <w:rPr>
                <w:rFonts w:ascii="Arial" w:cs="Arial" w:eastAsia="Arial" w:hAnsi="Arial"/>
                <w:sz w:val="24"/>
                <w:szCs w:val="24"/>
              </w:rPr>
              <w:t xml:space="preserve">- медицинская справка установленной формы 086/у;</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выдержавшим вступительных испытаний или не прошедшим конкурс,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both"/>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неуспеваемость;</w:t>
            </w:r>
          </w:p>
          <w:p>
            <w:pPr>
              <w:jc w:val="both"/>
            </w:pPr>
            <w:r>
              <w:rPr>
                <w:rFonts w:ascii="Arial" w:cs="Arial" w:eastAsia="Arial" w:hAnsi="Arial"/>
                <w:sz w:val="24"/>
                <w:szCs w:val="24"/>
              </w:rPr>
              <w:t xml:space="preserve">- за потерю связи с образовательной организацией;</w:t>
            </w:r>
          </w:p>
          <w:p>
            <w:pPr>
              <w:jc w:val="both"/>
            </w:pPr>
            <w:r>
              <w:rPr>
                <w:rFonts w:ascii="Arial" w:cs="Arial" w:eastAsia="Arial" w:hAnsi="Arial"/>
                <w:sz w:val="24"/>
                <w:szCs w:val="24"/>
              </w:rPr>
              <w:t xml:space="preserve">- за нарушение устава образовательной организации;</w:t>
            </w:r>
          </w:p>
          <w:p>
            <w:pPr>
              <w:jc w:val="both"/>
            </w:pPr>
            <w:r>
              <w:rPr>
                <w:rFonts w:ascii="Arial" w:cs="Arial" w:eastAsia="Arial" w:hAnsi="Arial"/>
                <w:sz w:val="24"/>
                <w:szCs w:val="24"/>
              </w:rPr>
              <w:t xml:space="preserve">- за нарушение правил внутреннего распорядка образовательной организации;</w:t>
            </w:r>
          </w:p>
          <w:p>
            <w:pPr>
              <w:jc w:val="both"/>
            </w:pPr>
            <w:r>
              <w:rPr>
                <w:rFonts w:ascii="Arial" w:cs="Arial" w:eastAsia="Arial" w:hAnsi="Arial"/>
                <w:sz w:val="24"/>
                <w:szCs w:val="24"/>
              </w:rPr>
              <w:t xml:space="preserve">- за нарушение законодательства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(очная форма обучения) сверх установленной квоты (государственного заказа) - глава 1, пункт 43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государственного органа,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образование или среднее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7sisr3w7ohr_y6cbgl6_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ufdnnaabta-e3jrkk0s8m">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mtdxdypxolq3idjmrpzi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vt9cuxqugwero73az4dog">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q6k-v7h4obodwpy42e-y0">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abvfjt9a-gjhjdltlirob">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9o3mxcxqovdzjdywo0tgv">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среднем профессиональном образовании.</w:t>
            </w:r>
          </w:p>
          <w:p>
            <w:pPr>
              <w:jc w:val="both"/>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both"/>
            </w:pPr>
            <w:r>
              <w:rPr>
                <w:rFonts w:ascii="Arial" w:cs="Arial" w:eastAsia="Arial" w:hAnsi="Arial"/>
                <w:sz w:val="24"/>
                <w:szCs w:val="24"/>
              </w:rPr>
              <w:t xml:space="preserve">1) общими:</w:t>
            </w:r>
          </w:p>
          <w:p>
            <w:pPr>
              <w:jc w:val="both"/>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both"/>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both"/>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both"/>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both"/>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both"/>
            </w:pPr>
            <w:r>
              <w:rPr>
                <w:rFonts w:ascii="Arial" w:cs="Arial" w:eastAsia="Arial" w:hAnsi="Arial"/>
                <w:sz w:val="24"/>
                <w:szCs w:val="24"/>
              </w:rPr>
              <w:t xml:space="preserve">- брать ответственность за работу членов команды (подчиненных) и их обучение на рабочем месте;</w:t>
            </w:r>
          </w:p>
          <w:p>
            <w:pPr>
              <w:jc w:val="both"/>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both"/>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both"/>
            </w:pPr>
            <w:r>
              <w:rPr>
                <w:rFonts w:ascii="Arial" w:cs="Arial" w:eastAsia="Arial" w:hAnsi="Arial"/>
                <w:sz w:val="24"/>
                <w:szCs w:val="24"/>
              </w:rPr>
              <w:t xml:space="preserve">2) профессиональными, соответствующими основным видам профессиональной деятельности.</w:t>
            </w:r>
          </w:p>
          <w:p>
            <w:pPr>
              <w:jc w:val="both"/>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услуги - до 30 минут с момента обращения.</w:t>
            </w:r>
          </w:p>
          <w:p>
            <w:pPr>
              <w:jc w:val="both"/>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в области транспорта и коммуникаций;</w:t>
            </w:r>
          </w:p>
          <w:p>
            <w:pPr>
              <w:jc w:val="both"/>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 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оригинал аттестата об окончании средней школы или его дубликат;</w:t>
            </w:r>
          </w:p>
          <w:p>
            <w:pPr>
              <w:jc w:val="both"/>
            </w:pPr>
            <w:r>
              <w:rPr>
                <w:rFonts w:ascii="Arial" w:cs="Arial" w:eastAsia="Arial" w:hAnsi="Arial"/>
                <w:sz w:val="24"/>
                <w:szCs w:val="24"/>
              </w:rPr>
              <w:t xml:space="preserve">- медицинская справка установленной формы 086/у;</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 в области транспорта и коммуникаций,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помещения ЛОВЗ, наличие коммунально-бытовых удобств, удобный для граждан график приема,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выдержавшим вступительных испытаний или не прошедшим конкурс,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both"/>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неуспеваемость;</w:t>
            </w:r>
          </w:p>
          <w:p>
            <w:pPr>
              <w:jc w:val="both"/>
            </w:pPr>
            <w:r>
              <w:rPr>
                <w:rFonts w:ascii="Arial" w:cs="Arial" w:eastAsia="Arial" w:hAnsi="Arial"/>
                <w:sz w:val="24"/>
                <w:szCs w:val="24"/>
              </w:rPr>
              <w:t xml:space="preserve">- за нарушение условий договора (для обучающихся на платной основе);</w:t>
            </w:r>
          </w:p>
          <w:p>
            <w:pPr>
              <w:jc w:val="both"/>
            </w:pPr>
            <w:r>
              <w:rPr>
                <w:rFonts w:ascii="Arial" w:cs="Arial" w:eastAsia="Arial" w:hAnsi="Arial"/>
                <w:sz w:val="24"/>
                <w:szCs w:val="24"/>
              </w:rPr>
              <w:t xml:space="preserve">- за потерю связи с образовательной организацией;</w:t>
            </w:r>
          </w:p>
          <w:p>
            <w:pPr>
              <w:jc w:val="both"/>
            </w:pPr>
            <w:r>
              <w:rPr>
                <w:rFonts w:ascii="Arial" w:cs="Arial" w:eastAsia="Arial" w:hAnsi="Arial"/>
                <w:sz w:val="24"/>
                <w:szCs w:val="24"/>
              </w:rPr>
              <w:t xml:space="preserve">- за нарушение устава образовательной организации;</w:t>
            </w:r>
          </w:p>
          <w:p>
            <w:pPr>
              <w:jc w:val="both"/>
            </w:pPr>
            <w:r>
              <w:rPr>
                <w:rFonts w:ascii="Arial" w:cs="Arial" w:eastAsia="Arial" w:hAnsi="Arial"/>
                <w:sz w:val="24"/>
                <w:szCs w:val="24"/>
              </w:rPr>
              <w:t xml:space="preserve">- за нарушение правил внутреннего распорядка образовательной организации;</w:t>
            </w:r>
          </w:p>
          <w:p>
            <w:pPr>
              <w:jc w:val="both"/>
            </w:pPr>
            <w:r>
              <w:rPr>
                <w:rFonts w:ascii="Arial" w:cs="Arial" w:eastAsia="Arial" w:hAnsi="Arial"/>
                <w:sz w:val="24"/>
                <w:szCs w:val="24"/>
              </w:rPr>
              <w:t xml:space="preserve">- за нарушение законодательства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(заочная форма обучения) - глава 1, пункт 44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государственного органа,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или среднее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74tigyfnqdpsab3hycju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hdsd6y4h6eondtyapehan">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Положения о формировании и применении тарифов на платные образовательные услуги в Кыргызской Республике" </w:t>
            </w:r>
            <w:hyperlink w:history="1" r:id="rIdmqd0aa8etz7ju2cokpxpt">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hqf26riazvir81x2wh-jq">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jvmzbvo10qbvcl2enlzsf">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teegz8ghvbqdkmaxcrpzx">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среднем профессиональном образовании.</w:t>
            </w:r>
          </w:p>
          <w:p>
            <w:pPr>
              <w:jc w:val="both"/>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both"/>
            </w:pPr>
            <w:r>
              <w:rPr>
                <w:rFonts w:ascii="Arial" w:cs="Arial" w:eastAsia="Arial" w:hAnsi="Arial"/>
                <w:sz w:val="24"/>
                <w:szCs w:val="24"/>
              </w:rPr>
              <w:t xml:space="preserve">1) общими:</w:t>
            </w:r>
          </w:p>
          <w:p>
            <w:pPr>
              <w:jc w:val="both"/>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both"/>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both"/>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both"/>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both"/>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both"/>
            </w:pPr>
            <w:r>
              <w:rPr>
                <w:rFonts w:ascii="Arial" w:cs="Arial" w:eastAsia="Arial" w:hAnsi="Arial"/>
                <w:sz w:val="24"/>
                <w:szCs w:val="24"/>
              </w:rPr>
              <w:t xml:space="preserve">- брать на себя ответственность за работу членов команды (подчиненных) и их обучение на рабочем месте;</w:t>
            </w:r>
          </w:p>
          <w:p>
            <w:pPr>
              <w:jc w:val="both"/>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 быть готовым к организационно-управленческой работе с малыми коллективами;</w:t>
            </w:r>
          </w:p>
          <w:p>
            <w:pPr>
              <w:jc w:val="both"/>
            </w:pPr>
            <w:r>
              <w:rPr>
                <w:rFonts w:ascii="Arial" w:cs="Arial" w:eastAsia="Arial" w:hAnsi="Arial"/>
                <w:sz w:val="24"/>
                <w:szCs w:val="24"/>
              </w:rPr>
              <w:t xml:space="preserve">2) профессиональными, соответствующими основным видам профессиональной деятельности.</w:t>
            </w:r>
          </w:p>
          <w:p>
            <w:pPr>
              <w:jc w:val="both"/>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услуги - до 30 минут с момента обращения.</w:t>
            </w:r>
          </w:p>
          <w:p>
            <w:pPr>
              <w:jc w:val="both"/>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both"/>
            </w:pPr>
            <w:r>
              <w:rPr>
                <w:rFonts w:ascii="Arial" w:cs="Arial" w:eastAsia="Arial" w:hAnsi="Arial"/>
                <w:sz w:val="24"/>
                <w:szCs w:val="24"/>
              </w:rPr>
              <w:t xml:space="preserve">- на сайтах уполномоченного государственного органа, проводящего государственную политику и осуществляющего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оригинал аттестата об окончании средней школы или его дубликат;</w:t>
            </w:r>
          </w:p>
          <w:p>
            <w:pPr>
              <w:jc w:val="both"/>
            </w:pPr>
            <w:r>
              <w:rPr>
                <w:rFonts w:ascii="Arial" w:cs="Arial" w:eastAsia="Arial" w:hAnsi="Arial"/>
                <w:sz w:val="24"/>
                <w:szCs w:val="24"/>
              </w:rPr>
              <w:t xml:space="preserve">- медицинская справка установленной формы 086/у;</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2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выдержавшим вступительных испытаний или не прошедшим конкурс,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both"/>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неуспеваемость;</w:t>
            </w:r>
          </w:p>
          <w:p>
            <w:pPr>
              <w:jc w:val="both"/>
            </w:pPr>
            <w:r>
              <w:rPr>
                <w:rFonts w:ascii="Arial" w:cs="Arial" w:eastAsia="Arial" w:hAnsi="Arial"/>
                <w:sz w:val="24"/>
                <w:szCs w:val="24"/>
              </w:rPr>
              <w:t xml:space="preserve">- за нарушение условий договора (для обучающихся на платной основе);</w:t>
            </w:r>
          </w:p>
          <w:p>
            <w:pPr>
              <w:jc w:val="both"/>
            </w:pPr>
            <w:r>
              <w:rPr>
                <w:rFonts w:ascii="Arial" w:cs="Arial" w:eastAsia="Arial" w:hAnsi="Arial"/>
                <w:sz w:val="24"/>
                <w:szCs w:val="24"/>
              </w:rPr>
              <w:t xml:space="preserve">- за потерю связи с образовательной организацией;</w:t>
            </w:r>
          </w:p>
          <w:p>
            <w:pPr>
              <w:jc w:val="both"/>
            </w:pPr>
            <w:r>
              <w:rPr>
                <w:rFonts w:ascii="Arial" w:cs="Arial" w:eastAsia="Arial" w:hAnsi="Arial"/>
                <w:sz w:val="24"/>
                <w:szCs w:val="24"/>
              </w:rPr>
              <w:t xml:space="preserve">- за нарушение устава образовательной организации;</w:t>
            </w:r>
          </w:p>
          <w:p>
            <w:pPr>
              <w:jc w:val="both"/>
            </w:pPr>
            <w:r>
              <w:rPr>
                <w:rFonts w:ascii="Arial" w:cs="Arial" w:eastAsia="Arial" w:hAnsi="Arial"/>
                <w:sz w:val="24"/>
                <w:szCs w:val="24"/>
              </w:rPr>
              <w:t xml:space="preserve">- за нарушение правил внутреннего распорядка образовательной организации;</w:t>
            </w:r>
          </w:p>
          <w:p>
            <w:pPr>
              <w:jc w:val="both"/>
            </w:pPr>
            <w:r>
              <w:rPr>
                <w:rFonts w:ascii="Arial" w:cs="Arial" w:eastAsia="Arial" w:hAnsi="Arial"/>
                <w:sz w:val="24"/>
                <w:szCs w:val="24"/>
              </w:rPr>
              <w:t xml:space="preserve">- за нарушение законодательства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очная форма обучения сверх установленной квоты (государственного заказа) - глава 1 пункт 48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yawaocuq4nnejxnlyaus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uoyw3lbxydv12tqe25pme">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ciekhmflavdsd13w2zjir">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3djnhdfucs3nggt7mfv9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f1chcthp-bz2iw_s_eo76">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mctgmsg0ilppby5ashws4">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tltvkuziex0pbjh3bqf8v">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gbgay-bmzyhef4jvibaas">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fx7req48yirygo3z0klhq">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к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уполномоченной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уполномоченною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заочная форма обучения - глава 1 пункт 49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vcess2xcbzu2p18wxmer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ik6k2w-wc_ulrvcsme1do">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cazzaxfeqk2svy93rmndp">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bqogiddacz6cdaymijdg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gr5hdmjrlinzfgex2c3em">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о</w:t>
            </w:r>
            <w:hyperlink w:history="1" r:id="rId_o54kpep6ze6pnotpwk9t">
              <w:r>
                <w:rPr>
                  <w:rFonts w:ascii="Arial" w:cs="Arial" w:eastAsia="Arial" w:hAnsi="Arial"/>
                  <w:color w:val="1D4ED8"/>
                  <w:sz w:val="24"/>
                  <w:szCs w:val="24"/>
                  <w:u w:val="single"/>
                </w:rPr>
                <w:t xml:space="preserve">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njsiu5_2u-jiyr7eo-oh7">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ir8gtymrx0n57xrwd9rke">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flnugx4-wn8ihamwgh5yn">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l-n1srkvjqsquyax8860v">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4,5-5 лет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w:t>
            </w:r>
          </w:p>
          <w:p>
            <w:pPr>
              <w:jc w:val="both"/>
            </w:pPr>
            <w:r>
              <w:rPr>
                <w:rFonts w:ascii="Arial" w:cs="Arial" w:eastAsia="Arial" w:hAnsi="Arial"/>
                <w:sz w:val="24"/>
                <w:szCs w:val="24"/>
              </w:rPr>
              <w:t xml:space="preserve">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дистанционная форма обучения - глава 1 пункт 51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высшее профессиональное или неоконченное высшее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r6l47p_hutbp-e4meyzq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jy0al1vs7dzyr1x83crui">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w_n2cxkb1cp66etrvstyz">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 утверждении </w:t>
            </w:r>
            <w:hyperlink w:history="1" r:id="rId-5h_ftla8dbda5uviwzq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2wzhnkqlkw_7-ejogpkwa">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kb02av1naob70rrcqifu8">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v-or-ysijzrcjutyvu1in">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ejz3zywcetuvpyrzkubkb">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_aa9h5djoobarn_rto9ek">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_w5nmlv4l_1kia-4n8r7p">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4 гола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проведение учебных занятий с использованием средств телекоммуникационных технологий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очная форма в пределах установленной квоты (государственного заказа) - глава 1 пункт 53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 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государственного органа,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в соответствии с международными соглашениями, вступившими в силу в установленном законом порядке, участницей которых является Кыргызская Республика, этнические кыргызы, проживающие за рубежом, независимо от гражданства, имеющие среднее общее или среднее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shyk9f4bnlmp0p0dkwbl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brg1zjm1xak_t846onwvl">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rgpfoxdh_k2ihqe4t-ulr">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tv8j1yco01ukgagpsspqw">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jeoiot4un-9n6qg2uwlfz">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k5do5be09eafgirrxloo">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eeovzzplwh0fmr1lxuyr7">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79t3ag8-mo0ec4paa-zas">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5-6 лет на базе среднего общего и среднего профессионального образования.</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и в области охраны здоровья граждан;</w:t>
            </w:r>
          </w:p>
          <w:p>
            <w:pPr>
              <w:jc w:val="both"/>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осуществляющий управление в области образования и науки (www.edu.gov.kg) и в области охраны здоровья граждан (www.med.kg),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уполномоченные государственные органы, проводящие государственную политику и осуществляющие управление в области образования и науки, в области охраны здоровья граждан,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образовательных организациях.</w:t>
            </w:r>
          </w:p>
          <w:p>
            <w:pPr>
              <w:jc w:val="both"/>
            </w:pPr>
            <w:r>
              <w:rPr>
                <w:rFonts w:ascii="Arial" w:cs="Arial" w:eastAsia="Arial" w:hAnsi="Arial"/>
                <w:sz w:val="24"/>
                <w:szCs w:val="24"/>
              </w:rPr>
              <w:t xml:space="preserve">Прием граждан 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и в области охраны здоровья граждан (www.med.kg),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и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уполномоченных государственных органов, проводящих государственную политику и осуществляющих управление в области образования и науки и в области охраны здоровья граждан,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очная форма сверх установленной квоты (государственного заказа) - глава 1 пункт 54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государственного органа,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учебных заведений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k9vbxkr0d8r04edbbpqd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8k0utge1li40jhfm2hxes">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cbjxwp9p8k7w1qydjaor1">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vhwpd3dy59z0f6l-qfgv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k-dg4htjvxjweqqvq23k1">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nruuccvmrdlpsgkzoygom">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vus2hqchcrchuzwrhjvyo">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9dzpcxdnotwuc6px6yku9">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rmxz9f6n7q4j7u8ck3xdy">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nl_honu-hl6mkymk5uck8">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 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5-6 лет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both"/>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уполномоченные государственные органы, проводящие государственную политику и осуществляющие управление в области образования и науки, в области охраны здоровья граждан и в области транспорта и коммуникаций,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w:t>
            </w:r>
          </w:p>
          <w:p>
            <w:pPr>
              <w:jc w:val="both"/>
            </w:pPr>
            <w:r>
              <w:rPr>
                <w:rFonts w:ascii="Arial" w:cs="Arial" w:eastAsia="Arial" w:hAnsi="Arial"/>
                <w:sz w:val="24"/>
                <w:szCs w:val="24"/>
              </w:rPr>
              <w:t xml:space="preserve">Прием граждан 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 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 в области транспорта и коммуникаций,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Письменная жалоба додается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проводимого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заочная форма обучения - глава 1 пункт 55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br4o6mtcwj52jos8w9m6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4ul2dawdgek962ne9ajmq">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r9dhtxtfjwzepzlola4lo">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u18xhijvvrngn2ayrdbf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77qgi_oxzhpfd_ejaxr5n">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lwe6gyv8sxw4g5harqx_2">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ny2pptim7c8wbtws3bisj">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oz8-21bajygjxi9sii2y5">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5lyt0ztljpk1xsm1rzg2c">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tspmu8ysqmun9o_7ff2v">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5,5-6 лет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дистанционная форма обучения - глава 1 пункт 57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nnau2gfuaeiagrp1iuvb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juh8wbnqtoecbfo_exfkd">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mwwob0z-3b2uuvagqpdxx">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gvntzpf5jon-ts73swfs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oyfvmvwajaghtjefzzitd">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932qltob9lrivouwcjhpf">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wl0vasrcdx5aq5vwvjp5_">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8io4pqlvuvcfudtgalreq">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проведений выборов руководителей государственных высших учебных заведений Кыргызской Республики" </w:t>
            </w:r>
            <w:hyperlink w:history="1" r:id="rIdkf5iciyuob8zv4pk1htqt">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c8ybl-cknlcs0rhunbkn5">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both"/>
            </w:pPr>
            <w:r>
              <w:rPr>
                <w:rFonts w:ascii="Arial" w:cs="Arial" w:eastAsia="Arial" w:hAnsi="Arial"/>
                <w:sz w:val="24"/>
                <w:szCs w:val="24"/>
              </w:rPr>
              <w:t xml:space="preserve">Овладение выпускником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both"/>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both"/>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both"/>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both"/>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both"/>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both"/>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both"/>
            </w:pPr>
            <w:r>
              <w:rPr>
                <w:rFonts w:ascii="Arial" w:cs="Arial" w:eastAsia="Arial" w:hAnsi="Arial"/>
                <w:sz w:val="24"/>
                <w:szCs w:val="24"/>
              </w:rPr>
              <w:t xml:space="preserve">- владеет одним из иностранных языков на уровне социального общения;</w:t>
            </w:r>
          </w:p>
          <w:p>
            <w:pPr>
              <w:jc w:val="both"/>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both"/>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 может участвовать в разработке организационных решений;</w:t>
            </w:r>
          </w:p>
          <w:p>
            <w:pPr>
              <w:jc w:val="both"/>
            </w:pPr>
            <w:r>
              <w:rPr>
                <w:rFonts w:ascii="Arial" w:cs="Arial" w:eastAsia="Arial" w:hAnsi="Arial"/>
                <w:sz w:val="24"/>
                <w:szCs w:val="24"/>
              </w:rPr>
              <w:t xml:space="preserve">3) социально-личностными:</w:t>
            </w:r>
          </w:p>
          <w:p>
            <w:pPr>
              <w:jc w:val="both"/>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both"/>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both"/>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both"/>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both"/>
            </w:pPr>
            <w:r>
              <w:rPr>
                <w:rFonts w:ascii="Arial" w:cs="Arial" w:eastAsia="Arial" w:hAnsi="Arial"/>
                <w:sz w:val="24"/>
                <w:szCs w:val="24"/>
              </w:rPr>
              <w:t xml:space="preserve">- может работать в коллективе, в том числе над междисциплинарными проектами.</w:t>
            </w:r>
          </w:p>
          <w:p>
            <w:pPr>
              <w:jc w:val="both"/>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5 лет на базе среднего общего и среднего профессионального образования.</w:t>
            </w:r>
          </w:p>
          <w:p>
            <w:pPr>
              <w:jc w:val="both"/>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both"/>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 или свидетельство о рождении;</w:t>
            </w:r>
          </w:p>
          <w:p>
            <w:pPr>
              <w:jc w:val="both"/>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both"/>
            </w:pPr>
            <w:r>
              <w:rPr>
                <w:rFonts w:ascii="Arial" w:cs="Arial" w:eastAsia="Arial" w:hAnsi="Arial"/>
                <w:sz w:val="24"/>
                <w:szCs w:val="24"/>
              </w:rPr>
              <w:t xml:space="preserve">- сертификат общереспубликанского тестирования текущего года;</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проведение учебных занятий с использованием средств телекоммуникационных технологий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both"/>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очная форма обучения сверх установленной квоты (государственного заказа) - глава 1 пункт 60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flf3lllas2urkxvipq4i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43gczrp5esaez6aw-0mwp">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8wcs-kjfvwdlatbd_q6m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1y6qdfu-7a9mtq15rfkhf">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положений, регулирующих прием абитуриентов в высшие учебные заведения Кыргызской Республики" </w:t>
            </w:r>
            <w:hyperlink w:history="1" r:id="rId6z0w9mzi6an_ihdaud9wj">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31uicn4ay_dahoqfvpxsa">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rjwl0v5mpo3kbxnhng7g">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adv0j-vpx2pohxh3up2eo">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zp7pheg3iixedtf-wu5yx">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both"/>
            </w:pPr>
            <w:r>
              <w:rPr>
                <w:rFonts w:ascii="Arial" w:cs="Arial" w:eastAsia="Arial" w:hAnsi="Arial"/>
                <w:sz w:val="24"/>
                <w:szCs w:val="24"/>
              </w:rPr>
              <w:t xml:space="preserve">Выпускник должен обладать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both"/>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both"/>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both"/>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both"/>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both"/>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both"/>
            </w:pPr>
            <w:r>
              <w:rPr>
                <w:rFonts w:ascii="Arial" w:cs="Arial" w:eastAsia="Arial" w:hAnsi="Arial"/>
                <w:sz w:val="24"/>
                <w:szCs w:val="24"/>
              </w:rPr>
              <w:t xml:space="preserve">- владеет иностранным языком на уровне профессионального общения;</w:t>
            </w:r>
          </w:p>
          <w:p>
            <w:pPr>
              <w:jc w:val="both"/>
            </w:pPr>
            <w:r>
              <w:rPr>
                <w:rFonts w:ascii="Arial" w:cs="Arial" w:eastAsia="Arial" w:hAnsi="Arial"/>
                <w:sz w:val="24"/>
                <w:szCs w:val="24"/>
              </w:rPr>
              <w:t xml:space="preserve">- обладает навыками публичного делового и научного общения: знает правила веления спора, дискуссии, владеет законами логики и теории аргументации;</w:t>
            </w:r>
          </w:p>
          <w:p>
            <w:pPr>
              <w:jc w:val="both"/>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3) социально-личностными и общекультурными:</w:t>
            </w:r>
          </w:p>
          <w:p>
            <w:pPr>
              <w:jc w:val="both"/>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both"/>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both"/>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both"/>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both"/>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w:t>
            </w:r>
          </w:p>
          <w:p>
            <w:pPr>
              <w:jc w:val="both"/>
            </w:pPr>
            <w:r>
              <w:rPr>
                <w:rFonts w:ascii="Arial" w:cs="Arial" w:eastAsia="Arial" w:hAnsi="Arial"/>
                <w:sz w:val="24"/>
                <w:szCs w:val="24"/>
              </w:rPr>
              <w:t xml:space="preserve">- 2 года на базе высшего профессионального образования (бакалавр);</w:t>
            </w:r>
          </w:p>
          <w:p>
            <w:pPr>
              <w:jc w:val="both"/>
            </w:pPr>
            <w:r>
              <w:rPr>
                <w:rFonts w:ascii="Arial" w:cs="Arial" w:eastAsia="Arial" w:hAnsi="Arial"/>
                <w:sz w:val="24"/>
                <w:szCs w:val="24"/>
              </w:rPr>
              <w:t xml:space="preserve">- не менее 1 года на базе высшего профессионального образования (специалист).</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государственного образца) - не позднее месяца после завершения государственной аттестации выпускников, в течение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 </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заочная форма обучения - глава 1 пункт 61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641sdapazels3lcqufxb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d5-n14aqvtly0t4q-zotf">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0a0vvoej_ds6lecp45gu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cqapezxujtsnczsoblo7o">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naw2hncb_sdnegqwy5at0">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j8lav2e7f86wrhcvgq_eo">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hrwfvtle-ofmmbsylrafv">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axrp8p3jumczmm9trb9v8">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vnd94yw2d_lq3wrulqfv4">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both"/>
            </w:pPr>
            <w:r>
              <w:rPr>
                <w:rFonts w:ascii="Arial" w:cs="Arial" w:eastAsia="Arial" w:hAnsi="Arial"/>
                <w:sz w:val="24"/>
                <w:szCs w:val="24"/>
              </w:rPr>
              <w:t xml:space="preserve">Выпускник должен обладать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both"/>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both"/>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both"/>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both"/>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both"/>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both"/>
            </w:pPr>
            <w:r>
              <w:rPr>
                <w:rFonts w:ascii="Arial" w:cs="Arial" w:eastAsia="Arial" w:hAnsi="Arial"/>
                <w:sz w:val="24"/>
                <w:szCs w:val="24"/>
              </w:rPr>
              <w:t xml:space="preserve">- владеет иностранным языком на уровне профессионального общения;</w:t>
            </w:r>
          </w:p>
          <w:p>
            <w:pPr>
              <w:jc w:val="both"/>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both"/>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3) социально-личностными и общекультурными:</w:t>
            </w:r>
          </w:p>
          <w:p>
            <w:pPr>
              <w:jc w:val="both"/>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both"/>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both"/>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both"/>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both"/>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w:t>
            </w:r>
          </w:p>
          <w:p>
            <w:pPr>
              <w:jc w:val="both"/>
            </w:pPr>
            <w:r>
              <w:rPr>
                <w:rFonts w:ascii="Arial" w:cs="Arial" w:eastAsia="Arial" w:hAnsi="Arial"/>
                <w:sz w:val="24"/>
                <w:szCs w:val="24"/>
              </w:rPr>
              <w:t xml:space="preserve">- 2,5-3 года на базе высшего профессионального образования (бакалавр);</w:t>
            </w:r>
          </w:p>
          <w:p>
            <w:pPr>
              <w:jc w:val="both"/>
            </w:pPr>
            <w:r>
              <w:rPr>
                <w:rFonts w:ascii="Arial" w:cs="Arial" w:eastAsia="Arial" w:hAnsi="Arial"/>
                <w:sz w:val="24"/>
                <w:szCs w:val="24"/>
              </w:rPr>
              <w:t xml:space="preserve">- не менее 1 года на базе высшего профессионального образования (специалист).</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государственного образца) - не позднее месяца после завершения государственной аттестации выпускников, в течение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непредоставления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непредоставления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дистанционная форма обучения - глава 1 пункт 62 Единого реестра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Академия Министерства внутренних дел Кыргызской Республики имени генерал-майора милиции Алиева Э.А.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государственного органа,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fr8i417c3rufvyc2ntlq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ju1ak0h25ke47ykgj8bhr">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97erxdeikwcoxz-qojpq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pm8izk7v0y0neancfv438">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y87vlmbw6p3ltyh6emseb">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 </w:t>
            </w:r>
            <w:hyperlink w:history="1" r:id="rIdmchqcqjywq3feklpllt-o">
              <w:r>
                <w:rPr>
                  <w:rFonts w:ascii="Arial" w:cs="Arial" w:eastAsia="Arial" w:hAnsi="Arial"/>
                  <w:color w:val="1D4ED8"/>
                  <w:sz w:val="24"/>
                  <w:szCs w:val="24"/>
                  <w:u w:val="single"/>
                </w:rPr>
                <w:t xml:space="preserve">от 23 августа 2011 года № 496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3cgoh2q1pku-pfbumtoto">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jtxojuil52uw_pc74k1zk">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mhfhgeww26pdy8v9konty">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both"/>
            </w:pPr>
            <w:r>
              <w:rPr>
                <w:rFonts w:ascii="Arial" w:cs="Arial" w:eastAsia="Arial" w:hAnsi="Arial"/>
                <w:sz w:val="24"/>
                <w:szCs w:val="24"/>
              </w:rPr>
              <w:t xml:space="preserve">Выпускник должен обладать следующими универсальными компетенциями:</w:t>
            </w:r>
          </w:p>
          <w:p>
            <w:pPr>
              <w:jc w:val="both"/>
            </w:pPr>
            <w:r>
              <w:rPr>
                <w:rFonts w:ascii="Arial" w:cs="Arial" w:eastAsia="Arial" w:hAnsi="Arial"/>
                <w:sz w:val="24"/>
                <w:szCs w:val="24"/>
              </w:rPr>
              <w:t xml:space="preserve">1) общенаучными:</w:t>
            </w:r>
          </w:p>
          <w:p>
            <w:pPr>
              <w:jc w:val="both"/>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both"/>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both"/>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both"/>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both"/>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both"/>
            </w:pPr>
            <w:r>
              <w:rPr>
                <w:rFonts w:ascii="Arial" w:cs="Arial" w:eastAsia="Arial" w:hAnsi="Arial"/>
                <w:sz w:val="24"/>
                <w:szCs w:val="24"/>
              </w:rPr>
              <w:t xml:space="preserve">2) инструментальными:</w:t>
            </w:r>
          </w:p>
          <w:p>
            <w:pPr>
              <w:jc w:val="both"/>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both"/>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both"/>
            </w:pPr>
            <w:r>
              <w:rPr>
                <w:rFonts w:ascii="Arial" w:cs="Arial" w:eastAsia="Arial" w:hAnsi="Arial"/>
                <w:sz w:val="24"/>
                <w:szCs w:val="24"/>
              </w:rPr>
              <w:t xml:space="preserve">- владеет иностранным языком на уровне профессионального общения;</w:t>
            </w:r>
          </w:p>
          <w:p>
            <w:pPr>
              <w:jc w:val="both"/>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both"/>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both"/>
            </w:pPr>
            <w:r>
              <w:rPr>
                <w:rFonts w:ascii="Arial" w:cs="Arial" w:eastAsia="Arial" w:hAnsi="Arial"/>
                <w:sz w:val="24"/>
                <w:szCs w:val="24"/>
              </w:rPr>
              <w:t xml:space="preserve">3) социально-личностными и общекультурными:</w:t>
            </w:r>
          </w:p>
          <w:p>
            <w:pPr>
              <w:jc w:val="both"/>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both"/>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both"/>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both"/>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both"/>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both"/>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 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w:t>
            </w:r>
          </w:p>
          <w:p>
            <w:pPr>
              <w:jc w:val="both"/>
            </w:pPr>
            <w:r>
              <w:rPr>
                <w:rFonts w:ascii="Arial" w:cs="Arial" w:eastAsia="Arial" w:hAnsi="Arial"/>
                <w:sz w:val="24"/>
                <w:szCs w:val="24"/>
              </w:rPr>
              <w:t xml:space="preserve">- 2 года на базе высшего профессионального образования (бакалавр);</w:t>
            </w:r>
          </w:p>
          <w:p>
            <w:pPr>
              <w:jc w:val="both"/>
            </w:pPr>
            <w:r>
              <w:rPr>
                <w:rFonts w:ascii="Arial" w:cs="Arial" w:eastAsia="Arial" w:hAnsi="Arial"/>
                <w:sz w:val="24"/>
                <w:szCs w:val="24"/>
              </w:rPr>
              <w:t xml:space="preserve">- не менее 1 года на базе высшего профессионального образования (специалист).</w:t>
            </w:r>
          </w:p>
          <w:p>
            <w:pPr>
              <w:jc w:val="both"/>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both"/>
            </w:pPr>
            <w:r>
              <w:rPr>
                <w:rFonts w:ascii="Arial" w:cs="Arial" w:eastAsia="Arial" w:hAnsi="Arial"/>
                <w:sz w:val="24"/>
                <w:szCs w:val="24"/>
              </w:rPr>
              <w:t xml:space="preserve">Предельное время на выдачу результата государственной услуги (выдача диплома государственного образца) - не позднее месяца после завершения государственной аттестации выпускников, в течение 30 минут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на государственном и официальном языках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Абитуриент предоставляет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 военный билет или приписное свидетельство (для военнообязанных);</w:t>
            </w:r>
          </w:p>
          <w:p>
            <w:pPr>
              <w:jc w:val="both"/>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both"/>
            </w:pPr>
            <w:r>
              <w:rPr>
                <w:rFonts w:ascii="Arial" w:cs="Arial" w:eastAsia="Arial" w:hAnsi="Arial"/>
                <w:sz w:val="24"/>
                <w:szCs w:val="24"/>
              </w:rPr>
              <w:t xml:space="preserve">Прием документов осуществляется в день обращения в порядке живой очереди.</w:t>
            </w:r>
          </w:p>
          <w:p>
            <w:pPr>
              <w:jc w:val="both"/>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both"/>
            </w:pPr>
            <w:r>
              <w:rPr>
                <w:rFonts w:ascii="Arial" w:cs="Arial" w:eastAsia="Arial" w:hAnsi="Arial"/>
                <w:sz w:val="24"/>
                <w:szCs w:val="24"/>
              </w:rPr>
              <w:t xml:space="preserve">Иностранные граждане, имеющие документ о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both"/>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both"/>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both"/>
            </w:pPr>
            <w:r>
              <w:rPr>
                <w:rFonts w:ascii="Arial" w:cs="Arial" w:eastAsia="Arial" w:hAnsi="Arial"/>
                <w:sz w:val="24"/>
                <w:szCs w:val="24"/>
              </w:rPr>
              <w:t xml:space="preserve">При получении диплома необходимо предоставить следующие документы:</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проведение учебных занятий с использованием средств телекоммуникационных технологий и т.д.)</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непредоставления оригинала документа об образовании при зачислении в образовательную организацию;</w:t>
            </w:r>
          </w:p>
          <w:p>
            <w:pPr>
              <w:jc w:val="both"/>
            </w:pPr>
            <w:r>
              <w:rPr>
                <w:rFonts w:ascii="Arial" w:cs="Arial" w:eastAsia="Arial" w:hAnsi="Arial"/>
                <w:sz w:val="24"/>
                <w:szCs w:val="24"/>
              </w:rPr>
              <w:t xml:space="preserve">- непредоставления полного перечня документов, указанных в пункте 12 настоящего стандарта;</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both"/>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both"/>
            </w:pPr>
            <w:r>
              <w:rPr>
                <w:rFonts w:ascii="Arial" w:cs="Arial" w:eastAsia="Arial" w:hAnsi="Arial"/>
                <w:sz w:val="24"/>
                <w:szCs w:val="24"/>
              </w:rPr>
              <w:t xml:space="preserve">- за академическую задолженность;</w:t>
            </w:r>
          </w:p>
          <w:p>
            <w:pPr>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both"/>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both"/>
            </w:pPr>
            <w:r>
              <w:rPr>
                <w:rFonts w:ascii="Arial" w:cs="Arial" w:eastAsia="Arial" w:hAnsi="Arial"/>
                <w:sz w:val="24"/>
                <w:szCs w:val="24"/>
              </w:rPr>
              <w:t xml:space="preserve">- в связи с непрохождением государственной итоговой аттестации;</w:t>
            </w:r>
          </w:p>
          <w:p>
            <w:pPr>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both"/>
            </w:pPr>
            <w:r>
              <w:rPr>
                <w:rFonts w:ascii="Arial" w:cs="Arial" w:eastAsia="Arial" w:hAnsi="Arial"/>
                <w:sz w:val="24"/>
                <w:szCs w:val="24"/>
              </w:rPr>
              <w:t xml:space="preserve">- в связи с невозмещением затрат на обучение.</w:t>
            </w:r>
          </w:p>
          <w:p>
            <w:pPr>
              <w:jc w:val="both"/>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 Паспорт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занятий по архивному делу и делопроизводству - глава 1, пункт 120 </w:t>
            </w:r>
            <w:hyperlink w:history="1" r:id="rIdvtlsrh4jjy-21sof8-ubn">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архивного дела (далее - уполномоченный орган). Центр документации и обучения Государственного архивного агентства при Министерстве цифрового развития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hyperlink w:history="1" r:id="rIddhth7whin8xd4yjbuqcz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hyperlink w:history="1" r:id="rIddzu1ex34v12mrys9gcg9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jc w:val="both"/>
            </w:pPr>
            <w:hyperlink w:history="1" r:id="rId-s1rzril5juwlbex9yc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документа, свидетельствующего о прохождении занятий (курса) по ведению архивного дела и делопроизводства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ожидание в очереди и прием запроса (заявки) - не более 30 минут.</w:t>
            </w:r>
          </w:p>
          <w:p>
            <w:pPr>
              <w:jc w:val="both"/>
            </w:pPr>
            <w:r>
              <w:rPr>
                <w:rFonts w:ascii="Arial" w:cs="Arial" w:eastAsia="Arial" w:hAnsi="Arial"/>
                <w:sz w:val="24"/>
                <w:szCs w:val="24"/>
              </w:rPr>
              <w:t xml:space="preserve">Предельное время на рассмотрение заявления - не более 14 дней.</w:t>
            </w:r>
          </w:p>
          <w:p>
            <w:pPr>
              <w:jc w:val="both"/>
            </w:pPr>
            <w:r>
              <w:rPr>
                <w:rFonts w:ascii="Arial" w:cs="Arial" w:eastAsia="Arial" w:hAnsi="Arial"/>
                <w:sz w:val="24"/>
                <w:szCs w:val="24"/>
              </w:rPr>
              <w:t xml:space="preserve">Общее время предоставления услуги и выдачи конечного результата зависит от условий договора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поручить:</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официальном сайте уполномоченного органа: archive.kg;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(официально уполномоченного представителя).</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(archive.kg)</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пенсионеры, беременные женщины) и предоставление им услуги производятся в понятной и доступной для них форме</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заявление на получение услуги;</w:t>
            </w:r>
          </w:p>
          <w:p>
            <w:pPr>
              <w:jc w:val="both"/>
            </w:pPr>
            <w:r>
              <w:rPr>
                <w:rFonts w:ascii="Arial" w:cs="Arial" w:eastAsia="Arial" w:hAnsi="Arial"/>
                <w:sz w:val="24"/>
                <w:szCs w:val="24"/>
              </w:rPr>
              <w:t xml:space="preserve">- квитанция об оплате услуги.</w:t>
            </w:r>
          </w:p>
          <w:p>
            <w:pPr>
              <w:jc w:val="both"/>
            </w:pPr>
            <w:r>
              <w:rPr>
                <w:rFonts w:ascii="Arial" w:cs="Arial" w:eastAsia="Arial" w:hAnsi="Arial"/>
                <w:sz w:val="24"/>
                <w:szCs w:val="24"/>
              </w:rPr>
              <w:t xml:space="preserve">Юридические лица дополнительно представляют документ, подтверждающий полномочия его представителя (доверенность).</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(archive.kg) и подлежат своевременному обновлению</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архивного дела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w:t>
            </w:r>
          </w:p>
          <w:p>
            <w:pPr>
              <w:jc w:val="both"/>
            </w:pPr>
            <w:r>
              <w:rPr>
                <w:rFonts w:ascii="Arial" w:cs="Arial" w:eastAsia="Arial" w:hAnsi="Arial"/>
                <w:sz w:val="24"/>
                <w:szCs w:val="24"/>
              </w:rPr>
              <w:t xml:space="preserve">На веб-странице имеется функциональная возможность заполнения заявки в электронной форме и принятия ее к рассмотрению государственным органом без распечатки на бумажном носителе</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8vcynukrvg8umx5nly-9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both"/>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14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90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Внимание! </w:t>
      </w:r>
      <w:hyperlink w:history="1" r:id="rIdwrk2_uyyfvl3fcm72ywa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Республики </w:t>
      </w:r>
      <w:r>
        <w:rPr>
          <w:rFonts w:ascii="Arial" w:cs="Arial" w:eastAsia="Arial" w:hAnsi="Arial"/>
          <w:i/>
          <w:iCs/>
          <w:sz w:val="24"/>
          <w:szCs w:val="24"/>
        </w:rPr>
        <w:t xml:space="preserve">от 18 мая 2016 года № 266 раздел I настоящих стандартов дополнен главами 50-53 следующего содержания: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2"/>
        <w:gridCol w:w="2022"/>
        <w:gridCol w:w="2022"/>
        <w:gridCol w:w="2022"/>
        <w:gridCol w:w="2022"/>
        <w:gridCol w:w="67"/>
      </w:tblGrid>
      <w:tr>
        <w:tc>
          <w:tcPr>
            <w:tcW w:type="dxa" w:w="1011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 Паспорт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занятий по архивному делу и делопроизводству - глава 1, пункт 120 </w:t>
            </w:r>
            <w:hyperlink w:history="1" r:id="rIdggtkgflngslz1j9gd4wml">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архивного дела (далее - уполномоченный орган). Центр документации и обучения Государственного архивного агентства при Министерстве цифрового развития Кыргызской Республики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hyperlink w:history="1" r:id="rIdv1yp-e4co_aihwtr80z8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hyperlink w:history="1" r:id="rIdz-iwgqflgc4ddgdlx2_o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jc w:val="both"/>
            </w:pPr>
            <w:hyperlink w:history="1" r:id="rIdghmafad0bflqymlkqj8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документа, свидетельствующего о прохождении занятий (курса) по ведению архивного дела и делопроизводства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ожидание в очереди и прием запроса (заявки) - не более 30 минут.</w:t>
            </w:r>
          </w:p>
          <w:p>
            <w:pPr>
              <w:jc w:val="both"/>
            </w:pPr>
            <w:r>
              <w:rPr>
                <w:rFonts w:ascii="Arial" w:cs="Arial" w:eastAsia="Arial" w:hAnsi="Arial"/>
                <w:sz w:val="24"/>
                <w:szCs w:val="24"/>
              </w:rPr>
              <w:t xml:space="preserve">Предельное время на рассмотрение заявления - не более 14 дней.</w:t>
            </w:r>
          </w:p>
          <w:p>
            <w:pPr>
              <w:jc w:val="both"/>
            </w:pPr>
            <w:r>
              <w:rPr>
                <w:rFonts w:ascii="Arial" w:cs="Arial" w:eastAsia="Arial" w:hAnsi="Arial"/>
                <w:sz w:val="24"/>
                <w:szCs w:val="24"/>
              </w:rPr>
              <w:t xml:space="preserve">Общее время предоставления услуги и выдачи конечного результата зависит от условий договора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поручить:</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официальном сайте уполномоченного органа: archive.kg;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(официально уполномоченного представителя).</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(archive.kg)</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пенсионеры, беременные женщины) и предоставление им услуги производятся в понятной и доступной для них форме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заявление на получение услуги;</w:t>
            </w:r>
          </w:p>
          <w:p>
            <w:pPr>
              <w:jc w:val="both"/>
            </w:pPr>
            <w:r>
              <w:rPr>
                <w:rFonts w:ascii="Arial" w:cs="Arial" w:eastAsia="Arial" w:hAnsi="Arial"/>
                <w:sz w:val="24"/>
                <w:szCs w:val="24"/>
              </w:rPr>
              <w:t xml:space="preserve">- квитанция об оплате услуги.</w:t>
            </w:r>
          </w:p>
          <w:p>
            <w:pPr>
              <w:jc w:val="both"/>
            </w:pPr>
            <w:r>
              <w:rPr>
                <w:rFonts w:ascii="Arial" w:cs="Arial" w:eastAsia="Arial" w:hAnsi="Arial"/>
                <w:sz w:val="24"/>
                <w:szCs w:val="24"/>
              </w:rPr>
              <w:t xml:space="preserve">Юридические лица дополнительно представляют документ, подтверждающий полномочия его представителя (доверенность).</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(archive.kg) и подлежат своевременному обновлению</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архивного дела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w:t>
            </w:r>
          </w:p>
          <w:p>
            <w:pPr>
              <w:jc w:val="both"/>
            </w:pPr>
            <w:r>
              <w:rPr>
                <w:rFonts w:ascii="Arial" w:cs="Arial" w:eastAsia="Arial" w:hAnsi="Arial"/>
                <w:sz w:val="24"/>
                <w:szCs w:val="24"/>
              </w:rPr>
              <w:t xml:space="preserve">На веб-странице имеется функциональная возможность заполнения заявки в электронной форме и принятия ее к рассмотрению государственным органом без распечатки на бумажном носителе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co5p78krwwkqmrpeksfx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both"/>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 Паспорт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учащихся в Республиканской средней специальной школе-интернате имени М.Абдраева - глава 1, пункт 90 </w:t>
            </w:r>
            <w:hyperlink w:history="1" r:id="rIdh03z6jcr3tobrudn8p70n">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спорта и молодежной политики (далее - уполномоченный государственный орган в сфере культуры, информации, спорта и молодежной политики);</w:t>
            </w:r>
          </w:p>
          <w:p>
            <w:pPr>
              <w:jc w:val="both"/>
            </w:pPr>
            <w:r>
              <w:rPr>
                <w:rFonts w:ascii="Arial" w:cs="Arial" w:eastAsia="Arial" w:hAnsi="Arial"/>
                <w:sz w:val="24"/>
                <w:szCs w:val="24"/>
              </w:rPr>
              <w:t xml:space="preserve">Республиканская средняя специальная музыкальная школа-интернат имени М.Абдраева (далее - РССМШИ им.М.Абдраева).</w:t>
            </w:r>
          </w:p>
          <w:p>
            <w:pPr>
              <w:jc w:val="both"/>
            </w:pPr>
            <w:r>
              <w:rPr>
                <w:rFonts w:ascii="Arial" w:cs="Arial" w:eastAsia="Arial" w:hAnsi="Arial"/>
                <w:sz w:val="24"/>
                <w:szCs w:val="24"/>
              </w:rPr>
              <w:t xml:space="preserve">Стандарт государственной услуги размещается на информационном стенде и официальном сайте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достигшие 7-летнего возраста, обучающиеся в РССМШИ им.М.Абдраева, нуждающиеся в проживании в интернате при школе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hyperlink w:history="1" r:id="rIdkc5oo-1vzhdc75memwhat">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fvlo2orhi1oitoixrffii">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xiizhel7nql1ew-gpamv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культуре" (</w:t>
            </w:r>
            <w:hyperlink w:history="1" r:id="rIdzlcqnamh9fvyhlanjphqi">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xixnblx4ci1uqtr7hase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(статьи </w:t>
            </w:r>
            <w:hyperlink w:history="1" r:id="rIdbo9ru2r7k02ohvu-elfjj">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zfilsojuowhcrwepoelo-">
              <w:r>
                <w:rPr>
                  <w:rFonts w:ascii="Arial" w:cs="Arial" w:eastAsia="Arial" w:hAnsi="Arial"/>
                  <w:color w:val="1D4ED8"/>
                  <w:sz w:val="24"/>
                  <w:szCs w:val="24"/>
                  <w:u w:val="single"/>
                </w:rPr>
                <w:t xml:space="preserve">31</w:t>
              </w:r>
            </w:hyperlink>
            <w:r>
              <w:rPr>
                <w:rFonts w:ascii="Arial" w:cs="Arial" w:eastAsia="Arial" w:hAnsi="Arial"/>
                <w:sz w:val="24"/>
                <w:szCs w:val="24"/>
              </w:rPr>
              <w:t xml:space="preserve"> и </w:t>
            </w:r>
            <w:hyperlink w:history="1" r:id="rIde6gf0omkquodyli0ufsju">
              <w:r>
                <w:rPr>
                  <w:rFonts w:ascii="Arial" w:cs="Arial" w:eastAsia="Arial" w:hAnsi="Arial"/>
                  <w:color w:val="1D4ED8"/>
                  <w:sz w:val="24"/>
                  <w:szCs w:val="24"/>
                  <w:u w:val="single"/>
                </w:rPr>
                <w:t xml:space="preserve">33</w:t>
              </w:r>
            </w:hyperlink>
            <w:r>
              <w:rPr>
                <w:rFonts w:ascii="Arial" w:cs="Arial" w:eastAsia="Arial" w:hAnsi="Arial"/>
                <w:sz w:val="24"/>
                <w:szCs w:val="24"/>
              </w:rPr>
              <w:t xml:space="preserve">)</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учащихся: питание и проживание в интернате при школе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имеющих нарушения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пожилые граждане,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и образцы заявлений, необходимых для приобретения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 не более 30 минут.</w:t>
            </w:r>
          </w:p>
          <w:p>
            <w:pPr>
              <w:jc w:val="both"/>
            </w:pPr>
            <w:r>
              <w:rPr>
                <w:rFonts w:ascii="Arial" w:cs="Arial" w:eastAsia="Arial" w:hAnsi="Arial"/>
                <w:sz w:val="24"/>
                <w:szCs w:val="24"/>
              </w:rPr>
              <w:t xml:space="preserve">Общий срок предоставления государственной услуги зависит от необходимости проживания в интернате при школе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спорта и молодежной политики, и его управления,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спорта и молодежной политики и его управлениях,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спорта и молодежной политики и его управлениях,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спорта и туризма.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спорта и молодежной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предоставляет следующие документы:</w:t>
            </w:r>
          </w:p>
          <w:p>
            <w:pPr>
              <w:jc w:val="both"/>
            </w:pPr>
            <w:r>
              <w:rPr>
                <w:rFonts w:ascii="Arial" w:cs="Arial" w:eastAsia="Arial" w:hAnsi="Arial"/>
                <w:sz w:val="24"/>
                <w:szCs w:val="24"/>
              </w:rPr>
              <w:t xml:space="preserve">- заявление на имя директора РССМШИ им.М.Абдраева;</w:t>
            </w:r>
          </w:p>
          <w:p>
            <w:pPr>
              <w:jc w:val="both"/>
            </w:pPr>
            <w:r>
              <w:rPr>
                <w:rFonts w:ascii="Arial" w:cs="Arial" w:eastAsia="Arial" w:hAnsi="Arial"/>
                <w:sz w:val="24"/>
                <w:szCs w:val="24"/>
              </w:rPr>
              <w:t xml:space="preserve">- свидетельство о рождении потребителя государственной услуги;</w:t>
            </w:r>
          </w:p>
          <w:p>
            <w:pPr>
              <w:jc w:val="both"/>
            </w:pPr>
            <w:r>
              <w:rPr>
                <w:rFonts w:ascii="Arial" w:cs="Arial" w:eastAsia="Arial" w:hAnsi="Arial"/>
                <w:sz w:val="24"/>
                <w:szCs w:val="24"/>
              </w:rPr>
              <w:t xml:space="preserve">- паспорт одного из родителей ребенка;</w:t>
            </w:r>
          </w:p>
          <w:p>
            <w:pPr>
              <w:jc w:val="both"/>
            </w:pPr>
            <w:r>
              <w:rPr>
                <w:rFonts w:ascii="Arial" w:cs="Arial" w:eastAsia="Arial" w:hAnsi="Arial"/>
                <w:sz w:val="24"/>
                <w:szCs w:val="24"/>
              </w:rPr>
              <w:t xml:space="preserve">- паспорта ответственных лиц, проживающих в городе;</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медицинская справка о состоянии здоровья ребенка по форме № 086;</w:t>
            </w:r>
          </w:p>
          <w:p>
            <w:pPr>
              <w:jc w:val="both"/>
            </w:pPr>
            <w:r>
              <w:rPr>
                <w:rFonts w:ascii="Arial" w:cs="Arial" w:eastAsia="Arial" w:hAnsi="Arial"/>
                <w:sz w:val="24"/>
                <w:szCs w:val="24"/>
              </w:rPr>
              <w:t xml:space="preserve">- справка с места жительства ребенка.</w:t>
            </w:r>
          </w:p>
          <w:p>
            <w:pPr>
              <w:jc w:val="both"/>
            </w:pPr>
            <w:r>
              <w:rPr>
                <w:rFonts w:ascii="Arial" w:cs="Arial" w:eastAsia="Arial" w:hAnsi="Arial"/>
                <w:sz w:val="24"/>
                <w:szCs w:val="24"/>
              </w:rPr>
              <w:t xml:space="preserve">Потребители государственных услуг должны ознакомиться с внутренними правилами проживания в интернате при школе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при укомплектованности мест в интернате при школе;</w:t>
            </w:r>
          </w:p>
          <w:p>
            <w:pPr>
              <w:jc w:val="both"/>
            </w:pPr>
            <w:r>
              <w:rPr>
                <w:rFonts w:ascii="Arial" w:cs="Arial" w:eastAsia="Arial" w:hAnsi="Arial"/>
                <w:sz w:val="24"/>
                <w:szCs w:val="24"/>
              </w:rPr>
              <w:t xml:space="preserve">- при нарушении внутренних правил проживания в интернате при школе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(законный представитель) имеет право обратиться с устной или письменной жалобой к руководству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и отчество потребителя (законного представителя) услуги, адрес проживания, номер телефона, а также суть претензии, подпись потребителя (законного представителя)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в установленном порядке обжаловать решение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 Паспорт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музыкального образования - глава 1, пункт 92 </w:t>
            </w:r>
            <w:hyperlink w:history="1" r:id="rIdo0744crsqcrxncsfqtzpu">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спорта и молодежной политики (далее - уполномоченный государственный орган в сфере культуры, информации, спорта и молодежной политики);</w:t>
            </w:r>
          </w:p>
          <w:p>
            <w:pPr>
              <w:jc w:val="both"/>
            </w:pPr>
            <w:r>
              <w:rPr>
                <w:rFonts w:ascii="Arial" w:cs="Arial" w:eastAsia="Arial" w:hAnsi="Arial"/>
                <w:sz w:val="24"/>
                <w:szCs w:val="24"/>
              </w:rPr>
              <w:t xml:space="preserve">Республиканская средняя специальная музыкальная школа-интернат имени М.Абдраева (далее - РССМШИ им.М.Абдраева);</w:t>
            </w:r>
          </w:p>
          <w:p>
            <w:pPr>
              <w:jc w:val="both"/>
            </w:pPr>
            <w:r>
              <w:rPr>
                <w:rFonts w:ascii="Arial" w:cs="Arial" w:eastAsia="Arial" w:hAnsi="Arial"/>
                <w:sz w:val="24"/>
                <w:szCs w:val="24"/>
              </w:rPr>
              <w:t xml:space="preserve">детские музыкальные школы (далее - ДМШ), детские школы искусств (далее - ДШИ).</w:t>
            </w:r>
          </w:p>
          <w:p>
            <w:pPr>
              <w:jc w:val="both"/>
            </w:pPr>
            <w:r>
              <w:rPr>
                <w:rFonts w:ascii="Arial" w:cs="Arial" w:eastAsia="Arial" w:hAnsi="Arial"/>
                <w:sz w:val="24"/>
                <w:szCs w:val="24"/>
              </w:rPr>
              <w:t xml:space="preserve">Список учебных заведений, предоставляющих государственную услугу,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в РССМШИ им.М.Абдраева - граждане Кыргызской Республики, достигшие 7-летнего возраста, прошедшие вступительные экзамены;</w:t>
            </w:r>
          </w:p>
          <w:p>
            <w:pPr>
              <w:jc w:val="both"/>
            </w:pPr>
            <w:r>
              <w:rPr>
                <w:rFonts w:ascii="Arial" w:cs="Arial" w:eastAsia="Arial" w:hAnsi="Arial"/>
                <w:sz w:val="24"/>
                <w:szCs w:val="24"/>
              </w:rPr>
              <w:t xml:space="preserve">- в ДМШ, ДШИ - граждане Кыргызской Республики, владеющие языком, на котором ведется обучение, достигшие возраста 5 лет, прошедшие вступительные экзамены</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hyperlink w:history="1" r:id="rIdjzt91qgppgdjhy6ow6bdn">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stggacluthgriie1lvevx">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uj7qftazk41gown9gh7l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культуре" (</w:t>
            </w:r>
            <w:hyperlink w:history="1" r:id="rIdvc0wp17qqyxpvbiw-5bcw">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cvj0kxl4aovgelxq_c1r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(статьи </w:t>
            </w:r>
            <w:hyperlink w:history="1" r:id="rIdkobaej8rgftrydkja9uhk">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pbuzg0fitd-gpfr0o6owm">
              <w:r>
                <w:rPr>
                  <w:rFonts w:ascii="Arial" w:cs="Arial" w:eastAsia="Arial" w:hAnsi="Arial"/>
                  <w:color w:val="1D4ED8"/>
                  <w:sz w:val="24"/>
                  <w:szCs w:val="24"/>
                  <w:u w:val="single"/>
                </w:rPr>
                <w:t xml:space="preserve">31</w:t>
              </w:r>
            </w:hyperlink>
            <w:r>
              <w:rPr>
                <w:rFonts w:ascii="Arial" w:cs="Arial" w:eastAsia="Arial" w:hAnsi="Arial"/>
                <w:sz w:val="24"/>
                <w:szCs w:val="24"/>
              </w:rPr>
              <w:t xml:space="preserve"> и </w:t>
            </w:r>
            <w:hyperlink w:history="1" r:id="rIdtbllqlwfd3_krxdban3bg">
              <w:r>
                <w:rPr>
                  <w:rFonts w:ascii="Arial" w:cs="Arial" w:eastAsia="Arial" w:hAnsi="Arial"/>
                  <w:color w:val="1D4ED8"/>
                  <w:sz w:val="24"/>
                  <w:szCs w:val="24"/>
                  <w:u w:val="single"/>
                </w:rPr>
                <w:t xml:space="preserve">33</w:t>
              </w:r>
            </w:hyperlink>
            <w:r>
              <w:rPr>
                <w:rFonts w:ascii="Arial" w:cs="Arial" w:eastAsia="Arial" w:hAnsi="Arial"/>
                <w:sz w:val="24"/>
                <w:szCs w:val="24"/>
              </w:rPr>
              <w:t xml:space="preserve">)</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об окончании детской музыкальной школы.</w:t>
            </w:r>
          </w:p>
          <w:p>
            <w:pPr>
              <w:jc w:val="both"/>
            </w:pPr>
            <w:r>
              <w:rPr>
                <w:rFonts w:ascii="Arial" w:cs="Arial" w:eastAsia="Arial" w:hAnsi="Arial"/>
                <w:sz w:val="24"/>
                <w:szCs w:val="24"/>
              </w:rPr>
              <w:t xml:space="preserve">Компетенции выпускников РССМШИ им.М.Абдраева:</w:t>
            </w:r>
          </w:p>
          <w:p>
            <w:pPr>
              <w:jc w:val="both"/>
            </w:pPr>
            <w:r>
              <w:rPr>
                <w:rFonts w:ascii="Arial" w:cs="Arial" w:eastAsia="Arial" w:hAnsi="Arial"/>
                <w:sz w:val="24"/>
                <w:szCs w:val="24"/>
              </w:rPr>
              <w:t xml:space="preserve">- освоение музыкальной грамоты;</w:t>
            </w:r>
          </w:p>
          <w:p>
            <w:pPr>
              <w:jc w:val="both"/>
            </w:pPr>
            <w:r>
              <w:rPr>
                <w:rFonts w:ascii="Arial" w:cs="Arial" w:eastAsia="Arial" w:hAnsi="Arial"/>
                <w:sz w:val="24"/>
                <w:szCs w:val="24"/>
              </w:rPr>
              <w:t xml:space="preserve">- овладение начальными музыкальными навыками.</w:t>
            </w:r>
          </w:p>
          <w:p>
            <w:pPr>
              <w:jc w:val="both"/>
            </w:pPr>
            <w:r>
              <w:rPr>
                <w:rFonts w:ascii="Arial" w:cs="Arial" w:eastAsia="Arial" w:hAnsi="Arial"/>
                <w:sz w:val="24"/>
                <w:szCs w:val="24"/>
              </w:rPr>
              <w:t xml:space="preserve">Компетенции выпускников ДМШ и ДШИ:</w:t>
            </w:r>
          </w:p>
          <w:p>
            <w:pPr>
              <w:jc w:val="both"/>
            </w:pPr>
            <w:r>
              <w:rPr>
                <w:rFonts w:ascii="Arial" w:cs="Arial" w:eastAsia="Arial" w:hAnsi="Arial"/>
                <w:sz w:val="24"/>
                <w:szCs w:val="24"/>
              </w:rPr>
              <w:t xml:space="preserve">- освоение музыкальной грамоты;</w:t>
            </w:r>
          </w:p>
          <w:p>
            <w:pPr>
              <w:jc w:val="both"/>
            </w:pPr>
            <w:r>
              <w:rPr>
                <w:rFonts w:ascii="Arial" w:cs="Arial" w:eastAsia="Arial" w:hAnsi="Arial"/>
                <w:sz w:val="24"/>
                <w:szCs w:val="24"/>
              </w:rPr>
              <w:t xml:space="preserve">- овладение начальными музыкальными навыками (способы игры на клавишных, струнных, духовых и народных музыкальных инструментах), а также эстрадно-вокальными и вокально-хоровыми навыками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имеющих нарушения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пожилые граждане,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и образцы заявлений, необходимых для приобретения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 не более 30 минут.</w:t>
            </w:r>
          </w:p>
          <w:p>
            <w:pPr>
              <w:jc w:val="both"/>
            </w:pPr>
            <w:r>
              <w:rPr>
                <w:rFonts w:ascii="Arial" w:cs="Arial" w:eastAsia="Arial" w:hAnsi="Arial"/>
                <w:sz w:val="24"/>
                <w:szCs w:val="24"/>
              </w:rPr>
              <w:t xml:space="preserve">Общий срок обучения в РССМШИ им.М.Абдраева - 11 лет.</w:t>
            </w:r>
          </w:p>
          <w:p>
            <w:pPr>
              <w:jc w:val="both"/>
            </w:pPr>
            <w:r>
              <w:rPr>
                <w:rFonts w:ascii="Arial" w:cs="Arial" w:eastAsia="Arial" w:hAnsi="Arial"/>
                <w:sz w:val="24"/>
                <w:szCs w:val="24"/>
              </w:rPr>
              <w:t xml:space="preserve">Общий срок обучения в ДМШ, ДШИ составляет 5 и 7 лет:</w:t>
            </w:r>
          </w:p>
          <w:p>
            <w:pPr>
              <w:jc w:val="both"/>
            </w:pPr>
            <w:r>
              <w:rPr>
                <w:rFonts w:ascii="Arial" w:cs="Arial" w:eastAsia="Arial" w:hAnsi="Arial"/>
                <w:sz w:val="24"/>
                <w:szCs w:val="24"/>
              </w:rPr>
              <w:t xml:space="preserve">- на инструментальных, эстрадно-вокальных и вокально-хоровых отделениях - 5 лет (в случае если ребенок поступает в школу в возрасте 9 лет) и 7 лет (в случае если ребенок поступает в школу в возрасте от 5 до 8 лет)</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спорта и молодежной политики,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спорта и молодежной политики,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спорта и молодежной политики,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спорта и молодежной политики размещаются информационные таблички на дверях кабинетов сотрудников.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государственной услуги производится в доступной для них форме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Приемная комиссия при приеме документов обязана ознакомить поступающих и их родителей (законных представителей) с уставом и другими локальными документами, регламентирующими образовательный процесс.</w:t>
            </w:r>
          </w:p>
          <w:p>
            <w:pPr>
              <w:jc w:val="both"/>
            </w:pPr>
            <w:r>
              <w:rPr>
                <w:rFonts w:ascii="Arial" w:cs="Arial" w:eastAsia="Arial" w:hAnsi="Arial"/>
                <w:sz w:val="24"/>
                <w:szCs w:val="24"/>
              </w:rPr>
              <w:t xml:space="preserve">Потребитель государственной услуги представляет следующие документы:</w:t>
            </w:r>
          </w:p>
          <w:p>
            <w:pPr>
              <w:jc w:val="both"/>
            </w:pPr>
            <w:r>
              <w:rPr>
                <w:rFonts w:ascii="Arial" w:cs="Arial" w:eastAsia="Arial" w:hAnsi="Arial"/>
                <w:sz w:val="24"/>
                <w:szCs w:val="24"/>
              </w:rPr>
              <w:t xml:space="preserve">если потребителем услуги является ребенок в возрасте от 5 до 16 лет:</w:t>
            </w:r>
          </w:p>
          <w:p>
            <w:pPr>
              <w:jc w:val="both"/>
            </w:pPr>
            <w:r>
              <w:rPr>
                <w:rFonts w:ascii="Arial" w:cs="Arial" w:eastAsia="Arial" w:hAnsi="Arial"/>
                <w:sz w:val="24"/>
                <w:szCs w:val="24"/>
              </w:rPr>
              <w:t xml:space="preserve">- заявление родителей (законных представителей) на имя директора (в письменной форме) о приеме в детскую музыкальную школу;</w:t>
            </w:r>
          </w:p>
          <w:p>
            <w:pPr>
              <w:jc w:val="both"/>
            </w:pPr>
            <w:r>
              <w:rPr>
                <w:rFonts w:ascii="Arial" w:cs="Arial" w:eastAsia="Arial" w:hAnsi="Arial"/>
                <w:sz w:val="24"/>
                <w:szCs w:val="24"/>
              </w:rPr>
              <w:t xml:space="preserve">- медицинская справка о состоянии здоровья ребенка (по установленной форме);</w:t>
            </w:r>
          </w:p>
          <w:p>
            <w:pPr>
              <w:jc w:val="both"/>
            </w:pPr>
            <w:r>
              <w:rPr>
                <w:rFonts w:ascii="Arial" w:cs="Arial" w:eastAsia="Arial" w:hAnsi="Arial"/>
                <w:sz w:val="24"/>
                <w:szCs w:val="24"/>
              </w:rPr>
              <w:t xml:space="preserve">- свидетельство о рождении ребенка и паспорта родителей;</w:t>
            </w:r>
          </w:p>
          <w:p>
            <w:pPr>
              <w:jc w:val="both"/>
            </w:pPr>
            <w:r>
              <w:rPr>
                <w:rFonts w:ascii="Arial" w:cs="Arial" w:eastAsia="Arial" w:hAnsi="Arial"/>
                <w:sz w:val="24"/>
                <w:szCs w:val="24"/>
              </w:rPr>
              <w:t xml:space="preserve">если потребителем услуги является лицо, достигшее 16 лет:</w:t>
            </w:r>
          </w:p>
          <w:p>
            <w:pPr>
              <w:jc w:val="both"/>
            </w:pPr>
            <w:r>
              <w:rPr>
                <w:rFonts w:ascii="Arial" w:cs="Arial" w:eastAsia="Arial" w:hAnsi="Arial"/>
                <w:sz w:val="24"/>
                <w:szCs w:val="24"/>
              </w:rPr>
              <w:t xml:space="preserve">- заявление потребителя государственной услуги на имя директора ДМШ (в письменной форме) о приеме в детскую музыкальную школу;</w:t>
            </w:r>
          </w:p>
          <w:p>
            <w:pPr>
              <w:jc w:val="both"/>
            </w:pPr>
            <w:r>
              <w:rPr>
                <w:rFonts w:ascii="Arial" w:cs="Arial" w:eastAsia="Arial" w:hAnsi="Arial"/>
                <w:sz w:val="24"/>
                <w:szCs w:val="24"/>
              </w:rPr>
              <w:t xml:space="preserve">- медицинская справка о состоянии здоровья потребителя государственной услуги;</w:t>
            </w:r>
          </w:p>
          <w:p>
            <w:pPr>
              <w:jc w:val="both"/>
            </w:pPr>
            <w:r>
              <w:rPr>
                <w:rFonts w:ascii="Arial" w:cs="Arial" w:eastAsia="Arial" w:hAnsi="Arial"/>
                <w:sz w:val="24"/>
                <w:szCs w:val="24"/>
              </w:rPr>
              <w:t xml:space="preserve">- паспорт потребителя государственной услуги.</w:t>
            </w:r>
          </w:p>
          <w:p>
            <w:pPr>
              <w:jc w:val="both"/>
            </w:pPr>
            <w:r>
              <w:rPr>
                <w:rFonts w:ascii="Arial" w:cs="Arial" w:eastAsia="Arial" w:hAnsi="Arial"/>
                <w:sz w:val="24"/>
                <w:szCs w:val="24"/>
              </w:rPr>
              <w:t xml:space="preserve">Комплектование классов производится ежегодно, до 5 сентября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музыкально-слуховых данных требованиям детских музыкальных школ;</w:t>
            </w:r>
          </w:p>
          <w:p>
            <w:pPr>
              <w:jc w:val="both"/>
            </w:pPr>
            <w:r>
              <w:rPr>
                <w:rFonts w:ascii="Arial" w:cs="Arial" w:eastAsia="Arial" w:hAnsi="Arial"/>
                <w:sz w:val="24"/>
                <w:szCs w:val="24"/>
              </w:rPr>
              <w:t xml:space="preserve">- отсутствия у потребителей услуг ритмических и интонационных данных;</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(законный представитель) имеет право обратиться с устной или письменной жалобой к руководству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(законный представитель) услуги, адрес проживания, номер телефона, а также суть претензии, подпись потребителя (законного представителя)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спорта и молодежной политики в судебном порядке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 Паспорт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художественного образования - глава 1, пункт 94 </w:t>
            </w:r>
            <w:hyperlink w:history="1" r:id="rIdjtmyix3pcv-myfywfkre2">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спорта и молодежной политики (далее - уполномоченный государственный орган в сфере культуры, информации, спорта и молодежной политики);</w:t>
            </w:r>
          </w:p>
          <w:p>
            <w:pPr>
              <w:jc w:val="both"/>
            </w:pPr>
            <w:r>
              <w:rPr>
                <w:rFonts w:ascii="Arial" w:cs="Arial" w:eastAsia="Arial" w:hAnsi="Arial"/>
                <w:sz w:val="24"/>
                <w:szCs w:val="24"/>
              </w:rPr>
              <w:t xml:space="preserve">детские художественные школы (далее - ДХШ).</w:t>
            </w:r>
          </w:p>
          <w:p>
            <w:pPr>
              <w:jc w:val="both"/>
            </w:pPr>
            <w:r>
              <w:rPr>
                <w:rFonts w:ascii="Arial" w:cs="Arial" w:eastAsia="Arial" w:hAnsi="Arial"/>
                <w:sz w:val="24"/>
                <w:szCs w:val="24"/>
              </w:rPr>
              <w:t xml:space="preserve">Список учебных заведений, предоставляющих государственную услугу,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достигшие возраста 6 лет</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hyperlink w:history="1" r:id="rIdup9rqpg_i8kkgykaj4ox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pw5aku6wxdbr4lr1y1fyt">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m1y85bgem02fx635sjj6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культуре" (</w:t>
            </w:r>
            <w:hyperlink w:history="1" r:id="rIdvwkvqa-56u37mcaxg6vie">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qr7acbctxfqh2jqxm1ak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(статьи </w:t>
            </w:r>
            <w:hyperlink w:history="1" r:id="rIdv0mq9yijfax0atkdttuqh">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puhbreu-vgveho4ggjugn">
              <w:r>
                <w:rPr>
                  <w:rFonts w:ascii="Arial" w:cs="Arial" w:eastAsia="Arial" w:hAnsi="Arial"/>
                  <w:color w:val="1D4ED8"/>
                  <w:sz w:val="24"/>
                  <w:szCs w:val="24"/>
                  <w:u w:val="single"/>
                </w:rPr>
                <w:t xml:space="preserve">31</w:t>
              </w:r>
            </w:hyperlink>
            <w:r>
              <w:rPr>
                <w:rFonts w:ascii="Arial" w:cs="Arial" w:eastAsia="Arial" w:hAnsi="Arial"/>
                <w:sz w:val="24"/>
                <w:szCs w:val="24"/>
              </w:rPr>
              <w:t xml:space="preserve"> и </w:t>
            </w:r>
            <w:hyperlink w:history="1" r:id="rId2jh37z_ipeoqfwu0gilee">
              <w:r>
                <w:rPr>
                  <w:rFonts w:ascii="Arial" w:cs="Arial" w:eastAsia="Arial" w:hAnsi="Arial"/>
                  <w:color w:val="1D4ED8"/>
                  <w:sz w:val="24"/>
                  <w:szCs w:val="24"/>
                  <w:u w:val="single"/>
                </w:rPr>
                <w:t xml:space="preserve">33</w:t>
              </w:r>
            </w:hyperlink>
            <w:r>
              <w:rPr>
                <w:rFonts w:ascii="Arial" w:cs="Arial" w:eastAsia="Arial" w:hAnsi="Arial"/>
                <w:sz w:val="24"/>
                <w:szCs w:val="24"/>
              </w:rPr>
              <w:t xml:space="preserve">)</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об окончании учебного заведения.</w:t>
            </w:r>
          </w:p>
          <w:p>
            <w:pPr>
              <w:jc w:val="both"/>
            </w:pPr>
            <w:r>
              <w:rPr>
                <w:rFonts w:ascii="Arial" w:cs="Arial" w:eastAsia="Arial" w:hAnsi="Arial"/>
                <w:sz w:val="24"/>
                <w:szCs w:val="24"/>
              </w:rPr>
              <w:t xml:space="preserve">Компетенции:</w:t>
            </w:r>
          </w:p>
          <w:p>
            <w:pPr>
              <w:jc w:val="both"/>
            </w:pPr>
            <w:r>
              <w:rPr>
                <w:rFonts w:ascii="Arial" w:cs="Arial" w:eastAsia="Arial" w:hAnsi="Arial"/>
                <w:sz w:val="24"/>
                <w:szCs w:val="24"/>
              </w:rPr>
              <w:t xml:space="preserve">- знание и навыки по черчению, с использованием правил линейной и воздушной перспективы;</w:t>
            </w:r>
          </w:p>
          <w:p>
            <w:pPr>
              <w:jc w:val="both"/>
            </w:pPr>
            <w:r>
              <w:rPr>
                <w:rFonts w:ascii="Arial" w:cs="Arial" w:eastAsia="Arial" w:hAnsi="Arial"/>
                <w:sz w:val="24"/>
                <w:szCs w:val="24"/>
              </w:rPr>
              <w:t xml:space="preserve">- начальные навыки рисования (перо, акварель, пастель, карандаш);</w:t>
            </w:r>
          </w:p>
          <w:p>
            <w:pPr>
              <w:jc w:val="both"/>
            </w:pPr>
            <w:r>
              <w:rPr>
                <w:rFonts w:ascii="Arial" w:cs="Arial" w:eastAsia="Arial" w:hAnsi="Arial"/>
                <w:sz w:val="24"/>
                <w:szCs w:val="24"/>
              </w:rPr>
              <w:t xml:space="preserve">- навыки создания простейших дизайн-проектов (интерьеров);</w:t>
            </w:r>
          </w:p>
          <w:p>
            <w:pPr>
              <w:jc w:val="both"/>
            </w:pPr>
            <w:r>
              <w:rPr>
                <w:rFonts w:ascii="Arial" w:cs="Arial" w:eastAsia="Arial" w:hAnsi="Arial"/>
                <w:sz w:val="24"/>
                <w:szCs w:val="24"/>
              </w:rPr>
              <w:t xml:space="preserve">- начальные навыки в области дизайна и архитектуры</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имеющих нарушения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пожилые граждане, беременные женщины) обслуживаются вне очереди или, если они не могут подняться в помещение, сотрудник спускается к ним для приема заявления. Для удобства посетителей в месте предоставления услуги размещаются перечень документов и образцы заявлений, необходимых для приобретения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прием документов, приемные экзамены - не более 2 часов.</w:t>
            </w:r>
          </w:p>
          <w:p>
            <w:pPr>
              <w:jc w:val="both"/>
            </w:pPr>
            <w:r>
              <w:rPr>
                <w:rFonts w:ascii="Arial" w:cs="Arial" w:eastAsia="Arial" w:hAnsi="Arial"/>
                <w:sz w:val="24"/>
                <w:szCs w:val="24"/>
              </w:rPr>
              <w:t xml:space="preserve">Общий срок обучения - 5 лет</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спорта и молодежной политики,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спорта и молодежной политики,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спорта и молодежной политики,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спорта и молодежной политики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спорта и молодежной политики размещаются информационные таблички на дверях кабинетов сотрудников.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государственной услуги производятся в доступной для них форме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предоставляет следующие документы:</w:t>
            </w:r>
          </w:p>
          <w:p>
            <w:pPr>
              <w:jc w:val="both"/>
            </w:pPr>
            <w:r>
              <w:rPr>
                <w:rFonts w:ascii="Arial" w:cs="Arial" w:eastAsia="Arial" w:hAnsi="Arial"/>
                <w:sz w:val="24"/>
                <w:szCs w:val="24"/>
              </w:rPr>
              <w:t xml:space="preserve">- заявление по установленной форме на имя директора ДХШ;</w:t>
            </w:r>
          </w:p>
          <w:p>
            <w:pPr>
              <w:jc w:val="both"/>
            </w:pPr>
            <w:r>
              <w:rPr>
                <w:rFonts w:ascii="Arial" w:cs="Arial" w:eastAsia="Arial" w:hAnsi="Arial"/>
                <w:sz w:val="24"/>
                <w:szCs w:val="24"/>
              </w:rPr>
              <w:t xml:space="preserve">- паспорта родителей (опекунов) или документы, определяющие опекунство над ребенком;</w:t>
            </w:r>
          </w:p>
          <w:p>
            <w:pPr>
              <w:jc w:val="both"/>
            </w:pPr>
            <w:r>
              <w:rPr>
                <w:rFonts w:ascii="Arial" w:cs="Arial" w:eastAsia="Arial" w:hAnsi="Arial"/>
                <w:sz w:val="24"/>
                <w:szCs w:val="24"/>
              </w:rPr>
              <w:t xml:space="preserve">- свидетельство о рождении ребенка или паспорт.</w:t>
            </w:r>
          </w:p>
          <w:p>
            <w:pPr>
              <w:jc w:val="both"/>
            </w:pPr>
            <w:r>
              <w:rPr>
                <w:rFonts w:ascii="Arial" w:cs="Arial" w:eastAsia="Arial" w:hAnsi="Arial"/>
                <w:sz w:val="24"/>
                <w:szCs w:val="24"/>
              </w:rPr>
              <w:t xml:space="preserve">Потребитель государственной услуги должен пройти необходимый вступительный экзамен. Дата вступительного экзамена назначается руководством ДХШ</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отсутствия необходимых способностей к рисованию;</w:t>
            </w:r>
          </w:p>
          <w:p>
            <w:pPr>
              <w:jc w:val="both"/>
            </w:pPr>
            <w:r>
              <w:rPr>
                <w:rFonts w:ascii="Arial" w:cs="Arial" w:eastAsia="Arial" w:hAnsi="Arial"/>
                <w:sz w:val="24"/>
                <w:szCs w:val="24"/>
              </w:rPr>
              <w:t xml:space="preserve">- психофизиологических нарушений здоровья потребителя,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несвоевременного представления документов;</w:t>
            </w:r>
          </w:p>
          <w:p>
            <w:pPr>
              <w:jc w:val="both"/>
            </w:pPr>
            <w:r>
              <w:rPr>
                <w:rFonts w:ascii="Arial" w:cs="Arial" w:eastAsia="Arial" w:hAnsi="Arial"/>
                <w:sz w:val="24"/>
                <w:szCs w:val="24"/>
              </w:rPr>
              <w:t xml:space="preserve">- при укомплектованности классов</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(законный представитель) имеет право обратиться с устной или письменной жалобой к руководству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и отчество потребителя (законного представителя) услуги, адрес проживания, номер телефона, а также суть претензии, подпись потребителя (законного представителя)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спорта и молодежной политики в судебном порядке</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06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6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образования в области искусств - глава 1, пункт 96 </w:t>
            </w:r>
            <w:hyperlink w:history="1" r:id="rId1x3p-creuidzsqrfv23oq">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спорта и молодежной политики (далее - уполномоченный государственный орган в сфере культуры, информации, спорта и молодежной политики);</w:t>
            </w:r>
          </w:p>
          <w:p>
            <w:pPr>
              <w:jc w:val="both"/>
            </w:pPr>
            <w:r>
              <w:rPr>
                <w:rFonts w:ascii="Arial" w:cs="Arial" w:eastAsia="Arial" w:hAnsi="Arial"/>
                <w:sz w:val="24"/>
                <w:szCs w:val="24"/>
              </w:rPr>
              <w:t xml:space="preserve">детские школы искусств (далее - ДШИ);</w:t>
            </w:r>
          </w:p>
          <w:p>
            <w:pPr>
              <w:jc w:val="both"/>
            </w:pPr>
            <w:r>
              <w:rPr>
                <w:rFonts w:ascii="Arial" w:cs="Arial" w:eastAsia="Arial" w:hAnsi="Arial"/>
                <w:sz w:val="24"/>
                <w:szCs w:val="24"/>
              </w:rPr>
              <w:t xml:space="preserve">детские музыкальные школы (далее - ДМШ).</w:t>
            </w:r>
          </w:p>
          <w:p>
            <w:pPr>
              <w:jc w:val="both"/>
            </w:pPr>
            <w:r>
              <w:rPr>
                <w:rFonts w:ascii="Arial" w:cs="Arial" w:eastAsia="Arial" w:hAnsi="Arial"/>
                <w:sz w:val="24"/>
                <w:szCs w:val="24"/>
              </w:rPr>
              <w:t xml:space="preserve">Список учреждений, предоставляющих государственную услугу,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 информации, спорта и молодежной политики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в возрасте от 6 до 17 лет</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hyperlink w:history="1" r:id="rId_3scr3y2lau-yo6mtckm5">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dzkpuwlw8q0rqktzpzlim">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ao31_l7ncqqisupgopg2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культуре" (</w:t>
            </w:r>
            <w:hyperlink w:history="1" r:id="rIdj_btqu-6exj9r8mul3hpx">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7of9krnrnyco-yrtah-u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(статьи </w:t>
            </w:r>
            <w:hyperlink w:history="1" r:id="rIdm4a4f0lilw65ywgdphqpk">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91vvgo1scfxp2p59xqwo7">
              <w:r>
                <w:rPr>
                  <w:rFonts w:ascii="Arial" w:cs="Arial" w:eastAsia="Arial" w:hAnsi="Arial"/>
                  <w:color w:val="1D4ED8"/>
                  <w:sz w:val="24"/>
                  <w:szCs w:val="24"/>
                  <w:u w:val="single"/>
                </w:rPr>
                <w:t xml:space="preserve">31</w:t>
              </w:r>
            </w:hyperlink>
            <w:r>
              <w:rPr>
                <w:rFonts w:ascii="Arial" w:cs="Arial" w:eastAsia="Arial" w:hAnsi="Arial"/>
                <w:sz w:val="24"/>
                <w:szCs w:val="24"/>
              </w:rPr>
              <w:t xml:space="preserve"> и </w:t>
            </w:r>
            <w:hyperlink w:history="1" r:id="rId53klpav3hxfmww-mbzf8f">
              <w:r>
                <w:rPr>
                  <w:rFonts w:ascii="Arial" w:cs="Arial" w:eastAsia="Arial" w:hAnsi="Arial"/>
                  <w:color w:val="1D4ED8"/>
                  <w:sz w:val="24"/>
                  <w:szCs w:val="24"/>
                  <w:u w:val="single"/>
                </w:rPr>
                <w:t xml:space="preserve">33</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об окончании школы.</w:t>
            </w:r>
          </w:p>
          <w:p>
            <w:pPr>
              <w:jc w:val="both"/>
            </w:pPr>
            <w:r>
              <w:rPr>
                <w:rFonts w:ascii="Arial" w:cs="Arial" w:eastAsia="Arial" w:hAnsi="Arial"/>
                <w:sz w:val="24"/>
                <w:szCs w:val="24"/>
              </w:rPr>
              <w:t xml:space="preserve">Компетенции:</w:t>
            </w:r>
          </w:p>
          <w:p>
            <w:pPr>
              <w:jc w:val="both"/>
            </w:pPr>
            <w:r>
              <w:rPr>
                <w:rFonts w:ascii="Arial" w:cs="Arial" w:eastAsia="Arial" w:hAnsi="Arial"/>
                <w:sz w:val="24"/>
                <w:szCs w:val="24"/>
              </w:rPr>
              <w:t xml:space="preserve">- освоение музыкальной грамоты;</w:t>
            </w:r>
          </w:p>
          <w:p>
            <w:pPr>
              <w:jc w:val="both"/>
            </w:pPr>
            <w:r>
              <w:rPr>
                <w:rFonts w:ascii="Arial" w:cs="Arial" w:eastAsia="Arial" w:hAnsi="Arial"/>
                <w:sz w:val="24"/>
                <w:szCs w:val="24"/>
              </w:rPr>
              <w:t xml:space="preserve">- овладение начальными музыкальными навыками (способы игры на клавишных, струнных, духовых и народных музыкальных инструментах), а также эстрадно-вокальными и вокально-хоровыми навыками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имеющих нарушения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пожилые граждане,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и образцы заявлений, необходимых для приобретения услуги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прослушивание и приемные экзамены - не более 2 часов.</w:t>
            </w:r>
          </w:p>
          <w:p>
            <w:pPr>
              <w:jc w:val="both"/>
            </w:pPr>
            <w:r>
              <w:rPr>
                <w:rFonts w:ascii="Arial" w:cs="Arial" w:eastAsia="Arial" w:hAnsi="Arial"/>
                <w:sz w:val="24"/>
                <w:szCs w:val="24"/>
              </w:rPr>
              <w:t xml:space="preserve">Приемные экзамены назначаются руководителем учебного заведения.</w:t>
            </w:r>
          </w:p>
          <w:p>
            <w:pPr>
              <w:jc w:val="both"/>
            </w:pPr>
            <w:r>
              <w:rPr>
                <w:rFonts w:ascii="Arial" w:cs="Arial" w:eastAsia="Arial" w:hAnsi="Arial"/>
                <w:sz w:val="24"/>
                <w:szCs w:val="24"/>
              </w:rPr>
              <w:t xml:space="preserve">Общий срок обучения:</w:t>
            </w:r>
          </w:p>
          <w:p>
            <w:pPr>
              <w:jc w:val="both"/>
            </w:pPr>
            <w:r>
              <w:rPr>
                <w:rFonts w:ascii="Arial" w:cs="Arial" w:eastAsia="Arial" w:hAnsi="Arial"/>
                <w:sz w:val="24"/>
                <w:szCs w:val="24"/>
              </w:rPr>
              <w:t xml:space="preserve">- на инструментальных отделениях (европейские инструменты) - 7 лет;</w:t>
            </w:r>
          </w:p>
          <w:p>
            <w:pPr>
              <w:jc w:val="both"/>
            </w:pPr>
            <w:r>
              <w:rPr>
                <w:rFonts w:ascii="Arial" w:cs="Arial" w:eastAsia="Arial" w:hAnsi="Arial"/>
                <w:sz w:val="24"/>
                <w:szCs w:val="24"/>
              </w:rPr>
              <w:t xml:space="preserve">- на отделениях: народных, духовых, ударных инструментов, хореографии и эстрадно-вокальном, вокально-хоровом - 5 лет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спорта и молодежной политики, его управления и отделы культуры городов и районов;</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спорта и молодежной политики, его управлениях и отделах культуры городов и районов.</w:t>
            </w:r>
          </w:p>
          <w:p>
            <w:pPr>
              <w:jc w:val="both"/>
            </w:pPr>
            <w:r>
              <w:rPr>
                <w:rFonts w:ascii="Arial" w:cs="Arial" w:eastAsia="Arial" w:hAnsi="Arial"/>
                <w:sz w:val="24"/>
                <w:szCs w:val="24"/>
              </w:rPr>
              <w:t xml:space="preserve">Прием граждан в уполномоченном государственном органе в сфере культуры, информации, спорта и молодежной политики, его управлениях и отделах культуры городов и районов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культуры, информации, спорта и молодежной политики</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культуры, информации, спорта и молодежной политики размещаются информационные таблички на дверях кабинетов сотрудников.</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государственной услуги производятся в доступной для них форме</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государственной услуги необходимо представить:</w:t>
            </w:r>
          </w:p>
          <w:p>
            <w:pPr>
              <w:jc w:val="both"/>
            </w:pPr>
            <w:r>
              <w:rPr>
                <w:rFonts w:ascii="Arial" w:cs="Arial" w:eastAsia="Arial" w:hAnsi="Arial"/>
                <w:sz w:val="24"/>
                <w:szCs w:val="24"/>
              </w:rPr>
              <w:t xml:space="preserve">- заявление по установленной форме на имя директора ДШИ;</w:t>
            </w:r>
          </w:p>
          <w:p>
            <w:pPr>
              <w:jc w:val="both"/>
            </w:pPr>
            <w:r>
              <w:rPr>
                <w:rFonts w:ascii="Arial" w:cs="Arial" w:eastAsia="Arial" w:hAnsi="Arial"/>
                <w:sz w:val="24"/>
                <w:szCs w:val="24"/>
              </w:rPr>
              <w:t xml:space="preserve">- паспорта родителей (опекунов) или документы, определяющие опекунство над ребенком;</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Ребенок должен пройти вступительный экзамен.</w:t>
            </w:r>
          </w:p>
          <w:p>
            <w:pPr>
              <w:jc w:val="both"/>
            </w:pPr>
            <w:r>
              <w:rPr>
                <w:rFonts w:ascii="Arial" w:cs="Arial" w:eastAsia="Arial" w:hAnsi="Arial"/>
                <w:sz w:val="24"/>
                <w:szCs w:val="24"/>
              </w:rPr>
              <w:t xml:space="preserve">Дата вступительных экзаменов назначается руководством ДШИ</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оказывается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отсутствия необходимых музыкальных способностей;</w:t>
            </w:r>
          </w:p>
          <w:p>
            <w:pPr>
              <w:jc w:val="both"/>
            </w:pPr>
            <w:r>
              <w:rPr>
                <w:rFonts w:ascii="Arial" w:cs="Arial" w:eastAsia="Arial" w:hAnsi="Arial"/>
                <w:sz w:val="24"/>
                <w:szCs w:val="24"/>
              </w:rPr>
              <w:t xml:space="preserve">- наличия психофизиологических нарушений здоровья потребителя государственных услуг, не позволяющих получить данную услугу;</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несвоевременного представления документов;</w:t>
            </w:r>
          </w:p>
          <w:p>
            <w:pPr>
              <w:jc w:val="both"/>
            </w:pPr>
            <w:r>
              <w:rPr>
                <w:rFonts w:ascii="Arial" w:cs="Arial" w:eastAsia="Arial" w:hAnsi="Arial"/>
                <w:sz w:val="24"/>
                <w:szCs w:val="24"/>
              </w:rPr>
              <w:t xml:space="preserve">- укомплектованности классов</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(законный представитель) имеет право обратиться с устной или письменной жалобой к руководству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(законного представителя)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культуры, информации, спорта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спорта и молодежной политики в судебном порядке</w:t>
            </w:r>
          </w:p>
        </w:tc>
      </w:tr>
      <w:tr>
        <w:tc>
          <w:tcPr>
            <w:tcW w:type="dxa" w:w="509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воспитания и содержания детей-сирот и детей, оставшихся без попечения родителей - глава 1, пункт 8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школы-интернаты и детские дома.</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Дети-сироты, дети, оставшиеся без попечения родителей, в возрасте от 6 до 11 лет,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lfa6jb9yv5dj8lztd8nx6">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4xi4aeol8vgr5qss8je0p">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lm9r8ug-fip0_z5aahudf">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государственных интернатных общеобразовательных учреждениях для детей-сирот, детей, оставшихся без попечения родителей, утвержденное </w:t>
            </w:r>
            <w:hyperlink w:history="1" r:id="rIdo5etkb9-diiubnwgzs67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556;</w:t>
            </w:r>
          </w:p>
          <w:p>
            <w:pPr>
              <w:jc w:val="both"/>
            </w:pPr>
            <w:hyperlink w:history="1" r:id="rIdmmyz52oz25u1_zwfd0a7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ctnbma7kwws7cxd4xxz2">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w:t>
            </w:r>
            <w:hyperlink w:history="1" r:id="rIdwx0tmfr9ff6h6fvszmi3e">
              <w:r>
                <w:rPr>
                  <w:rFonts w:ascii="Arial" w:cs="Arial" w:eastAsia="Arial" w:hAnsi="Arial"/>
                  <w:color w:val="1D4ED8"/>
                  <w:sz w:val="24"/>
                  <w:szCs w:val="24"/>
                  <w:u w:val="single"/>
                </w:rPr>
                <w:t xml:space="preserve">стандартам</w:t>
              </w:r>
            </w:hyperlink>
            <w:r>
              <w:rPr>
                <w:rFonts w:ascii="Arial" w:cs="Arial" w:eastAsia="Arial" w:hAnsi="Arial"/>
                <w:sz w:val="24"/>
                <w:szCs w:val="24"/>
              </w:rPr>
              <w:t xml:space="preserve">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w:t>
            </w:r>
            <w:hyperlink w:history="1" r:id="rIdko8bu5wg0siwfwnhz27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23.07.2004 года № 554)</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 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- 4 года.</w:t>
            </w:r>
          </w:p>
          <w:p>
            <w:pPr>
              <w:jc w:val="both"/>
            </w:pPr>
            <w:r>
              <w:rPr>
                <w:rFonts w:ascii="Arial" w:cs="Arial" w:eastAsia="Arial" w:hAnsi="Arial"/>
                <w:sz w:val="24"/>
                <w:szCs w:val="24"/>
              </w:rPr>
              <w:t xml:space="preserve">Прием документов осуществляется при личном приеме в течение не более 20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документы/действия в следующих случаях:</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потере кормильца;</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акт территориального уполномоченного органа по социальной защите о временном размещении ребенка (сроком на 6 месяцев) или решение суда.</w:t>
            </w:r>
          </w:p>
          <w:p>
            <w:pPr>
              <w:jc w:val="both"/>
            </w:pPr>
            <w:r>
              <w:rPr>
                <w:rFonts w:ascii="Arial" w:cs="Arial" w:eastAsia="Arial" w:hAnsi="Arial"/>
                <w:sz w:val="24"/>
                <w:szCs w:val="24"/>
              </w:rPr>
              <w:t xml:space="preserve">Прием осуществляется в течение года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в электронном формате 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детям с нарушениями умственного развития - глава 1, пункт 9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Общеобразовательные организации, специальные общеобразовательные организации.</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 до 11-12 лет, в исключительных случаях дети старше 12 лет, проживающие на территории Кыргызской Республики и имеющие соответствующее медицинское показание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8cqkgozkp__4kkbadcdld">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ddppnxchgp9_blt1bo8xs">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4bujnbqxwvrh7yoti1br3">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dt-rr3crlc8iasj731s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w:t>
            </w:r>
            <w:hyperlink w:history="1" r:id="rId0ls78kdhaqa_jcidlvm3k">
              <w:r>
                <w:rPr>
                  <w:rFonts w:ascii="Arial" w:cs="Arial" w:eastAsia="Arial" w:hAnsi="Arial"/>
                  <w:color w:val="1D4ED8"/>
                  <w:sz w:val="24"/>
                  <w:szCs w:val="24"/>
                  <w:u w:val="single"/>
                </w:rPr>
                <w:t xml:space="preserve">стандартам</w:t>
              </w:r>
            </w:hyperlink>
            <w:r>
              <w:rPr>
                <w:rFonts w:ascii="Arial" w:cs="Arial" w:eastAsia="Arial" w:hAnsi="Arial"/>
                <w:sz w:val="24"/>
                <w:szCs w:val="24"/>
              </w:rPr>
              <w:t xml:space="preserve">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w:t>
            </w:r>
            <w:hyperlink w:history="1" r:id="rIdin_iihdvrnyzl_rrtagg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2004 года № 554)</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- 4 года.</w:t>
            </w:r>
          </w:p>
          <w:p>
            <w:pPr>
              <w:jc w:val="both"/>
            </w:pPr>
            <w:r>
              <w:rPr>
                <w:rFonts w:ascii="Arial" w:cs="Arial" w:eastAsia="Arial" w:hAnsi="Arial"/>
                <w:sz w:val="24"/>
                <w:szCs w:val="24"/>
              </w:rPr>
              <w:t xml:space="preserve">Прием документов осуществляется при личном приеме в течение не более 20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потребителя/законных представителей государственной услуги предоставляются следующие документы/действия в следующих случаях:</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потере кормильца;</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p>
            <w:pPr>
              <w:jc w:val="both"/>
            </w:pPr>
            <w:r>
              <w:rPr>
                <w:rFonts w:ascii="Arial" w:cs="Arial" w:eastAsia="Arial" w:hAnsi="Arial"/>
                <w:sz w:val="24"/>
                <w:szCs w:val="24"/>
              </w:rPr>
              <w:t xml:space="preserve">Прием осуществляется в течение года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воспитания и содержания детям с нарушениями умственного развития - глава 1, пункт 10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 до 11-12 лет, в исключительных случаях дети старше 12 лет, проживающие на территории Кыргызской Республики и имеющие соответствующее медицинское показание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edmxxeevfm9plz5t8nl3v">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ekhsbpoevw_medoiur6hc">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lbqz2xki9gnnya1tajkgg">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eiw-d46sel-o3t5vlzih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- 4 года.</w:t>
            </w:r>
          </w:p>
          <w:p>
            <w:pPr>
              <w:jc w:val="both"/>
            </w:pPr>
            <w:r>
              <w:rPr>
                <w:rFonts w:ascii="Arial" w:cs="Arial" w:eastAsia="Arial" w:hAnsi="Arial"/>
                <w:sz w:val="24"/>
                <w:szCs w:val="24"/>
              </w:rPr>
              <w:t xml:space="preserve">Прием документов осуществляется при личном приеме в течение не более 20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потребителя/законных представителей государственной услуги предоставляются следующие документы/действия (возможно и в электронном варианте) в следующих случаях:</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документы о состоянии здоровья ребенка (формы № 26 и 63);</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p>
            <w:pPr>
              <w:jc w:val="both"/>
            </w:pPr>
            <w:r>
              <w:rPr>
                <w:rFonts w:ascii="Arial" w:cs="Arial" w:eastAsia="Arial" w:hAnsi="Arial"/>
                <w:sz w:val="24"/>
                <w:szCs w:val="24"/>
              </w:rPr>
              <w:t xml:space="preserve">Прием детей осуществляется в течение года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воспитания и содержания детям с задержкой психического развития - глава 1, пункт 11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и/или специальная школа-интернат.</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7 до 12 лет, имеющие заключение психолого-медико-педагогической консультации о задержке психического развития,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k9ycalbeu3b78sni9fqih">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uhlt_1yybiowmnu7czjwy">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r970omq0ojuurg5t0d87g">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утвержденного </w:t>
            </w:r>
            <w:hyperlink w:history="1" r:id="rIdfrcmoulf4z-ogpushflt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переводятся в следующий класс и/или на II ступень образования.</w:t>
            </w:r>
          </w:p>
          <w:p>
            <w:pPr>
              <w:jc w:val="both"/>
            </w:pPr>
            <w:r>
              <w:rPr>
                <w:rFonts w:ascii="Arial" w:cs="Arial" w:eastAsia="Arial" w:hAnsi="Arial"/>
                <w:sz w:val="24"/>
                <w:szCs w:val="24"/>
              </w:rPr>
              <w:t xml:space="preserve">Учащиеся, не в полной мере освоившие общеобразовательные программы по установленному учебному плану и образовательным государственным </w:t>
            </w:r>
            <w:hyperlink w:history="1" r:id="rIdcweqrm5rdb4v0lws31bxr">
              <w:r>
                <w:rPr>
                  <w:rFonts w:ascii="Arial" w:cs="Arial" w:eastAsia="Arial" w:hAnsi="Arial"/>
                  <w:color w:val="1D4ED8"/>
                  <w:sz w:val="24"/>
                  <w:szCs w:val="24"/>
                  <w:u w:val="single"/>
                </w:rPr>
                <w:t xml:space="preserve">стандартам</w:t>
              </w:r>
            </w:hyperlink>
            <w:r>
              <w:rPr>
                <w:rFonts w:ascii="Arial" w:cs="Arial" w:eastAsia="Arial" w:hAnsi="Arial"/>
                <w:sz w:val="24"/>
                <w:szCs w:val="24"/>
              </w:rPr>
              <w:t xml:space="preserve"> (</w:t>
            </w:r>
            <w:hyperlink w:history="1" r:id="rIdktfmhzp6bzzlbcgdntxy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2004 года № 554) за I ступень образования, могут быть направлены в психолого-медико-педагогическую консультацию для определения дальнейшей программы обучения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- 4 года.</w:t>
            </w:r>
          </w:p>
          <w:p>
            <w:pPr>
              <w:jc w:val="both"/>
            </w:pPr>
            <w:r>
              <w:rPr>
                <w:rFonts w:ascii="Arial" w:cs="Arial" w:eastAsia="Arial" w:hAnsi="Arial"/>
                <w:sz w:val="24"/>
                <w:szCs w:val="24"/>
              </w:rPr>
              <w:t xml:space="preserve">Прием документов осуществляется при личном приеме в течение не более 20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потребителя/законных представителей государственной услуги предоставляются следующие документы/действия (возможно и в электронном варианте) в следующих случаях:</w:t>
            </w:r>
          </w:p>
          <w:p>
            <w:pPr>
              <w:jc w:val="both"/>
            </w:pPr>
            <w:r>
              <w:rPr>
                <w:rFonts w:ascii="Arial" w:cs="Arial" w:eastAsia="Arial" w:hAnsi="Arial"/>
                <w:sz w:val="24"/>
                <w:szCs w:val="24"/>
              </w:rPr>
              <w:t xml:space="preserve">- заявление от родителей/законных представителей ребенка;</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медицинские документы о состоянии здоровья ребенка (формы № 26 и 63);</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детям с нарушениями физического развития (нарушения слуха, речи, зрения, опорно-двигательного аппарата) - глава 1, пункт 12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специальные школы,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6-7 до 11-12 лет, в исключительных случаях дети старше 12 лет, имеющие нарушения физического развития (нарушения слуха, речи, зрения, опорно-двигательного аппарата),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syw2_cqvrzvqammpr8iah">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ldetas9oy8y-3fqyoxsi8">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carvib_lklqvm0vige6u1">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jxead01f-ufu-sdp7r9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w:t>
            </w:r>
            <w:hyperlink w:history="1" r:id="rIdipfhl5p05bho3zsr0pwx0">
              <w:r>
                <w:rPr>
                  <w:rFonts w:ascii="Arial" w:cs="Arial" w:eastAsia="Arial" w:hAnsi="Arial"/>
                  <w:color w:val="1D4ED8"/>
                  <w:sz w:val="24"/>
                  <w:szCs w:val="24"/>
                  <w:u w:val="single"/>
                </w:rPr>
                <w:t xml:space="preserve">стандартам</w:t>
              </w:r>
            </w:hyperlink>
            <w:r>
              <w:rPr>
                <w:rFonts w:ascii="Arial" w:cs="Arial" w:eastAsia="Arial" w:hAnsi="Arial"/>
                <w:sz w:val="24"/>
                <w:szCs w:val="24"/>
              </w:rPr>
              <w:t xml:space="preserve">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w:t>
            </w:r>
            <w:hyperlink w:history="1" r:id="rIduy94nwfsxitrp7vvnab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2004 года № 554)</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- 4 года.</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 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(возможно и в электронном варианте)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воспитания, содержания детям с нарушениями физического развития (нарушения слуха, речи, зрения, опорно-двигательного аппарата) - глава 1, пункт 13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6-7 до 11-12 лет, в исключительных случаях дети старше 12 лет, имеющие нарушения физического развития (нарушения слуха, речи, зрения, опорно-двигательного аппарата)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bscdctdlao0bf2perw2zi">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wazrhg1tuenfogswepat0">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obdec7f1xefmk0e8mcyo-">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v6nzckbxydbv6owjkul2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- 4 года.</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при приеме ребенка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документы о состоянии здоровья ребенка (формы № 26 и 63);</w:t>
            </w:r>
          </w:p>
          <w:p>
            <w:pPr>
              <w:jc w:val="both"/>
            </w:pPr>
            <w:r>
              <w:rPr>
                <w:rFonts w:ascii="Arial" w:cs="Arial" w:eastAsia="Arial" w:hAnsi="Arial"/>
                <w:sz w:val="24"/>
                <w:szCs w:val="24"/>
              </w:rPr>
              <w:t xml:space="preserve">- справка о контактах и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образования в форме экстерната - глава 1, пункт 14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6 до 11 лет,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(статьи </w:t>
            </w:r>
            <w:hyperlink w:history="1" r:id="rIdjznuhebwhl0xjpkj3huld">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cgrqabmkm0zarsgyirdls">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ubfl84ts_o5o8qdwiak1j">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grdmw49dwreyhze0jdbp7">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p7ykdq_vhodcdhccqsj9a">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oqrkejbeps6z7xkaji6zi">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учащихся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первую ступень образования, решением педагогического совета общеобразовательной организации переводятся в следующий класс и/или на II ступень образования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не менее 1 года.</w:t>
            </w:r>
          </w:p>
          <w:p>
            <w:pPr>
              <w:jc w:val="both"/>
            </w:pPr>
            <w:r>
              <w:rPr>
                <w:rFonts w:ascii="Arial" w:cs="Arial" w:eastAsia="Arial" w:hAnsi="Arial"/>
                <w:sz w:val="24"/>
                <w:szCs w:val="24"/>
              </w:rPr>
              <w:t xml:space="preserve">Прием документов осуществляется при личном приеме в течение 20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 в следующих случаях: при поступлении ребенка в первый класс начального образования:</w:t>
            </w:r>
          </w:p>
          <w:p>
            <w:pPr>
              <w:jc w:val="both"/>
            </w:pPr>
            <w:r>
              <w:rPr>
                <w:rFonts w:ascii="Arial" w:cs="Arial" w:eastAsia="Arial" w:hAnsi="Arial"/>
                <w:sz w:val="24"/>
                <w:szCs w:val="24"/>
              </w:rPr>
              <w:t xml:space="preserve">- заявление одного из родителей (законного представителя) о прохождении промежуточной и/или государственной итоговой аттестации в качестве экстерна;</w:t>
            </w:r>
          </w:p>
          <w:p>
            <w:pPr>
              <w:jc w:val="both"/>
            </w:pPr>
            <w:r>
              <w:rPr>
                <w:rFonts w:ascii="Arial" w:cs="Arial" w:eastAsia="Arial" w:hAnsi="Arial"/>
                <w:sz w:val="24"/>
                <w:szCs w:val="24"/>
              </w:rPr>
              <w:t xml:space="preserve">- справка об обучении в образовательной организации по программе начального общего образования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приеме документов, необходимых для предоставления государственной услуги в случае непрохождения экстерном промежуточной и/или государственной (итоговой) аттестации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воспитания и содержания детям-сиротам и детям, оставшимся без попечения родителей - глава 1, пункт 16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Общеобразовательные организации, школы-интернаты, детские дома.</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Дети-сироты, дети, оставшиеся без попечения родителей, проживающие на территории Кыргызской Республики, имеющие начальное общее образование, не имеющие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l5xhymnpbpjnohniuu4zu">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khvqzb0z9pj1r1eb-zv5g">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ju4xa3eirznghpdkdc3pl">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государственных интернатных общеобразовательных учреждениях для детей-сирот, детей, оставшихся без попечения родителей, утвержденное </w:t>
            </w:r>
            <w:hyperlink w:history="1" r:id="rIdvc8v_put2gjvi4go7qde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556;</w:t>
            </w:r>
          </w:p>
          <w:p>
            <w:pPr>
              <w:jc w:val="both"/>
            </w:pPr>
            <w:hyperlink w:history="1" r:id="rId_uferltyqqundcs6gisl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0emkm9lweuk2ih_ii60q">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- 5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 в следующих случаях:</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документ о наличии у потребителя услуги начального общего образования;</w:t>
            </w:r>
          </w:p>
          <w:p>
            <w:pPr>
              <w:jc w:val="both"/>
            </w:pPr>
            <w:r>
              <w:rPr>
                <w:rFonts w:ascii="Arial" w:cs="Arial" w:eastAsia="Arial" w:hAnsi="Arial"/>
                <w:sz w:val="24"/>
                <w:szCs w:val="24"/>
              </w:rPr>
              <w:t xml:space="preserve">- пенсионная книга на детей, получающих пособие по потере кормильца;</w:t>
            </w:r>
          </w:p>
          <w:p>
            <w:pPr>
              <w:jc w:val="both"/>
            </w:pPr>
            <w:r>
              <w:rPr>
                <w:rFonts w:ascii="Arial" w:cs="Arial" w:eastAsia="Arial" w:hAnsi="Arial"/>
                <w:sz w:val="24"/>
                <w:szCs w:val="24"/>
              </w:rPr>
              <w:t xml:space="preserve">- медицинские документы о состоянии здоровья ребенка (формы № 26 и 63);</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решение уполномоченного территориального органа по защите детей или решение суда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если предоставлен неполный пакет документов, указанных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детям с нарушениями умственного развития - глава 1, пункт 17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специальные школы и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11 до 15 лет, в исключительных случаях дети старше 15 лет, проживающие на территории Кыргызской Республики и имеющие соответствующее заключение психолого-медико-педагогической консультации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kbprtalicdi16oc-3lzg3">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1fyimoaz701e5vonnxhaa">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kdmj5tkztmvxzq8s_0u0g">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arxlx1p6zh2z8brdyhu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согласно решению педагогического совета общеобразовательной организации, выдается документ об образовании особого образца - свидетельство об основном общем образовании. 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- 5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 ребенка;</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 (при первичном обращении);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воспитания и содержания детям с нарушениями умственного развития - глава 1, пункт 18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образовательные организации,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11 до 15 лет, в исключительных случаях дети старше 15 лет, проживающие на территории Кыргызской Республики и имеющие соответствующее заключение психолого-медико-педагогической консультации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ve-3fegvzh3jguqpnzfve">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8xlyvpwnyuvarcwibwerf">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t1ft9v07qhwcvwpclbvvh">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tb77_aisukw9dmcc8so6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по установленным обязательным предметам, согласно решению педагогического совета общеобразовательной организации, выдается документ об образовании особого образца - свидетельство об основном общем образовании. 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- 5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 (при первичном обращении);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детям с нарушениями физического развития (нарушения слуха, речи, зрения, опорно-двигательного аппарата) - глава 1, пункт 19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специальные школы, школы-интернаты.</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11 до 15 лет, в исключительных случаях дети старше 15 лет, имеющие нарушения физического развития (нарушения слуха, речи, зрения, опорно-двигательного аппарата),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7c_qdrazm8m1f5mxdaly-">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yysmddqnivp2igvcre4mj">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pvjg3cswy_xh5y2wmgf7e">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_f6h9enpprdi1grtodmh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qfpwotr2ok-swh2p1jxnu">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7av-i3fmvavqffjcin0p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2004 года № 554).</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- 5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по инфекционным заболеваниям;</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 (при первичном обращении);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воспитания и содержания детям с нарушениями физического развития (нарушения слуха, речи, зрения, опорно-двигательного аппарата) - глава 1, пункт 20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специальные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11 до 15 лет, в исключительных случаях дети старше 15 лет, имеющие нарушения физического развития (нарушения слуха, речи, зрения, опорно-двигательного аппарата),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la3di-talw0lpf4ovlt77">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ncwaihy_vcmpt4zjvbdzg">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mvg3o3t7wc2xhw0jbhd6b">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f3qn6rl4h3jovph4i3ij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fz-wdsfuso2vvrje8v59g">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h7brbevk4biae_hn9fkm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2004 года № 554).</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 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- 5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 (при первичном обращении);</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детям с девиантным поведением - глава 1, пункт 21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специальная школа-интернат.</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с 11 до 15 лет, проживающие на территории Кыргызской Республики, не имеющие медицинских противопоказаний, направленные на обучение и воспитание согласно решению суда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rmhdft9jde6jh7xqo4vqv">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axg2xcnwwrudqydxdkp1x">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3e4qdue5vjjg-zkozupxk">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общеобразовательных школах для детей и подростков, нуждающихся в особых условиях воспитания и обучения, утвержденное </w:t>
            </w:r>
            <w:hyperlink w:history="1" r:id="rIdyk6lejlj6cpklcbwwcym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июля 1996 года № 330</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4hkp6arvjzkdjojx8imne">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88zenvwsk9csqffwayyh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2004 года № 554).</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обучения - от 1 до 5 лет в зависимости от возраста и класса обучения.</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w:t>
            </w:r>
          </w:p>
          <w:p>
            <w:pPr>
              <w:jc w:val="both"/>
            </w:pPr>
            <w:r>
              <w:rPr>
                <w:rFonts w:ascii="Arial" w:cs="Arial" w:eastAsia="Arial" w:hAnsi="Arial"/>
                <w:sz w:val="24"/>
                <w:szCs w:val="24"/>
              </w:rPr>
              <w:t xml:space="preserve">- свидетельство о рождении (подлинник),</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по инфекционным заболеваниям;</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решение суда;</w:t>
            </w:r>
          </w:p>
          <w:p>
            <w:pPr>
              <w:jc w:val="both"/>
            </w:pPr>
            <w:r>
              <w:rPr>
                <w:rFonts w:ascii="Arial" w:cs="Arial" w:eastAsia="Arial" w:hAnsi="Arial"/>
                <w:sz w:val="24"/>
                <w:szCs w:val="24"/>
              </w:rPr>
              <w:t xml:space="preserve">- направление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его территориального подразделения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образования в форме экстерната - глава 1, пункт 22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11 лет до 15 лет,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(статьи </w:t>
            </w:r>
            <w:hyperlink w:history="1" r:id="rIdtruh5pmftpzphnwkjgiwv">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jc_ruc1k_alkh4mxghc5x">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l3kgr8leg8iqva82zud44">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zv3jqe2fbckyb_lkfakua">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dxd9otfgktk8243y11j4x">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jsdlim7peknttqna7igkj">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учащихся;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у учащихся,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 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(постановление Правительства Кыргызской Республики от 23 июля 2004 года № 544)</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не менее 1 года.</w:t>
            </w:r>
          </w:p>
          <w:p>
            <w:pPr>
              <w:jc w:val="both"/>
            </w:pPr>
            <w:r>
              <w:rPr>
                <w:rFonts w:ascii="Arial" w:cs="Arial" w:eastAsia="Arial" w:hAnsi="Arial"/>
                <w:sz w:val="24"/>
                <w:szCs w:val="24"/>
              </w:rPr>
              <w:t xml:space="preserve">Прием документов для получения услуги - 20 минут с момента обращения.</w:t>
            </w:r>
          </w:p>
          <w:p>
            <w:pPr>
              <w:jc w:val="both"/>
            </w:pPr>
            <w:r>
              <w:rPr>
                <w:rFonts w:ascii="Arial" w:cs="Arial" w:eastAsia="Arial" w:hAnsi="Arial"/>
                <w:sz w:val="24"/>
                <w:szCs w:val="24"/>
              </w:rPr>
              <w:t xml:space="preserve">Выдача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 в следующих случаях:</w:t>
            </w:r>
          </w:p>
          <w:p>
            <w:pPr>
              <w:jc w:val="both"/>
            </w:pPr>
            <w:r>
              <w:rPr>
                <w:rFonts w:ascii="Arial" w:cs="Arial" w:eastAsia="Arial" w:hAnsi="Arial"/>
                <w:sz w:val="24"/>
                <w:szCs w:val="24"/>
              </w:rPr>
              <w:t xml:space="preserve">при поступлении ребенка в первый класс начального образования:</w:t>
            </w:r>
          </w:p>
          <w:p>
            <w:pPr>
              <w:jc w:val="both"/>
            </w:pPr>
            <w:r>
              <w:rPr>
                <w:rFonts w:ascii="Arial" w:cs="Arial" w:eastAsia="Arial" w:hAnsi="Arial"/>
                <w:sz w:val="24"/>
                <w:szCs w:val="24"/>
              </w:rPr>
              <w:t xml:space="preserve">- заявление одного из родителей (законного представителя) о прохождении промежуточной и/или государственной итоговой аттестации в качестве экстерна;</w:t>
            </w:r>
          </w:p>
          <w:p>
            <w:pPr>
              <w:jc w:val="both"/>
            </w:pPr>
            <w:r>
              <w:rPr>
                <w:rFonts w:ascii="Arial" w:cs="Arial" w:eastAsia="Arial" w:hAnsi="Arial"/>
                <w:sz w:val="24"/>
                <w:szCs w:val="24"/>
              </w:rPr>
              <w:t xml:space="preserve">- справка об обучении в образовательной организации по программе основного общего образования;</w:t>
            </w:r>
          </w:p>
          <w:p>
            <w:pPr>
              <w:jc w:val="both"/>
            </w:pPr>
            <w:r>
              <w:rPr>
                <w:rFonts w:ascii="Arial" w:cs="Arial" w:eastAsia="Arial" w:hAnsi="Arial"/>
                <w:sz w:val="24"/>
                <w:szCs w:val="24"/>
              </w:rPr>
              <w:t xml:space="preserve">- справка о промежуточной аттестации в образовательной организации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приеме документов, необходимых для предоставления государственной услуги в случае непрохождения экстерном промежуточной и/или государственной (итоговой) аттестации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общего образования, воспитания и содержания детям-сиротам и детям, оставшимся без попечения родителей, - глава 1, пункт 24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Дети-сироты, дети, оставшиеся без попечения родителей в возрасте от 15 до 17 лет, в исключительных случаях дети старше 17 лет, проживающие на территории Кыргызской Республики, имеющие начальное и основное общее образование, не имеющие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ivy2bwv_ea6naiey0ev77">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stxbgtorjbqrro98pcpi8">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c9992hvy7rt9q2rlmlkzp">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государственных интернатных общеобразовательных учреждениях для детей-сирот, детей, оставшихся без попечения родителей, утвержденное </w:t>
            </w:r>
            <w:hyperlink w:history="1" r:id="rIdtppbu8ydoyyk6iat9ob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1998 года № 556;</w:t>
            </w:r>
          </w:p>
          <w:p>
            <w:pPr>
              <w:jc w:val="both"/>
            </w:pPr>
            <w:hyperlink w:history="1" r:id="rIdrnnuoovcasuld-sqymr0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6u7m3e887ltd3bsw8fjm">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c3_qbn8eh_1nxulftwwuh">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bdrvuh0xzv6xcs6_3kiq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июля 2014 года № 403).</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- 2 года.</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документ об основном общем образовании;</w:t>
            </w:r>
          </w:p>
          <w:p>
            <w:pPr>
              <w:jc w:val="both"/>
            </w:pPr>
            <w:r>
              <w:rPr>
                <w:rFonts w:ascii="Arial" w:cs="Arial" w:eastAsia="Arial" w:hAnsi="Arial"/>
                <w:sz w:val="24"/>
                <w:szCs w:val="24"/>
              </w:rPr>
              <w:t xml:space="preserve">- пенсионная книга на детей, получающих пособие по потере кормильца;</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решение уполномоченного территориального органа по защите детей (сроком до шести месяцев) или решение суда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если предоставлен неполный пакет документов, указанных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общего образования детям с нарушениями физического развития (нарушения слуха, речи, зрения, опорно-двигательного аппарата) - глава 1, пункт 25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специальные школы-интернаты.</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в возрасте от 15 до 18 лет, в исключительных случаях дети старше 18 лет, имеющие нарушения физического развития (нарушения слуха, речи, зрения, опорно-двигательного аппарата)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cpkhlhbdkzwbfpya47z7j">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h25bfc0lhj-pe_pw2oh7a">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gkzlf8avndqc16uhqgagk">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glkpbit_l7gbyqmlxcbe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c_by_9vw5aitaou_y2fg6">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xry9qjxo6nmzvjfwlyrt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июля 2014 года № 403).</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- 2 года.</w:t>
            </w:r>
          </w:p>
          <w:p>
            <w:pPr>
              <w:jc w:val="both"/>
            </w:pPr>
            <w:r>
              <w:rPr>
                <w:rFonts w:ascii="Arial" w:cs="Arial" w:eastAsia="Arial" w:hAnsi="Arial"/>
                <w:sz w:val="24"/>
                <w:szCs w:val="24"/>
              </w:rPr>
              <w:t xml:space="preserve">Прием документов для получения услуги - 20 минут с момента обращения.</w:t>
            </w:r>
          </w:p>
          <w:p>
            <w:pPr>
              <w:jc w:val="both"/>
            </w:pPr>
            <w:r>
              <w:rPr>
                <w:rFonts w:ascii="Arial" w:cs="Arial" w:eastAsia="Arial" w:hAnsi="Arial"/>
                <w:sz w:val="24"/>
                <w:szCs w:val="24"/>
              </w:rPr>
              <w:t xml:space="preserve">Выдача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документы/действия в следующих случаях:</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документ об основном общем образовании;</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p>
            <w:pPr>
              <w:jc w:val="both"/>
            </w:pPr>
            <w:r>
              <w:rPr>
                <w:rFonts w:ascii="Arial" w:cs="Arial" w:eastAsia="Arial" w:hAnsi="Arial"/>
                <w:sz w:val="24"/>
                <w:szCs w:val="24"/>
              </w:rPr>
              <w:t xml:space="preserve">- направление уполномоченного государственного органа, проводящего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если предоставлен неполный пакет документов, указанных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общего образования, воспитания и содержания детям с нарушениями физического развития (нарушения слуха, речи, зрения, опорно-двигательного аппарата) - глава 1, пункт 26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специальные школы-интернаты.</w:t>
            </w:r>
          </w:p>
          <w:p>
            <w:pPr>
              <w:jc w:val="both"/>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14 до 18 лет, в исключительных случаях дети старше 18 лет, имеющие нарушения физического развития (нарушения слуха, речи, зрения, опорно-двигательного аппарата),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ytroqjso62h-3v2yejceo">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Закона Кыргызской Республики "Об образовании" (</w:t>
            </w:r>
            <w:hyperlink w:history="1" r:id="rIdwsmu7o8ioozbfk_-ppsi9">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pbntnoeb8vrda1hox-d5r">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rybf8xiuotrig_n8nwro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Учащимся,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учащихся;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of1t2xe0cqwlo3xjon-zm">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vrkpj3vlyxn6p1uxkie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июля 2014 года № 403)</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- 2 года.</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подразделений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потребителя (законных представителей) государственной услуги предоставляются следующие документы:</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документ об основном общем образовании;</w:t>
            </w:r>
          </w:p>
          <w:p>
            <w:pPr>
              <w:jc w:val="both"/>
            </w:pPr>
            <w:r>
              <w:rPr>
                <w:rFonts w:ascii="Arial" w:cs="Arial" w:eastAsia="Arial" w:hAnsi="Arial"/>
                <w:sz w:val="24"/>
                <w:szCs w:val="24"/>
              </w:rPr>
              <w:t xml:space="preserve">- пенсионная книга на детей, получающих пособие по инвалидности;</w:t>
            </w:r>
          </w:p>
          <w:p>
            <w:pPr>
              <w:jc w:val="both"/>
            </w:pPr>
            <w:r>
              <w:rPr>
                <w:rFonts w:ascii="Arial" w:cs="Arial" w:eastAsia="Arial" w:hAnsi="Arial"/>
                <w:sz w:val="24"/>
                <w:szCs w:val="24"/>
              </w:rPr>
              <w:t xml:space="preserve">- медицинские карты ребенка по форме № 63 и форме № 26;</w:t>
            </w:r>
          </w:p>
          <w:p>
            <w:pPr>
              <w:jc w:val="both"/>
            </w:pPr>
            <w:r>
              <w:rPr>
                <w:rFonts w:ascii="Arial" w:cs="Arial" w:eastAsia="Arial" w:hAnsi="Arial"/>
                <w:sz w:val="24"/>
                <w:szCs w:val="24"/>
              </w:rPr>
              <w:t xml:space="preserve">- справка о контактах с инфекционными заболеваниями;</w:t>
            </w:r>
          </w:p>
          <w:p>
            <w:pPr>
              <w:jc w:val="both"/>
            </w:pPr>
            <w:r>
              <w:rPr>
                <w:rFonts w:ascii="Arial" w:cs="Arial" w:eastAsia="Arial" w:hAnsi="Arial"/>
                <w:sz w:val="24"/>
                <w:szCs w:val="24"/>
              </w:rPr>
              <w:t xml:space="preserve">- заключение тубдиспансера о том, что ребенок может находиться в детском коллективе;</w:t>
            </w:r>
          </w:p>
          <w:p>
            <w:pPr>
              <w:jc w:val="both"/>
            </w:pPr>
            <w:r>
              <w:rPr>
                <w:rFonts w:ascii="Arial" w:cs="Arial" w:eastAsia="Arial" w:hAnsi="Arial"/>
                <w:sz w:val="24"/>
                <w:szCs w:val="24"/>
              </w:rPr>
              <w:t xml:space="preserve">- заключение психолого-медико-педагогической консультации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если предоставлен неполный пакет документов, указанных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среднего общего образования в форме экстерната - глава 1, пункт 27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14 лет до 18 лет,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(статьи </w:t>
            </w:r>
            <w:hyperlink w:history="1" r:id="rIdyvjeew4vnjgpmmorpvmod">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nc7dzx4dnhryto0cyzrn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szvyinyr023a7lhozicel">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bdzk-hncw99uuijheytat">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eij5kwsguwpykpac7mwdt">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w:t>
            </w:r>
            <w:hyperlink w:history="1" r:id="rIdiwc9hagaapuub-hzkx5rr">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Учащимся,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учащихся;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w:t>
            </w:r>
            <w:hyperlink w:history="1" r:id="rIdcwkcbuw1rhpjqtociecmb">
              <w:r>
                <w:rPr>
                  <w:rFonts w:ascii="Arial" w:cs="Arial" w:eastAsia="Arial" w:hAnsi="Arial"/>
                  <w:color w:val="1D4ED8"/>
                  <w:sz w:val="24"/>
                  <w:szCs w:val="24"/>
                  <w:u w:val="single"/>
                </w:rPr>
                <w:t xml:space="preserve">стандартом</w:t>
              </w:r>
            </w:hyperlink>
            <w:r>
              <w:rPr>
                <w:rFonts w:ascii="Arial" w:cs="Arial" w:eastAsia="Arial" w:hAnsi="Arial"/>
                <w:sz w:val="24"/>
                <w:szCs w:val="24"/>
              </w:rPr>
              <w:t xml:space="preserve"> в сфере школьного образования (</w:t>
            </w:r>
            <w:hyperlink w:history="1" r:id="rId9diyynkamf7mxdhqw-iy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июля 2014 года № 403)</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кабинеты,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обучения - не менее 1 года.</w:t>
            </w:r>
          </w:p>
          <w:p>
            <w:pPr>
              <w:jc w:val="both"/>
            </w:pPr>
            <w:r>
              <w:rPr>
                <w:rFonts w:ascii="Arial" w:cs="Arial" w:eastAsia="Arial" w:hAnsi="Arial"/>
                <w:sz w:val="24"/>
                <w:szCs w:val="24"/>
              </w:rPr>
              <w:t xml:space="preserve">Прием документов для получения услуги - 20 минут с момента обращения.</w:t>
            </w:r>
          </w:p>
          <w:p>
            <w:pPr>
              <w:jc w:val="both"/>
            </w:pPr>
            <w:r>
              <w:rPr>
                <w:rFonts w:ascii="Arial" w:cs="Arial" w:eastAsia="Arial" w:hAnsi="Arial"/>
                <w:sz w:val="24"/>
                <w:szCs w:val="24"/>
              </w:rPr>
              <w:t xml:space="preserve">Выдача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 следующие документы/действия в следующих случаях:</w:t>
            </w:r>
          </w:p>
          <w:p>
            <w:pPr>
              <w:jc w:val="both"/>
            </w:pPr>
            <w:r>
              <w:rPr>
                <w:rFonts w:ascii="Arial" w:cs="Arial" w:eastAsia="Arial" w:hAnsi="Arial"/>
                <w:sz w:val="24"/>
                <w:szCs w:val="24"/>
              </w:rPr>
              <w:t xml:space="preserve">при поступлении ребенка в первый класс начального образования:</w:t>
            </w:r>
          </w:p>
          <w:p>
            <w:pPr>
              <w:jc w:val="both"/>
            </w:pPr>
            <w:r>
              <w:rPr>
                <w:rFonts w:ascii="Arial" w:cs="Arial" w:eastAsia="Arial" w:hAnsi="Arial"/>
                <w:sz w:val="24"/>
                <w:szCs w:val="24"/>
              </w:rPr>
              <w:t xml:space="preserve">- заявление одного из родителей (законного представителя) о прохождении промежуточной и/или государственной итоговой аттестации в качестве экстерна;</w:t>
            </w:r>
          </w:p>
          <w:p>
            <w:pPr>
              <w:jc w:val="both"/>
            </w:pPr>
            <w:r>
              <w:rPr>
                <w:rFonts w:ascii="Arial" w:cs="Arial" w:eastAsia="Arial" w:hAnsi="Arial"/>
                <w:sz w:val="24"/>
                <w:szCs w:val="24"/>
              </w:rPr>
              <w:t xml:space="preserve">- справка об обучении в образовательной организации по программе среднего общего образования;</w:t>
            </w:r>
          </w:p>
          <w:p>
            <w:pPr>
              <w:jc w:val="both"/>
            </w:pPr>
            <w:r>
              <w:rPr>
                <w:rFonts w:ascii="Arial" w:cs="Arial" w:eastAsia="Arial" w:hAnsi="Arial"/>
                <w:sz w:val="24"/>
                <w:szCs w:val="24"/>
              </w:rPr>
              <w:t xml:space="preserve">- справка о промежуточной аттестации в образовательной организации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приеме документов, необходимых для предоставления государственной услуги в случае непрохождения экстерном промежуточной и/или государственной (итоговой) аттестации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дополнительного образования для детей школьного возраста в пределах установленной квоты (государственного заказа) - глава 1, пункт 28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начального,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11 до 18 лет</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atdv58zhgmqhakvmt__gf">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w:t>
            </w:r>
          </w:p>
          <w:p>
            <w:pPr>
              <w:jc w:val="both"/>
            </w:pPr>
            <w:hyperlink w:history="1" r:id="rIdvzhy_gk7llkl3hbselm9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типовых штатов учреждений образования" от 30 сентября 1995 года № 404</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(постановления Правительства Кыргызской Республики </w:t>
            </w:r>
            <w:hyperlink w:history="1" r:id="rIdbhorxwgg7_fsd_jixxhzs">
              <w:r>
                <w:rPr>
                  <w:rFonts w:ascii="Arial" w:cs="Arial" w:eastAsia="Arial" w:hAnsi="Arial"/>
                  <w:color w:val="1D4ED8"/>
                  <w:sz w:val="24"/>
                  <w:szCs w:val="24"/>
                  <w:u w:val="single"/>
                </w:rPr>
                <w:t xml:space="preserve">от 23 июля 2004 года № 554</w:t>
              </w:r>
            </w:hyperlink>
            <w:r>
              <w:rPr>
                <w:rFonts w:ascii="Arial" w:cs="Arial" w:eastAsia="Arial" w:hAnsi="Arial"/>
                <w:sz w:val="24"/>
                <w:szCs w:val="24"/>
              </w:rPr>
              <w:t xml:space="preserve"> и </w:t>
            </w:r>
            <w:hyperlink w:history="1" r:id="rIdi_eh0zkpgcnxqcatvqpuf">
              <w:r>
                <w:rPr>
                  <w:rFonts w:ascii="Arial" w:cs="Arial" w:eastAsia="Arial" w:hAnsi="Arial"/>
                  <w:color w:val="1D4ED8"/>
                  <w:sz w:val="24"/>
                  <w:szCs w:val="24"/>
                  <w:u w:val="single"/>
                </w:rPr>
                <w:t xml:space="preserve">от 21 июля 2014 года № 403</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в образовательных организациях:</w:t>
            </w:r>
          </w:p>
          <w:p>
            <w:pPr>
              <w:jc w:val="both"/>
            </w:pPr>
            <w:r>
              <w:rPr>
                <w:rFonts w:ascii="Arial" w:cs="Arial" w:eastAsia="Arial" w:hAnsi="Arial"/>
                <w:sz w:val="24"/>
                <w:szCs w:val="24"/>
              </w:rPr>
              <w:t xml:space="preserve">- с лицейским компонентом - 4 года;</w:t>
            </w:r>
          </w:p>
          <w:p>
            <w:pPr>
              <w:jc w:val="both"/>
            </w:pPr>
            <w:r>
              <w:rPr>
                <w:rFonts w:ascii="Arial" w:cs="Arial" w:eastAsia="Arial" w:hAnsi="Arial"/>
                <w:sz w:val="24"/>
                <w:szCs w:val="24"/>
              </w:rPr>
              <w:t xml:space="preserve">- с гимназическим компонентом - от 5 до 7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предоставляется заявление об оказании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конкретного направления услуги в перечне дополнительных услуг, оказываемых образовательными организациями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дополнительного образования для детей школьного возраста сверх квоты (государственного заказа) сверх установленного государственного образовательного стандарта школьного образования - глава 1, пункт 29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начального,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7 до 18 лет</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irn6reqhidye-ikwvurok">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w:t>
            </w:r>
          </w:p>
          <w:p>
            <w:pPr>
              <w:jc w:val="both"/>
            </w:pPr>
            <w:hyperlink w:history="1" r:id="rIdnvjoz6u6hsdt_-hfnrs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типовых штатов учреждений образования" от 30 сентября 1995 года № 404</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(постановления Правительства Кыргызской Республики </w:t>
            </w:r>
            <w:hyperlink w:history="1" r:id="rId0jf_g2lnhu17e5fxpfyyf">
              <w:r>
                <w:rPr>
                  <w:rFonts w:ascii="Arial" w:cs="Arial" w:eastAsia="Arial" w:hAnsi="Arial"/>
                  <w:color w:val="1D4ED8"/>
                  <w:sz w:val="24"/>
                  <w:szCs w:val="24"/>
                  <w:u w:val="single"/>
                </w:rPr>
                <w:t xml:space="preserve">от 23 июля 2004 года № 554</w:t>
              </w:r>
            </w:hyperlink>
            <w:r>
              <w:rPr>
                <w:rFonts w:ascii="Arial" w:cs="Arial" w:eastAsia="Arial" w:hAnsi="Arial"/>
                <w:sz w:val="24"/>
                <w:szCs w:val="24"/>
              </w:rPr>
              <w:t xml:space="preserve"> и </w:t>
            </w:r>
            <w:hyperlink w:history="1" r:id="rId8amtnyqxxugsadsbtff5w">
              <w:r>
                <w:rPr>
                  <w:rFonts w:ascii="Arial" w:cs="Arial" w:eastAsia="Arial" w:hAnsi="Arial"/>
                  <w:color w:val="1D4ED8"/>
                  <w:sz w:val="24"/>
                  <w:szCs w:val="24"/>
                  <w:u w:val="single"/>
                </w:rPr>
                <w:t xml:space="preserve">от 21 июля 2014 года № 403</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в общеобразовательных организациях - 11 лет, в общеобразовательных организациях:</w:t>
            </w:r>
          </w:p>
          <w:p>
            <w:pPr>
              <w:jc w:val="both"/>
            </w:pPr>
            <w:r>
              <w:rPr>
                <w:rFonts w:ascii="Arial" w:cs="Arial" w:eastAsia="Arial" w:hAnsi="Arial"/>
                <w:sz w:val="24"/>
                <w:szCs w:val="24"/>
              </w:rPr>
              <w:t xml:space="preserve">- с лицейским компонентом - 4 года;</w:t>
            </w:r>
          </w:p>
          <w:p>
            <w:pPr>
              <w:jc w:val="both"/>
            </w:pPr>
            <w:r>
              <w:rPr>
                <w:rFonts w:ascii="Arial" w:cs="Arial" w:eastAsia="Arial" w:hAnsi="Arial"/>
                <w:sz w:val="24"/>
                <w:szCs w:val="24"/>
              </w:rPr>
              <w:t xml:space="preserve">- с гимназическим компонентом - от 5 до 7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предоставляется заявление о получении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конкретного направления услуги в перечне дополнительных услуг, оказываемых образовательными организациями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внешкольного образования для детей дошкольного и школьного возраста в пределах установленной квоты (государственного заказа) - глава 1, пункт 30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внешкольного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3 до 18 лет,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tzxrbqvlr4j3zyvoplkzo">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Программа обучения направлена на развитие творческих, интеллектуальных и спортивно-художественных способностей, развитие и укрепление здоровья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зависит от выбранного направления и желания потребителя услуги.</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копия свидетельства о рождении;</w:t>
            </w:r>
          </w:p>
          <w:p>
            <w:pPr>
              <w:jc w:val="both"/>
            </w:pPr>
            <w:r>
              <w:rPr>
                <w:rFonts w:ascii="Arial" w:cs="Arial" w:eastAsia="Arial" w:hAnsi="Arial"/>
                <w:sz w:val="24"/>
                <w:szCs w:val="24"/>
              </w:rPr>
              <w:t xml:space="preserve">- справка о состоянии здоровья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мест в группах (классах) и наличие медицинских противопоказаний у потребителя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внешкольного образования для детей дошкольного и школьного возраста сверх установленной квоты (государственного заказа) - глава 1, пункт 31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внешкольного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3 до 18 лет,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54ucunrdbd-dg3vmekru9">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Программа обучения направлена на развитие творческих, интеллектуальных и спортивно-художественных способностей, развитие и укрепление здоровья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кабинеты;</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зависит от выбранного направления и желания потребителя услуги.</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копия свидетельства о рождении;</w:t>
            </w:r>
          </w:p>
          <w:p>
            <w:pPr>
              <w:jc w:val="both"/>
            </w:pPr>
            <w:r>
              <w:rPr>
                <w:rFonts w:ascii="Arial" w:cs="Arial" w:eastAsia="Arial" w:hAnsi="Arial"/>
                <w:sz w:val="24"/>
                <w:szCs w:val="24"/>
              </w:rPr>
              <w:t xml:space="preserve">- справка о состоянии здоровья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мест в группах (классах) и наличие медицинских противопоказаний у потребителя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надомного обучения детей, имеющих проблемы со здоровьем, по основным общеобразовательным программам начального, основного и среднего общего образования в рамках установленной учебной нагрузки - глава 1, пункт 32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начального,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7 до 18 лет, в исключительных случаях дети старше 18 лет, имеющие заболевания или нарушения здоровья, исключающие возможность обучения в условиях образовательной организации и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dlq9lwlr5to3ennkyh385">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umsbvzvqragfjnygckrju">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(постановления Правительства Кыргызской Республики </w:t>
            </w:r>
            <w:hyperlink w:history="1" r:id="rIdfeccgjn4nod1kbslvfq5o">
              <w:r>
                <w:rPr>
                  <w:rFonts w:ascii="Arial" w:cs="Arial" w:eastAsia="Arial" w:hAnsi="Arial"/>
                  <w:color w:val="1D4ED8"/>
                  <w:sz w:val="24"/>
                  <w:szCs w:val="24"/>
                  <w:u w:val="single"/>
                </w:rPr>
                <w:t xml:space="preserve">от 23 июля 2004 года № 554</w:t>
              </w:r>
            </w:hyperlink>
            <w:r>
              <w:rPr>
                <w:rFonts w:ascii="Arial" w:cs="Arial" w:eastAsia="Arial" w:hAnsi="Arial"/>
                <w:sz w:val="24"/>
                <w:szCs w:val="24"/>
              </w:rPr>
              <w:t xml:space="preserve"> и </w:t>
            </w:r>
            <w:hyperlink w:history="1" r:id="rIdiallqkpyqmntxjzchlyvd">
              <w:r>
                <w:rPr>
                  <w:rFonts w:ascii="Arial" w:cs="Arial" w:eastAsia="Arial" w:hAnsi="Arial"/>
                  <w:color w:val="1D4ED8"/>
                  <w:sz w:val="24"/>
                  <w:szCs w:val="24"/>
                  <w:u w:val="single"/>
                </w:rPr>
                <w:t xml:space="preserve">от 21 июля 2014 года № 403</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потребителю осуществляется на дому. При этом образовательная организация должна иметь в наличии комплект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зависит от ступени образования:</w:t>
            </w:r>
          </w:p>
          <w:p>
            <w:pPr>
              <w:jc w:val="both"/>
            </w:pPr>
            <w:r>
              <w:rPr>
                <w:rFonts w:ascii="Arial" w:cs="Arial" w:eastAsia="Arial" w:hAnsi="Arial"/>
                <w:sz w:val="24"/>
                <w:szCs w:val="24"/>
              </w:rPr>
              <w:t xml:space="preserve">- начальное общее образование - 4 года;</w:t>
            </w:r>
          </w:p>
          <w:p>
            <w:pPr>
              <w:jc w:val="both"/>
            </w:pPr>
            <w:r>
              <w:rPr>
                <w:rFonts w:ascii="Arial" w:cs="Arial" w:eastAsia="Arial" w:hAnsi="Arial"/>
                <w:sz w:val="24"/>
                <w:szCs w:val="24"/>
              </w:rPr>
              <w:t xml:space="preserve">- основное общее образование - 5 лет;</w:t>
            </w:r>
          </w:p>
          <w:p>
            <w:pPr>
              <w:jc w:val="both"/>
            </w:pPr>
            <w:r>
              <w:rPr>
                <w:rFonts w:ascii="Arial" w:cs="Arial" w:eastAsia="Arial" w:hAnsi="Arial"/>
                <w:sz w:val="24"/>
                <w:szCs w:val="24"/>
              </w:rPr>
              <w:t xml:space="preserve">- среднее общее образование - 2 года.</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заключение врачебной комиссии учреждений здравоохранения или заключение психолого-медико-педагогической консультации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пакета необходимых документов</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надомного обучения детей, имеющих проблемы со здоровьем, по основным общеобразовательным программам начального, основного и среднего общего образования сверх установленной учебной нагрузки - глава 1, пункт 33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начального,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7 до 18 лет, в исключительных случаях дети старше 18 лет, имеющие заболевания или нарушения здоровья, исключающее возможность обучения в условиях образовательной организации и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t2l5odyhy2jyw-pevn4vg">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j8_zaw4hialw-n3sh67qu">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Учащиеся,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 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потребителю осуществляется на дому. При этом образовательная организация должна иметь в наличии комплект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зависит от ступени образования:</w:t>
            </w:r>
          </w:p>
          <w:p>
            <w:pPr>
              <w:jc w:val="both"/>
            </w:pPr>
            <w:r>
              <w:rPr>
                <w:rFonts w:ascii="Arial" w:cs="Arial" w:eastAsia="Arial" w:hAnsi="Arial"/>
                <w:sz w:val="24"/>
                <w:szCs w:val="24"/>
              </w:rPr>
              <w:t xml:space="preserve">- начальное общее образование - 4 года;</w:t>
            </w:r>
          </w:p>
          <w:p>
            <w:pPr>
              <w:jc w:val="both"/>
            </w:pPr>
            <w:r>
              <w:rPr>
                <w:rFonts w:ascii="Arial" w:cs="Arial" w:eastAsia="Arial" w:hAnsi="Arial"/>
                <w:sz w:val="24"/>
                <w:szCs w:val="24"/>
              </w:rPr>
              <w:t xml:space="preserve">- основное общее образование - 5 лет;</w:t>
            </w:r>
          </w:p>
          <w:p>
            <w:pPr>
              <w:jc w:val="both"/>
            </w:pPr>
            <w:r>
              <w:rPr>
                <w:rFonts w:ascii="Arial" w:cs="Arial" w:eastAsia="Arial" w:hAnsi="Arial"/>
                <w:sz w:val="24"/>
                <w:szCs w:val="24"/>
              </w:rPr>
              <w:t xml:space="preserve">- среднее общее образование - 2 года.</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заключение врачебной комиссии учреждений здравоохранения или заключение психолого-медико-педагогической консультации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пакета необходимых документов</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надомного обучения детей, имеющих тяжелые нарушения умственного развития или сложные нарушения (2 и более) - глава 1, пункт 34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и/или специальная школа-интернат.</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7 до 18 лет, имеющие заключение психолого-медико-педагогической консультации о необходимости надомного обучения и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Кодекс Кыргызской Республики о детях (</w:t>
            </w:r>
            <w:hyperlink w:history="1" r:id="rIdqfafoolabjepa2lnlorn8">
              <w:r>
                <w:rPr>
                  <w:rFonts w:ascii="Arial" w:cs="Arial" w:eastAsia="Arial" w:hAnsi="Arial"/>
                  <w:color w:val="1D4ED8"/>
                  <w:sz w:val="24"/>
                  <w:szCs w:val="24"/>
                  <w:u w:val="single"/>
                </w:rPr>
                <w:t xml:space="preserve">статья 37</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"Об образовании" (</w:t>
            </w:r>
            <w:hyperlink w:history="1" r:id="rId5j7vlebb9btzt7r9hnset">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r>
              <w:rPr>
                <w:rFonts w:ascii="Arial" w:cs="Arial" w:eastAsia="Arial" w:hAnsi="Arial"/>
                <w:sz w:val="24"/>
                <w:szCs w:val="24"/>
              </w:rPr>
              <w:t xml:space="preserve">Закон Кыргызской Республики "О правах и гарантиях лиц с ограниченными возможностями здоровья" (</w:t>
            </w:r>
            <w:hyperlink w:history="1" r:id="rIde-uizag3qwmlrfplwyzlm">
              <w:r>
                <w:rPr>
                  <w:rFonts w:ascii="Arial" w:cs="Arial" w:eastAsia="Arial" w:hAnsi="Arial"/>
                  <w:color w:val="1D4ED8"/>
                  <w:sz w:val="24"/>
                  <w:szCs w:val="24"/>
                  <w:u w:val="single"/>
                </w:rPr>
                <w:t xml:space="preserve">статья 34</w:t>
              </w:r>
            </w:hyperlink>
            <w:r>
              <w:rPr>
                <w:rFonts w:ascii="Arial" w:cs="Arial" w:eastAsia="Arial" w:hAnsi="Arial"/>
                <w:sz w:val="24"/>
                <w:szCs w:val="24"/>
              </w:rPr>
              <w:t xml:space="preserve">);</w:t>
            </w:r>
          </w:p>
          <w:p>
            <w:pPr>
              <w:jc w:val="both"/>
            </w:pPr>
            <w:hyperlink w:history="1" r:id="rIdccm7rhrjagbxthu7zai5w">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о специальных образовательных организациях для детей с нарушениями умственного и физического развития, утвержденное </w:t>
            </w:r>
            <w:hyperlink w:history="1" r:id="rIdqs20vkaidvspqpbcj-2q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 555</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основных общеобразовательных программ начального общего образования направлено на:</w:t>
            </w:r>
          </w:p>
          <w:p>
            <w:pPr>
              <w:jc w:val="both"/>
            </w:pPr>
            <w:r>
              <w:rPr>
                <w:rFonts w:ascii="Arial" w:cs="Arial" w:eastAsia="Arial" w:hAnsi="Arial"/>
                <w:sz w:val="24"/>
                <w:szCs w:val="24"/>
              </w:rPr>
              <w:t xml:space="preserve">- формирование у обучающихся знаний, отвечающих современным требованиям;</w:t>
            </w:r>
          </w:p>
          <w:p>
            <w:pPr>
              <w:jc w:val="both"/>
            </w:pPr>
            <w:r>
              <w:rPr>
                <w:rFonts w:ascii="Arial" w:cs="Arial" w:eastAsia="Arial" w:hAnsi="Arial"/>
                <w:sz w:val="24"/>
                <w:szCs w:val="24"/>
              </w:rPr>
              <w:t xml:space="preserve">- овладение общеучебными умениями и навыками, способами познавательной деятельности, обеспечивающими успешное изучение предметов;</w:t>
            </w:r>
          </w:p>
          <w:p>
            <w:pPr>
              <w:jc w:val="both"/>
            </w:pPr>
            <w:r>
              <w:rPr>
                <w:rFonts w:ascii="Arial" w:cs="Arial" w:eastAsia="Arial" w:hAnsi="Arial"/>
                <w:sz w:val="24"/>
                <w:szCs w:val="24"/>
              </w:rPr>
              <w:t xml:space="preserve">- стремление к самообразованию, самоорганизации, самоконтролю и самооценке;</w:t>
            </w:r>
          </w:p>
          <w:p>
            <w:pPr>
              <w:jc w:val="both"/>
            </w:pPr>
            <w:r>
              <w:rPr>
                <w:rFonts w:ascii="Arial" w:cs="Arial" w:eastAsia="Arial" w:hAnsi="Arial"/>
                <w:sz w:val="24"/>
                <w:szCs w:val="24"/>
              </w:rPr>
              <w:t xml:space="preserve">- воспитание интереса к школе и учебе, развитие учебно-познавательной мотивации;</w:t>
            </w:r>
          </w:p>
          <w:p>
            <w:pPr>
              <w:jc w:val="both"/>
            </w:pPr>
            <w:r>
              <w:rPr>
                <w:rFonts w:ascii="Arial" w:cs="Arial" w:eastAsia="Arial" w:hAnsi="Arial"/>
                <w:sz w:val="24"/>
                <w:szCs w:val="24"/>
              </w:rPr>
              <w:t xml:space="preserve">- формирование навыков и умений учебного сотрудничества, желания принимать участие в учебном диалоге, коллективно обсуждать предложения, проблемы и т.п.</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по установленным обязательным предметам, согласно решению педагогического совета общеобразовательной организации, выдается документ об образовании особого образца - свидетельство об основном общем образовании. 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 -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потребителю осуществляется на дому. При этом образовательная организация должна иметь в наличии комплект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зависит от ступени образования:</w:t>
            </w:r>
          </w:p>
          <w:p>
            <w:pPr>
              <w:jc w:val="both"/>
            </w:pPr>
            <w:r>
              <w:rPr>
                <w:rFonts w:ascii="Arial" w:cs="Arial" w:eastAsia="Arial" w:hAnsi="Arial"/>
                <w:sz w:val="24"/>
                <w:szCs w:val="24"/>
              </w:rPr>
              <w:t xml:space="preserve">- начальное общее образование - 4 года;</w:t>
            </w:r>
          </w:p>
          <w:p>
            <w:pPr>
              <w:jc w:val="both"/>
            </w:pPr>
            <w:r>
              <w:rPr>
                <w:rFonts w:ascii="Arial" w:cs="Arial" w:eastAsia="Arial" w:hAnsi="Arial"/>
                <w:sz w:val="24"/>
                <w:szCs w:val="24"/>
              </w:rPr>
              <w:t xml:space="preserve">- основное общее образование - 5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(подлинник), а при отсутствии свидетельства предоставляется заключение медицинской экспертизы, удостоверяющее возраст ребенка;</w:t>
            </w:r>
          </w:p>
          <w:p>
            <w:pPr>
              <w:jc w:val="both"/>
            </w:pPr>
            <w:r>
              <w:rPr>
                <w:rFonts w:ascii="Arial" w:cs="Arial" w:eastAsia="Arial" w:hAnsi="Arial"/>
                <w:sz w:val="24"/>
                <w:szCs w:val="24"/>
              </w:rPr>
              <w:t xml:space="preserve">- заключение врачебной комиссии учреждений здравоохранения или заключение психолого-медико-педагогической консультации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оснований для отказа в приеме документов, необходимых для предоставления государственной услуги:</w:t>
            </w:r>
          </w:p>
          <w:p>
            <w:pPr>
              <w:jc w:val="both"/>
            </w:pPr>
            <w:r>
              <w:rPr>
                <w:rFonts w:ascii="Arial" w:cs="Arial" w:eastAsia="Arial" w:hAnsi="Arial"/>
                <w:sz w:val="24"/>
                <w:szCs w:val="24"/>
              </w:rPr>
              <w:t xml:space="preserve">- отсутствие пакета необходимых документов;</w:t>
            </w:r>
          </w:p>
          <w:p>
            <w:pPr>
              <w:jc w:val="both"/>
            </w:pPr>
            <w:r>
              <w:rPr>
                <w:rFonts w:ascii="Arial" w:cs="Arial" w:eastAsia="Arial" w:hAnsi="Arial"/>
                <w:sz w:val="24"/>
                <w:szCs w:val="24"/>
              </w:rPr>
              <w:t xml:space="preserve">-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начального общего, основного и среднего общего образования в оздоровительных образовательных учреждениях санаторного типа для детей, нуждающихся в длительном лечении, - глава 1, пункт 35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начального, основного и среднего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школьного возраста, проживающие на территории Кыргызской Республики, имеющие медицинские показания и проходящие длительное лечение в учреждениях санаторного типа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v068lwjyhhql6sa_3phq-">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xqcpgneuby9myy4tqslo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8t8agjvxsh-pkohbi2vo">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Прохождение потребителем обучения согласно образовательной программе соответствующего класса общеобразовательной школы.</w:t>
            </w:r>
          </w:p>
          <w:p>
            <w:pPr>
              <w:jc w:val="both"/>
            </w:pPr>
            <w:r>
              <w:rPr>
                <w:rFonts w:ascii="Arial" w:cs="Arial" w:eastAsia="Arial" w:hAnsi="Arial"/>
                <w:sz w:val="24"/>
                <w:szCs w:val="24"/>
              </w:rPr>
              <w:t xml:space="preserve">В случае, если период нахождения потребителя услуги в образовательном учреждении санаторного типа совпадает с периодом аттестации учащихся общеобразовательных учреждений:</w:t>
            </w:r>
          </w:p>
          <w:p>
            <w:pPr>
              <w:jc w:val="both"/>
            </w:pPr>
            <w:r>
              <w:rPr>
                <w:rFonts w:ascii="Arial" w:cs="Arial" w:eastAsia="Arial" w:hAnsi="Arial"/>
                <w:sz w:val="24"/>
                <w:szCs w:val="24"/>
              </w:rPr>
              <w:t xml:space="preserve">- обучающиеся,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 решением педагогического совета общеобразовательной организации переводятся в следующий класс и/или на II ступень образования;</w:t>
            </w:r>
          </w:p>
          <w:p>
            <w:pPr>
              <w:jc w:val="both"/>
            </w:pPr>
            <w:r>
              <w:rPr>
                <w:rFonts w:ascii="Arial" w:cs="Arial" w:eastAsia="Arial" w:hAnsi="Arial"/>
                <w:sz w:val="24"/>
                <w:szCs w:val="24"/>
              </w:rPr>
              <w:t xml:space="preserve">- 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 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течение времени нахождения ребенка в оздоровительном образовательном учреждении санаторного типа.</w:t>
            </w:r>
          </w:p>
          <w:p>
            <w:pPr>
              <w:jc w:val="both"/>
            </w:pPr>
            <w:r>
              <w:rPr>
                <w:rFonts w:ascii="Arial" w:cs="Arial" w:eastAsia="Arial" w:hAnsi="Arial"/>
                <w:sz w:val="24"/>
                <w:szCs w:val="24"/>
              </w:rPr>
              <w:t xml:space="preserve">Нормативный курс прохождения лечения в образовательном учреждении санаторного типа зависит от медицинских показаний и составляет от 1 года до 9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предоставляются:</w:t>
            </w:r>
          </w:p>
          <w:p>
            <w:pPr>
              <w:jc w:val="both"/>
            </w:pPr>
            <w:r>
              <w:rPr>
                <w:rFonts w:ascii="Arial" w:cs="Arial" w:eastAsia="Arial" w:hAnsi="Arial"/>
                <w:sz w:val="24"/>
                <w:szCs w:val="24"/>
              </w:rPr>
              <w:t xml:space="preserve">- заявление от родителей/законных представителей;</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 справка от фтизиатра или медицинского учреждения, рекомендующего обучение в данном учреждении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установленным настоящим стандартом требованиям: доступ в здание, помещения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требованиям, предъявляемых к заявителю согласно пункту 3 настоящего стандарта;</w:t>
            </w:r>
          </w:p>
          <w:p>
            <w:pPr>
              <w:jc w:val="both"/>
            </w:pPr>
            <w:r>
              <w:rPr>
                <w:rFonts w:ascii="Arial" w:cs="Arial" w:eastAsia="Arial" w:hAnsi="Arial"/>
                <w:sz w:val="24"/>
                <w:szCs w:val="24"/>
              </w:rPr>
              <w:t xml:space="preserve">- если предоставлен неполный пакет документов, указанных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общего и среднего общего образования в образовательных учреждениях при Государственной службе исполнения наказаний при Правительстве Кыргызской Республики - глава 1, пункт 36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предоставляющие основное общее и среднее общее образование.</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Дети в возрасте от 14 до 18 лет, отбывающие наказание в исправительных учреждениях системы Государственной службы исполнения наказаний при Правительстве Кыргызской Республики, не имеющие основного общего или среднего общего образования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vqza-f3d_ddonwq_d8-wp">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w:t>
            </w:r>
          </w:p>
          <w:p>
            <w:pPr>
              <w:jc w:val="both"/>
            </w:pPr>
            <w:hyperlink w:history="1" r:id="rIdfdhsggqgpf89ulf2qbsr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kyhtnlyrk7nh2r1qysmx">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 наличие библиотеки, столовой;</w:t>
            </w:r>
          </w:p>
          <w:p>
            <w:pPr>
              <w:jc w:val="both"/>
            </w:pPr>
            <w:r>
              <w:rPr>
                <w:rFonts w:ascii="Arial" w:cs="Arial" w:eastAsia="Arial" w:hAnsi="Arial"/>
                <w:sz w:val="24"/>
                <w:szCs w:val="24"/>
              </w:rPr>
              <w:t xml:space="preserve">- наличие медицинского кабинета;</w:t>
            </w:r>
          </w:p>
          <w:p>
            <w:pPr>
              <w:jc w:val="both"/>
            </w:pPr>
            <w:r>
              <w:rPr>
                <w:rFonts w:ascii="Arial" w:cs="Arial" w:eastAsia="Arial" w:hAnsi="Arial"/>
                <w:sz w:val="24"/>
                <w:szCs w:val="24"/>
              </w:rPr>
              <w:t xml:space="preserve">- 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течение отбывания наказания потребителем в учреждении при Государственной службе исполнения наказаний при Правительстве Кыргызской Республики.</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предоставляется:</w:t>
            </w:r>
          </w:p>
          <w:p>
            <w:pPr>
              <w:jc w:val="both"/>
            </w:pPr>
            <w:r>
              <w:rPr>
                <w:rFonts w:ascii="Arial" w:cs="Arial" w:eastAsia="Arial" w:hAnsi="Arial"/>
                <w:sz w:val="24"/>
                <w:szCs w:val="24"/>
              </w:rPr>
              <w:t xml:space="preserve">- заявление родителей (законных представителей), при их отсутствии - руководителя исправительного учреждения системы Государственной службы исполнения наказаний при Правительстве Кыргызской Республики в территориальное подразделение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если предоставлен неполный пакет документов, указанных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(государственный заказ) - глава 1, пункт 37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11 до 18 лет</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lbqkqpg084gkxktd9rnq">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w:t>
            </w:r>
          </w:p>
          <w:p>
            <w:pPr>
              <w:jc w:val="both"/>
            </w:pPr>
            <w:hyperlink w:history="1" r:id="rIdpojyxmsmulkyki2jcuem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типовых штатов учреждений образования" от 30 сентября 1995 года № 404;</w:t>
            </w:r>
          </w:p>
          <w:p>
            <w:pPr>
              <w:jc w:val="both"/>
            </w:pPr>
            <w:hyperlink w:history="1" r:id="rIda39ia272whh1ixdxzrph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ylmmdbbowq_t516mhrhe">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в образовательных организациях:</w:t>
            </w:r>
          </w:p>
          <w:p>
            <w:pPr>
              <w:jc w:val="both"/>
            </w:pPr>
            <w:r>
              <w:rPr>
                <w:rFonts w:ascii="Arial" w:cs="Arial" w:eastAsia="Arial" w:hAnsi="Arial"/>
                <w:sz w:val="24"/>
                <w:szCs w:val="24"/>
              </w:rPr>
              <w:t xml:space="preserve">с лицейским компонентом - 4 года;</w:t>
            </w:r>
          </w:p>
          <w:p>
            <w:pPr>
              <w:jc w:val="both"/>
            </w:pPr>
            <w:r>
              <w:rPr>
                <w:rFonts w:ascii="Arial" w:cs="Arial" w:eastAsia="Arial" w:hAnsi="Arial"/>
                <w:sz w:val="24"/>
                <w:szCs w:val="24"/>
              </w:rPr>
              <w:t xml:space="preserve">с гимназическим компонентом - от 5 до 7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предоставляется заявление от родителей/законных представителей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конкретного направления услуги в перечне дополнительных услуг, оказываемых образовательными организациями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(государственный заказ) - глава 1, пункт 38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11 до 18 лет</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bhfxwp8wqq1a0y0jtzlzn">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w:t>
            </w:r>
          </w:p>
          <w:p>
            <w:pPr>
              <w:jc w:val="both"/>
            </w:pPr>
            <w:hyperlink w:history="1" r:id="rIderosnt8kwthqmdbeooc9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типовых штатов учреждений образования" от 30 сентября 1995 года № 404;</w:t>
            </w:r>
          </w:p>
          <w:p>
            <w:pPr>
              <w:jc w:val="both"/>
            </w:pPr>
            <w:hyperlink w:history="1" r:id="rIdf7xf8luz9ntr5n0z6kii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6emsgyvvl3dm8ameci0vc">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 в образовательных организациях:</w:t>
            </w:r>
          </w:p>
          <w:p>
            <w:pPr>
              <w:jc w:val="both"/>
            </w:pPr>
            <w:r>
              <w:rPr>
                <w:rFonts w:ascii="Arial" w:cs="Arial" w:eastAsia="Arial" w:hAnsi="Arial"/>
                <w:sz w:val="24"/>
                <w:szCs w:val="24"/>
              </w:rPr>
              <w:t xml:space="preserve">с лицейским компонентом - 4 года;</w:t>
            </w:r>
          </w:p>
          <w:p>
            <w:pPr>
              <w:jc w:val="both"/>
            </w:pPr>
            <w:r>
              <w:rPr>
                <w:rFonts w:ascii="Arial" w:cs="Arial" w:eastAsia="Arial" w:hAnsi="Arial"/>
                <w:sz w:val="24"/>
                <w:szCs w:val="24"/>
              </w:rPr>
              <w:t xml:space="preserve">с гимназическим компонентом - от 5 до 7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родителей (законных представителей) потребителя услуги с уставом и другими локальными документами, регламентирующими образовательный и воспитательный процессы.</w:t>
            </w:r>
          </w:p>
          <w:p>
            <w:pPr>
              <w:jc w:val="both"/>
            </w:pPr>
            <w:r>
              <w:rPr>
                <w:rFonts w:ascii="Arial" w:cs="Arial" w:eastAsia="Arial" w:hAnsi="Arial"/>
                <w:sz w:val="24"/>
                <w:szCs w:val="24"/>
              </w:rPr>
              <w:t xml:space="preserve">Со стороны законных представителей потребителя государственной услуги предоставляется заявление от родителей/законных представителей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отсутствие конкретного направления услуги в перечне дополнительных услуг, оказываемых образовательными организациями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основного и среднего общего образования по вечерней (сменной) и заочной формам обучения - глава 1, пункт 39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реализующие программы основного и среднего общего образования.</w:t>
            </w:r>
          </w:p>
          <w:p>
            <w:pPr>
              <w:jc w:val="both"/>
            </w:pPr>
            <w:r>
              <w:rPr>
                <w:rFonts w:ascii="Arial" w:cs="Arial" w:eastAsia="Arial" w:hAnsi="Arial"/>
                <w:sz w:val="24"/>
                <w:szCs w:val="24"/>
              </w:rPr>
              <w:t xml:space="preserve">Список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в возрасте от 12 до 30 лет, не имеющие основного общего и среднего общего образования,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45);</w:t>
            </w:r>
          </w:p>
          <w:p>
            <w:pPr>
              <w:jc w:val="both"/>
            </w:pPr>
            <w:r>
              <w:rPr>
                <w:rFonts w:ascii="Arial" w:cs="Arial" w:eastAsia="Arial" w:hAnsi="Arial"/>
                <w:sz w:val="24"/>
                <w:szCs w:val="24"/>
              </w:rPr>
              <w:t xml:space="preserve">Закон Кыргызской Республики "Об образовании" (</w:t>
            </w:r>
            <w:hyperlink w:history="1" r:id="rId3fwjgsb_1uf-fojm5pto2">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w:t>
            </w:r>
          </w:p>
          <w:p>
            <w:pPr>
              <w:jc w:val="both"/>
            </w:pPr>
            <w:hyperlink w:history="1" r:id="rIdqkh1lkl2va192scqeh4j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типовых штатов учреждений образования" от 30 сентября 1995 года № 404;</w:t>
            </w:r>
          </w:p>
          <w:p>
            <w:pPr>
              <w:jc w:val="both"/>
            </w:pPr>
            <w:hyperlink w:history="1" r:id="rIdydiofy3ujqr7ensfyys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mbfe8dvsu3pixkdr3uel">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об общеобразовательной организации" от 12 сентября 2011 года № 541</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свидетельство об основном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основного общего образования направлено на:</w:t>
            </w:r>
          </w:p>
          <w:p>
            <w:pPr>
              <w:jc w:val="both"/>
            </w:pPr>
            <w:r>
              <w:rPr>
                <w:rFonts w:ascii="Arial" w:cs="Arial" w:eastAsia="Arial" w:hAnsi="Arial"/>
                <w:sz w:val="24"/>
                <w:szCs w:val="24"/>
              </w:rPr>
              <w:t xml:space="preserve">- обеспечение функциональной грамотности обучающихся;</w:t>
            </w:r>
          </w:p>
          <w:p>
            <w:pPr>
              <w:jc w:val="both"/>
            </w:pPr>
            <w:r>
              <w:rPr>
                <w:rFonts w:ascii="Arial" w:cs="Arial" w:eastAsia="Arial" w:hAnsi="Arial"/>
                <w:sz w:val="24"/>
                <w:szCs w:val="24"/>
              </w:rPr>
              <w:t xml:space="preserve">- приобретение общих знаний, умений, навыков и способов интеллектуальной и практической деятельности;</w:t>
            </w:r>
          </w:p>
          <w:p>
            <w:pPr>
              <w:jc w:val="both"/>
            </w:pPr>
            <w:r>
              <w:rPr>
                <w:rFonts w:ascii="Arial" w:cs="Arial" w:eastAsia="Arial" w:hAnsi="Arial"/>
                <w:sz w:val="24"/>
                <w:szCs w:val="24"/>
              </w:rPr>
              <w:t xml:space="preserve">- формирование познавательной мотивации, определяющей установку на продолжение образования;</w:t>
            </w:r>
          </w:p>
          <w:p>
            <w:pPr>
              <w:jc w:val="both"/>
            </w:pPr>
            <w:r>
              <w:rPr>
                <w:rFonts w:ascii="Arial" w:cs="Arial" w:eastAsia="Arial" w:hAnsi="Arial"/>
                <w:sz w:val="24"/>
                <w:szCs w:val="24"/>
              </w:rPr>
              <w:t xml:space="preserve">- овладение опытом самопознания и самореализации, индивидуального и коллективного действия, на основе которого осуществляется предварительное личностное, социальное, профессиональное самоопределение.</w:t>
            </w:r>
          </w:p>
          <w:p>
            <w:pPr>
              <w:jc w:val="both"/>
            </w:pPr>
            <w:r>
              <w:rPr>
                <w:rFonts w:ascii="Arial" w:cs="Arial" w:eastAsia="Arial" w:hAnsi="Arial"/>
                <w:sz w:val="24"/>
                <w:szCs w:val="24"/>
              </w:rPr>
              <w:t xml:space="preserve">Обучающимся,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 согласно решению педагогического совета общеобразовательной организации, выдается документ об образовании государственного образца - аттестат о среднем общем образовании.</w:t>
            </w:r>
          </w:p>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Содержание основных общеобразовательных программ среднего общего образования направлено на:</w:t>
            </w:r>
          </w:p>
          <w:p>
            <w:pPr>
              <w:jc w:val="both"/>
            </w:pPr>
            <w:r>
              <w:rPr>
                <w:rFonts w:ascii="Arial" w:cs="Arial" w:eastAsia="Arial" w:hAnsi="Arial"/>
                <w:sz w:val="24"/>
                <w:szCs w:val="24"/>
              </w:rPr>
              <w:t xml:space="preserve">- воспитание гражданина, формирование у учащихся активной гражданской позиции, представлений о духовных, нравственных и культурных ценностях;</w:t>
            </w:r>
          </w:p>
          <w:p>
            <w:pPr>
              <w:jc w:val="both"/>
            </w:pPr>
            <w:r>
              <w:rPr>
                <w:rFonts w:ascii="Arial" w:cs="Arial" w:eastAsia="Arial" w:hAnsi="Arial"/>
                <w:sz w:val="24"/>
                <w:szCs w:val="24"/>
              </w:rPr>
              <w:t xml:space="preserve">- развитие способности к адаптации в социально-культурной среде;</w:t>
            </w:r>
          </w:p>
          <w:p>
            <w:pPr>
              <w:jc w:val="both"/>
            </w:pPr>
            <w:r>
              <w:rPr>
                <w:rFonts w:ascii="Arial" w:cs="Arial" w:eastAsia="Arial" w:hAnsi="Arial"/>
                <w:sz w:val="24"/>
                <w:szCs w:val="24"/>
              </w:rPr>
              <w:t xml:space="preserve">- совершенствование общеучебных, интеллектуальных, организационных, информационных способностей обучающихся;</w:t>
            </w:r>
          </w:p>
          <w:p>
            <w:pPr>
              <w:jc w:val="both"/>
            </w:pPr>
            <w:r>
              <w:rPr>
                <w:rFonts w:ascii="Arial" w:cs="Arial" w:eastAsia="Arial" w:hAnsi="Arial"/>
                <w:sz w:val="24"/>
                <w:szCs w:val="24"/>
              </w:rPr>
              <w:t xml:space="preserve">- готовность к осознанному выбору профессии и трудовой деятельности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наличие необходимого оборудования в комплекте на одну учебную группу, в т.ч. приборы и инструменты;</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учебного хозяйства (если ведется соответствующая подготовка);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наглядные материалы,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Нормативный срок обучения:</w:t>
            </w:r>
          </w:p>
          <w:p>
            <w:pPr>
              <w:jc w:val="both"/>
            </w:pPr>
            <w:r>
              <w:rPr>
                <w:rFonts w:ascii="Arial" w:cs="Arial" w:eastAsia="Arial" w:hAnsi="Arial"/>
                <w:sz w:val="24"/>
                <w:szCs w:val="24"/>
              </w:rPr>
              <w:t xml:space="preserve">по программе основного общего образования - 5 лет;</w:t>
            </w:r>
          </w:p>
          <w:p>
            <w:pPr>
              <w:jc w:val="both"/>
            </w:pPr>
            <w:r>
              <w:rPr>
                <w:rFonts w:ascii="Arial" w:cs="Arial" w:eastAsia="Arial" w:hAnsi="Arial"/>
                <w:sz w:val="24"/>
                <w:szCs w:val="24"/>
              </w:rPr>
              <w:t xml:space="preserve">по программе среднего общего образования - 7 лет.</w:t>
            </w:r>
          </w:p>
          <w:p>
            <w:pPr>
              <w:jc w:val="both"/>
            </w:pPr>
            <w:r>
              <w:rPr>
                <w:rFonts w:ascii="Arial" w:cs="Arial" w:eastAsia="Arial" w:hAnsi="Arial"/>
                <w:sz w:val="24"/>
                <w:szCs w:val="24"/>
              </w:rPr>
              <w:t xml:space="preserve">Предельное время на прием документов для получения услуги - 20 минут с момента обращения.</w:t>
            </w:r>
          </w:p>
          <w:p>
            <w:pPr>
              <w:jc w:val="both"/>
            </w:pPr>
            <w:r>
              <w:rPr>
                <w:rFonts w:ascii="Arial" w:cs="Arial" w:eastAsia="Arial" w:hAnsi="Arial"/>
                <w:sz w:val="24"/>
                <w:szCs w:val="24"/>
              </w:rPr>
              <w:t xml:space="preserve">Предельное время на выдачу документа об образовании - 20 минут с момента обращения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организация обязана ознакомить поступающих и их родителей (законных представителей) с уставом и другими локальными документами, регламентирующими образовательный процесс.</w:t>
            </w:r>
          </w:p>
          <w:p>
            <w:pPr>
              <w:jc w:val="both"/>
            </w:pPr>
            <w:r>
              <w:rPr>
                <w:rFonts w:ascii="Arial" w:cs="Arial" w:eastAsia="Arial" w:hAnsi="Arial"/>
                <w:sz w:val="24"/>
                <w:szCs w:val="24"/>
              </w:rPr>
              <w:t xml:space="preserve">Потребитель (законные представители) государственной услуги представляет следующие документы/действия:</w:t>
            </w:r>
          </w:p>
          <w:p>
            <w:pPr>
              <w:jc w:val="both"/>
            </w:pPr>
            <w:r>
              <w:rPr>
                <w:rFonts w:ascii="Arial" w:cs="Arial" w:eastAsia="Arial" w:hAnsi="Arial"/>
                <w:sz w:val="24"/>
                <w:szCs w:val="24"/>
              </w:rPr>
              <w:t xml:space="preserve">- заявление от родителей/законных представителей или самого получателя услуги при достижении им 18-летнего возраста;</w:t>
            </w:r>
          </w:p>
          <w:p>
            <w:pPr>
              <w:jc w:val="both"/>
            </w:pPr>
            <w:r>
              <w:rPr>
                <w:rFonts w:ascii="Arial" w:cs="Arial" w:eastAsia="Arial" w:hAnsi="Arial"/>
                <w:sz w:val="24"/>
                <w:szCs w:val="24"/>
              </w:rPr>
              <w:t xml:space="preserve">- личное дело или справка с последнего места учебы;</w:t>
            </w:r>
          </w:p>
          <w:p>
            <w:pPr>
              <w:jc w:val="both"/>
            </w:pPr>
            <w:r>
              <w:rPr>
                <w:rFonts w:ascii="Arial" w:cs="Arial" w:eastAsia="Arial" w:hAnsi="Arial"/>
                <w:sz w:val="24"/>
                <w:szCs w:val="24"/>
              </w:rPr>
              <w:t xml:space="preserve">- справка с места жительства;</w:t>
            </w:r>
          </w:p>
          <w:p>
            <w:pPr>
              <w:jc w:val="both"/>
            </w:pPr>
            <w:r>
              <w:rPr>
                <w:rFonts w:ascii="Arial" w:cs="Arial" w:eastAsia="Arial" w:hAnsi="Arial"/>
                <w:sz w:val="24"/>
                <w:szCs w:val="24"/>
              </w:rPr>
              <w:t xml:space="preserve">- медицинские карты ребенка по форме № 63 и форме № 26</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 наличие медицинских противопоказаний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пересмотра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послевузовского профессионального образования (соискательство, аспирантура, адъюнктура, докторантура) сверх установленной квоты (государственного заказа) - глава 1, пункт 65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Высшие учебные заведения, научные учреждения.</w:t>
            </w:r>
          </w:p>
          <w:p>
            <w:pPr>
              <w:jc w:val="both"/>
            </w:pPr>
            <w:r>
              <w:rPr>
                <w:rFonts w:ascii="Arial" w:cs="Arial" w:eastAsia="Arial" w:hAnsi="Arial"/>
                <w:sz w:val="24"/>
                <w:szCs w:val="24"/>
              </w:rPr>
              <w:t xml:space="preserve">Список учебных заведений, и научных учреждений,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учебных заведений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программе аспирантуры на конкурсной основе:</w:t>
            </w:r>
          </w:p>
          <w:p>
            <w:pPr>
              <w:jc w:val="both"/>
            </w:pPr>
            <w:r>
              <w:rPr>
                <w:rFonts w:ascii="Arial" w:cs="Arial" w:eastAsia="Arial" w:hAnsi="Arial"/>
                <w:sz w:val="24"/>
                <w:szCs w:val="24"/>
              </w:rPr>
              <w:t xml:space="preserve">- граждане Кыргызской Республики, имеющие высшее профессиональное образование и творческие достижения в научной работе;</w:t>
            </w:r>
          </w:p>
          <w:p>
            <w:pPr>
              <w:jc w:val="both"/>
            </w:pPr>
            <w:r>
              <w:rPr>
                <w:rFonts w:ascii="Arial" w:cs="Arial" w:eastAsia="Arial" w:hAnsi="Arial"/>
                <w:sz w:val="24"/>
                <w:szCs w:val="24"/>
              </w:rPr>
              <w:t xml:space="preserve">- граждане иных государств на основе международных договоров и соглашений, а также по прямым связям с зарубежными предприятиями, учреждениями и организациями.</w:t>
            </w:r>
          </w:p>
          <w:p>
            <w:pPr>
              <w:jc w:val="both"/>
            </w:pPr>
            <w:r>
              <w:rPr>
                <w:rFonts w:ascii="Arial" w:cs="Arial" w:eastAsia="Arial" w:hAnsi="Arial"/>
                <w:sz w:val="24"/>
                <w:szCs w:val="24"/>
              </w:rPr>
              <w:t xml:space="preserve">По программе докторантуры на конкурсной основе:</w:t>
            </w:r>
          </w:p>
          <w:p>
            <w:pPr>
              <w:jc w:val="both"/>
            </w:pPr>
            <w:r>
              <w:rPr>
                <w:rFonts w:ascii="Arial" w:cs="Arial" w:eastAsia="Arial" w:hAnsi="Arial"/>
                <w:sz w:val="24"/>
                <w:szCs w:val="24"/>
              </w:rPr>
              <w:t xml:space="preserve">- граждане Кыргызской Республики, кандидаты наук, имеющие научные достижения в соответствующей области знаний и способные на высоком уровне проводить фундаментальные, поисковые и прикладные научные исследования в соответствии с действующей номенклатурой специальностей научных работников;</w:t>
            </w:r>
          </w:p>
          <w:p>
            <w:pPr>
              <w:jc w:val="both"/>
            </w:pPr>
            <w:r>
              <w:rPr>
                <w:rFonts w:ascii="Arial" w:cs="Arial" w:eastAsia="Arial" w:hAnsi="Arial"/>
                <w:sz w:val="24"/>
                <w:szCs w:val="24"/>
              </w:rPr>
              <w:t xml:space="preserve">- граждане иностранных государств на основе международных договоров и соглашений, а также по прямым связям с зарубежными предприятиями, учебными заведениями, учреждениями и организациями.</w:t>
            </w:r>
          </w:p>
          <w:p>
            <w:pPr>
              <w:jc w:val="both"/>
            </w:pPr>
            <w:r>
              <w:rPr>
                <w:rFonts w:ascii="Arial" w:cs="Arial" w:eastAsia="Arial" w:hAnsi="Arial"/>
                <w:sz w:val="24"/>
                <w:szCs w:val="24"/>
              </w:rPr>
              <w:t xml:space="preserve">По программе соискательства ученой степени:</w:t>
            </w:r>
          </w:p>
          <w:p>
            <w:pPr>
              <w:jc w:val="both"/>
            </w:pPr>
            <w:r>
              <w:rPr>
                <w:rFonts w:ascii="Arial" w:cs="Arial" w:eastAsia="Arial" w:hAnsi="Arial"/>
                <w:sz w:val="24"/>
                <w:szCs w:val="24"/>
              </w:rPr>
              <w:t xml:space="preserve">- иностранные граждане, в соответствии с законодательством государства, гражданами которого они являются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hyperlink w:history="1" r:id="rIdzdwe4hpojqc0xscsm9bp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от 19 октября 2013 года № 195;</w:t>
            </w:r>
          </w:p>
          <w:p>
            <w:pPr>
              <w:jc w:val="both"/>
            </w:pPr>
            <w:hyperlink w:history="1" r:id="rId-0otmfp_bzvifzppdzl_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присуждения ученых степеней, утвержденное </w:t>
            </w:r>
            <w:hyperlink w:history="1" r:id="rIdreq27vnnncppy0k-ue7i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2012 года № 578</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Документ, подтверждающий завершение обучения в аспирантуре, докторантуре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экзаменационные материалы, учебные и методические пособия;</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 по очной форме обучения:</w:t>
            </w:r>
          </w:p>
          <w:p>
            <w:pPr>
              <w:jc w:val="both"/>
            </w:pPr>
            <w:r>
              <w:rPr>
                <w:rFonts w:ascii="Arial" w:cs="Arial" w:eastAsia="Arial" w:hAnsi="Arial"/>
                <w:sz w:val="24"/>
                <w:szCs w:val="24"/>
              </w:rPr>
              <w:t xml:space="preserve">- аспирантура - до 3-х лет;</w:t>
            </w:r>
          </w:p>
          <w:p>
            <w:pPr>
              <w:jc w:val="both"/>
            </w:pPr>
            <w:r>
              <w:rPr>
                <w:rFonts w:ascii="Arial" w:cs="Arial" w:eastAsia="Arial" w:hAnsi="Arial"/>
                <w:sz w:val="24"/>
                <w:szCs w:val="24"/>
              </w:rPr>
              <w:t xml:space="preserve">- докторантура - до 3-х лет;</w:t>
            </w:r>
          </w:p>
          <w:p>
            <w:pPr>
              <w:jc w:val="both"/>
            </w:pPr>
            <w:r>
              <w:rPr>
                <w:rFonts w:ascii="Arial" w:cs="Arial" w:eastAsia="Arial" w:hAnsi="Arial"/>
                <w:sz w:val="24"/>
                <w:szCs w:val="24"/>
              </w:rPr>
              <w:t xml:space="preserve">по заочной форме обучения:</w:t>
            </w:r>
          </w:p>
          <w:p>
            <w:pPr>
              <w:jc w:val="both"/>
            </w:pPr>
            <w:r>
              <w:rPr>
                <w:rFonts w:ascii="Arial" w:cs="Arial" w:eastAsia="Arial" w:hAnsi="Arial"/>
                <w:sz w:val="24"/>
                <w:szCs w:val="24"/>
              </w:rPr>
              <w:t xml:space="preserve">- аспирантура - до 4-х лет.</w:t>
            </w:r>
          </w:p>
          <w:p>
            <w:pPr>
              <w:jc w:val="both"/>
            </w:pPr>
            <w:r>
              <w:rPr>
                <w:rFonts w:ascii="Arial" w:cs="Arial" w:eastAsia="Arial" w:hAnsi="Arial"/>
                <w:sz w:val="24"/>
                <w:szCs w:val="24"/>
              </w:rPr>
              <w:t xml:space="preserve">Срок прикрепления к вузу или научному учреждению в качестве соискателя не должен превышать 5-ти лет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w:t>
            </w:r>
          </w:p>
          <w:p>
            <w:pPr>
              <w:jc w:val="both"/>
            </w:pPr>
            <w:r>
              <w:rPr>
                <w:rFonts w:ascii="Arial" w:cs="Arial" w:eastAsia="Arial" w:hAnsi="Arial"/>
                <w:sz w:val="24"/>
                <w:szCs w:val="24"/>
              </w:rPr>
              <w:t xml:space="preserve">быть вежливым, доброжелательным, корректным, терпеливым, принципиальным,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органов образования должны соблюдать профессионально-этические нормы, не допускающие нарушения действующего законодательства,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(ЛОВЗ по слуху и зрению и опорно-двигательной системы) общение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 стороны потребителя услуги предоставляются следующие документы/действия.</w:t>
            </w:r>
          </w:p>
          <w:p>
            <w:pPr>
              <w:jc w:val="both"/>
            </w:pPr>
            <w:r>
              <w:rPr>
                <w:rFonts w:ascii="Arial" w:cs="Arial" w:eastAsia="Arial" w:hAnsi="Arial"/>
                <w:sz w:val="24"/>
                <w:szCs w:val="24"/>
              </w:rPr>
              <w:t xml:space="preserve">При приеме в аспирантуру:</w:t>
            </w:r>
          </w:p>
          <w:p>
            <w:pPr>
              <w:jc w:val="both"/>
            </w:pPr>
            <w:r>
              <w:rPr>
                <w:rFonts w:ascii="Arial" w:cs="Arial" w:eastAsia="Arial" w:hAnsi="Arial"/>
                <w:sz w:val="24"/>
                <w:szCs w:val="24"/>
              </w:rPr>
              <w:t xml:space="preserve">заявление на имя ректора вуза или руководителя научного учреждения, осуществляющих подготовку аспирантов, с приложением следующих документов:</w:t>
            </w:r>
          </w:p>
          <w:p>
            <w:pPr>
              <w:jc w:val="both"/>
            </w:pPr>
            <w:r>
              <w:rPr>
                <w:rFonts w:ascii="Arial" w:cs="Arial" w:eastAsia="Arial" w:hAnsi="Arial"/>
                <w:sz w:val="24"/>
                <w:szCs w:val="24"/>
              </w:rPr>
              <w:t xml:space="preserve">- копия диплома о высшем профессиональном образовании (для лиц, получивших образование в других странах, - удостоверение об эквивалентности их документов об образовании);</w:t>
            </w:r>
          </w:p>
          <w:p>
            <w:pPr>
              <w:jc w:val="both"/>
            </w:pPr>
            <w:r>
              <w:rPr>
                <w:rFonts w:ascii="Arial" w:cs="Arial" w:eastAsia="Arial" w:hAnsi="Arial"/>
                <w:sz w:val="24"/>
                <w:szCs w:val="24"/>
              </w:rPr>
              <w:t xml:space="preserve">- список опубликованных научных работ, изобретений и отчетов по научно-исследовательской работе (при наличии у поступающего научных работ и изобретений) или реферат, объемом не более 30 стр.;</w:t>
            </w:r>
          </w:p>
          <w:p>
            <w:pPr>
              <w:jc w:val="both"/>
            </w:pPr>
            <w:r>
              <w:rPr>
                <w:rFonts w:ascii="Arial" w:cs="Arial" w:eastAsia="Arial" w:hAnsi="Arial"/>
                <w:sz w:val="24"/>
                <w:szCs w:val="24"/>
              </w:rPr>
              <w:t xml:space="preserve">- удостоверение о сдаче кандидатских экзаменов (при наличии у поступающего сданных кандидатских экзаменов).</w:t>
            </w:r>
          </w:p>
          <w:p>
            <w:pPr>
              <w:jc w:val="both"/>
            </w:pPr>
            <w:r>
              <w:rPr>
                <w:rFonts w:ascii="Arial" w:cs="Arial" w:eastAsia="Arial" w:hAnsi="Arial"/>
                <w:sz w:val="24"/>
                <w:szCs w:val="24"/>
              </w:rPr>
              <w:t xml:space="preserve">Паспорт и диплом об окончании высшего учебного заведения представляются лично поступающим в аспирантуру.</w:t>
            </w:r>
          </w:p>
          <w:p>
            <w:pPr>
              <w:jc w:val="both"/>
            </w:pPr>
            <w:r>
              <w:rPr>
                <w:rFonts w:ascii="Arial" w:cs="Arial" w:eastAsia="Arial" w:hAnsi="Arial"/>
                <w:sz w:val="24"/>
                <w:szCs w:val="24"/>
              </w:rPr>
              <w:t xml:space="preserve">При приеме в докторантуру:</w:t>
            </w:r>
          </w:p>
          <w:p>
            <w:pPr>
              <w:jc w:val="both"/>
            </w:pPr>
            <w:r>
              <w:rPr>
                <w:rFonts w:ascii="Arial" w:cs="Arial" w:eastAsia="Arial" w:hAnsi="Arial"/>
                <w:sz w:val="24"/>
                <w:szCs w:val="24"/>
              </w:rPr>
              <w:t xml:space="preserve">заявление на имя ректора вуза или руководителя научного учреждения, осуществляющих подготовку докторантов, с приложением следующих документов:</w:t>
            </w:r>
          </w:p>
          <w:p>
            <w:pPr>
              <w:jc w:val="both"/>
            </w:pPr>
            <w:r>
              <w:rPr>
                <w:rFonts w:ascii="Arial" w:cs="Arial" w:eastAsia="Arial" w:hAnsi="Arial"/>
                <w:sz w:val="24"/>
                <w:szCs w:val="24"/>
              </w:rPr>
              <w:t xml:space="preserve">- копия диплома о присуждении научной степени кандидата наук (для лиц, получивших образование за рубежом, - копия диплома соответствующих ученых степеней и копия удостоверения о сданных кандидатских экзаменах по специальной дисциплине, философии и иностранному языку);</w:t>
            </w:r>
          </w:p>
          <w:p>
            <w:pPr>
              <w:jc w:val="both"/>
            </w:pPr>
            <w:r>
              <w:rPr>
                <w:rFonts w:ascii="Arial" w:cs="Arial" w:eastAsia="Arial" w:hAnsi="Arial"/>
                <w:sz w:val="24"/>
                <w:szCs w:val="24"/>
              </w:rPr>
              <w:t xml:space="preserve">- развернутый план подготовки докторской диссертации;</w:t>
            </w:r>
          </w:p>
          <w:p>
            <w:pPr>
              <w:jc w:val="both"/>
            </w:pPr>
            <w:r>
              <w:rPr>
                <w:rFonts w:ascii="Arial" w:cs="Arial" w:eastAsia="Arial" w:hAnsi="Arial"/>
                <w:sz w:val="24"/>
                <w:szCs w:val="24"/>
              </w:rPr>
              <w:t xml:space="preserve">- список опубликованных научных работ, изобретений и отчетов по научно-исследовательской работе.</w:t>
            </w:r>
          </w:p>
          <w:p>
            <w:pPr>
              <w:jc w:val="both"/>
            </w:pPr>
            <w:r>
              <w:rPr>
                <w:rFonts w:ascii="Arial" w:cs="Arial" w:eastAsia="Arial" w:hAnsi="Arial"/>
                <w:sz w:val="24"/>
                <w:szCs w:val="24"/>
              </w:rPr>
              <w:t xml:space="preserve">Паспорт и диплом о присуждении ученой степени кандидата наук представляются лично поступающим в докторантуру.</w:t>
            </w:r>
          </w:p>
          <w:p>
            <w:pPr>
              <w:jc w:val="both"/>
            </w:pPr>
            <w:r>
              <w:rPr>
                <w:rFonts w:ascii="Arial" w:cs="Arial" w:eastAsia="Arial" w:hAnsi="Arial"/>
                <w:sz w:val="24"/>
                <w:szCs w:val="24"/>
              </w:rPr>
              <w:t xml:space="preserve">При этом, высшее учебное заведение или научное учреждение, осуществляющие послевузовское профессиональное образование, вправе запрашивать дополнительный пакет документов</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на услуги утверждается руководителем образовательной организации.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соответствие конечного результата (полученной услуги) Государственному образовательному стандарту послевузовского профессионального образования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при отсутствии свободных мест согласно квоте приема;</w:t>
            </w:r>
          </w:p>
          <w:p>
            <w:pPr>
              <w:jc w:val="both"/>
            </w:pPr>
            <w:r>
              <w:rPr>
                <w:rFonts w:ascii="Arial" w:cs="Arial" w:eastAsia="Arial" w:hAnsi="Arial"/>
                <w:sz w:val="24"/>
                <w:szCs w:val="24"/>
              </w:rPr>
              <w:t xml:space="preserve">- при предоставлении неполного пакета документов, приведенных в пункте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к руководству учебного заведения, территориальные органы образования или здравоохранения по принадлежности. При ненадлежащем предоставлении услуги получатель имеет право обратиться с устной или письменной жалобой к руководству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От лица получателя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Срок рассмотрения письменного обращения и получения ответа производится в соответствии с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получатель имеет право обжаловать решение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дополнительного профессионального образования - глава 1, пункт 66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высшего профессионального и дополнительного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уполномоченного органа, проводящего государственную политику и осуществляющего управление в области финансов, и уполномоченного органа, проводящего государственную политику и осуществляющего управление в области экономики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имеющие, в зависимости от уровня дополнительной образовательной программы, начальное профессиональное, среднее профессиональное или высшее профессиональное образование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qta1kheq3hfemljabjia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krxqozcjjjswgq4k74ih1">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2hzfg-qusysehtidyeoym">
              <w:r>
                <w:rPr>
                  <w:rFonts w:ascii="Arial" w:cs="Arial" w:eastAsia="Arial" w:hAnsi="Arial"/>
                  <w:color w:val="1D4ED8"/>
                  <w:sz w:val="24"/>
                  <w:szCs w:val="24"/>
                  <w:u w:val="single"/>
                </w:rPr>
                <w:t xml:space="preserve">от 29 мая 2012 года № 346</w:t>
              </w:r>
            </w:hyperlink>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сертификат или диплом о дополнительном профессиональном образовании установленного образца (в зависимости от продолжительности обучения).</w:t>
            </w:r>
          </w:p>
          <w:p>
            <w:pPr>
              <w:jc w:val="both"/>
            </w:pPr>
            <w:r>
              <w:rPr>
                <w:rFonts w:ascii="Arial" w:cs="Arial" w:eastAsia="Arial" w:hAnsi="Arial"/>
                <w:sz w:val="24"/>
                <w:szCs w:val="24"/>
              </w:rPr>
              <w:t xml:space="preserve">Выпускник, освоивший программы дополнительного профессионального образования, должен овладеть дополнительными профессиональными компетенциями в соответствии с содержанием учебной программы</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 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оснащенной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программам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от 72 до 1000 академических часов.</w:t>
            </w:r>
          </w:p>
          <w:p>
            <w:pPr>
              <w:jc w:val="both"/>
            </w:pPr>
            <w:r>
              <w:rPr>
                <w:rFonts w:ascii="Arial" w:cs="Arial" w:eastAsia="Arial" w:hAnsi="Arial"/>
                <w:sz w:val="24"/>
                <w:szCs w:val="24"/>
              </w:rPr>
              <w:t xml:space="preserve">Предельное время на выдачу результатов государственной услуги - в течение не более 30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экономики и финансов,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подаче заявления о приеме в образовательную организацию абитуриент предъявляет следующие документы:</w:t>
            </w:r>
          </w:p>
          <w:p>
            <w:pPr>
              <w:jc w:val="both"/>
            </w:pPr>
            <w:r>
              <w:rPr>
                <w:rFonts w:ascii="Arial" w:cs="Arial" w:eastAsia="Arial" w:hAnsi="Arial"/>
                <w:sz w:val="24"/>
                <w:szCs w:val="24"/>
              </w:rPr>
              <w:t xml:space="preserve">- копия паспорта;</w:t>
            </w:r>
          </w:p>
          <w:p>
            <w:pPr>
              <w:jc w:val="both"/>
            </w:pPr>
            <w:r>
              <w:rPr>
                <w:rFonts w:ascii="Arial" w:cs="Arial" w:eastAsia="Arial" w:hAnsi="Arial"/>
                <w:sz w:val="24"/>
                <w:szCs w:val="24"/>
              </w:rPr>
              <w:t xml:space="preserve">- документ государственного образца о начальном профессиональном, среднем профессиональном или высшем профессиональном образовании;</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При получении удостоверения, сертификата или диплома необходимо представить следующие документы: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цен на услуги утверждается руководителем образовательной организации.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экономики и финансов,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отсутствия пакета необходимых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экономики и финансов,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экономики и финансов,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экономики, финансов,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Профессиональная переподготовка дополнительно к высшему образованию, с присвоением дополнительной квалификации на базе полученной специальности - глава 1, пункт 67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высшего профессионального и дополнительного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уполномоченного органа, проводящего государственную политику и осуществляющего управление в области здравоохранения,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имеющие высшее профессиональное образование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 Кыргызской Республики "</w:t>
            </w:r>
            <w:hyperlink w:history="1" r:id="rIdhtuemymeiczhojpowdkoq">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mz98fxucap_0nfgwrnjn">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9xsymxkm7v8yzfnjxjbqi">
              <w:r>
                <w:rPr>
                  <w:rFonts w:ascii="Arial" w:cs="Arial" w:eastAsia="Arial" w:hAnsi="Arial"/>
                  <w:color w:val="1D4ED8"/>
                  <w:sz w:val="24"/>
                  <w:szCs w:val="24"/>
                  <w:u w:val="single"/>
                </w:rPr>
                <w:t xml:space="preserve">от 29 мая 2012 года № 346</w:t>
              </w:r>
            </w:hyperlink>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о дополнительном профессиональном образовании установленного образца.</w:t>
            </w:r>
          </w:p>
          <w:p>
            <w:pPr>
              <w:jc w:val="both"/>
            </w:pPr>
            <w:r>
              <w:rPr>
                <w:rFonts w:ascii="Arial" w:cs="Arial" w:eastAsia="Arial" w:hAnsi="Arial"/>
                <w:sz w:val="24"/>
                <w:szCs w:val="24"/>
              </w:rPr>
              <w:t xml:space="preserve">Выпускник, освоивший программы дополнительного профессионального образования, должен овладеть дополнительными профессиональными компетенциями в соответствии с содержанием учебной программы</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 по каждому направлению подготовки;</w:t>
            </w:r>
          </w:p>
          <w:p>
            <w:pPr>
              <w:jc w:val="both"/>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both"/>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both"/>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both"/>
            </w:pPr>
            <w:r>
              <w:rPr>
                <w:rFonts w:ascii="Arial" w:cs="Arial" w:eastAsia="Arial" w:hAnsi="Arial"/>
                <w:sz w:val="24"/>
                <w:szCs w:val="24"/>
              </w:rPr>
              <w:t xml:space="preserve">наличие оснащенной библиотеки, столовой;</w:t>
            </w:r>
          </w:p>
          <w:p>
            <w:pPr>
              <w:jc w:val="both"/>
            </w:pPr>
            <w:r>
              <w:rPr>
                <w:rFonts w:ascii="Arial" w:cs="Arial" w:eastAsia="Arial" w:hAnsi="Arial"/>
                <w:sz w:val="24"/>
                <w:szCs w:val="24"/>
              </w:rPr>
              <w:t xml:space="preserve">наличие медицинского кабинета;</w:t>
            </w:r>
          </w:p>
          <w:p>
            <w:pPr>
              <w:jc w:val="both"/>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программам производственной практики, экзаменационные материалы, учебные и методические пособия по каждому направлению подготовки;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свыше 1000 академических часов.</w:t>
            </w:r>
          </w:p>
          <w:p>
            <w:pPr>
              <w:jc w:val="both"/>
            </w:pPr>
            <w:r>
              <w:rPr>
                <w:rFonts w:ascii="Arial" w:cs="Arial" w:eastAsia="Arial" w:hAnsi="Arial"/>
                <w:sz w:val="24"/>
                <w:szCs w:val="24"/>
              </w:rPr>
              <w:t xml:space="preserve">Предельное время на выдачу результатов государственной услуги - в течение не более 30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здравоохранения,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подаче заявления о приеме в образовательную организацию абитуриент предъявляет:</w:t>
            </w:r>
          </w:p>
          <w:p>
            <w:pPr>
              <w:jc w:val="both"/>
            </w:pPr>
            <w:r>
              <w:rPr>
                <w:rFonts w:ascii="Arial" w:cs="Arial" w:eastAsia="Arial" w:hAnsi="Arial"/>
                <w:sz w:val="24"/>
                <w:szCs w:val="24"/>
              </w:rPr>
              <w:t xml:space="preserve">- копия паспорта;</w:t>
            </w:r>
          </w:p>
          <w:p>
            <w:pPr>
              <w:jc w:val="both"/>
            </w:pPr>
            <w:r>
              <w:rPr>
                <w:rFonts w:ascii="Arial" w:cs="Arial" w:eastAsia="Arial" w:hAnsi="Arial"/>
                <w:sz w:val="24"/>
                <w:szCs w:val="24"/>
              </w:rPr>
              <w:t xml:space="preserve">- документ государственного образца о высшем профессиональном образовании;</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При получении диплома необходимо представить следующие документы: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цен на услуги утверждается руководителем образовательной организации.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здравоохранения,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у лица образования необходимого уровня;</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здравоохранения,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здравоохранения,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уполномоченных государственных органов, проводящих государственную политику и осуществляющих управление в области образования, науки, научно-технической деятельности и молодежной политики, в области здравоохранения,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факультативных и других видов занятий, направленных на развитие интересов и творческих способностей студентов, - глава 1, пункт 68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высшего профессионального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Лица, являющиеся студентами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6ukeujqxxnn2vv23bebv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yzpb0nju4ddidsl2t9v0p">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3wfyk3nbp2fajui2ima3a">
              <w:r>
                <w:rPr>
                  <w:rFonts w:ascii="Arial" w:cs="Arial" w:eastAsia="Arial" w:hAnsi="Arial"/>
                  <w:color w:val="1D4ED8"/>
                  <w:sz w:val="24"/>
                  <w:szCs w:val="24"/>
                  <w:u w:val="single"/>
                </w:rPr>
                <w:t xml:space="preserve">от 29 мая 2012 года № 346</w:t>
              </w:r>
            </w:hyperlink>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окончании факультативного курса выдается сертификат, подтверждающий прохождение студентом обучающих курсов.</w:t>
            </w:r>
          </w:p>
          <w:p>
            <w:pPr>
              <w:jc w:val="both"/>
            </w:pPr>
            <w:r>
              <w:rPr>
                <w:rFonts w:ascii="Arial" w:cs="Arial" w:eastAsia="Arial" w:hAnsi="Arial"/>
                <w:sz w:val="24"/>
                <w:szCs w:val="24"/>
              </w:rPr>
              <w:t xml:space="preserve">Получение дополнительных знаний в соответствии с содержанием учебных программ факультативов и других видов занятий сверх государственных образовательных стандартов</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государственной услуги определяется учебной программой факультатива или других видов учебных занятий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услуги не требует предоставления дополнительных документов, кроме квитанции об оплате.</w:t>
            </w:r>
          </w:p>
          <w:p>
            <w:pPr>
              <w:jc w:val="both"/>
            </w:pPr>
            <w:r>
              <w:rPr>
                <w:rFonts w:ascii="Arial" w:cs="Arial" w:eastAsia="Arial" w:hAnsi="Arial"/>
                <w:sz w:val="24"/>
                <w:szCs w:val="24"/>
              </w:rPr>
              <w:t xml:space="preserve">Без личного письменного или устного обращения услуга не предоставляется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цен на услуги утверждается руководителем образовательной организации.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отчисления заявителя из образовательной организации;</w:t>
            </w:r>
          </w:p>
          <w:p>
            <w:pPr>
              <w:jc w:val="both"/>
            </w:pPr>
            <w:r>
              <w:rPr>
                <w:rFonts w:ascii="Arial" w:cs="Arial" w:eastAsia="Arial" w:hAnsi="Arial"/>
                <w:sz w:val="24"/>
                <w:szCs w:val="24"/>
              </w:rPr>
              <w:t xml:space="preserve">- отсутствия квитанции об оплате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Реализация программ довузовской подготовки (подготовительные курсы для абитуриентов) - глава 1, пункт 69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высшего профессионального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имеющие среднее общее, среднее профессиональное или высшее профессиональное образование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a2hwuzpt40-fz90yd6ma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cvu5b6vd6v71nisqrek1">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x7jaapva1pkcylxng1vpe">
              <w:r>
                <w:rPr>
                  <w:rFonts w:ascii="Arial" w:cs="Arial" w:eastAsia="Arial" w:hAnsi="Arial"/>
                  <w:color w:val="1D4ED8"/>
                  <w:sz w:val="24"/>
                  <w:szCs w:val="24"/>
                  <w:u w:val="single"/>
                </w:rPr>
                <w:t xml:space="preserve">от 29 мая 2012 года № 346</w:t>
              </w:r>
            </w:hyperlink>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об окончании программы довузовской подготовки.</w:t>
            </w:r>
          </w:p>
          <w:p>
            <w:pPr>
              <w:jc w:val="both"/>
            </w:pPr>
            <w:r>
              <w:rPr>
                <w:rFonts w:ascii="Arial" w:cs="Arial" w:eastAsia="Arial" w:hAnsi="Arial"/>
                <w:sz w:val="24"/>
                <w:szCs w:val="24"/>
              </w:rPr>
              <w:t xml:space="preserve">Выпускник, освоивший программы довузовской подготовки, должен овладеть дополнительными знаниями в соответствии с содержанием учебной программы</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от 1 до 10 месяцев.</w:t>
            </w:r>
          </w:p>
          <w:p>
            <w:pPr>
              <w:jc w:val="both"/>
            </w:pPr>
            <w:r>
              <w:rPr>
                <w:rFonts w:ascii="Arial" w:cs="Arial" w:eastAsia="Arial" w:hAnsi="Arial"/>
                <w:sz w:val="24"/>
                <w:szCs w:val="24"/>
              </w:rPr>
              <w:t xml:space="preserve">Предельное время на выдачу результатов государственной услуги - в течение не более 30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подаче заявления о приеме в образовательную организацию абитуриент предъявляет:</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документ государственного образца о среднем общем, среднем профессиональном или высшем профессиональном образовании;</w:t>
            </w:r>
          </w:p>
          <w:p>
            <w:pPr>
              <w:jc w:val="both"/>
            </w:pPr>
            <w:r>
              <w:rPr>
                <w:rFonts w:ascii="Arial" w:cs="Arial" w:eastAsia="Arial" w:hAnsi="Arial"/>
                <w:sz w:val="24"/>
                <w:szCs w:val="24"/>
              </w:rPr>
              <w:t xml:space="preserve">- фотографии (3x4 - 6 штук).</w:t>
            </w:r>
          </w:p>
          <w:p>
            <w:pPr>
              <w:jc w:val="both"/>
            </w:pPr>
            <w:r>
              <w:rPr>
                <w:rFonts w:ascii="Arial" w:cs="Arial" w:eastAsia="Arial" w:hAnsi="Arial"/>
                <w:sz w:val="24"/>
                <w:szCs w:val="24"/>
              </w:rPr>
              <w:t xml:space="preserve">При получении сертификата необходимо представить следующие документы: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обходной лист.</w:t>
            </w:r>
          </w:p>
          <w:p>
            <w:pPr>
              <w:jc w:val="both"/>
            </w:pPr>
            <w:r>
              <w:rPr>
                <w:rFonts w:ascii="Arial" w:cs="Arial" w:eastAsia="Arial" w:hAnsi="Arial"/>
                <w:sz w:val="24"/>
                <w:szCs w:val="24"/>
              </w:rPr>
              <w:t xml:space="preserve">В случае получения сертификата другим лицом необходимо предъявить нотариально заверенную доверенность</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услуги утверждается руководителем образовательной организации.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Курсы изучения кыргызского, русского языков для иностранных граждан - глава 1, пункт 70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высшего профессионального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exmecorups4ri7_nog9i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wynxu2fpzctluq5qf9xfx">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9emz9rmdqz0kr-3-uvyyi">
              <w:r>
                <w:rPr>
                  <w:rFonts w:ascii="Arial" w:cs="Arial" w:eastAsia="Arial" w:hAnsi="Arial"/>
                  <w:color w:val="1D4ED8"/>
                  <w:sz w:val="24"/>
                  <w:szCs w:val="24"/>
                  <w:u w:val="single"/>
                </w:rPr>
                <w:t xml:space="preserve">от 29 мая 2012 года № 346</w:t>
              </w:r>
            </w:hyperlink>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об окончании языковых курсов.</w:t>
            </w:r>
          </w:p>
          <w:p>
            <w:pPr>
              <w:jc w:val="both"/>
            </w:pPr>
            <w:r>
              <w:rPr>
                <w:rFonts w:ascii="Arial" w:cs="Arial" w:eastAsia="Arial" w:hAnsi="Arial"/>
                <w:sz w:val="24"/>
                <w:szCs w:val="24"/>
              </w:rPr>
              <w:t xml:space="preserve">Выпускник, освоивший программы языковых курсов, должен овладеть дополнительными знаниями в соответствии с содержанием учебной программы</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включая:</w:t>
            </w:r>
          </w:p>
          <w:p>
            <w:pPr>
              <w:jc w:val="both"/>
            </w:pPr>
            <w:r>
              <w:rPr>
                <w:rFonts w:ascii="Arial" w:cs="Arial" w:eastAsia="Arial" w:hAnsi="Arial"/>
                <w:sz w:val="24"/>
                <w:szCs w:val="24"/>
              </w:rPr>
              <w:t xml:space="preserve">оборудованные и оснащенные в соответствии с требованиями учебные аудитории, лаборатории;</w:t>
            </w:r>
          </w:p>
          <w:p>
            <w:pPr>
              <w:jc w:val="both"/>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приема документов на получение государственной услуги составляет не более 40 минут.</w:t>
            </w:r>
          </w:p>
          <w:p>
            <w:pPr>
              <w:jc w:val="both"/>
            </w:pPr>
            <w:r>
              <w:rPr>
                <w:rFonts w:ascii="Arial" w:cs="Arial" w:eastAsia="Arial" w:hAnsi="Arial"/>
                <w:sz w:val="24"/>
                <w:szCs w:val="24"/>
              </w:rPr>
              <w:t xml:space="preserve">Общий срок предоставления государственной услуги составляет от 1 до 10 месяцев.</w:t>
            </w:r>
          </w:p>
          <w:p>
            <w:pPr>
              <w:jc w:val="both"/>
            </w:pPr>
            <w:r>
              <w:rPr>
                <w:rFonts w:ascii="Arial" w:cs="Arial" w:eastAsia="Arial" w:hAnsi="Arial"/>
                <w:sz w:val="24"/>
                <w:szCs w:val="24"/>
              </w:rPr>
              <w:t xml:space="preserve">Предельное время на выдачу результатов государственной услуги - в течение не более 30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подаче заявления о приеме в образовательную организацию абитуриент предъявляет:</w:t>
            </w:r>
          </w:p>
          <w:p>
            <w:pPr>
              <w:jc w:val="both"/>
            </w:pPr>
            <w:r>
              <w:rPr>
                <w:rFonts w:ascii="Arial" w:cs="Arial" w:eastAsia="Arial" w:hAnsi="Arial"/>
                <w:sz w:val="24"/>
                <w:szCs w:val="24"/>
              </w:rPr>
              <w:t xml:space="preserve">- паспорт;</w:t>
            </w:r>
          </w:p>
          <w:p>
            <w:pPr>
              <w:jc w:val="both"/>
            </w:pPr>
            <w:r>
              <w:rPr>
                <w:rFonts w:ascii="Arial" w:cs="Arial" w:eastAsia="Arial" w:hAnsi="Arial"/>
                <w:sz w:val="24"/>
                <w:szCs w:val="24"/>
              </w:rPr>
              <w:t xml:space="preserve">- документ об образовании.</w:t>
            </w:r>
          </w:p>
          <w:p>
            <w:pPr>
              <w:jc w:val="both"/>
            </w:pPr>
            <w:r>
              <w:rPr>
                <w:rFonts w:ascii="Arial" w:cs="Arial" w:eastAsia="Arial" w:hAnsi="Arial"/>
                <w:sz w:val="24"/>
                <w:szCs w:val="24"/>
              </w:rPr>
              <w:t xml:space="preserve">При получении сертификата необходимо представить документ, удостоверяющий личность.</w:t>
            </w:r>
          </w:p>
          <w:p>
            <w:pPr>
              <w:jc w:val="both"/>
            </w:pPr>
            <w:r>
              <w:rPr>
                <w:rFonts w:ascii="Arial" w:cs="Arial" w:eastAsia="Arial" w:hAnsi="Arial"/>
                <w:sz w:val="24"/>
                <w:szCs w:val="24"/>
              </w:rPr>
              <w:t xml:space="preserve">В случае получения сертификата другим лицом необходимо предъявить нотариально заверенную доверенность</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цен на услуги утверждается руководителем образовательной организации.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непредставления квитанции об оплате за услугу;</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апелляции по результатам тестирования - глава 1, пункт 75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Выпускники общеобразовательных организаций - претенденты на аттестат особого образца "Алтын Тамга"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hyperlink w:history="1" r:id="rIdftnbnrt0igptruqcg0u9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w:t>
            </w:r>
          </w:p>
          <w:p>
            <w:pPr>
              <w:jc w:val="both"/>
            </w:pPr>
            <w:r>
              <w:rPr>
                <w:rFonts w:ascii="Arial" w:cs="Arial" w:eastAsia="Arial" w:hAnsi="Arial"/>
                <w:sz w:val="24"/>
                <w:szCs w:val="24"/>
              </w:rPr>
              <w:t xml:space="preserve">Выпускники 11 (12) класса, претенденты на получение аттестата особого образца о среднем общем образовании "Алтын Тамга", получившие отметки "отлично", по решению педагогического совета школы освобождаются от государственных экзаменов (итоговой государственной аттестации)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учащиеся могут подать заявление через районные (городские) отделы образования в течение 7-ми календарных дней с момента получения результатов.</w:t>
            </w:r>
          </w:p>
          <w:p>
            <w:pPr>
              <w:jc w:val="both"/>
            </w:pPr>
            <w:r>
              <w:rPr>
                <w:rFonts w:ascii="Arial" w:cs="Arial" w:eastAsia="Arial" w:hAnsi="Arial"/>
                <w:sz w:val="24"/>
                <w:szCs w:val="24"/>
              </w:rPr>
              <w:t xml:space="preserve">Проведение апелляции - от 1 часа до 2 часов</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Претенденту на получение аттестата с отличием, подающий заявление на апелляцию необходимо предоставить следующие документы:</w:t>
            </w:r>
          </w:p>
          <w:p>
            <w:pPr>
              <w:jc w:val="both"/>
            </w:pPr>
            <w:r>
              <w:rPr>
                <w:rFonts w:ascii="Arial" w:cs="Arial" w:eastAsia="Arial" w:hAnsi="Arial"/>
                <w:sz w:val="24"/>
                <w:szCs w:val="24"/>
              </w:rPr>
              <w:t xml:space="preserve">- личное заявление потребителя или заявление от районного отдела образования (областного центра образования);</w:t>
            </w:r>
          </w:p>
          <w:p>
            <w:pPr>
              <w:jc w:val="both"/>
            </w:pPr>
            <w:r>
              <w:rPr>
                <w:rFonts w:ascii="Arial" w:cs="Arial" w:eastAsia="Arial" w:hAnsi="Arial"/>
                <w:sz w:val="24"/>
                <w:szCs w:val="24"/>
              </w:rPr>
              <w:t xml:space="preserve">- документ, подтверждающий личность;</w:t>
            </w:r>
          </w:p>
          <w:p>
            <w:pPr>
              <w:jc w:val="both"/>
            </w:pPr>
            <w:r>
              <w:rPr>
                <w:rFonts w:ascii="Arial" w:cs="Arial" w:eastAsia="Arial" w:hAnsi="Arial"/>
                <w:sz w:val="24"/>
                <w:szCs w:val="24"/>
              </w:rPr>
              <w:t xml:space="preserve">- регистрационный лист апеллянта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установленным настоящим стандартом требованиям: доступ в здание, помещения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пакета необходимых документов согласно пункту 12 настоящего стандарта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изготовление сборников тестовых заданий - глава 1, пункт 77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общеобразовательных организаций Кыргызской Республики.</w:t>
            </w:r>
          </w:p>
          <w:p>
            <w:pPr>
              <w:jc w:val="both"/>
            </w:pPr>
            <w:r>
              <w:rPr>
                <w:rFonts w:ascii="Arial" w:cs="Arial" w:eastAsia="Arial" w:hAnsi="Arial"/>
                <w:sz w:val="24"/>
                <w:szCs w:val="24"/>
              </w:rPr>
              <w:t xml:space="preserve">Физические и юридические лица, проживающие на территории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hyperlink w:history="1" r:id="rIdjf5pl0twdt2urpqqgwkf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Сборник тестовых заданий по всем общеобразовательным предметам в бумажном виде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сборника тестовых заданий - в течение 1 часа с момента произведения оплаты</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не обязан представлять какие-либо документы, подтверждающие личность</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на услугу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установленным настоящим стандартом требованиям: доступ в здание, помещения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предоставляется</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отсутствии оплаты за сборники тестовых заданий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Присвоение грифа Министерства образования и науки Кыргызской Республики учебникам, учебно-методическим пособиям, учебно-методическим комплексам, программам обучения и др. - глава 1, пункт 78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являющиеся авторами учебника, учебно-методического пособия, учебно-методического комплекса, программы обучения и др.</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zn0n0da8ugntp_4kcyra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hyperlink w:history="1" r:id="rIddvcm2h2zdczhkfiy7kni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от 29 мая 2012 года № 346</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Приказ уполномоченного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о присвоении грифа</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10-15 минут.</w:t>
            </w:r>
          </w:p>
          <w:p>
            <w:pPr>
              <w:jc w:val="both"/>
            </w:pPr>
            <w:r>
              <w:rPr>
                <w:rFonts w:ascii="Arial" w:cs="Arial" w:eastAsia="Arial" w:hAnsi="Arial"/>
                <w:sz w:val="24"/>
                <w:szCs w:val="24"/>
              </w:rPr>
              <w:t xml:space="preserve">Общий срок предоставления государственной услуги составляет 3 месяца.</w:t>
            </w:r>
          </w:p>
          <w:p>
            <w:pPr>
              <w:jc w:val="both"/>
            </w:pPr>
            <w:r>
              <w:rPr>
                <w:rFonts w:ascii="Arial" w:cs="Arial" w:eastAsia="Arial" w:hAnsi="Arial"/>
                <w:sz w:val="24"/>
                <w:szCs w:val="24"/>
              </w:rPr>
              <w:t xml:space="preserve">Предельное время на выдачу результатов государственной услуги - 10-15 минут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грифа необходимо представить следующие документы:</w:t>
            </w:r>
          </w:p>
          <w:p>
            <w:pPr>
              <w:jc w:val="both"/>
            </w:pPr>
            <w:r>
              <w:rPr>
                <w:rFonts w:ascii="Arial" w:cs="Arial" w:eastAsia="Arial" w:hAnsi="Arial"/>
                <w:sz w:val="24"/>
                <w:szCs w:val="24"/>
              </w:rPr>
              <w:t xml:space="preserve">- письмо автора или коллектива авторов; издателя, образовательной организации при наличии письменного согласия автора (авторов), которому принадлежат исключительные права на использование учебного издания в любой форме и любым способом, в котором дается краткая информация об учебном издании, его выходные данные (фамилия, имя и отчество автора или коллектива авторов (редактор); название рукописи; номер издания (первое или переиздание); объем; планируемый тираж и год выпуска; по какой учебной программе подготовлена рукопись; ее читательское назначение;</w:t>
            </w:r>
          </w:p>
          <w:p>
            <w:pPr>
              <w:jc w:val="both"/>
            </w:pPr>
            <w:r>
              <w:rPr>
                <w:rFonts w:ascii="Arial" w:cs="Arial" w:eastAsia="Arial" w:hAnsi="Arial"/>
                <w:sz w:val="24"/>
                <w:szCs w:val="24"/>
              </w:rPr>
              <w:t xml:space="preserve">- рецензия (внешняя и внутренняя).</w:t>
            </w:r>
          </w:p>
          <w:p>
            <w:pPr>
              <w:jc w:val="both"/>
            </w:pPr>
            <w:r>
              <w:rPr>
                <w:rFonts w:ascii="Arial" w:cs="Arial" w:eastAsia="Arial" w:hAnsi="Arial"/>
                <w:sz w:val="24"/>
                <w:szCs w:val="24"/>
              </w:rPr>
              <w:t xml:space="preserve">Подготовленная к изданию рукопись (готовое издание) представляется в двух экземплярах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предусмотрено</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в судебном порядке</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 Паспорт государственной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залов и помещений, а также оборудования, инвентаря медицинскими учреждениями (кроме профильного оборудования и инвентаря) - глава 1, пункт 108-1 Единого реестра (перечня) государственных услуг</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Республиканская научная медицинская библиотека (далее - РНМБ)</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иностранные граждане, лица без гражданства, а также юридические лица с иностранным участием</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ojor0npiyrhfsoygfq4ev">
              <w:r>
                <w:rPr>
                  <w:rFonts w:ascii="Arial" w:cs="Arial" w:eastAsia="Arial" w:hAnsi="Arial"/>
                  <w:color w:val="1D4ED8"/>
                  <w:sz w:val="24"/>
                  <w:szCs w:val="24"/>
                  <w:u w:val="single"/>
                </w:rPr>
                <w:t xml:space="preserve">Об организациях здравоохранения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bdrbszs33q22fxf9iz8y9">
              <w:r>
                <w:rPr>
                  <w:rFonts w:ascii="Arial" w:cs="Arial" w:eastAsia="Arial" w:hAnsi="Arial"/>
                  <w:color w:val="1D4ED8"/>
                  <w:sz w:val="24"/>
                  <w:szCs w:val="24"/>
                  <w:u w:val="single"/>
                </w:rPr>
                <w:t xml:space="preserve">О библиотечном деле</w:t>
              </w:r>
            </w:hyperlink>
            <w:r>
              <w:rPr>
                <w:rFonts w:ascii="Arial" w:cs="Arial" w:eastAsia="Arial" w:hAnsi="Arial"/>
                <w:sz w:val="24"/>
                <w:szCs w:val="24"/>
              </w:rPr>
              <w:t xml:space="preserve">"</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и проведение различных мероприятий, конференций, выставок, круглых столов, семинаров и др.</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(подключенными к центральному водопроводу и канализации), отоплением, водопроводом, телефоном. Для удобства посетителей в месте предоставления услуги размещается перечень документов, необходимых для приобретения услуги</w:t>
            </w:r>
          </w:p>
        </w:tc>
      </w:tr>
      <w:tr>
        <w:tc>
          <w:tcPr>
            <w:tcW w:type="dxa" w:w="339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оформления договора - до 30 минут.</w:t>
            </w:r>
          </w:p>
          <w:p>
            <w:pPr>
              <w:jc w:val="both"/>
            </w:pPr>
            <w:r>
              <w:rPr>
                <w:rFonts w:ascii="Arial" w:cs="Arial" w:eastAsia="Arial" w:hAnsi="Arial"/>
                <w:sz w:val="24"/>
                <w:szCs w:val="24"/>
              </w:rPr>
              <w:t xml:space="preserve">Продолжительность предоставления услуги от 1 до 5 дней (согласно условиям договора)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 и РНМБ;</w:t>
            </w:r>
          </w:p>
          <w:p>
            <w:pPr>
              <w:jc w:val="both"/>
            </w:pPr>
            <w:r>
              <w:rPr>
                <w:rFonts w:ascii="Arial" w:cs="Arial" w:eastAsia="Arial" w:hAnsi="Arial"/>
                <w:sz w:val="24"/>
                <w:szCs w:val="24"/>
              </w:rPr>
              <w:t xml:space="preserve">- на сайтах уполномоченного государственного органа в области охраны здоровья граждан: www.med.kg и РНМБ: https://www.rnmb.med.kg;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и РНМБ;</w:t>
            </w:r>
          </w:p>
          <w:p>
            <w:pPr>
              <w:jc w:val="both"/>
            </w:pPr>
            <w:r>
              <w:rPr>
                <w:rFonts w:ascii="Arial" w:cs="Arial" w:eastAsia="Arial" w:hAnsi="Arial"/>
                <w:sz w:val="24"/>
                <w:szCs w:val="24"/>
              </w:rPr>
              <w:t xml:space="preserve">- на информационных стендах, из брошюр, буклетов уполномоченного государственного органа в области охраны здоровья граждан и РНМБ.</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и РНМБ производится в день их обращения. В РНМБ по адресу: 720040, г.Бишкек, ул. Тоголок Молдо, 1, контактные телефоны 66-05-21; время работы: понедельник-пятница с 9-00 ч. до 18-00 ч., обеденный перерыв: с 12-30 ч. до 13-30 ч., выходные - суббота, воскресенье. Информация предоставляется на государственном и официальном языках</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официальные сайты уполномоченного государственного органа в области охраны здоровья граждан www.med.kg и РНМБ www.rnmb.med.kg;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личные обращения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 и РНМБ.</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уполномоченного государственного органа в области охраны здоровья граждан и РНМБ</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РНМБ размещаются информационные таблички на дверях кабинетов. 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 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потребителем необходимо:</w:t>
            </w:r>
          </w:p>
          <w:p>
            <w:pPr>
              <w:jc w:val="both"/>
            </w:pPr>
            <w:r>
              <w:rPr>
                <w:rFonts w:ascii="Arial" w:cs="Arial" w:eastAsia="Arial" w:hAnsi="Arial"/>
                <w:sz w:val="24"/>
                <w:szCs w:val="24"/>
              </w:rPr>
              <w:t xml:space="preserve">- написать заявление по установленной форме на имя директора РНМБ;</w:t>
            </w:r>
          </w:p>
          <w:p>
            <w:pPr>
              <w:jc w:val="both"/>
            </w:pPr>
            <w:r>
              <w:rPr>
                <w:rFonts w:ascii="Arial" w:cs="Arial" w:eastAsia="Arial" w:hAnsi="Arial"/>
                <w:sz w:val="24"/>
                <w:szCs w:val="24"/>
              </w:rPr>
              <w:t xml:space="preserve">- предъявить паспорт (для физического лица);</w:t>
            </w:r>
          </w:p>
          <w:p>
            <w:pPr>
              <w:jc w:val="both"/>
            </w:pPr>
            <w:r>
              <w:rPr>
                <w:rFonts w:ascii="Arial" w:cs="Arial" w:eastAsia="Arial" w:hAnsi="Arial"/>
                <w:sz w:val="24"/>
                <w:szCs w:val="24"/>
              </w:rPr>
              <w:t xml:space="preserve">- предъявить доверенность, удостоверяющую право представлять организацию, иметь при себе печать организации (для юридического лица);</w:t>
            </w:r>
          </w:p>
          <w:p>
            <w:pPr>
              <w:jc w:val="both"/>
            </w:pPr>
            <w:r>
              <w:rPr>
                <w:rFonts w:ascii="Arial" w:cs="Arial" w:eastAsia="Arial" w:hAnsi="Arial"/>
                <w:sz w:val="24"/>
                <w:szCs w:val="24"/>
              </w:rPr>
              <w:t xml:space="preserve">- составить и подписать договор об оказании услуг.</w:t>
            </w:r>
          </w:p>
          <w:p>
            <w:pPr>
              <w:jc w:val="both"/>
            </w:pPr>
            <w:r>
              <w:rPr>
                <w:rFonts w:ascii="Arial" w:cs="Arial" w:eastAsia="Arial" w:hAnsi="Arial"/>
                <w:sz w:val="24"/>
                <w:szCs w:val="24"/>
              </w:rPr>
              <w:t xml:space="preserve">После подписания договора, потребителям необходимо произвести оплату. Оплата производится по безналичному расчету (или наличными - в кассе учреждения) в любом банковском учреждении Кыргызской Республики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стендах и официальных сайтах уполномоченного государственного органа в области охраны здоровья граждан и РНМБ</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в доступном для граждан месте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оказывается в электронном формате частично: потребители могут оставить заявление на получение данной услуги посредством электронной почты: hr@chsd.med.kg</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p>
            <w:pPr>
              <w:jc w:val="both"/>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both"/>
            </w:pPr>
            <w:r>
              <w:rPr>
                <w:rFonts w:ascii="Arial" w:cs="Arial" w:eastAsia="Arial" w:hAnsi="Arial"/>
                <w:sz w:val="24"/>
                <w:szCs w:val="24"/>
              </w:rPr>
              <w:t xml:space="preserve">- несоответствие документов установленным требованиям, указанным в пункте 12 настоящего стандарта (в случае предоставления неполного пакета необходимых документов и/или неправильного заполнения, предоставить время для исправления ошибок и сбора документов);</w:t>
            </w:r>
          </w:p>
          <w:p>
            <w:pPr>
              <w:jc w:val="both"/>
            </w:pPr>
            <w:r>
              <w:rPr>
                <w:rFonts w:ascii="Arial" w:cs="Arial" w:eastAsia="Arial" w:hAnsi="Arial"/>
                <w:sz w:val="24"/>
                <w:szCs w:val="24"/>
              </w:rPr>
              <w:t xml:space="preserve">- занятости залов, помещений, а также оборудования, инвентаря в желаемое потребителем время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охраны здоровья граждан и РНМБ.</w:t>
            </w:r>
          </w:p>
          <w:p>
            <w:pPr>
              <w:jc w:val="both"/>
            </w:pPr>
            <w:r>
              <w:rPr>
                <w:rFonts w:ascii="Arial" w:cs="Arial" w:eastAsia="Arial" w:hAnsi="Arial"/>
                <w:sz w:val="24"/>
                <w:szCs w:val="24"/>
              </w:rPr>
              <w:t xml:space="preserve">Административная жалоба должна содержать:</w:t>
            </w:r>
          </w:p>
          <w:p>
            <w:pPr>
              <w:jc w:val="both"/>
            </w:pPr>
            <w:r>
              <w:rPr>
                <w:rFonts w:ascii="Arial" w:cs="Arial" w:eastAsia="Arial" w:hAnsi="Arial"/>
                <w:sz w:val="24"/>
                <w:szCs w:val="24"/>
              </w:rPr>
              <w:t xml:space="preserve">1) наименование административного органа, в который подается административная жалоба;</w:t>
            </w:r>
          </w:p>
          <w:p>
            <w:pPr>
              <w:jc w:val="both"/>
            </w:pPr>
            <w:r>
              <w:rPr>
                <w:rFonts w:ascii="Arial" w:cs="Arial" w:eastAsia="Arial" w:hAnsi="Arial"/>
                <w:sz w:val="24"/>
                <w:szCs w:val="24"/>
              </w:rPr>
              <w:t xml:space="preserve">2) фамилию, имя, отчество подающего административную жалобу физического лица, его адрес;</w:t>
            </w:r>
          </w:p>
          <w:p>
            <w:pPr>
              <w:jc w:val="both"/>
            </w:pPr>
            <w:r>
              <w:rPr>
                <w:rFonts w:ascii="Arial" w:cs="Arial" w:eastAsia="Arial" w:hAnsi="Arial"/>
                <w:sz w:val="24"/>
                <w:szCs w:val="24"/>
              </w:rPr>
              <w:t xml:space="preserve">3) фамилию, имя, отчество подающего административную жалобу от имени юридического лица, его должность и местонахождение юридического лица, полное наименование юридического лица;</w:t>
            </w:r>
          </w:p>
          <w:p>
            <w:pPr>
              <w:jc w:val="both"/>
            </w:pPr>
            <w:r>
              <w:rPr>
                <w:rFonts w:ascii="Arial" w:cs="Arial" w:eastAsia="Arial" w:hAnsi="Arial"/>
                <w:sz w:val="24"/>
                <w:szCs w:val="24"/>
              </w:rPr>
              <w:t xml:space="preserve">4) предмет административной жалобы;</w:t>
            </w:r>
          </w:p>
          <w:p>
            <w:pPr>
              <w:jc w:val="both"/>
            </w:pPr>
            <w:r>
              <w:rPr>
                <w:rFonts w:ascii="Arial" w:cs="Arial" w:eastAsia="Arial" w:hAnsi="Arial"/>
                <w:sz w:val="24"/>
                <w:szCs w:val="24"/>
              </w:rPr>
              <w:t xml:space="preserve">5) требование лица, подающего административную жалобу;</w:t>
            </w:r>
          </w:p>
          <w:p>
            <w:pPr>
              <w:jc w:val="both"/>
            </w:pPr>
            <w:r>
              <w:rPr>
                <w:rFonts w:ascii="Arial" w:cs="Arial" w:eastAsia="Arial" w:hAnsi="Arial"/>
                <w:sz w:val="24"/>
                <w:szCs w:val="24"/>
              </w:rPr>
              <w:t xml:space="preserve">6) перечень прилагаемых к административной жалобе документов;</w:t>
            </w:r>
          </w:p>
          <w:p>
            <w:pPr>
              <w:jc w:val="both"/>
            </w:pPr>
            <w:r>
              <w:rPr>
                <w:rFonts w:ascii="Arial" w:cs="Arial" w:eastAsia="Arial" w:hAnsi="Arial"/>
                <w:sz w:val="24"/>
                <w:szCs w:val="24"/>
              </w:rPr>
              <w:t xml:space="preserve">7) число, месяц и год подачи административной жалобы;</w:t>
            </w:r>
          </w:p>
          <w:p>
            <w:pPr>
              <w:jc w:val="both"/>
            </w:pPr>
            <w:r>
              <w:rPr>
                <w:rFonts w:ascii="Arial" w:cs="Arial" w:eastAsia="Arial" w:hAnsi="Arial"/>
                <w:sz w:val="24"/>
                <w:szCs w:val="24"/>
              </w:rPr>
              <w:t xml:space="preserve">8) подпись лица, подающего административную жалобу;</w:t>
            </w:r>
          </w:p>
          <w:p>
            <w:pPr>
              <w:jc w:val="both"/>
            </w:pPr>
            <w:r>
              <w:rPr>
                <w:rFonts w:ascii="Arial" w:cs="Arial" w:eastAsia="Arial" w:hAnsi="Arial"/>
                <w:sz w:val="24"/>
                <w:szCs w:val="24"/>
              </w:rPr>
              <w:t xml:space="preserve">9) подпись лица, подающего административную жалобу от имени юридического лица, и печать юридического лица (при ее наличии).</w:t>
            </w:r>
          </w:p>
          <w:p>
            <w:pPr>
              <w:jc w:val="both"/>
            </w:pPr>
            <w:r>
              <w:rPr>
                <w:rFonts w:ascii="Arial" w:cs="Arial" w:eastAsia="Arial" w:hAnsi="Arial"/>
                <w:sz w:val="24"/>
                <w:szCs w:val="24"/>
              </w:rPr>
              <w:t xml:space="preserve">В случае если административная жалоба не соответствует указанным требованиям, а также если административная жалоба подана ненадлежащим лицом, без соблюдения порядка обжалования и по истечении срока на обжалование, административный орган оставляет административную жалобу без движения и предоставляет лицу, подавшему административную жалобу, время, в пределах общего срока на обжалование, для устранения недостатков. В случае неустранения недостатков, административная жалоба признается недопустимой и оставляется без удовлетворения. Уполномоченный сотрудник регистрирует жалобу в течение 1 календарного дня и направляет на рассмотрение руководству.</w:t>
            </w:r>
          </w:p>
          <w:p>
            <w:pPr>
              <w:jc w:val="both"/>
            </w:pPr>
            <w:r>
              <w:rPr>
                <w:rFonts w:ascii="Arial" w:cs="Arial" w:eastAsia="Arial" w:hAnsi="Arial"/>
                <w:sz w:val="24"/>
                <w:szCs w:val="24"/>
              </w:rPr>
              <w:t xml:space="preserve">Рассмотрение административной жалобы осуществляется в установленном порядке руководством уполномоченного государственного органа в области охраны здоровья граждан и РНМБ в соответствии с законодательством Кыргызской Республики. При неудовлетворении принятым решением по жалобе, заявитель имеет право обжаловать решение уполномоченного государственного органа в области охраны здоровья граждан и РНМБ в судебном порядке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Стандартом также могут быть предусмотрены более короткие сроки его пересмотра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 Паспорт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занятий для взрослых в секциях по физической культуре и спорту - глава 1, пункт 123 Единого реестра (перечня) государственных услуг</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уполномоченного органа, предоставляющего услугу</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осуществляющий государственную политику в сфере молодежи, физической культуры и спорта (далее - уполномоченный государственный орган);</w:t>
            </w:r>
          </w:p>
          <w:p>
            <w:pPr>
              <w:jc w:val="both"/>
            </w:pPr>
            <w:r>
              <w:rPr>
                <w:rFonts w:ascii="Arial" w:cs="Arial" w:eastAsia="Arial" w:hAnsi="Arial"/>
                <w:sz w:val="24"/>
                <w:szCs w:val="24"/>
              </w:rPr>
              <w:t xml:space="preserve">учреждения в сфере молодежной политики, физической культуры и спорта, находящиеся в ведении уполномоченного государственного органа</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(взрослое население старше 28 лет), заинтересованные в занятиях различными видами спорта и общей физической подготовкой. Юридические лица, заинтересованные в занятиях физической культурой и спортом своих сотрудников</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часть 5 статьи 45;</w:t>
            </w:r>
          </w:p>
          <w:p>
            <w:pPr>
              <w:jc w:val="both"/>
            </w:pPr>
            <w:r>
              <w:rPr>
                <w:rFonts w:ascii="Arial" w:cs="Arial" w:eastAsia="Arial" w:hAnsi="Arial"/>
                <w:sz w:val="24"/>
                <w:szCs w:val="24"/>
              </w:rPr>
              <w:t xml:space="preserve">- </w:t>
            </w:r>
            <w:hyperlink w:history="1" r:id="rIdtudd1vat337ydali0ekzz">
              <w:r>
                <w:rPr>
                  <w:rFonts w:ascii="Arial" w:cs="Arial" w:eastAsia="Arial" w:hAnsi="Arial"/>
                  <w:color w:val="1D4ED8"/>
                  <w:sz w:val="24"/>
                  <w:szCs w:val="24"/>
                  <w:u w:val="single"/>
                </w:rPr>
                <w:t xml:space="preserve">Бюджетный</w:t>
              </w:r>
            </w:hyperlink>
            <w:r>
              <w:rPr>
                <w:rFonts w:ascii="Arial" w:cs="Arial" w:eastAsia="Arial" w:hAnsi="Arial"/>
                <w:sz w:val="24"/>
                <w:szCs w:val="24"/>
              </w:rPr>
              <w:t xml:space="preserve"> кодекс Кыргызской Республики, </w:t>
            </w:r>
            <w:hyperlink w:history="1" r:id="rIdne6gs5zqtvv1dcyavgac-">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w:t>
            </w:r>
          </w:p>
          <w:p>
            <w:pPr>
              <w:jc w:val="both"/>
            </w:pPr>
            <w:r>
              <w:rPr>
                <w:rFonts w:ascii="Arial" w:cs="Arial" w:eastAsia="Arial" w:hAnsi="Arial"/>
                <w:sz w:val="24"/>
                <w:szCs w:val="24"/>
              </w:rPr>
              <w:t xml:space="preserve">- Закон Кыргызской Республики "О физической культуре и спорте", статьи </w:t>
            </w:r>
            <w:hyperlink w:history="1" r:id="rIdmshijz0oyz7v80jxeazja">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u0zsgzqtbsxz86v2-0iuo">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qn7c9xuwpuoy90kqqm8q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v0f3istekxvjtd8skbif">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pajekodgwtcdvprmadb7k">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a377_lxtdgpfoqaybor1t">
              <w:r>
                <w:rPr>
                  <w:rFonts w:ascii="Arial" w:cs="Arial" w:eastAsia="Arial" w:hAnsi="Arial"/>
                  <w:color w:val="1D4ED8"/>
                  <w:sz w:val="24"/>
                  <w:szCs w:val="24"/>
                  <w:u w:val="single"/>
                </w:rPr>
                <w:t xml:space="preserve">27</w:t>
              </w:r>
            </w:hyperlink>
            <w:r>
              <w:rPr>
                <w:rFonts w:ascii="Arial" w:cs="Arial" w:eastAsia="Arial" w:hAnsi="Arial"/>
                <w:sz w:val="24"/>
                <w:szCs w:val="24"/>
              </w:rPr>
              <w:t xml:space="preserve"> и </w:t>
            </w:r>
            <w:hyperlink w:history="1" r:id="rIdmudn2ch4xtjhdgo2ncdot">
              <w:r>
                <w:rPr>
                  <w:rFonts w:ascii="Arial" w:cs="Arial" w:eastAsia="Arial" w:hAnsi="Arial"/>
                  <w:color w:val="1D4ED8"/>
                  <w:sz w:val="24"/>
                  <w:szCs w:val="24"/>
                  <w:u w:val="single"/>
                </w:rPr>
                <w:t xml:space="preserve">30</w:t>
              </w:r>
            </w:hyperlink>
            <w:r>
              <w:rPr>
                <w:rFonts w:ascii="Arial" w:cs="Arial" w:eastAsia="Arial" w:hAnsi="Arial"/>
                <w:sz w:val="24"/>
                <w:szCs w:val="24"/>
              </w:rPr>
              <w:t xml:space="preserve">;</w:t>
            </w:r>
          </w:p>
          <w:p>
            <w:pPr>
              <w:jc w:val="both"/>
            </w:pPr>
            <w:r>
              <w:rPr>
                <w:rFonts w:ascii="Arial" w:cs="Arial" w:eastAsia="Arial" w:hAnsi="Arial"/>
                <w:sz w:val="24"/>
                <w:szCs w:val="24"/>
              </w:rPr>
              <w:t xml:space="preserve">- Закон Кыргызской Республики "О национальных видах спорта", статьи </w:t>
            </w:r>
            <w:hyperlink w:history="1" r:id="rIdcgu5l0knhjsuv5o_hxj6o">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vbin2msmgpg4eepnwvh3i">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et0uvrwkrakbsgv0dkrnz">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kjd0jwb4xudb4pvy1zay7">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mdfybgoko9xn98cq8nepj">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jc w:val="both"/>
            </w:pPr>
            <w:r>
              <w:rPr>
                <w:rFonts w:ascii="Arial" w:cs="Arial" w:eastAsia="Arial" w:hAnsi="Arial"/>
                <w:sz w:val="24"/>
                <w:szCs w:val="24"/>
              </w:rPr>
              <w:t xml:space="preserve">- Закон Кыргызской Республики "Об образовании", статьи </w:t>
            </w:r>
            <w:hyperlink w:history="1" r:id="rIdzlmveeql_dunankmumwkv">
              <w:r>
                <w:rPr>
                  <w:rFonts w:ascii="Arial" w:cs="Arial" w:eastAsia="Arial" w:hAnsi="Arial"/>
                  <w:color w:val="1D4ED8"/>
                  <w:sz w:val="24"/>
                  <w:szCs w:val="24"/>
                  <w:u w:val="single"/>
                </w:rPr>
                <w:t xml:space="preserve">24</w:t>
              </w:r>
            </w:hyperlink>
            <w:r>
              <w:rPr>
                <w:rFonts w:ascii="Arial" w:cs="Arial" w:eastAsia="Arial" w:hAnsi="Arial"/>
                <w:sz w:val="24"/>
                <w:szCs w:val="24"/>
              </w:rPr>
              <w:t xml:space="preserve">, </w:t>
            </w:r>
            <w:hyperlink w:history="1" r:id="rIdxecz0vgrng48noeq0nqt5">
              <w:r>
                <w:rPr>
                  <w:rFonts w:ascii="Arial" w:cs="Arial" w:eastAsia="Arial" w:hAnsi="Arial"/>
                  <w:color w:val="1D4ED8"/>
                  <w:sz w:val="24"/>
                  <w:szCs w:val="24"/>
                  <w:u w:val="single"/>
                </w:rPr>
                <w:t xml:space="preserve">46</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zrvbslmspfy_lmu1knv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агентстве по делам молодежи, физической культуры и спорта при Правительстве Кыргызской Республики" от 2 декабря 2015 года № 819</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В соответствии с изменениями, внесенными </w:t>
            </w:r>
            <w:hyperlink w:history="1" r:id="rIdkudhdvplsurraier6-xl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18 марта 2019 года № 130 в раздел </w:t>
            </w:r>
            <w:r>
              <w:rPr>
                <w:rFonts w:ascii="Arial" w:cs="Arial" w:eastAsia="Arial" w:hAnsi="Arial"/>
                <w:i/>
                <w:iCs/>
                <w:sz w:val="24"/>
                <w:szCs w:val="24"/>
              </w:rPr>
              <w:t xml:space="preserve">I</w:t>
            </w:r>
            <w:r>
              <w:rPr>
                <w:rFonts w:ascii="Arial" w:cs="Arial" w:eastAsia="Arial" w:hAnsi="Arial"/>
                <w:i/>
                <w:iCs/>
                <w:sz w:val="24"/>
                <w:szCs w:val="24"/>
              </w:rPr>
              <w:t xml:space="preserve"> стандартов, </w:t>
            </w:r>
            <w:r>
              <w:rPr>
                <w:rFonts w:ascii="Arial" w:cs="Arial" w:eastAsia="Arial" w:hAnsi="Arial"/>
                <w:i/>
                <w:iCs/>
                <w:sz w:val="24"/>
                <w:szCs w:val="24"/>
              </w:rPr>
              <w:t xml:space="preserve">пункт 4 </w:t>
            </w:r>
            <w:r>
              <w:rPr>
                <w:rFonts w:ascii="Arial" w:cs="Arial" w:eastAsia="Arial" w:hAnsi="Arial"/>
                <w:i/>
                <w:iCs/>
                <w:sz w:val="24"/>
                <w:szCs w:val="24"/>
              </w:rPr>
              <w:t xml:space="preserve">глав</w:t>
            </w:r>
            <w:r>
              <w:rPr>
                <w:rFonts w:ascii="Arial" w:cs="Arial" w:eastAsia="Arial" w:hAnsi="Arial"/>
                <w:i/>
                <w:iCs/>
                <w:sz w:val="24"/>
                <w:szCs w:val="24"/>
              </w:rPr>
              <w:t xml:space="preserve">ы 9</w:t>
            </w:r>
            <w:r>
              <w:rPr>
                <w:rFonts w:ascii="Arial" w:cs="Arial" w:eastAsia="Arial" w:hAnsi="Arial"/>
                <w:i/>
                <w:iCs/>
                <w:sz w:val="24"/>
                <w:szCs w:val="24"/>
              </w:rPr>
              <w:t xml:space="preserve">5 </w:t>
            </w:r>
            <w:r>
              <w:rPr>
                <w:rFonts w:ascii="Arial" w:cs="Arial" w:eastAsia="Arial" w:hAnsi="Arial"/>
                <w:i/>
                <w:iCs/>
                <w:sz w:val="24"/>
                <w:szCs w:val="24"/>
              </w:rPr>
              <w:t xml:space="preserve">имеется расхождение текста на государственном и официальном языках.</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w:t>
            </w:r>
          </w:p>
          <w:p>
            <w:pPr>
              <w:jc w:val="both"/>
            </w:pPr>
            <w:r>
              <w:rPr>
                <w:rFonts w:ascii="Arial" w:cs="Arial" w:eastAsia="Arial" w:hAnsi="Arial"/>
                <w:sz w:val="24"/>
                <w:szCs w:val="24"/>
              </w:rPr>
              <w:t xml:space="preserve">- организовывает собственные занятия, выбирает виды, методы и способы выполнения физических упражнений;</w:t>
            </w:r>
          </w:p>
          <w:p>
            <w:pPr>
              <w:jc w:val="both"/>
            </w:pPr>
            <w:r>
              <w:rPr>
                <w:rFonts w:ascii="Arial" w:cs="Arial" w:eastAsia="Arial" w:hAnsi="Arial"/>
                <w:sz w:val="24"/>
                <w:szCs w:val="24"/>
              </w:rPr>
              <w:t xml:space="preserve">- управляет собственным развитием и поддерживает занятия физической культурой и спортом;</w:t>
            </w:r>
          </w:p>
          <w:p>
            <w:pPr>
              <w:jc w:val="both"/>
            </w:pPr>
            <w:r>
              <w:rPr>
                <w:rFonts w:ascii="Arial" w:cs="Arial" w:eastAsia="Arial" w:hAnsi="Arial"/>
                <w:sz w:val="24"/>
                <w:szCs w:val="24"/>
              </w:rPr>
              <w:t xml:space="preserve">- овладевает теоретическими знаниями и практическими навыками в сфере физической культуры и спорта;</w:t>
            </w:r>
          </w:p>
          <w:p>
            <w:pPr>
              <w:jc w:val="both"/>
            </w:pPr>
            <w:r>
              <w:rPr>
                <w:rFonts w:ascii="Arial" w:cs="Arial" w:eastAsia="Arial" w:hAnsi="Arial"/>
                <w:sz w:val="24"/>
                <w:szCs w:val="24"/>
              </w:rPr>
              <w:t xml:space="preserve">- активно и с пользой проводит свой досуг</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 в помещении, отвечающем установленным санитарно-эпидемиологическим правилам и требованиям пожарной безопасности.</w:t>
            </w:r>
          </w:p>
          <w:p>
            <w:pPr>
              <w:jc w:val="both"/>
            </w:pPr>
            <w:r>
              <w:rPr>
                <w:rFonts w:ascii="Arial" w:cs="Arial" w:eastAsia="Arial" w:hAnsi="Arial"/>
                <w:sz w:val="24"/>
                <w:szCs w:val="24"/>
              </w:rPr>
              <w:t xml:space="preserve">Помещения оснащены водопроводом, отоплением, телефонной связью, располагают туалетами (в регионах при невозможности подключения к центральному водопроводу и канализации - надворными).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душевые).</w:t>
            </w:r>
          </w:p>
          <w:p>
            <w:pPr>
              <w:jc w:val="both"/>
            </w:pPr>
            <w:r>
              <w:rPr>
                <w:rFonts w:ascii="Arial" w:cs="Arial" w:eastAsia="Arial" w:hAnsi="Arial"/>
                <w:sz w:val="24"/>
                <w:szCs w:val="24"/>
              </w:rPr>
              <w:t xml:space="preserve">Для обеспечения доступа лиц с ограниченными возможностями здоровья с нарушениями опорно-двигательного аппарата здания и помещения оборудованы пандусами, поручнями.</w:t>
            </w:r>
          </w:p>
          <w:p>
            <w:pPr>
              <w:jc w:val="both"/>
            </w:pPr>
            <w:r>
              <w:rPr>
                <w:rFonts w:ascii="Arial" w:cs="Arial" w:eastAsia="Arial" w:hAnsi="Arial"/>
                <w:sz w:val="24"/>
                <w:szCs w:val="24"/>
              </w:rPr>
              <w:t xml:space="preserve">Учреждения, предоставляющие услугу:</w:t>
            </w:r>
          </w:p>
          <w:p>
            <w:pPr>
              <w:jc w:val="both"/>
            </w:pPr>
            <w:r>
              <w:rPr>
                <w:rFonts w:ascii="Arial" w:cs="Arial" w:eastAsia="Arial" w:hAnsi="Arial"/>
                <w:sz w:val="24"/>
                <w:szCs w:val="24"/>
              </w:rPr>
              <w:t xml:space="preserve">- имеют спортивный зал, спортивную площадку или стадион, оснащенные необходимым оборудованием и спортивными инвентарем, а также средствами первой медицинской помощи;</w:t>
            </w:r>
          </w:p>
          <w:p>
            <w:pPr>
              <w:jc w:val="both"/>
            </w:pPr>
            <w:r>
              <w:rPr>
                <w:rFonts w:ascii="Arial" w:cs="Arial" w:eastAsia="Arial" w:hAnsi="Arial"/>
                <w:sz w:val="24"/>
                <w:szCs w:val="24"/>
              </w:rPr>
              <w:t xml:space="preserve">- укомплектованы специалистами, тренерами, инструкторами по различным видам спорта, соответствующими установленным квалификационным требованиям.</w:t>
            </w:r>
          </w:p>
          <w:p>
            <w:pPr>
              <w:jc w:val="both"/>
            </w:pPr>
            <w:r>
              <w:rPr>
                <w:rFonts w:ascii="Arial" w:cs="Arial" w:eastAsia="Arial" w:hAnsi="Arial"/>
                <w:sz w:val="24"/>
                <w:szCs w:val="24"/>
              </w:rPr>
              <w:t xml:space="preserve">Для удобства посетителей в месте предоставления услуги размещен перечень документов, необходимых для ее получения, а также образцы заявления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и оформление заявления - 30 минут.</w:t>
            </w:r>
          </w:p>
          <w:p>
            <w:pPr>
              <w:jc w:val="both"/>
            </w:pPr>
            <w:r>
              <w:rPr>
                <w:rFonts w:ascii="Arial" w:cs="Arial" w:eastAsia="Arial" w:hAnsi="Arial"/>
                <w:sz w:val="24"/>
                <w:szCs w:val="24"/>
              </w:rPr>
              <w:t xml:space="preserve">Продолжительность предоставления услуги зависит от выбора программы самим потребителем, а также по согласованию с ним.</w:t>
            </w:r>
          </w:p>
          <w:p>
            <w:pPr>
              <w:jc w:val="both"/>
            </w:pPr>
            <w:r>
              <w:rPr>
                <w:rFonts w:ascii="Arial" w:cs="Arial" w:eastAsia="Arial" w:hAnsi="Arial"/>
                <w:sz w:val="24"/>
                <w:szCs w:val="24"/>
              </w:rPr>
              <w:t xml:space="preserve">Занятия физической культурой и спортом могут быть:</w:t>
            </w:r>
          </w:p>
          <w:p>
            <w:pPr>
              <w:jc w:val="both"/>
            </w:pPr>
            <w:r>
              <w:rPr>
                <w:rFonts w:ascii="Arial" w:cs="Arial" w:eastAsia="Arial" w:hAnsi="Arial"/>
                <w:sz w:val="24"/>
                <w:szCs w:val="24"/>
              </w:rPr>
              <w:t xml:space="preserve">- разовые;</w:t>
            </w:r>
          </w:p>
          <w:p>
            <w:pPr>
              <w:jc w:val="both"/>
            </w:pPr>
            <w:r>
              <w:rPr>
                <w:rFonts w:ascii="Arial" w:cs="Arial" w:eastAsia="Arial" w:hAnsi="Arial"/>
                <w:sz w:val="24"/>
                <w:szCs w:val="24"/>
              </w:rPr>
              <w:t xml:space="preserve">- в течение месяца (выдается абонемент на многократное посещение в течение месяца);</w:t>
            </w:r>
          </w:p>
          <w:p>
            <w:pPr>
              <w:jc w:val="both"/>
            </w:pPr>
            <w:r>
              <w:rPr>
                <w:rFonts w:ascii="Arial" w:cs="Arial" w:eastAsia="Arial" w:hAnsi="Arial"/>
                <w:sz w:val="24"/>
                <w:szCs w:val="24"/>
              </w:rPr>
              <w:t xml:space="preserve">- в течение года (выдается абонемент на многократное посещение в течение года).</w:t>
            </w:r>
          </w:p>
          <w:p>
            <w:pPr>
              <w:jc w:val="both"/>
            </w:pPr>
            <w:r>
              <w:rPr>
                <w:rFonts w:ascii="Arial" w:cs="Arial" w:eastAsia="Arial" w:hAnsi="Arial"/>
                <w:sz w:val="24"/>
                <w:szCs w:val="24"/>
              </w:rPr>
              <w:t xml:space="preserve">Абонементы выдаются с учетом режима работы учреждений, предоставляющих услугу</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государственном органе, а также в соответствующем учреждении в сфере молодежной политики, физической культуры и спорта, находящемся в ведении уполномоченного государственного органа, предоставляющего услугу;</w:t>
            </w:r>
          </w:p>
          <w:p>
            <w:pPr>
              <w:jc w:val="both"/>
            </w:pPr>
            <w:r>
              <w:rPr>
                <w:rFonts w:ascii="Arial" w:cs="Arial" w:eastAsia="Arial" w:hAnsi="Arial"/>
                <w:sz w:val="24"/>
                <w:szCs w:val="24"/>
              </w:rPr>
              <w:t xml:space="preserve">- на официальном сайте уполномоченного государственного органа (www.sport.gov.kg);</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электронном виде по адресу: goskomsport05@mail.ru;</w:t>
            </w:r>
          </w:p>
          <w:p>
            <w:pPr>
              <w:jc w:val="both"/>
            </w:pPr>
            <w:r>
              <w:rPr>
                <w:rFonts w:ascii="Arial" w:cs="Arial" w:eastAsia="Arial" w:hAnsi="Arial"/>
                <w:sz w:val="24"/>
                <w:szCs w:val="24"/>
              </w:rPr>
              <w:t xml:space="preserve">- на информационных стендах, из брошюр, буклетов подведомственных учреждений уполномоченного государственного органа;</w:t>
            </w:r>
          </w:p>
          <w:p>
            <w:pPr>
              <w:jc w:val="both"/>
            </w:pPr>
            <w:r>
              <w:rPr>
                <w:rFonts w:ascii="Arial" w:cs="Arial" w:eastAsia="Arial" w:hAnsi="Arial"/>
                <w:sz w:val="24"/>
                <w:szCs w:val="24"/>
              </w:rPr>
              <w:t xml:space="preserve">- на портале государственных и муниципальных услуг;</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В рамках информирования о государственной услуге до сведения получателей доводится информация:</w:t>
            </w:r>
          </w:p>
          <w:p>
            <w:pPr>
              <w:jc w:val="both"/>
            </w:pPr>
            <w:r>
              <w:rPr>
                <w:rFonts w:ascii="Arial" w:cs="Arial" w:eastAsia="Arial" w:hAnsi="Arial"/>
                <w:sz w:val="24"/>
                <w:szCs w:val="24"/>
              </w:rPr>
              <w:t xml:space="preserve">- об условиях и процедурах получения услуги;</w:t>
            </w:r>
          </w:p>
          <w:p>
            <w:pPr>
              <w:jc w:val="both"/>
            </w:pPr>
            <w:r>
              <w:rPr>
                <w:rFonts w:ascii="Arial" w:cs="Arial" w:eastAsia="Arial" w:hAnsi="Arial"/>
                <w:sz w:val="24"/>
                <w:szCs w:val="24"/>
              </w:rPr>
              <w:t xml:space="preserve">- о наличии стандарта государственной услуги и способах ознакомления с ним;</w:t>
            </w:r>
          </w:p>
          <w:p>
            <w:pPr>
              <w:jc w:val="both"/>
            </w:pPr>
            <w:r>
              <w:rPr>
                <w:rFonts w:ascii="Arial" w:cs="Arial" w:eastAsia="Arial" w:hAnsi="Arial"/>
                <w:sz w:val="24"/>
                <w:szCs w:val="24"/>
              </w:rPr>
              <w:t xml:space="preserve">- о порядке заполнения бланков (образцы);</w:t>
            </w:r>
          </w:p>
          <w:p>
            <w:pPr>
              <w:jc w:val="both"/>
            </w:pPr>
            <w:r>
              <w:rPr>
                <w:rFonts w:ascii="Arial" w:cs="Arial" w:eastAsia="Arial" w:hAnsi="Arial"/>
                <w:sz w:val="24"/>
                <w:szCs w:val="24"/>
              </w:rPr>
              <w:t xml:space="preserve">- о порядке оплаты (наличными, перечислением).</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(www.sport.gov.kg);</w:t>
            </w:r>
          </w:p>
          <w:p>
            <w:pPr>
              <w:jc w:val="both"/>
            </w:pPr>
            <w:r>
              <w:rPr>
                <w:rFonts w:ascii="Arial" w:cs="Arial" w:eastAsia="Arial" w:hAnsi="Arial"/>
                <w:sz w:val="24"/>
                <w:szCs w:val="24"/>
              </w:rPr>
              <w:t xml:space="preserve">- на портале государственных и муниципальных услуг;</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учреждений в сфере молодежной политики, физической культуры и спорта, находящиеся в ведении уполномоченного государственного органа.</w:t>
            </w:r>
          </w:p>
          <w:p>
            <w:pPr>
              <w:jc w:val="both"/>
            </w:pPr>
            <w:r>
              <w:rPr>
                <w:rFonts w:ascii="Arial" w:cs="Arial" w:eastAsia="Arial" w:hAnsi="Arial"/>
                <w:sz w:val="24"/>
                <w:szCs w:val="24"/>
              </w:rPr>
              <w:t xml:space="preserve">Адреса, номера телефонов учреждений в сфере молодежной политики, физической культуры и спорта, находящихся в ведении уполномоченного государственного органа, вместе со стандартом государственной услуги размещаются на стендах и официальном сайте государственного уполномоченного органа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всех учреждениях в сфере молодежной политики, физической культуры и спорта, находящихся в ведении уполномоченного государственного органа, оказывающих услугу, должны иметься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учреждений в сфере молодежной политики, физической культуры и спорта, находящихся в ведении уполномоченного государственного органа, соблюдают следующие основные принципы этики:</w:t>
            </w:r>
          </w:p>
          <w:p>
            <w:pPr>
              <w:jc w:val="both"/>
            </w:pPr>
            <w:r>
              <w:rPr>
                <w:rFonts w:ascii="Arial" w:cs="Arial" w:eastAsia="Arial" w:hAnsi="Arial"/>
                <w:sz w:val="24"/>
                <w:szCs w:val="24"/>
              </w:rPr>
              <w:t xml:space="preserve">- быть вежливыми, доброжелательными, корректными; </w:t>
            </w:r>
          </w:p>
          <w:p>
            <w:pPr>
              <w:jc w:val="both"/>
            </w:pPr>
            <w:r>
              <w:rPr>
                <w:rFonts w:ascii="Arial" w:cs="Arial" w:eastAsia="Arial" w:hAnsi="Arial"/>
                <w:sz w:val="24"/>
                <w:szCs w:val="24"/>
              </w:rPr>
              <w:t xml:space="preserve">-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Оказание услуги лицам с особыми нуждами по медицинским и социальным показаниям (лица с ограниченными возможностями здоровья по зрению и слуху, лица с ограниченными возможностями здоровья с нарушениями опорно-двигательного аппарата), пожилым гражданам, участникам и инвалидам Великой Отечественной войны, труженикам тыла и приравненным к ним лицам, беременным женщинам, сопровождающим несовершеннолетних, осуществляется в понятной и доступной для них форме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необходимо предоставить:</w:t>
            </w:r>
          </w:p>
          <w:p>
            <w:pPr>
              <w:jc w:val="both"/>
            </w:pPr>
            <w:r>
              <w:rPr>
                <w:rFonts w:ascii="Arial" w:cs="Arial" w:eastAsia="Arial" w:hAnsi="Arial"/>
                <w:sz w:val="24"/>
                <w:szCs w:val="24"/>
              </w:rPr>
              <w:t xml:space="preserve">- заявление, составленное в свободной форме;</w:t>
            </w:r>
          </w:p>
          <w:p>
            <w:pPr>
              <w:jc w:val="both"/>
            </w:pPr>
            <w:r>
              <w:rPr>
                <w:rFonts w:ascii="Arial" w:cs="Arial" w:eastAsia="Arial" w:hAnsi="Arial"/>
                <w:sz w:val="24"/>
                <w:szCs w:val="24"/>
              </w:rPr>
              <w:t xml:space="preserve">- копии документов, удостоверяющих личность;</w:t>
            </w:r>
          </w:p>
          <w:p>
            <w:pPr>
              <w:jc w:val="both"/>
            </w:pPr>
            <w:r>
              <w:rPr>
                <w:rFonts w:ascii="Arial" w:cs="Arial" w:eastAsia="Arial" w:hAnsi="Arial"/>
                <w:sz w:val="24"/>
                <w:szCs w:val="24"/>
              </w:rPr>
              <w:t xml:space="preserve">- фотографии 3x4 (4 штуки) (предоставляются при получении абонемента на месяц или год);</w:t>
            </w:r>
          </w:p>
          <w:p>
            <w:pPr>
              <w:jc w:val="both"/>
            </w:pPr>
            <w:r>
              <w:rPr>
                <w:rFonts w:ascii="Arial" w:cs="Arial" w:eastAsia="Arial" w:hAnsi="Arial"/>
                <w:sz w:val="24"/>
                <w:szCs w:val="24"/>
              </w:rPr>
              <w:t xml:space="preserve">- подписанный договор об оказании услуг (если стороной выступает юридическое лицо);</w:t>
            </w:r>
          </w:p>
          <w:p>
            <w:pPr>
              <w:jc w:val="both"/>
            </w:pPr>
            <w:r>
              <w:rPr>
                <w:rFonts w:ascii="Arial" w:cs="Arial" w:eastAsia="Arial" w:hAnsi="Arial"/>
                <w:sz w:val="24"/>
                <w:szCs w:val="24"/>
              </w:rPr>
              <w:t xml:space="preserve">- квитанцию об оплате стоимости государственной услуги;</w:t>
            </w:r>
          </w:p>
          <w:p>
            <w:pPr>
              <w:jc w:val="both"/>
            </w:pPr>
            <w:r>
              <w:rPr>
                <w:rFonts w:ascii="Arial" w:cs="Arial" w:eastAsia="Arial" w:hAnsi="Arial"/>
                <w:sz w:val="24"/>
                <w:szCs w:val="24"/>
              </w:rPr>
              <w:t xml:space="preserve">- медицинскую справку о состоянии здоровья (установленной формы).</w:t>
            </w:r>
          </w:p>
          <w:p>
            <w:pPr>
              <w:jc w:val="both"/>
            </w:pPr>
            <w:r>
              <w:rPr>
                <w:rFonts w:ascii="Arial" w:cs="Arial" w:eastAsia="Arial" w:hAnsi="Arial"/>
                <w:sz w:val="24"/>
                <w:szCs w:val="24"/>
              </w:rPr>
              <w:t xml:space="preserve">После подписания договора, потребителям необходимо произвести оплату. Оплата производится по безналичному расчету в любом банковском учреждении Кыргызской Республики, или наличными - в кассе учреждения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 в соответствии с:</w:t>
            </w:r>
          </w:p>
          <w:p>
            <w:pPr>
              <w:jc w:val="both"/>
            </w:pPr>
            <w:r>
              <w:rPr>
                <w:rFonts w:ascii="Arial" w:cs="Arial" w:eastAsia="Arial" w:hAnsi="Arial"/>
                <w:sz w:val="24"/>
                <w:szCs w:val="24"/>
              </w:rPr>
              <w:t xml:space="preserve">- </w:t>
            </w:r>
            <w:hyperlink w:history="1" r:id="rId8_yfym8btrwrpaizprts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w:t>
            </w:r>
          </w:p>
          <w:p>
            <w:pPr>
              <w:jc w:val="both"/>
            </w:pPr>
            <w:r>
              <w:rPr>
                <w:rFonts w:ascii="Arial" w:cs="Arial" w:eastAsia="Arial" w:hAnsi="Arial"/>
                <w:sz w:val="24"/>
                <w:szCs w:val="24"/>
              </w:rPr>
              <w:t xml:space="preserve">- </w:t>
            </w:r>
            <w:hyperlink w:history="1" r:id="rIduj_jcjfvp8szwkvjbufk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определения размера оплаты за оказание государственных и муниципальных услуг (работы)" от 26 октября 2000 года № 637.</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Стоимость услуги отражается в прейскуранте цен, который размещается на стендах и официальном сайте уполномоченного государственного органа</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установленным данным стандартом требованиям: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выполнение спортивных нормативов/результатов потребителями услуг</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учреждение, предоставляющее услугу.</w:t>
            </w:r>
          </w:p>
          <w:p>
            <w:pPr>
              <w:jc w:val="both"/>
            </w:pPr>
            <w:r>
              <w:rPr>
                <w:rFonts w:ascii="Arial" w:cs="Arial" w:eastAsia="Arial" w:hAnsi="Arial"/>
                <w:sz w:val="24"/>
                <w:szCs w:val="24"/>
              </w:rPr>
              <w:t xml:space="preserve">Услуга предоставляется в электронном формате частично на этапе подачи заявления (потребители могут заполнить электронную форму заявления) на ведомственном сайте уполномоченного государственного органа (www.sport.gov.kg)</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оказании государственной услуги отказывается в случаях:</w:t>
            </w:r>
          </w:p>
          <w:p>
            <w:pPr>
              <w:jc w:val="both"/>
            </w:pPr>
            <w:r>
              <w:rPr>
                <w:rFonts w:ascii="Arial" w:cs="Arial" w:eastAsia="Arial" w:hAnsi="Arial"/>
                <w:sz w:val="24"/>
                <w:szCs w:val="24"/>
              </w:rPr>
              <w:t xml:space="preserve">- несоответствия и несоблюдения пунктов 3 и 12 настоящего стандарта;</w:t>
            </w:r>
          </w:p>
          <w:p>
            <w:pPr>
              <w:jc w:val="both"/>
            </w:pPr>
            <w:r>
              <w:rPr>
                <w:rFonts w:ascii="Arial" w:cs="Arial" w:eastAsia="Arial" w:hAnsi="Arial"/>
                <w:sz w:val="24"/>
                <w:szCs w:val="24"/>
              </w:rPr>
              <w:t xml:space="preserve">- переполненности спортивных групп</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w:t>
            </w:r>
          </w:p>
          <w:p>
            <w:pPr>
              <w:jc w:val="both"/>
            </w:pPr>
            <w:r>
              <w:rPr>
                <w:rFonts w:ascii="Arial" w:cs="Arial" w:eastAsia="Arial" w:hAnsi="Arial"/>
                <w:sz w:val="24"/>
                <w:szCs w:val="24"/>
              </w:rPr>
              <w:t xml:space="preserve">При ненадлежащем предоставлении услуги заявитель вправе обратиться с устной или письменной жалобой к руководству учреждения в сфере молодежной политики, физической культуры и спорта, находящегося в ведении уполномоченного государственного органа, или в адрес уполномоченного государственного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адрес проживания, номер телефона, а также суть претензии, подпись заявителя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и его структурных подразделений.</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рабочих дней со дня его регистрации.</w:t>
            </w:r>
          </w:p>
          <w:p>
            <w:pPr>
              <w:jc w:val="both"/>
            </w:pPr>
            <w:r>
              <w:rPr>
                <w:rFonts w:ascii="Arial" w:cs="Arial" w:eastAsia="Arial" w:hAnsi="Arial"/>
                <w:sz w:val="24"/>
                <w:szCs w:val="24"/>
              </w:rPr>
              <w:t xml:space="preserve">В случае возникновения спорных вопросов по оказанию услуги заявитель имеет право обратиться к руководителю учреждения. При неудовлетворении принятым решением по жалобе заявитель имеет право обжаловать решение в судебном порядке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3 года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 Паспорт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плавательного бассейна в оздоровительных и спортивных целях - глава 1, пункт 124 Единого реестра (перечня) государственных услуг</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уполномоченного органа, предоставляющего услугу</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осуществляющий государственную политику в сфере молодежи, физической культуры и спорта (далее - уполномоченный государственный орган).</w:t>
            </w:r>
          </w:p>
          <w:p>
            <w:pPr>
              <w:jc w:val="both"/>
            </w:pPr>
            <w:r>
              <w:rPr>
                <w:rFonts w:ascii="Arial" w:cs="Arial" w:eastAsia="Arial" w:hAnsi="Arial"/>
                <w:sz w:val="24"/>
                <w:szCs w:val="24"/>
              </w:rPr>
              <w:t xml:space="preserve">Учреждения в сфере молодежной политики, физической культуры и спорта, находящиеся в ведении уполномоченного государственного органа</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в том числе иностранные граждане, лица без гражданства. Юридические лица, заинтересованные в занятиях физической культурой и спортом своих сотрудников</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часть 5 статьи 45;</w:t>
            </w:r>
          </w:p>
          <w:p>
            <w:pPr>
              <w:jc w:val="both"/>
            </w:pPr>
            <w:r>
              <w:rPr>
                <w:rFonts w:ascii="Arial" w:cs="Arial" w:eastAsia="Arial" w:hAnsi="Arial"/>
                <w:sz w:val="24"/>
                <w:szCs w:val="24"/>
              </w:rPr>
              <w:t xml:space="preserve">- Бюджетный </w:t>
            </w:r>
            <w:hyperlink w:history="1" r:id="rIdn8ovjmqxm-8mu5cjkmon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2dfwdbhf0pgq5hgtj--uo">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w:t>
            </w:r>
          </w:p>
          <w:p>
            <w:pPr>
              <w:jc w:val="both"/>
            </w:pPr>
            <w:r>
              <w:rPr>
                <w:rFonts w:ascii="Arial" w:cs="Arial" w:eastAsia="Arial" w:hAnsi="Arial"/>
                <w:sz w:val="24"/>
                <w:szCs w:val="24"/>
              </w:rPr>
              <w:t xml:space="preserve">- Закон Кыргызской Республики "О физической культуре и спорте", статьи </w:t>
            </w:r>
            <w:hyperlink w:history="1" r:id="rIdehzdndn680miapwhtsxiq">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tqyhomhn8vk3x8lub7tkr">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vgxa4bwfzzjy21i5iw7ko">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dzgwe_7z-jxgfkdlz66c-">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muraw0pybaxu48svrexsk">
              <w:r>
                <w:rPr>
                  <w:rFonts w:ascii="Arial" w:cs="Arial" w:eastAsia="Arial" w:hAnsi="Arial"/>
                  <w:color w:val="1D4ED8"/>
                  <w:sz w:val="24"/>
                  <w:szCs w:val="24"/>
                  <w:u w:val="single"/>
                </w:rPr>
                <w:t xml:space="preserve">30</w:t>
              </w:r>
            </w:hyperlink>
            <w:r>
              <w:rPr>
                <w:rFonts w:ascii="Arial" w:cs="Arial" w:eastAsia="Arial" w:hAnsi="Arial"/>
                <w:sz w:val="24"/>
                <w:szCs w:val="24"/>
              </w:rPr>
              <w:t xml:space="preserve">;</w:t>
            </w:r>
          </w:p>
          <w:p>
            <w:pPr>
              <w:jc w:val="both"/>
            </w:pPr>
            <w:r>
              <w:rPr>
                <w:rFonts w:ascii="Arial" w:cs="Arial" w:eastAsia="Arial" w:hAnsi="Arial"/>
                <w:sz w:val="24"/>
                <w:szCs w:val="24"/>
              </w:rPr>
              <w:t xml:space="preserve">- Закон Кыргызской Республики "Об охране здоровья граждан в Кыргызской Республике", </w:t>
            </w:r>
            <w:hyperlink w:history="1" r:id="rIdlvyh_taivw6thw9sq-pap">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kqgr-_naybhvgcpp4696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агентстве по делам молодежи, физической культуры и спорта при Правительстве Кыргызской Республики" от 2 декабря 2015 года № 819</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Разовое и абонентское обслуживание бассейна</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 в помещении, отвечающем установленным санитарно-эпидемиологическим правилам и требованиям пожарной безопасности.</w:t>
            </w:r>
          </w:p>
          <w:p>
            <w:pPr>
              <w:jc w:val="both"/>
            </w:pPr>
            <w:r>
              <w:rPr>
                <w:rFonts w:ascii="Arial" w:cs="Arial" w:eastAsia="Arial" w:hAnsi="Arial"/>
                <w:sz w:val="24"/>
                <w:szCs w:val="24"/>
              </w:rPr>
              <w:t xml:space="preserve">Помещения оснащены водопроводом, отоплением, телефонной связью, располагают туалетами (в регионах при невозможности подключения к центральному водопроводу и канализации - надворными).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душевые).</w:t>
            </w:r>
          </w:p>
          <w:p>
            <w:pPr>
              <w:jc w:val="both"/>
            </w:pPr>
            <w:r>
              <w:rPr>
                <w:rFonts w:ascii="Arial" w:cs="Arial" w:eastAsia="Arial" w:hAnsi="Arial"/>
                <w:sz w:val="24"/>
                <w:szCs w:val="24"/>
              </w:rPr>
              <w:t xml:space="preserve">Для обеспечения доступа лиц с ограниченными возможностями здоровья с нарушениями опорно-двигательного аппарата здания и помещения оборудованы пандусами, поручнями.</w:t>
            </w:r>
          </w:p>
          <w:p>
            <w:pPr>
              <w:jc w:val="both"/>
            </w:pPr>
            <w:r>
              <w:rPr>
                <w:rFonts w:ascii="Arial" w:cs="Arial" w:eastAsia="Arial" w:hAnsi="Arial"/>
                <w:sz w:val="24"/>
                <w:szCs w:val="24"/>
              </w:rPr>
              <w:t xml:space="preserve">Учреждения, предоставляющие услугу:</w:t>
            </w:r>
          </w:p>
          <w:p>
            <w:pPr>
              <w:jc w:val="both"/>
            </w:pPr>
            <w:r>
              <w:rPr>
                <w:rFonts w:ascii="Arial" w:cs="Arial" w:eastAsia="Arial" w:hAnsi="Arial"/>
                <w:sz w:val="24"/>
                <w:szCs w:val="24"/>
              </w:rPr>
              <w:t xml:space="preserve">- имеют плавательный бассейн, оснащенный необходимым оборудованием и спортивными инвентарем, а также средствами спасательной и первой медицинской помощи;</w:t>
            </w:r>
          </w:p>
          <w:p>
            <w:pPr>
              <w:jc w:val="both"/>
            </w:pPr>
            <w:r>
              <w:rPr>
                <w:rFonts w:ascii="Arial" w:cs="Arial" w:eastAsia="Arial" w:hAnsi="Arial"/>
                <w:sz w:val="24"/>
                <w:szCs w:val="24"/>
              </w:rPr>
              <w:t xml:space="preserve">- укомплектованы специалистами, тренерами, инструкторами, спасателями, соответствующими установленным квалификационным требованиям.</w:t>
            </w:r>
          </w:p>
          <w:p>
            <w:pPr>
              <w:jc w:val="both"/>
            </w:pPr>
            <w:r>
              <w:rPr>
                <w:rFonts w:ascii="Arial" w:cs="Arial" w:eastAsia="Arial" w:hAnsi="Arial"/>
                <w:sz w:val="24"/>
                <w:szCs w:val="24"/>
              </w:rPr>
              <w:t xml:space="preserve">Для удобства посетителей в месте предоставления услуги размещен перечень документов, необходимых для ее получения, а также образцы заявления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и оформление заявления - 30 минут.</w:t>
            </w:r>
          </w:p>
          <w:p>
            <w:pPr>
              <w:jc w:val="both"/>
            </w:pPr>
            <w:r>
              <w:rPr>
                <w:rFonts w:ascii="Arial" w:cs="Arial" w:eastAsia="Arial" w:hAnsi="Arial"/>
                <w:sz w:val="24"/>
                <w:szCs w:val="24"/>
              </w:rPr>
              <w:t xml:space="preserve">Общий срок предоставления государственной услуги - от 1 часа (разовый абонемент) до 1 года (месячный и годовой абонемент)</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государственном органе, а также в соответствующем учреждении в сфере молодежной политики, физической культуры и спорта, находящемся в ведении уполномоченного государственного органа, предоставляющем услугу;</w:t>
            </w:r>
          </w:p>
          <w:p>
            <w:pPr>
              <w:jc w:val="both"/>
            </w:pPr>
            <w:r>
              <w:rPr>
                <w:rFonts w:ascii="Arial" w:cs="Arial" w:eastAsia="Arial" w:hAnsi="Arial"/>
                <w:sz w:val="24"/>
                <w:szCs w:val="24"/>
              </w:rPr>
              <w:t xml:space="preserve">- на официальном сайте уполномоченного государственного органа (www.sport.gov.kg);</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электронном виде по адресу: goskomsport05@mail.ru;</w:t>
            </w:r>
          </w:p>
          <w:p>
            <w:pPr>
              <w:jc w:val="both"/>
            </w:pPr>
            <w:r>
              <w:rPr>
                <w:rFonts w:ascii="Arial" w:cs="Arial" w:eastAsia="Arial" w:hAnsi="Arial"/>
                <w:sz w:val="24"/>
                <w:szCs w:val="24"/>
              </w:rPr>
              <w:t xml:space="preserve">- на информационных стендах, из брошюр, буклетов подведомственных учреждений уполномоченного государственного органа;</w:t>
            </w:r>
          </w:p>
          <w:p>
            <w:pPr>
              <w:jc w:val="both"/>
            </w:pPr>
            <w:r>
              <w:rPr>
                <w:rFonts w:ascii="Arial" w:cs="Arial" w:eastAsia="Arial" w:hAnsi="Arial"/>
                <w:sz w:val="24"/>
                <w:szCs w:val="24"/>
              </w:rPr>
              <w:t xml:space="preserve">- на портале государственных и муниципальных услуг;</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В рамках информирования о государственной услуге до сведения получателей доводится информация:</w:t>
            </w:r>
          </w:p>
          <w:p>
            <w:pPr>
              <w:jc w:val="both"/>
            </w:pPr>
            <w:r>
              <w:rPr>
                <w:rFonts w:ascii="Arial" w:cs="Arial" w:eastAsia="Arial" w:hAnsi="Arial"/>
                <w:sz w:val="24"/>
                <w:szCs w:val="24"/>
              </w:rPr>
              <w:t xml:space="preserve">- об условиях и процедурах получения услуги;</w:t>
            </w:r>
          </w:p>
          <w:p>
            <w:pPr>
              <w:jc w:val="both"/>
            </w:pPr>
            <w:r>
              <w:rPr>
                <w:rFonts w:ascii="Arial" w:cs="Arial" w:eastAsia="Arial" w:hAnsi="Arial"/>
                <w:sz w:val="24"/>
                <w:szCs w:val="24"/>
              </w:rPr>
              <w:t xml:space="preserve">- о наличии стандарта государственной услуги и способах ознакомления с ним;</w:t>
            </w:r>
          </w:p>
          <w:p>
            <w:pPr>
              <w:jc w:val="both"/>
            </w:pPr>
            <w:r>
              <w:rPr>
                <w:rFonts w:ascii="Arial" w:cs="Arial" w:eastAsia="Arial" w:hAnsi="Arial"/>
                <w:sz w:val="24"/>
                <w:szCs w:val="24"/>
              </w:rPr>
              <w:t xml:space="preserve">- о порядке заполнения бланков (образцы);</w:t>
            </w:r>
          </w:p>
          <w:p>
            <w:pPr>
              <w:jc w:val="both"/>
            </w:pPr>
            <w:r>
              <w:rPr>
                <w:rFonts w:ascii="Arial" w:cs="Arial" w:eastAsia="Arial" w:hAnsi="Arial"/>
                <w:sz w:val="24"/>
                <w:szCs w:val="24"/>
              </w:rPr>
              <w:t xml:space="preserve">- о порядке оплаты (наличными, перечислением).</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(www.sport.gov.kg);</w:t>
            </w:r>
          </w:p>
          <w:p>
            <w:pPr>
              <w:jc w:val="both"/>
            </w:pPr>
            <w:r>
              <w:rPr>
                <w:rFonts w:ascii="Arial" w:cs="Arial" w:eastAsia="Arial" w:hAnsi="Arial"/>
                <w:sz w:val="24"/>
                <w:szCs w:val="24"/>
              </w:rPr>
              <w:t xml:space="preserve">- на портале государственных и муниципальных услуг;</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общественные приемные учреждений в сфере молодежной политики, физической культуры и спорта, находящиеся в ведении уполномоченного государственного органа.</w:t>
            </w:r>
          </w:p>
          <w:p>
            <w:pPr>
              <w:jc w:val="both"/>
            </w:pPr>
            <w:r>
              <w:rPr>
                <w:rFonts w:ascii="Arial" w:cs="Arial" w:eastAsia="Arial" w:hAnsi="Arial"/>
                <w:sz w:val="24"/>
                <w:szCs w:val="24"/>
              </w:rPr>
              <w:t xml:space="preserve">Адреса, номера телефонов учреждений в сфере молодежной политики, физической культуры и спорта, находящихся в ведении уполномоченного государственного органа, вместе со стандартом государственной услуги размещаются на стендах и официальном сайте государственного уполномоченного органа</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всех учреждениях в сфере молодежной политики, физической культуры и спорта, находящихся в ведении уполномоченного государственного органа, оказывающих услугу, должны иметься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учреждений в сфере молодежной политики, физической культуры и спорта, находящихся в ведении уполномоченного государственного органа, соблюдают следующие основные принципы этики:</w:t>
            </w:r>
          </w:p>
          <w:p>
            <w:pPr>
              <w:jc w:val="both"/>
            </w:pPr>
            <w:r>
              <w:rPr>
                <w:rFonts w:ascii="Arial" w:cs="Arial" w:eastAsia="Arial" w:hAnsi="Arial"/>
                <w:sz w:val="24"/>
                <w:szCs w:val="24"/>
              </w:rPr>
              <w:t xml:space="preserve">- быть вежливыми, доброжелательными, корректными;</w:t>
            </w:r>
          </w:p>
          <w:p>
            <w:pPr>
              <w:jc w:val="both"/>
            </w:pPr>
            <w:r>
              <w:rPr>
                <w:rFonts w:ascii="Arial" w:cs="Arial" w:eastAsia="Arial" w:hAnsi="Arial"/>
                <w:sz w:val="24"/>
                <w:szCs w:val="24"/>
              </w:rPr>
              <w:t xml:space="preserve">-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Оказание услуги лицам с особыми нуждами по медицинским и социальным показаниям (лица с ограниченными возможностями здоровья по зрению и слуху, лица с ограниченными возможностями здоровья с нарушениями опорно-двигательного аппарата), пожилым гражданам, участникам и инвалидам Великой Отечественной войны, труженикам тыла и приравненным к ним лицам, беременным женщинам, сопровождающим несовершеннолетних, осуществляется в понятной и доступной для них форме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законодательством Кыргызской Республики</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необходимо предоставить:</w:t>
            </w:r>
          </w:p>
          <w:p>
            <w:pPr>
              <w:jc w:val="both"/>
            </w:pPr>
            <w:r>
              <w:rPr>
                <w:rFonts w:ascii="Arial" w:cs="Arial" w:eastAsia="Arial" w:hAnsi="Arial"/>
                <w:sz w:val="24"/>
                <w:szCs w:val="24"/>
              </w:rPr>
              <w:t xml:space="preserve">- заявление, составленное в свободной форме;</w:t>
            </w:r>
          </w:p>
          <w:p>
            <w:pPr>
              <w:jc w:val="both"/>
            </w:pPr>
            <w:r>
              <w:rPr>
                <w:rFonts w:ascii="Arial" w:cs="Arial" w:eastAsia="Arial" w:hAnsi="Arial"/>
                <w:sz w:val="24"/>
                <w:szCs w:val="24"/>
              </w:rPr>
              <w:t xml:space="preserve">- копии документов, удостоверяющих личность;</w:t>
            </w:r>
          </w:p>
          <w:p>
            <w:pPr>
              <w:jc w:val="both"/>
            </w:pPr>
            <w:r>
              <w:rPr>
                <w:rFonts w:ascii="Arial" w:cs="Arial" w:eastAsia="Arial" w:hAnsi="Arial"/>
                <w:sz w:val="24"/>
                <w:szCs w:val="24"/>
              </w:rPr>
              <w:t xml:space="preserve">- фотографии 3x4 (4 штуки) (предоставляются при получении абонемента на месяц или год);</w:t>
            </w:r>
          </w:p>
          <w:p>
            <w:pPr>
              <w:jc w:val="both"/>
            </w:pPr>
            <w:r>
              <w:rPr>
                <w:rFonts w:ascii="Arial" w:cs="Arial" w:eastAsia="Arial" w:hAnsi="Arial"/>
                <w:sz w:val="24"/>
                <w:szCs w:val="24"/>
              </w:rPr>
              <w:t xml:space="preserve">- подписанный договор об оказании услуг (если стороной выступает юридическое лицо);</w:t>
            </w:r>
          </w:p>
          <w:p>
            <w:pPr>
              <w:jc w:val="both"/>
            </w:pPr>
            <w:r>
              <w:rPr>
                <w:rFonts w:ascii="Arial" w:cs="Arial" w:eastAsia="Arial" w:hAnsi="Arial"/>
                <w:sz w:val="24"/>
                <w:szCs w:val="24"/>
              </w:rPr>
              <w:t xml:space="preserve">- квитанцию об оплате стоимости государственной услуги;</w:t>
            </w:r>
          </w:p>
          <w:p>
            <w:pPr>
              <w:jc w:val="both"/>
            </w:pPr>
            <w:r>
              <w:rPr>
                <w:rFonts w:ascii="Arial" w:cs="Arial" w:eastAsia="Arial" w:hAnsi="Arial"/>
                <w:sz w:val="24"/>
                <w:szCs w:val="24"/>
              </w:rPr>
              <w:t xml:space="preserve">- медицинскую справку о состоянии здоровья (установленной формы).</w:t>
            </w:r>
          </w:p>
          <w:p>
            <w:pPr>
              <w:jc w:val="both"/>
            </w:pPr>
            <w:r>
              <w:rPr>
                <w:rFonts w:ascii="Arial" w:cs="Arial" w:eastAsia="Arial" w:hAnsi="Arial"/>
                <w:sz w:val="24"/>
                <w:szCs w:val="24"/>
              </w:rPr>
              <w:t xml:space="preserve">Кроме вышеуказанных документов, потребители услуги должны иметь при себе:</w:t>
            </w:r>
          </w:p>
          <w:p>
            <w:pPr>
              <w:jc w:val="both"/>
            </w:pPr>
            <w:r>
              <w:rPr>
                <w:rFonts w:ascii="Arial" w:cs="Arial" w:eastAsia="Arial" w:hAnsi="Arial"/>
                <w:sz w:val="24"/>
                <w:szCs w:val="24"/>
              </w:rPr>
              <w:t xml:space="preserve">- шапочку для купания;</w:t>
            </w:r>
          </w:p>
          <w:p>
            <w:pPr>
              <w:jc w:val="both"/>
            </w:pPr>
            <w:r>
              <w:rPr>
                <w:rFonts w:ascii="Arial" w:cs="Arial" w:eastAsia="Arial" w:hAnsi="Arial"/>
                <w:sz w:val="24"/>
                <w:szCs w:val="24"/>
              </w:rPr>
              <w:t xml:space="preserve">- плавки/купальник;</w:t>
            </w:r>
          </w:p>
          <w:p>
            <w:pPr>
              <w:jc w:val="both"/>
            </w:pPr>
            <w:r>
              <w:rPr>
                <w:rFonts w:ascii="Arial" w:cs="Arial" w:eastAsia="Arial" w:hAnsi="Arial"/>
                <w:sz w:val="24"/>
                <w:szCs w:val="24"/>
              </w:rPr>
              <w:t xml:space="preserve">- шлепки;</w:t>
            </w:r>
          </w:p>
          <w:p>
            <w:pPr>
              <w:jc w:val="both"/>
            </w:pPr>
            <w:r>
              <w:rPr>
                <w:rFonts w:ascii="Arial" w:cs="Arial" w:eastAsia="Arial" w:hAnsi="Arial"/>
                <w:sz w:val="24"/>
                <w:szCs w:val="24"/>
              </w:rPr>
              <w:t xml:space="preserve">- полотенце;</w:t>
            </w:r>
          </w:p>
          <w:p>
            <w:pPr>
              <w:jc w:val="both"/>
            </w:pPr>
            <w:r>
              <w:rPr>
                <w:rFonts w:ascii="Arial" w:cs="Arial" w:eastAsia="Arial" w:hAnsi="Arial"/>
                <w:sz w:val="24"/>
                <w:szCs w:val="24"/>
              </w:rPr>
              <w:t xml:space="preserve">- очки (плавательные)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 в соответствии с:</w:t>
            </w:r>
          </w:p>
          <w:p>
            <w:pPr>
              <w:jc w:val="both"/>
            </w:pPr>
            <w:r>
              <w:rPr>
                <w:rFonts w:ascii="Arial" w:cs="Arial" w:eastAsia="Arial" w:hAnsi="Arial"/>
                <w:sz w:val="24"/>
                <w:szCs w:val="24"/>
              </w:rPr>
              <w:t xml:space="preserve">- </w:t>
            </w:r>
            <w:hyperlink w:history="1" r:id="rIdpwdtz4r88zbpjq1zrdar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w:t>
            </w:r>
          </w:p>
          <w:p>
            <w:pPr>
              <w:jc w:val="both"/>
            </w:pPr>
            <w:r>
              <w:rPr>
                <w:rFonts w:ascii="Arial" w:cs="Arial" w:eastAsia="Arial" w:hAnsi="Arial"/>
                <w:sz w:val="24"/>
                <w:szCs w:val="24"/>
              </w:rPr>
              <w:t xml:space="preserve">- </w:t>
            </w:r>
            <w:hyperlink w:history="1" r:id="rId4rglqy7qzml-lqak9kb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определения размера оплаты за оказание государственных и муниципальных услуг (работы)" от 26 октября 2000 года № 637.</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результату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учреждение, предоставляющее услугу.</w:t>
            </w:r>
          </w:p>
          <w:p>
            <w:pPr>
              <w:jc w:val="both"/>
            </w:pPr>
            <w:r>
              <w:rPr>
                <w:rFonts w:ascii="Arial" w:cs="Arial" w:eastAsia="Arial" w:hAnsi="Arial"/>
                <w:sz w:val="24"/>
                <w:szCs w:val="24"/>
              </w:rPr>
              <w:t xml:space="preserve">Услуга предоставляется в электронном формате частично на этапе подачи заявления (потребители могут заполнить заявление в электронном виде) на ведомственном сайте уполномоченного государственного органа (www.sport.gov.kg)</w:t>
            </w:r>
          </w:p>
        </w:tc>
      </w:tr>
      <w:tr>
        <w:tc>
          <w:tcPr>
            <w:tcW w:type="dxa" w:w="101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оказании государственной услуги отказывается в случаях:</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p>
            <w:pPr>
              <w:jc w:val="both"/>
            </w:pPr>
            <w:r>
              <w:rPr>
                <w:rFonts w:ascii="Arial" w:cs="Arial" w:eastAsia="Arial" w:hAnsi="Arial"/>
                <w:sz w:val="24"/>
                <w:szCs w:val="24"/>
              </w:rPr>
              <w:t xml:space="preserve">- нарушения условий договора;</w:t>
            </w:r>
          </w:p>
          <w:p>
            <w:pPr>
              <w:jc w:val="both"/>
            </w:pPr>
            <w:r>
              <w:rPr>
                <w:rFonts w:ascii="Arial" w:cs="Arial" w:eastAsia="Arial" w:hAnsi="Arial"/>
                <w:sz w:val="24"/>
                <w:szCs w:val="24"/>
              </w:rPr>
              <w:t xml:space="preserve">- переполненности бассейна и групп;</w:t>
            </w:r>
          </w:p>
          <w:p>
            <w:pPr>
              <w:jc w:val="both"/>
            </w:pPr>
            <w:r>
              <w:rPr>
                <w:rFonts w:ascii="Arial" w:cs="Arial" w:eastAsia="Arial" w:hAnsi="Arial"/>
                <w:sz w:val="24"/>
                <w:szCs w:val="24"/>
              </w:rPr>
              <w:t xml:space="preserve">- истечения срока абонемента;</w:t>
            </w:r>
          </w:p>
          <w:p>
            <w:pPr>
              <w:jc w:val="both"/>
            </w:pPr>
            <w:r>
              <w:rPr>
                <w:rFonts w:ascii="Arial" w:cs="Arial" w:eastAsia="Arial" w:hAnsi="Arial"/>
                <w:sz w:val="24"/>
                <w:szCs w:val="24"/>
              </w:rPr>
              <w:t xml:space="preserve">- нарушения потребителем правил внутреннего распорядка учреждения</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суд.</w:t>
            </w:r>
          </w:p>
          <w:p>
            <w:pPr>
              <w:jc w:val="both"/>
            </w:pPr>
            <w:r>
              <w:rPr>
                <w:rFonts w:ascii="Arial" w:cs="Arial" w:eastAsia="Arial" w:hAnsi="Arial"/>
                <w:sz w:val="24"/>
                <w:szCs w:val="24"/>
              </w:rPr>
              <w:t xml:space="preserve">При ненадлежащем предоставлении услуги заявитель вправе обратиться с устной или письменной жалобой к руководству учреждения в сфере молодежной политики, физической культуры и спорта, находящегося в ведении уполномоченного государственного органа, или в адрес уполномоченного государственного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адрес проживания, номер телефона, а также суть претензии, подпись заявителя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и его структурных подразделений.</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рабочих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или учреждения в сфере молодежной политики, физической культуры и спорта, находящиеся в ведении уполномоченного государственного органа, в судебном порядке</w:t>
            </w:r>
          </w:p>
        </w:tc>
      </w:tr>
      <w:tr>
        <w:tc>
          <w:tcPr>
            <w:tcW w:type="dxa" w:w="169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508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Внимание! В соответствии с изменениями, внесенными </w:t>
      </w:r>
      <w:hyperlink w:history="1" r:id="rIde7vgaagfalhmtdohcrhf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сентября 2022 года № 521 в раздел I стандартов, не вступил в силу.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и переподготовка специалистов НПО, учреждений, организаций, коммерческих структур и физических лиц пожарной безопасности и пожарно-техническому минимуму с выездом - глава 1, пункт 114-1 </w:t>
            </w:r>
            <w:hyperlink w:history="1" r:id="rIdhb7-3yzzhz-e6otxi1r6i">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 Центр подготовки и переподготовки специалистов Гражданской защиты при Министерстве чрезвычайных ситуаций Кыргызской Республики (далее - ЦППС ГЗ при МЧС КР).</w:t>
            </w:r>
          </w:p>
          <w:p>
            <w:pPr>
              <w:jc w:val="both"/>
            </w:pPr>
            <w:r>
              <w:rPr>
                <w:rFonts w:ascii="Arial" w:cs="Arial" w:eastAsia="Arial" w:hAnsi="Arial"/>
                <w:sz w:val="24"/>
                <w:szCs w:val="24"/>
              </w:rPr>
              <w:t xml:space="preserve">Списки территориальных подразделений и стандарты государственной услуги размещаются на информационных стендах и на официальном сайте уполномоченного государственного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p>
            <w:pPr>
              <w:jc w:val="both"/>
            </w:pPr>
            <w:r>
              <w:rPr>
                <w:rFonts w:ascii="Arial" w:cs="Arial" w:eastAsia="Arial" w:hAnsi="Arial"/>
                <w:sz w:val="24"/>
                <w:szCs w:val="24"/>
              </w:rPr>
              <w:t xml:space="preserve">- граждане Кыргызской Республики, иностранные граждане и лица без гражданства, не имеющие медицинских противопоказаний;</w:t>
            </w:r>
          </w:p>
          <w:p>
            <w:pPr>
              <w:jc w:val="both"/>
            </w:pPr>
            <w:r>
              <w:rPr>
                <w:rFonts w:ascii="Arial" w:cs="Arial" w:eastAsia="Arial" w:hAnsi="Arial"/>
                <w:sz w:val="24"/>
                <w:szCs w:val="24"/>
              </w:rPr>
              <w:t xml:space="preserve">-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w:t>
            </w:r>
            <w:hyperlink w:history="1" r:id="rId_vou-gpbpvhe1bdclsmj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kbb0xcbmh-qh8ry-qz9x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обеспечении пожарной безопасности";</w:t>
            </w:r>
          </w:p>
          <w:p>
            <w:pPr>
              <w:jc w:val="both"/>
            </w:pPr>
            <w:r>
              <w:rPr>
                <w:rFonts w:ascii="Arial" w:cs="Arial" w:eastAsia="Arial" w:hAnsi="Arial"/>
                <w:sz w:val="24"/>
                <w:szCs w:val="24"/>
              </w:rPr>
              <w:t xml:space="preserve">- </w:t>
            </w:r>
            <w:hyperlink w:history="1" r:id="rIdii-1i50rgazvxx51oglu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пожарной безопасности";</w:t>
            </w:r>
          </w:p>
          <w:p>
            <w:pPr>
              <w:jc w:val="both"/>
            </w:pPr>
            <w:r>
              <w:rPr>
                <w:rFonts w:ascii="Arial" w:cs="Arial" w:eastAsia="Arial" w:hAnsi="Arial"/>
                <w:sz w:val="24"/>
                <w:szCs w:val="24"/>
              </w:rPr>
              <w:t xml:space="preserve">- </w:t>
            </w:r>
            <w:hyperlink w:history="1" r:id="rId_5jjdokmrnya3gazmwvu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w:t>
            </w:r>
          </w:p>
          <w:p>
            <w:pPr>
              <w:jc w:val="both"/>
            </w:pPr>
            <w:r>
              <w:rPr>
                <w:rFonts w:ascii="Arial" w:cs="Arial" w:eastAsia="Arial" w:hAnsi="Arial"/>
                <w:sz w:val="24"/>
                <w:szCs w:val="24"/>
              </w:rPr>
              <w:t xml:space="preserve">- </w:t>
            </w:r>
            <w:hyperlink w:history="1" r:id="rIdhqhhosjqbavxpa5cwrc2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qlx9ymgihebdx2m97z0j">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jc w:val="both"/>
            </w:pPr>
            <w:r>
              <w:rPr>
                <w:rFonts w:ascii="Arial" w:cs="Arial" w:eastAsia="Arial" w:hAnsi="Arial"/>
                <w:sz w:val="24"/>
                <w:szCs w:val="24"/>
              </w:rPr>
              <w:t xml:space="preserve">- </w:t>
            </w:r>
            <w:hyperlink w:history="1" r:id="rIdxsdgitfup0arn4lkjxvm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чрезвычайных ситуаций" от 15 ноября 2021 года № 262;</w:t>
            </w:r>
          </w:p>
          <w:p>
            <w:pPr>
              <w:jc w:val="both"/>
            </w:pPr>
            <w:r>
              <w:rPr>
                <w:rFonts w:ascii="Arial" w:cs="Arial" w:eastAsia="Arial" w:hAnsi="Arial"/>
                <w:sz w:val="24"/>
                <w:szCs w:val="24"/>
              </w:rPr>
              <w:t xml:space="preserve">- </w:t>
            </w:r>
            <w:hyperlink w:history="1" r:id="rIdmhiscfqs3wwmfboymdu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esltxhqxmxwn8bmrgbx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добровольных пожарных формированиях предприятий, организаций и учреждений Кыргызской Республики" от 19 декабря 1994 года № 858</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Образовательный сертификат, подтверждающий обучение лица по пожарной безопасности и пожарно-технического минимума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государственных услуг осуществляются с выездом на место, при:</w:t>
            </w:r>
          </w:p>
          <w:p>
            <w:pPr>
              <w:jc w:val="both"/>
            </w:pPr>
            <w:r>
              <w:rPr>
                <w:rFonts w:ascii="Arial" w:cs="Arial" w:eastAsia="Arial" w:hAnsi="Arial"/>
                <w:sz w:val="24"/>
                <w:szCs w:val="24"/>
              </w:rPr>
              <w:t xml:space="preserve">- подготовке и проведении практических мероприятий в помещениях, отвечающих установленным санитарным нормам;</w:t>
            </w:r>
          </w:p>
          <w:p>
            <w:pPr>
              <w:jc w:val="both"/>
            </w:pPr>
            <w:r>
              <w:rPr>
                <w:rFonts w:ascii="Arial" w:cs="Arial" w:eastAsia="Arial" w:hAnsi="Arial"/>
                <w:sz w:val="24"/>
                <w:szCs w:val="24"/>
              </w:rPr>
              <w:t xml:space="preserve">- изготовлении учебных раздаточных материалов;</w:t>
            </w:r>
          </w:p>
          <w:p>
            <w:pPr>
              <w:jc w:val="both"/>
            </w:pPr>
            <w:r>
              <w:rPr>
                <w:rFonts w:ascii="Arial" w:cs="Arial" w:eastAsia="Arial" w:hAnsi="Arial"/>
                <w:sz w:val="24"/>
                <w:szCs w:val="24"/>
              </w:rPr>
              <w:t xml:space="preserve">- предоставлении в установленном законодательством Кыргызской Республики порядке помещения и технического оборудования ЦППС ГЗ при МЧС КР для проведения обучающих занятий физическим и юридическим лицам;</w:t>
            </w:r>
          </w:p>
          <w:p>
            <w:pPr>
              <w:jc w:val="both"/>
            </w:pPr>
            <w:r>
              <w:rPr>
                <w:rFonts w:ascii="Arial" w:cs="Arial" w:eastAsia="Arial" w:hAnsi="Arial"/>
                <w:sz w:val="24"/>
                <w:szCs w:val="24"/>
              </w:rPr>
              <w:t xml:space="preserve">- наличии приемной (место для заполнения заявления граждан, образцов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наличии оборудованных оргтехникой учебных аудиторий (компьютер, экран, диапроектор, принтер, ксерокс, факс, DVD, телевизор, фотоаппарат, видеокамера);</w:t>
            </w:r>
          </w:p>
          <w:p>
            <w:pPr>
              <w:jc w:val="both"/>
            </w:pPr>
            <w:r>
              <w:rPr>
                <w:rFonts w:ascii="Arial" w:cs="Arial" w:eastAsia="Arial" w:hAnsi="Arial"/>
                <w:sz w:val="24"/>
                <w:szCs w:val="24"/>
              </w:rPr>
              <w:t xml:space="preserve">- наличии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обеспечении беспрепятственного доступа граждан к санитарно-гигиеническим помещениям (умывальной комнаты, уборной), в том числе наличие пандусов, поручней, оборудованных туалетов для лиц с ограниченными возможностями здоровья и с нарушениями опорно-двигательного аппарата;</w:t>
            </w:r>
          </w:p>
          <w:p>
            <w:pPr>
              <w:jc w:val="both"/>
            </w:pPr>
            <w:r>
              <w:rPr>
                <w:rFonts w:ascii="Arial" w:cs="Arial" w:eastAsia="Arial" w:hAnsi="Arial"/>
                <w:sz w:val="24"/>
                <w:szCs w:val="24"/>
              </w:rPr>
              <w:t xml:space="preserve">- наличии гостиницы, столовой, интернета, учебных раздаточных материалов, мобильно-учебных модулей на базе двух автомобилей "Тойота Хай Люкс" для выездных занятий.</w:t>
            </w:r>
          </w:p>
          <w:p>
            <w:pPr>
              <w:jc w:val="both"/>
            </w:pPr>
            <w:r>
              <w:rPr>
                <w:rFonts w:ascii="Arial" w:cs="Arial" w:eastAsia="Arial" w:hAnsi="Arial"/>
                <w:sz w:val="24"/>
                <w:szCs w:val="24"/>
              </w:rPr>
              <w:t xml:space="preserve">Льготные категории граждан (участники Великой Отечественной войны, инвалиды Великой Отечественной войны, труженики тыла, лица с ограниченными возможностями здоровья и нарушением опорно-двигательного аппарата, пожилые граждане, беременные женщины и т.д.) обслуживаются вне очереди.</w:t>
            </w:r>
          </w:p>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на государственном или официальном языке по выбору заявителя;</w:t>
            </w:r>
          </w:p>
          <w:p>
            <w:pPr>
              <w:jc w:val="both"/>
            </w:pPr>
            <w:r>
              <w:rPr>
                <w:rFonts w:ascii="Arial" w:cs="Arial" w:eastAsia="Arial" w:hAnsi="Arial"/>
                <w:sz w:val="24"/>
                <w:szCs w:val="24"/>
              </w:rPr>
              <w:t xml:space="preserve">- в порядке электронной очереди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предельное время на прием заявления до 10 минут, через Государственный портал электронных услуг (www.portal.tunduk.kg) автоматически;</w:t>
            </w:r>
          </w:p>
          <w:p>
            <w:pPr>
              <w:jc w:val="both"/>
            </w:pPr>
            <w:r>
              <w:rPr>
                <w:rFonts w:ascii="Arial" w:cs="Arial" w:eastAsia="Arial" w:hAnsi="Arial"/>
                <w:sz w:val="24"/>
                <w:szCs w:val="24"/>
              </w:rPr>
              <w:t xml:space="preserve">б) срок приема и рассмотрения заявления не более 3 рабочих дней;</w:t>
            </w:r>
          </w:p>
          <w:p>
            <w:pPr>
              <w:jc w:val="both"/>
            </w:pPr>
            <w:r>
              <w:rPr>
                <w:rFonts w:ascii="Arial" w:cs="Arial" w:eastAsia="Arial" w:hAnsi="Arial"/>
                <w:sz w:val="24"/>
                <w:szCs w:val="24"/>
              </w:rPr>
              <w:t xml:space="preserve">в) предельное время на заключение договора - 40 минут;</w:t>
            </w:r>
          </w:p>
          <w:p>
            <w:pPr>
              <w:jc w:val="both"/>
            </w:pPr>
            <w:r>
              <w:rPr>
                <w:rFonts w:ascii="Arial" w:cs="Arial" w:eastAsia="Arial" w:hAnsi="Arial"/>
                <w:sz w:val="24"/>
                <w:szCs w:val="24"/>
              </w:rPr>
              <w:t xml:space="preserve">г) время обучения в зависимости от категории обучаемых - не менее 72 часов.</w:t>
            </w:r>
          </w:p>
          <w:p>
            <w:pPr>
              <w:jc w:val="both"/>
            </w:pPr>
            <w:r>
              <w:rPr>
                <w:rFonts w:ascii="Arial" w:cs="Arial" w:eastAsia="Arial" w:hAnsi="Arial"/>
                <w:sz w:val="24"/>
                <w:szCs w:val="24"/>
              </w:rPr>
              <w:t xml:space="preserve">Подготовка всех документов (кроме случаев, вызванных форс-мажорными обстоятельствами, указанными в договоре), в зависимости от видов документа и соответственно от объема проводимых работ для их разработки, в соответствии с прейскурантом цен от 1 до 5 рабочих дней;</w:t>
            </w:r>
          </w:p>
          <w:p>
            <w:pPr>
              <w:jc w:val="both"/>
            </w:pPr>
            <w:r>
              <w:rPr>
                <w:rFonts w:ascii="Arial" w:cs="Arial" w:eastAsia="Arial" w:hAnsi="Arial"/>
                <w:sz w:val="24"/>
                <w:szCs w:val="24"/>
              </w:rPr>
              <w:t xml:space="preserve">д) в городах Бишкек, Ош и Чуйской области ориентировочное время составляет 1-2 рабочих дня, в Иссык-Кульской, Нарынской, Таласской, Ошской, Джалал-Абадской и Баткенской областях - 5 рабочих дней;</w:t>
            </w:r>
          </w:p>
          <w:p>
            <w:pPr>
              <w:jc w:val="both"/>
            </w:pPr>
            <w:r>
              <w:rPr>
                <w:rFonts w:ascii="Arial" w:cs="Arial" w:eastAsia="Arial" w:hAnsi="Arial"/>
                <w:sz w:val="24"/>
                <w:szCs w:val="24"/>
              </w:rPr>
              <w:t xml:space="preserve">- выезд осуществляется на финансовые средства заявителя или за счет финансовых средств, поступающих от предоставления уполномоченным органом государственных услуг, по мере поступления не менее 10 заявок по каждой области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МЧС КР и на его официальном сайте (www.mchs.gov.kg);</w:t>
            </w:r>
          </w:p>
          <w:p>
            <w:pPr>
              <w:jc w:val="both"/>
            </w:pPr>
            <w:r>
              <w:rPr>
                <w:rFonts w:ascii="Arial" w:cs="Arial" w:eastAsia="Arial" w:hAnsi="Arial"/>
                <w:sz w:val="24"/>
                <w:szCs w:val="24"/>
              </w:rPr>
              <w:t xml:space="preserve">- по электронной почте: s.c.mchs@mchs.gov.kg;</w:t>
            </w:r>
          </w:p>
          <w:p>
            <w:pPr>
              <w:jc w:val="both"/>
            </w:pPr>
            <w:r>
              <w:rPr>
                <w:rFonts w:ascii="Arial" w:cs="Arial" w:eastAsia="Arial" w:hAnsi="Arial"/>
                <w:sz w:val="24"/>
                <w:szCs w:val="24"/>
              </w:rPr>
              <w:t xml:space="preserve">- на государственном портале электронных услуг: (www.portal.tunduk.kg);</w:t>
            </w:r>
          </w:p>
          <w:p>
            <w:pPr>
              <w:jc w:val="both"/>
            </w:pPr>
            <w:r>
              <w:rPr>
                <w:rFonts w:ascii="Arial" w:cs="Arial" w:eastAsia="Arial" w:hAnsi="Arial"/>
                <w:sz w:val="24"/>
                <w:szCs w:val="24"/>
              </w:rPr>
              <w:t xml:space="preserve">- по адресу:</w:t>
            </w:r>
          </w:p>
          <w:p>
            <w:pPr>
              <w:jc w:val="both"/>
            </w:pPr>
            <w:r>
              <w:rPr>
                <w:rFonts w:ascii="Arial" w:cs="Arial" w:eastAsia="Arial" w:hAnsi="Arial"/>
                <w:sz w:val="24"/>
                <w:szCs w:val="24"/>
              </w:rPr>
              <w:t xml:space="preserve">- 720033, г.Бишкек, пр.Манаса, 101/1, ул.Жумабек, 203/1, тел.: (312) 323070, (312) 323812, факс (312) 323521.</w:t>
            </w:r>
          </w:p>
          <w:p>
            <w:pPr>
              <w:jc w:val="both"/>
            </w:pPr>
            <w:r>
              <w:rPr>
                <w:rFonts w:ascii="Arial" w:cs="Arial" w:eastAsia="Arial" w:hAnsi="Arial"/>
                <w:sz w:val="24"/>
                <w:szCs w:val="24"/>
              </w:rPr>
              <w:t xml:space="preserve">График работы: с 08:30 до 17:30, перерыв с 12:00 до 13:00, суббота и воскресенье - выходные;</w:t>
            </w:r>
          </w:p>
          <w:p>
            <w:pPr>
              <w:jc w:val="both"/>
            </w:pPr>
            <w:r>
              <w:rPr>
                <w:rFonts w:ascii="Arial" w:cs="Arial" w:eastAsia="Arial" w:hAnsi="Arial"/>
                <w:sz w:val="24"/>
                <w:szCs w:val="24"/>
              </w:rPr>
              <w:t xml:space="preserve">- 723500, город Ош, ул.Р.Муминовой, 11, тел.: (3222) 72537.</w:t>
            </w:r>
          </w:p>
          <w:p>
            <w:pPr>
              <w:jc w:val="both"/>
            </w:pPr>
            <w:r>
              <w:rPr>
                <w:rFonts w:ascii="Arial" w:cs="Arial" w:eastAsia="Arial" w:hAnsi="Arial"/>
                <w:sz w:val="24"/>
                <w:szCs w:val="24"/>
              </w:rPr>
              <w:t xml:space="preserve">График работы: с 08:30 до 17:30, перерыв - с 12:00 до 13:00, суббота и воскресенье - выходные;</w:t>
            </w:r>
          </w:p>
          <w:p>
            <w:pPr>
              <w:jc w:val="both"/>
            </w:pPr>
            <w:r>
              <w:rPr>
                <w:rFonts w:ascii="Arial" w:cs="Arial" w:eastAsia="Arial" w:hAnsi="Arial"/>
                <w:sz w:val="24"/>
                <w:szCs w:val="24"/>
              </w:rPr>
              <w:t xml:space="preserve">- в ЦППС ГЗ при МЧС КР: село Ленинское, Военный городок Министерства чрезвычайных ситуаций Кыргызской Республики, ул.ПМК, 3, тел.: (312) 446 190, 446 191;</w:t>
            </w:r>
          </w:p>
          <w:p>
            <w:pPr>
              <w:jc w:val="both"/>
            </w:pPr>
            <w:r>
              <w:rPr>
                <w:rFonts w:ascii="Arial" w:cs="Arial" w:eastAsia="Arial" w:hAnsi="Arial"/>
                <w:sz w:val="24"/>
                <w:szCs w:val="24"/>
              </w:rPr>
              <w:t xml:space="preserve">электронный адрес: s.c.mchs@mchs.gov.kg;</w:t>
            </w:r>
          </w:p>
          <w:p>
            <w:pPr>
              <w:jc w:val="both"/>
            </w:pPr>
            <w:r>
              <w:rPr>
                <w:rFonts w:ascii="Arial" w:cs="Arial" w:eastAsia="Arial" w:hAnsi="Arial"/>
                <w:sz w:val="24"/>
                <w:szCs w:val="24"/>
              </w:rPr>
              <w:t xml:space="preserve">график работы: с 08:30 до 17:30, перерыв с 12:00 до 13:00, суббота и воскресенье - выходные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государственной услуге осуществляются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 сотрудниками);</w:t>
            </w:r>
          </w:p>
          <w:p>
            <w:pPr>
              <w:jc w:val="both"/>
            </w:pPr>
            <w:r>
              <w:rPr>
                <w:rFonts w:ascii="Arial" w:cs="Arial" w:eastAsia="Arial" w:hAnsi="Arial"/>
                <w:sz w:val="24"/>
                <w:szCs w:val="24"/>
              </w:rPr>
              <w:t xml:space="preserve">- корреспонденцию:</w:t>
            </w:r>
          </w:p>
          <w:p>
            <w:pPr>
              <w:jc w:val="both"/>
            </w:pPr>
            <w:r>
              <w:rPr>
                <w:rFonts w:ascii="Arial" w:cs="Arial" w:eastAsia="Arial" w:hAnsi="Arial"/>
                <w:sz w:val="24"/>
                <w:szCs w:val="24"/>
              </w:rPr>
              <w:t xml:space="preserve">- газеты, информационные письма всем заинтересованным лицам;</w:t>
            </w:r>
          </w:p>
          <w:p>
            <w:pPr>
              <w:jc w:val="both"/>
            </w:pPr>
            <w:r>
              <w:rPr>
                <w:rFonts w:ascii="Arial" w:cs="Arial" w:eastAsia="Arial" w:hAnsi="Arial"/>
                <w:sz w:val="24"/>
                <w:szCs w:val="24"/>
              </w:rPr>
              <w:t xml:space="preserve">- официальный сайт Министерства чрезвычайных ситуаций Кыргызской Республики (www.mchs.gov.kg);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информационных стендах, буклетах, брошюрах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p>
          <w:p>
            <w:pPr>
              <w:jc w:val="both"/>
            </w:pPr>
            <w:r>
              <w:rPr>
                <w:rFonts w:ascii="Arial" w:cs="Arial" w:eastAsia="Arial" w:hAnsi="Arial"/>
                <w:sz w:val="24"/>
                <w:szCs w:val="24"/>
              </w:rPr>
              <w:t xml:space="preserve">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w:t>
            </w:r>
          </w:p>
          <w:p>
            <w:pPr>
              <w:jc w:val="both"/>
            </w:pPr>
            <w:r>
              <w:rPr>
                <w:rFonts w:ascii="Arial" w:cs="Arial" w:eastAsia="Arial" w:hAnsi="Arial"/>
                <w:sz w:val="24"/>
                <w:szCs w:val="24"/>
              </w:rPr>
              <w:t xml:space="preserve">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физического лица:</w:t>
            </w:r>
          </w:p>
          <w:p>
            <w:pPr>
              <w:jc w:val="both"/>
            </w:pPr>
            <w:r>
              <w:rPr>
                <w:rFonts w:ascii="Arial" w:cs="Arial" w:eastAsia="Arial" w:hAnsi="Arial"/>
                <w:sz w:val="24"/>
                <w:szCs w:val="24"/>
              </w:rPr>
              <w:t xml:space="preserve">- заявление установленного образца;</w:t>
            </w:r>
          </w:p>
          <w:p>
            <w:pPr>
              <w:jc w:val="both"/>
            </w:pPr>
            <w:r>
              <w:rPr>
                <w:rFonts w:ascii="Arial" w:cs="Arial" w:eastAsia="Arial" w:hAnsi="Arial"/>
                <w:sz w:val="24"/>
                <w:szCs w:val="24"/>
              </w:rPr>
              <w:t xml:space="preserve">- копия документа, удостоверяющего личность;</w:t>
            </w:r>
          </w:p>
          <w:p>
            <w:pPr>
              <w:jc w:val="both"/>
            </w:pPr>
            <w:r>
              <w:rPr>
                <w:rFonts w:ascii="Arial" w:cs="Arial" w:eastAsia="Arial" w:hAnsi="Arial"/>
                <w:sz w:val="24"/>
                <w:szCs w:val="24"/>
              </w:rPr>
              <w:t xml:space="preserve">- квитанция (чек) об оплате за услугу.</w:t>
            </w:r>
          </w:p>
          <w:p>
            <w:pPr>
              <w:jc w:val="both"/>
            </w:pPr>
            <w:r>
              <w:rPr>
                <w:rFonts w:ascii="Arial" w:cs="Arial" w:eastAsia="Arial" w:hAnsi="Arial"/>
                <w:sz w:val="24"/>
                <w:szCs w:val="24"/>
              </w:rPr>
              <w:t xml:space="preserve">Для юридического лица:</w:t>
            </w:r>
          </w:p>
          <w:p>
            <w:pPr>
              <w:jc w:val="both"/>
            </w:pPr>
            <w:r>
              <w:rPr>
                <w:rFonts w:ascii="Arial" w:cs="Arial" w:eastAsia="Arial" w:hAnsi="Arial"/>
                <w:sz w:val="24"/>
                <w:szCs w:val="24"/>
              </w:rPr>
              <w:t xml:space="preserve">- письмо обращение;</w:t>
            </w:r>
          </w:p>
          <w:p>
            <w:pPr>
              <w:jc w:val="both"/>
            </w:pPr>
            <w:r>
              <w:rPr>
                <w:rFonts w:ascii="Arial" w:cs="Arial" w:eastAsia="Arial" w:hAnsi="Arial"/>
                <w:sz w:val="24"/>
                <w:szCs w:val="24"/>
              </w:rPr>
              <w:t xml:space="preserve">- копия свидетельства о регистрации;</w:t>
            </w:r>
          </w:p>
          <w:p>
            <w:pPr>
              <w:jc w:val="both"/>
            </w:pPr>
            <w:r>
              <w:rPr>
                <w:rFonts w:ascii="Arial" w:cs="Arial" w:eastAsia="Arial" w:hAnsi="Arial"/>
                <w:sz w:val="24"/>
                <w:szCs w:val="24"/>
              </w:rPr>
              <w:t xml:space="preserve">- квитанция (чек) об оплате за услугу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Платная услуга:</w:t>
            </w:r>
          </w:p>
          <w:p>
            <w:pPr>
              <w:jc w:val="both"/>
            </w:pPr>
            <w:r>
              <w:rPr>
                <w:rFonts w:ascii="Arial" w:cs="Arial" w:eastAsia="Arial" w:hAnsi="Arial"/>
                <w:sz w:val="24"/>
                <w:szCs w:val="24"/>
              </w:rPr>
              <w:t xml:space="preserve">- стоимость государственной услуги определяется приказом уполномоченного органа исполнительной власти Кыргызской Республики, осуществляющим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 с информацией о стоимости услуги можно ознакомиться в Государственном портале электронных услуг (www.portal.tunduk.kg) и на официальном сайте Министерства чрезвычайных ситуаций (www.mchs.gov.kg) и в информационных стендах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предоставляемая информация является актуальной и достоверной;</w:t>
            </w:r>
          </w:p>
          <w:p>
            <w:pPr>
              <w:jc w:val="both"/>
            </w:pPr>
            <w:r>
              <w:rPr>
                <w:rFonts w:ascii="Arial" w:cs="Arial" w:eastAsia="Arial" w:hAnsi="Arial"/>
                <w:sz w:val="24"/>
                <w:szCs w:val="24"/>
              </w:rPr>
              <w:t xml:space="preserve">- возможность потребителя использовать приобретенные знания и умения в повседневной жизни, на работе и в быту;</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ЛОВЗ,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p>
          <w:p>
            <w:pPr>
              <w:jc w:val="both"/>
            </w:pPr>
            <w:r>
              <w:rPr>
                <w:rFonts w:ascii="Arial" w:cs="Arial" w:eastAsia="Arial" w:hAnsi="Arial"/>
                <w:sz w:val="24"/>
                <w:szCs w:val="24"/>
              </w:rPr>
              <w:t xml:space="preserve">- сотрудники, при оказании государственной услуги, проявляют корректность, вежливость;</w:t>
            </w:r>
          </w:p>
          <w:p>
            <w:pPr>
              <w:jc w:val="both"/>
            </w:pPr>
            <w:r>
              <w:rPr>
                <w:rFonts w:ascii="Arial" w:cs="Arial" w:eastAsia="Arial" w:hAnsi="Arial"/>
                <w:sz w:val="24"/>
                <w:szCs w:val="24"/>
              </w:rPr>
              <w:t xml:space="preserve">- доступность, истребование у граждан только необходимых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w:t>
            </w:r>
            <w:hyperlink w:history="1" r:id="rIdf6gjfy_nulnitaujv5l4o">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3-m2rbogu4a5aev69twn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p>
            <w:pPr>
              <w:jc w:val="both"/>
            </w:pPr>
            <w:r>
              <w:rPr>
                <w:rFonts w:ascii="Arial" w:cs="Arial" w:eastAsia="Arial" w:hAnsi="Arial"/>
                <w:sz w:val="24"/>
                <w:szCs w:val="24"/>
              </w:rPr>
              <w:t xml:space="preserve">- при несоответствии заявителя требованиям пункта 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МЧС КР или ЦППС ГЗ при МЧС КР.</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в ЦППС ГЗ при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ЦППС ГЗ при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ЦППС ГЗ при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3 года</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залов и помещений, а также оборудования, инвентаря для осуществления деятельности в области интеллектуальной собственности и инноваций - глава 1, пункт 108-2 </w:t>
            </w:r>
            <w:hyperlink w:history="1" r:id="rIdp5hd76ahss97ihy6zsdxi">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обеспечение единой государственной политики в области охраны интеллектуальной собственности и развития инноваций - Государственное агентство интеллектуальной собственности и инноваций при Кабинете Министров Кыргызской Республики (далее - Кыргызпатент).</w:t>
            </w:r>
          </w:p>
          <w:p>
            <w:pPr>
              <w:jc w:val="both"/>
            </w:pPr>
            <w:r>
              <w:rPr>
                <w:rFonts w:ascii="Arial" w:cs="Arial" w:eastAsia="Arial" w:hAnsi="Arial"/>
                <w:sz w:val="24"/>
                <w:szCs w:val="24"/>
              </w:rPr>
              <w:t xml:space="preserve">Подведомственная организация - государственное учреждение "Инновационный центр" при Кыргызпатенте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k7etrdawtgx1nyrezakh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интеллектуальной собственности и инноваций при Кабинете Министров Кыргызской Республики, утвержденное </w:t>
            </w:r>
            <w:hyperlink w:history="1" r:id="rIdtq65wiygictigqzuajfk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5 августа 2021 года № 111;</w:t>
            </w:r>
          </w:p>
          <w:p>
            <w:pPr>
              <w:jc w:val="both"/>
            </w:pPr>
            <w:hyperlink w:history="1" r:id="rIdwwyqtuv3y-sxub28bzby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"Инновационный центр" при Государственном агентстве интеллектуальной собственности и инноваций при Кабинете Министров Кыргызской Республики, утвержденное </w:t>
            </w:r>
            <w:hyperlink w:history="1" r:id="rId07fanue3bffxanf3n8pu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14 января 2022 года № 16</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Организация и проведение различных мероприятий, конференций, выставок, круглых столов, семинаров и предоставление инфраструктуры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потребителям предоставляется:</w:t>
            </w:r>
          </w:p>
          <w:p>
            <w:pPr>
              <w:jc w:val="both"/>
            </w:pPr>
            <w:r>
              <w:rPr>
                <w:rFonts w:ascii="Arial" w:cs="Arial" w:eastAsia="Arial" w:hAnsi="Arial"/>
                <w:sz w:val="24"/>
                <w:szCs w:val="24"/>
              </w:rPr>
              <w:t xml:space="preserve">- в помещениях, отвечающих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Льготные категории граждан, ЛОВЗ, беременные женщины обслуживаются вне очереди.</w:t>
            </w:r>
          </w:p>
          <w:p>
            <w:pPr>
              <w:jc w:val="both"/>
            </w:pPr>
            <w:r>
              <w:rPr>
                <w:rFonts w:ascii="Arial" w:cs="Arial" w:eastAsia="Arial" w:hAnsi="Arial"/>
                <w:sz w:val="24"/>
                <w:szCs w:val="24"/>
              </w:rPr>
              <w:t xml:space="preserve">Помещения располагают местами для ожидания, туалетами (подключенными к центральному водопроводу и канализации), отоплением, водопроводом, телефоном.</w:t>
            </w:r>
          </w:p>
          <w:p>
            <w:pPr>
              <w:jc w:val="both"/>
            </w:pPr>
            <w:r>
              <w:rPr>
                <w:rFonts w:ascii="Arial" w:cs="Arial" w:eastAsia="Arial" w:hAnsi="Arial"/>
                <w:sz w:val="24"/>
                <w:szCs w:val="24"/>
              </w:rPr>
              <w:t xml:space="preserve">Для удобства граждан в месте предоставления услуги размещается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10 минут.</w:t>
            </w:r>
          </w:p>
          <w:p>
            <w:pPr>
              <w:jc w:val="both"/>
            </w:pPr>
            <w:r>
              <w:rPr>
                <w:rFonts w:ascii="Arial" w:cs="Arial" w:eastAsia="Arial" w:hAnsi="Arial"/>
                <w:sz w:val="24"/>
                <w:szCs w:val="24"/>
              </w:rPr>
              <w:t xml:space="preserve">Уведомление о принятом решении по предоставлению государственной услуги - до 30 минут с момента поступления заявления.</w:t>
            </w:r>
          </w:p>
          <w:p>
            <w:pPr>
              <w:jc w:val="both"/>
            </w:pPr>
            <w:r>
              <w:rPr>
                <w:rFonts w:ascii="Arial" w:cs="Arial" w:eastAsia="Arial" w:hAnsi="Arial"/>
                <w:sz w:val="24"/>
                <w:szCs w:val="24"/>
              </w:rPr>
              <w:t xml:space="preserve">Заключение договора - 1 час (консультация, ознакомление).</w:t>
            </w:r>
          </w:p>
          <w:p>
            <w:pPr>
              <w:jc w:val="both"/>
            </w:pPr>
            <w:r>
              <w:rPr>
                <w:rFonts w:ascii="Arial" w:cs="Arial" w:eastAsia="Arial" w:hAnsi="Arial"/>
                <w:sz w:val="24"/>
                <w:szCs w:val="24"/>
              </w:rPr>
              <w:t xml:space="preserve">Предельное время использования пространства - от 1 часа до 6 месяцев.</w:t>
            </w:r>
          </w:p>
          <w:p>
            <w:pPr>
              <w:jc w:val="both"/>
            </w:pPr>
            <w:r>
              <w:rPr>
                <w:rFonts w:ascii="Arial" w:cs="Arial" w:eastAsia="Arial" w:hAnsi="Arial"/>
                <w:sz w:val="24"/>
                <w:szCs w:val="24"/>
              </w:rPr>
              <w:t xml:space="preserve">Продолжительность оказания услуги устанавливается согласно условиям договора в зависимости от вида деятельности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через Государственный портал электронных услуг (portal.tunduk.kg);</w:t>
            </w:r>
          </w:p>
          <w:p>
            <w:pPr>
              <w:jc w:val="both"/>
            </w:pPr>
            <w:r>
              <w:rPr>
                <w:rFonts w:ascii="Arial" w:cs="Arial" w:eastAsia="Arial" w:hAnsi="Arial"/>
                <w:sz w:val="24"/>
                <w:szCs w:val="24"/>
              </w:rPr>
              <w:t xml:space="preserve">- на официальных сайтах Кыргызпатента (patent.kg) и подведомственных организаций (ic.patent.kg, fund.patent.kg);</w:t>
            </w:r>
          </w:p>
          <w:p>
            <w:pPr>
              <w:jc w:val="both"/>
            </w:pPr>
            <w:r>
              <w:rPr>
                <w:rFonts w:ascii="Arial" w:cs="Arial" w:eastAsia="Arial" w:hAnsi="Arial"/>
                <w:sz w:val="24"/>
                <w:szCs w:val="24"/>
              </w:rPr>
              <w:t xml:space="preserve">- письменно;</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 в общественной приемной государственного учреждения "Инновационный центр" при Кыргызпатенте;</w:t>
            </w:r>
          </w:p>
          <w:p>
            <w:pPr>
              <w:jc w:val="both"/>
            </w:pPr>
            <w:r>
              <w:rPr>
                <w:rFonts w:ascii="Arial" w:cs="Arial" w:eastAsia="Arial" w:hAnsi="Arial"/>
                <w:sz w:val="24"/>
                <w:szCs w:val="24"/>
              </w:rPr>
              <w:t xml:space="preserve">- через другие источники информации.</w:t>
            </w:r>
          </w:p>
          <w:p>
            <w:pPr>
              <w:jc w:val="both"/>
            </w:pPr>
            <w:r>
              <w:rPr>
                <w:rFonts w:ascii="Arial" w:cs="Arial" w:eastAsia="Arial" w:hAnsi="Arial"/>
                <w:sz w:val="24"/>
                <w:szCs w:val="24"/>
              </w:rPr>
              <w:t xml:space="preserve">Прием граждан производится в день их обращения. Информация предоставляется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средства массовой информации;</w:t>
            </w:r>
          </w:p>
          <w:p>
            <w:pPr>
              <w:jc w:val="both"/>
            </w:pPr>
            <w:r>
              <w:rPr>
                <w:rFonts w:ascii="Arial" w:cs="Arial" w:eastAsia="Arial" w:hAnsi="Arial"/>
                <w:sz w:val="24"/>
                <w:szCs w:val="24"/>
              </w:rPr>
              <w:t xml:space="preserve">- официальный сайт Кыргызпатента (patent.kg);</w:t>
            </w:r>
          </w:p>
          <w:p>
            <w:pPr>
              <w:jc w:val="both"/>
            </w:pPr>
            <w:r>
              <w:rPr>
                <w:rFonts w:ascii="Arial" w:cs="Arial" w:eastAsia="Arial" w:hAnsi="Arial"/>
                <w:sz w:val="24"/>
                <w:szCs w:val="24"/>
              </w:rPr>
              <w:t xml:space="preserve">- официальные сайты подведомственных организаций (ic.patent.kg; fund.patent.kg);</w:t>
            </w:r>
          </w:p>
          <w:p>
            <w:pPr>
              <w:jc w:val="both"/>
            </w:pPr>
            <w:r>
              <w:rPr>
                <w:rFonts w:ascii="Arial" w:cs="Arial" w:eastAsia="Arial" w:hAnsi="Arial"/>
                <w:sz w:val="24"/>
                <w:szCs w:val="24"/>
              </w:rPr>
              <w:t xml:space="preserve">- специалиста в устной форме (по телефону или личном контакте);</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другие информационные источники.</w:t>
            </w:r>
          </w:p>
          <w:p>
            <w:pPr>
              <w:jc w:val="both"/>
            </w:pPr>
            <w:r>
              <w:rPr>
                <w:rFonts w:ascii="Arial" w:cs="Arial" w:eastAsia="Arial" w:hAnsi="Arial"/>
                <w:sz w:val="24"/>
                <w:szCs w:val="24"/>
              </w:rPr>
              <w:t xml:space="preserve">Адреса, номера телефонов и режим работы размещаются на официальных сайтах Кыргызпатента и его подведомственных организаций.</w:t>
            </w:r>
          </w:p>
          <w:p>
            <w:pPr>
              <w:jc w:val="both"/>
            </w:pPr>
            <w:r>
              <w:rPr>
                <w:rFonts w:ascii="Arial" w:cs="Arial" w:eastAsia="Arial" w:hAnsi="Arial"/>
                <w:sz w:val="24"/>
                <w:szCs w:val="24"/>
              </w:rPr>
              <w:t xml:space="preserve">График работы Кыргызпатента и его подведомственных организаций:</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Сотрудники, работающие с потребителями услуг,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пенсионеры, ветераны войны и труда, беременные женщины) услуги предоставленные в понятной и доступной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потребитель представляет следующие документы:</w:t>
            </w:r>
          </w:p>
          <w:p>
            <w:pPr>
              <w:jc w:val="both"/>
            </w:pPr>
            <w:r>
              <w:rPr>
                <w:rFonts w:ascii="Arial" w:cs="Arial" w:eastAsia="Arial" w:hAnsi="Arial"/>
                <w:sz w:val="24"/>
                <w:szCs w:val="24"/>
              </w:rPr>
              <w:t xml:space="preserve">- заявление установленного образца;</w:t>
            </w:r>
          </w:p>
          <w:p>
            <w:pPr>
              <w:jc w:val="both"/>
            </w:pPr>
            <w:r>
              <w:rPr>
                <w:rFonts w:ascii="Arial" w:cs="Arial" w:eastAsia="Arial" w:hAnsi="Arial"/>
                <w:sz w:val="24"/>
                <w:szCs w:val="24"/>
              </w:rPr>
              <w:t xml:space="preserve">- документ, удостоверяющий личность, в случае подачи заявления в бумажной форме;</w:t>
            </w:r>
          </w:p>
          <w:p>
            <w:pPr>
              <w:jc w:val="both"/>
            </w:pPr>
            <w:r>
              <w:rPr>
                <w:rFonts w:ascii="Arial" w:cs="Arial" w:eastAsia="Arial" w:hAnsi="Arial"/>
                <w:sz w:val="24"/>
                <w:szCs w:val="24"/>
              </w:rPr>
              <w:t xml:space="preserve">- документ об оплате.</w:t>
            </w:r>
          </w:p>
          <w:p>
            <w:pPr>
              <w:jc w:val="both"/>
            </w:pPr>
            <w:r>
              <w:rPr>
                <w:rFonts w:ascii="Arial" w:cs="Arial" w:eastAsia="Arial" w:hAnsi="Arial"/>
                <w:sz w:val="24"/>
                <w:szCs w:val="24"/>
              </w:rPr>
              <w:t xml:space="preserve">Оплата производится в полном объеме после получения заявителем уведомления о предоставлении услуги. Образец заполнения бланка заявления размещен на месте предоставления услуги, информационных стендах, официальном сайте Кыргызпатента (patent.kg), сайтах подведомственных организаций Кыргызпатента (ic.patent.kg, fund.patent.kg) и Государственном портале электронных услуг (portal.tunduk.kg).</w:t>
            </w:r>
          </w:p>
          <w:p>
            <w:pPr>
              <w:jc w:val="both"/>
            </w:pPr>
            <w:r>
              <w:rPr>
                <w:rFonts w:ascii="Arial" w:cs="Arial" w:eastAsia="Arial" w:hAnsi="Arial"/>
                <w:sz w:val="24"/>
                <w:szCs w:val="24"/>
              </w:rPr>
              <w:t xml:space="preserve">Для получения государственной услуги в электронном формате через Государственный портал электронных услуг потребителю необходимо:</w:t>
            </w:r>
          </w:p>
          <w:p>
            <w:pPr>
              <w:jc w:val="both"/>
            </w:pPr>
            <w:r>
              <w:rPr>
                <w:rFonts w:ascii="Arial" w:cs="Arial" w:eastAsia="Arial" w:hAnsi="Arial"/>
                <w:sz w:val="24"/>
                <w:szCs w:val="24"/>
              </w:rPr>
              <w:t xml:space="preserve">- иметь электронную подпись, выданную уполномоченным удостоверяющим центром, аккредитованным в Кыргызской Республике (см. Правила пользования на официальном сайте Государственного портала электронных услуг);</w:t>
            </w:r>
          </w:p>
          <w:p>
            <w:pPr>
              <w:jc w:val="both"/>
            </w:pPr>
            <w:r>
              <w:rPr>
                <w:rFonts w:ascii="Arial" w:cs="Arial" w:eastAsia="Arial" w:hAnsi="Arial"/>
                <w:sz w:val="24"/>
                <w:szCs w:val="24"/>
              </w:rPr>
              <w:t xml:space="preserve">- зарегистрироваться на Государственном портале электронных услуг и войти в личный кабинет.</w:t>
            </w:r>
          </w:p>
          <w:p>
            <w:pPr>
              <w:jc w:val="both"/>
            </w:pPr>
            <w:r>
              <w:rPr>
                <w:rFonts w:ascii="Arial" w:cs="Arial" w:eastAsia="Arial" w:hAnsi="Arial"/>
                <w:sz w:val="24"/>
                <w:szCs w:val="24"/>
              </w:rPr>
              <w:t xml:space="preserve">Пользователь может отслеживать статус электронной заявки в личном кабинете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Информация о стоимости услуги предоставляется потребителям услуг:</w:t>
            </w:r>
          </w:p>
          <w:p>
            <w:pPr>
              <w:jc w:val="both"/>
            </w:pPr>
            <w:r>
              <w:rPr>
                <w:rFonts w:ascii="Arial" w:cs="Arial" w:eastAsia="Arial" w:hAnsi="Arial"/>
                <w:sz w:val="24"/>
                <w:szCs w:val="24"/>
              </w:rPr>
              <w:t xml:space="preserve">- письменно;</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официальных сайтах Кыргызпатента (patent.kg) и его подведомственных организаций (ic.patent.kg, fund.patent.kg);</w:t>
            </w:r>
          </w:p>
          <w:p>
            <w:pPr>
              <w:jc w:val="both"/>
            </w:pPr>
            <w:r>
              <w:rPr>
                <w:rFonts w:ascii="Arial" w:cs="Arial" w:eastAsia="Arial" w:hAnsi="Arial"/>
                <w:sz w:val="24"/>
                <w:szCs w:val="24"/>
              </w:rPr>
              <w:t xml:space="preserve">- на информационных стендах, в брошюрах, буклетах;</w:t>
            </w:r>
          </w:p>
          <w:p>
            <w:pPr>
              <w:jc w:val="both"/>
            </w:pPr>
            <w:r>
              <w:rPr>
                <w:rFonts w:ascii="Arial" w:cs="Arial" w:eastAsia="Arial" w:hAnsi="Arial"/>
                <w:sz w:val="24"/>
                <w:szCs w:val="24"/>
              </w:rPr>
              <w:t xml:space="preserve">- в общественной приемной государственного учреждения "Инновационный центр".</w:t>
            </w:r>
          </w:p>
          <w:p>
            <w:pPr>
              <w:jc w:val="both"/>
            </w:pPr>
            <w:r>
              <w:rPr>
                <w:rFonts w:ascii="Arial" w:cs="Arial" w:eastAsia="Arial" w:hAnsi="Arial"/>
                <w:sz w:val="24"/>
                <w:szCs w:val="24"/>
              </w:rPr>
              <w:t xml:space="preserve">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услуга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 в печатном и электронном форматах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w:t>
            </w:r>
            <w:hyperlink w:history="1" r:id="rIdwetjvvenafr2ycpe_brau">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wzezrxhe2xpf5evyfmci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Проект договора может быть направлен в личный кабинет потребителя услуги посредством Государственного портала электронных услуг для ознакомления и подписания.</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случае:</w:t>
            </w:r>
          </w:p>
          <w:p>
            <w:pPr>
              <w:jc w:val="both"/>
            </w:pPr>
            <w:r>
              <w:rPr>
                <w:rFonts w:ascii="Arial" w:cs="Arial" w:eastAsia="Arial" w:hAnsi="Arial"/>
                <w:sz w:val="24"/>
                <w:szCs w:val="24"/>
              </w:rPr>
              <w:t xml:space="preserve">- непредставления потребителем документов, перечисленных в пункте 12 настоящего стандарта;</w:t>
            </w:r>
          </w:p>
          <w:p>
            <w:pPr>
              <w:jc w:val="both"/>
            </w:pPr>
            <w:r>
              <w:rPr>
                <w:rFonts w:ascii="Arial" w:cs="Arial" w:eastAsia="Arial" w:hAnsi="Arial"/>
                <w:sz w:val="24"/>
                <w:szCs w:val="24"/>
              </w:rPr>
              <w:t xml:space="preserve">- несвоевременного подписания договора;</w:t>
            </w:r>
          </w:p>
          <w:p>
            <w:pPr>
              <w:jc w:val="both"/>
            </w:pPr>
            <w:r>
              <w:rPr>
                <w:rFonts w:ascii="Arial" w:cs="Arial" w:eastAsia="Arial" w:hAnsi="Arial"/>
                <w:sz w:val="24"/>
                <w:szCs w:val="24"/>
              </w:rPr>
              <w:t xml:space="preserve">- если деятельность не относится к сфере интеллектуальной собственности и инноваций;</w:t>
            </w:r>
          </w:p>
          <w:p>
            <w:pPr>
              <w:jc w:val="both"/>
            </w:pPr>
            <w:r>
              <w:rPr>
                <w:rFonts w:ascii="Arial" w:cs="Arial" w:eastAsia="Arial" w:hAnsi="Arial"/>
                <w:sz w:val="24"/>
                <w:szCs w:val="24"/>
              </w:rPr>
              <w:t xml:space="preserve">- отсутствия оплаты.</w:t>
            </w:r>
          </w:p>
          <w:p>
            <w:pPr>
              <w:jc w:val="both"/>
            </w:pPr>
            <w:r>
              <w:rPr>
                <w:rFonts w:ascii="Arial" w:cs="Arial" w:eastAsia="Arial" w:hAnsi="Arial"/>
                <w:sz w:val="24"/>
                <w:szCs w:val="24"/>
              </w:rPr>
              <w:t xml:space="preserve">В случае отказа в предоставлении услуги ранее оплаченные денежные средства возвращаются заявителю до момента подписания договора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юридический адрес,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потребитель услуг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mersjdfdrczfc4vjsfi">
      <w:r>
        <w:rPr>
          <w:rFonts w:ascii="Arial" w:cs="Arial" w:eastAsia="Arial" w:hAnsi="Arial"/>
          <w:color w:val="132D3F"/>
          <w:sz w:val="16"/>
          <w:szCs w:val="16"/>
          <w:u w:val="single"/>
        </w:rPr>
        <w:t xml:space="preserve">dalil.kg/document/96553</w:t>
      </w:r>
    </w:hyperlink>
  </w:p>
  <w:p>
    <w:pPr>
      <w:spacing w:after="0" w:before="40"/>
      <w:jc w:val="center"/>
    </w:pPr>
    <w:hyperlink w:history="1" r:id="rId4rf_h4wj1cepekc5wk_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nhq0apdzuzjy0ls4edg5" Type="http://schemas.openxmlformats.org/officeDocument/2006/relationships/hyperlink" Target="https://dalil.kg/document/230009437" TargetMode="External"/><Relationship Id="rIdyy1m4kql-3ffhcuxnt6v4" Type="http://schemas.openxmlformats.org/officeDocument/2006/relationships/hyperlink" Target="https://dalil.kg/document/96552" TargetMode="External"/><Relationship Id="rIdalzay6gv_ulrmkkslp_2c" Type="http://schemas.openxmlformats.org/officeDocument/2006/relationships/hyperlink" Target="https://dalil.kg/document/97172" TargetMode="External"/><Relationship Id="rIdnh0xf7rfalhoi6qojbm2g" Type="http://schemas.openxmlformats.org/officeDocument/2006/relationships/hyperlink" Target="https://dalil.kg/document/97377" TargetMode="External"/><Relationship Id="rIdiokgwm0kvtp-ahve_lkuw" Type="http://schemas.openxmlformats.org/officeDocument/2006/relationships/hyperlink" Target="https://dalil.kg/document/97595" TargetMode="External"/><Relationship Id="rIdspn8pbq1ueirekemz0cil" Type="http://schemas.openxmlformats.org/officeDocument/2006/relationships/hyperlink" Target="https://dalil.kg/document/98351" TargetMode="External"/><Relationship Id="rIdbmrgsay5zrca9-waihef1" Type="http://schemas.openxmlformats.org/officeDocument/2006/relationships/hyperlink" Target="https://dalil.kg/document/98363" TargetMode="External"/><Relationship Id="rIdy1gf85iyzii_vyr_ci3_a" Type="http://schemas.openxmlformats.org/officeDocument/2006/relationships/hyperlink" Target="https://dalil.kg/document/98364" TargetMode="External"/><Relationship Id="rIdhkp73vynk3ws0co_oxwff" Type="http://schemas.openxmlformats.org/officeDocument/2006/relationships/hyperlink" Target="https://dalil.kg/document/98366" TargetMode="External"/><Relationship Id="rIduejiimatldvpcl2yxolhw" Type="http://schemas.openxmlformats.org/officeDocument/2006/relationships/hyperlink" Target="https://dalil.kg/document/99230" TargetMode="External"/><Relationship Id="rId_sivpk3gpfyvl-qrmdwi7" Type="http://schemas.openxmlformats.org/officeDocument/2006/relationships/hyperlink" Target="https://dalil.kg/document/159847" TargetMode="External"/><Relationship Id="rIdf3cgq37oepgku7cotsvuf" Type="http://schemas.openxmlformats.org/officeDocument/2006/relationships/hyperlink" Target="https://dalil.kg/document/99731" TargetMode="External"/><Relationship Id="rId5hirc4stlne01xziodlx1" Type="http://schemas.openxmlformats.org/officeDocument/2006/relationships/hyperlink" Target="https://dalil.kg/document/159862" TargetMode="External"/><Relationship Id="rIdhegjrfxboaw_evwldereo" Type="http://schemas.openxmlformats.org/officeDocument/2006/relationships/hyperlink" Target="https://dalil.kg/document/11997" TargetMode="External"/><Relationship Id="rIdcugmoshb_c-ers-upkknb" Type="http://schemas.openxmlformats.org/officeDocument/2006/relationships/hyperlink" Target="https://dalil.kg/document/13396" TargetMode="External"/><Relationship Id="rId0cz-wh4ss_pqwstx21hca" Type="http://schemas.openxmlformats.org/officeDocument/2006/relationships/hyperlink" Target="https://dalil.kg/document/159879" TargetMode="External"/><Relationship Id="rIdmcodd3hl-zrgfr3deue59" Type="http://schemas.openxmlformats.org/officeDocument/2006/relationships/hyperlink" Target="https://dalil.kg/document/159888" TargetMode="External"/><Relationship Id="rIdebdymg89tp1s5lgwiqlvp" Type="http://schemas.openxmlformats.org/officeDocument/2006/relationships/hyperlink" Target="https://dalil.kg/document/159899" TargetMode="External"/><Relationship Id="rIdjdjnfdxhamxcdtm9gjgyg" Type="http://schemas.openxmlformats.org/officeDocument/2006/relationships/hyperlink" Target="https://dalil.kg/document/159062" TargetMode="External"/><Relationship Id="rIdybxvi1zw19uewqhveoizn" Type="http://schemas.openxmlformats.org/officeDocument/2006/relationships/hyperlink" Target="https://dalil.kg/document/159568" TargetMode="External"/><Relationship Id="rIdcmrozgbd8ikjx6gdltg56" Type="http://schemas.openxmlformats.org/officeDocument/2006/relationships/hyperlink" Target="https://dalil.kg/document/160078" TargetMode="External"/><Relationship Id="rIdeeehcvflmtipgb39oa9h9" Type="http://schemas.openxmlformats.org/officeDocument/2006/relationships/hyperlink" Target="https://dalil.kg/document/55038" TargetMode="External"/><Relationship Id="rIdepaaemputmwd9bbe7pi7p" Type="http://schemas.openxmlformats.org/officeDocument/2006/relationships/hyperlink" Target="https://dalil.kg/document/93036" TargetMode="External"/><Relationship Id="rIdeyksmxzfxm0azka8hraro" Type="http://schemas.openxmlformats.org/officeDocument/2006/relationships/hyperlink" Target="https://dalil.kg/document/96145" TargetMode="External"/><Relationship Id="rIdspeti-nackac9jgk_yvw2" Type="http://schemas.openxmlformats.org/officeDocument/2006/relationships/hyperlink" Target="https://dalil.kg/document/93449" TargetMode="External"/><Relationship Id="rIdcsjjfwhk3v1bswfrtnyz9" Type="http://schemas.openxmlformats.org/officeDocument/2006/relationships/hyperlink" Target="https://dalil.kg/document/96038" TargetMode="External"/><Relationship Id="rIdjtlaayedhl5cxtkg5ewcw" Type="http://schemas.openxmlformats.org/officeDocument/2006/relationships/hyperlink" Target="https://dalil.kg/document/59733" TargetMode="External"/><Relationship Id="rIdqlkmfdzpjqhcqs0cuvnh2" Type="http://schemas.openxmlformats.org/officeDocument/2006/relationships/hyperlink" Target="https://dalil.kg/document/96145" TargetMode="External"/><Relationship Id="rIdlcc0sk83bwfyyzdubfh-s" Type="http://schemas.openxmlformats.org/officeDocument/2006/relationships/hyperlink" Target="https://dalil.kg/document/93449" TargetMode="External"/><Relationship Id="rIdyinp1oavale5rimoxi2d_" Type="http://schemas.openxmlformats.org/officeDocument/2006/relationships/hyperlink" Target="https://dalil.kg/document/112213" TargetMode="External"/><Relationship Id="rIdy8avdczhnllqjzpb-po_j" Type="http://schemas.openxmlformats.org/officeDocument/2006/relationships/hyperlink" Target="https://dalil.kg/document/112213#st_46" TargetMode="External"/><Relationship Id="rId_2franulzakrfh-lyt0pr" Type="http://schemas.openxmlformats.org/officeDocument/2006/relationships/hyperlink" Target="https://dalil.kg/document/111258#st_10" TargetMode="External"/><Relationship Id="rIdw6nqjwptbudysqdjo5bdj" Type="http://schemas.openxmlformats.org/officeDocument/2006/relationships/hyperlink" Target="https://dalil.kg/document/93449" TargetMode="External"/><Relationship Id="rId80ay7tbuihfopri1-nr62" Type="http://schemas.openxmlformats.org/officeDocument/2006/relationships/hyperlink" Target="https://dalil.kg/document/93449" TargetMode="External"/><Relationship Id="rIdy_v9scvsnnutxdg3tytwq" Type="http://schemas.openxmlformats.org/officeDocument/2006/relationships/hyperlink" Target="https://dalil.kg/document/111258" TargetMode="External"/><Relationship Id="rIdxkdm7oxh98icgwjna8yiw" Type="http://schemas.openxmlformats.org/officeDocument/2006/relationships/hyperlink" Target="https://dalil.kg/document/99149" TargetMode="External"/><Relationship Id="rIdv89-ykz-8qnpd7m1kqcko" Type="http://schemas.openxmlformats.org/officeDocument/2006/relationships/hyperlink" Target="https://dalil.kg/document/111258#st_3" TargetMode="External"/><Relationship Id="rIdkam_nze6olhten_rh99vb" Type="http://schemas.openxmlformats.org/officeDocument/2006/relationships/hyperlink" Target="https://dalil.kg/document/93449" TargetMode="External"/><Relationship Id="rIdjtgvpjc-fppyicn_-bbim" Type="http://schemas.openxmlformats.org/officeDocument/2006/relationships/hyperlink" Target="https://dalil.kg/document/112213" TargetMode="External"/><Relationship Id="rIdbb33fggpesmrqwdqfvot2" Type="http://schemas.openxmlformats.org/officeDocument/2006/relationships/hyperlink" Target="https://dalil.kg/document/112213#st_46" TargetMode="External"/><Relationship Id="rIdrsnmsmqysytqe61zgduy6" Type="http://schemas.openxmlformats.org/officeDocument/2006/relationships/hyperlink" Target="https://dalil.kg/document/1216" TargetMode="External"/><Relationship Id="rIdhqkjqumi-qylzrdzqokak" Type="http://schemas.openxmlformats.org/officeDocument/2006/relationships/hyperlink" Target="https://dalil.kg/document/1216#st_3" TargetMode="External"/><Relationship Id="rIdvdamt4q6p8wivjra9divi" Type="http://schemas.openxmlformats.org/officeDocument/2006/relationships/hyperlink" Target="https://dalil.kg/document/1216#st_11" TargetMode="External"/><Relationship Id="rIdzem03najxhyveba71oahp" Type="http://schemas.openxmlformats.org/officeDocument/2006/relationships/hyperlink" Target="https://dalil.kg/document/1216#st_20" TargetMode="External"/><Relationship Id="rIdgkc7-gyypm-hqwvubpygo" Type="http://schemas.openxmlformats.org/officeDocument/2006/relationships/hyperlink" Target="https://dalil.kg/document/1216#st_30" TargetMode="External"/><Relationship Id="rIdt3h3mxgilfa1bps5uukvc" Type="http://schemas.openxmlformats.org/officeDocument/2006/relationships/hyperlink" Target="https://dalil.kg/document/1216#st_40" TargetMode="External"/><Relationship Id="rId5zvtcdct4k5--ol0xd5w2" Type="http://schemas.openxmlformats.org/officeDocument/2006/relationships/hyperlink" Target="https://dalil.kg/document/1216#st_43" TargetMode="External"/><Relationship Id="rId2hd2ih0n6uoqyy2hbh4do" Type="http://schemas.openxmlformats.org/officeDocument/2006/relationships/hyperlink" Target="https://dalil.kg/document/292" TargetMode="External"/><Relationship Id="rIdq1bhwwrgksdz53qrbhaiw" Type="http://schemas.openxmlformats.org/officeDocument/2006/relationships/hyperlink" Target="https://dalil.kg/document/54384" TargetMode="External"/><Relationship Id="rIde99qqd0tax-qdqgjcialr" Type="http://schemas.openxmlformats.org/officeDocument/2006/relationships/hyperlink" Target="https://dalil.kg/document/54614" TargetMode="External"/><Relationship Id="rIdo4jshukydlxly6m2rctug" Type="http://schemas.openxmlformats.org/officeDocument/2006/relationships/hyperlink" Target="https://dalil.kg/document/54614" TargetMode="External"/><Relationship Id="rIdtlshvlqbtbnxcdnptv6wo" Type="http://schemas.openxmlformats.org/officeDocument/2006/relationships/hyperlink" Target="https://dalil.kg/document/58144" TargetMode="External"/><Relationship Id="rIdte60irvz2n09wsryuoxg4" Type="http://schemas.openxmlformats.org/officeDocument/2006/relationships/hyperlink" Target="https://dalil.kg/document/58139" TargetMode="External"/><Relationship Id="rIddfjye6mc9putvuiqkasfx" Type="http://schemas.openxmlformats.org/officeDocument/2006/relationships/hyperlink" Target="https://dalil.kg/document/59476" TargetMode="External"/><Relationship Id="rIdgkv_3vxdrvs_6zg5bwez_" Type="http://schemas.openxmlformats.org/officeDocument/2006/relationships/hyperlink" Target="https://dalil.kg/document/56382" TargetMode="External"/><Relationship Id="rIdhjjh9do-3gttu8ptsksf-" Type="http://schemas.openxmlformats.org/officeDocument/2006/relationships/hyperlink" Target="https://dalil.kg/document/58839" TargetMode="External"/><Relationship Id="rIdfpkewbqbqfotn850td3t5" Type="http://schemas.openxmlformats.org/officeDocument/2006/relationships/hyperlink" Target="https://dalil.kg/document/93501" TargetMode="External"/><Relationship Id="rId-rfyvkspveq2lkg0n22oy" Type="http://schemas.openxmlformats.org/officeDocument/2006/relationships/hyperlink" Target="https://dalil.kg/document/92944" TargetMode="External"/><Relationship Id="rIdv9h8yq1tadrlfcv0tlzwn" Type="http://schemas.openxmlformats.org/officeDocument/2006/relationships/hyperlink" Target="https://dalil.kg/document/157168" TargetMode="External"/><Relationship Id="rIdvbi32gmyj3vtgs0zu4h4j" Type="http://schemas.openxmlformats.org/officeDocument/2006/relationships/hyperlink" Target="https://dalil.kg/document/92690" TargetMode="External"/><Relationship Id="rIdxvjimalujwpcfd0vcmgnu" Type="http://schemas.openxmlformats.org/officeDocument/2006/relationships/hyperlink" Target="https://dalil.kg/document/92689" TargetMode="External"/><Relationship Id="rId_pgz0fy4uoqdtsfuw7wyc" Type="http://schemas.openxmlformats.org/officeDocument/2006/relationships/hyperlink" Target="https://dalil.kg/document/157617" TargetMode="External"/><Relationship Id="rIdnorthequcut1q3okgwj2i" Type="http://schemas.openxmlformats.org/officeDocument/2006/relationships/hyperlink" Target="https://dalil.kg/document/158964" TargetMode="External"/><Relationship Id="rIdg51z9rf-qecjhdjawbhwg" Type="http://schemas.openxmlformats.org/officeDocument/2006/relationships/hyperlink" Target="https://dalil.kg/document/93449" TargetMode="External"/><Relationship Id="rIdk_th8qy-mt77niksjhukz" Type="http://schemas.openxmlformats.org/officeDocument/2006/relationships/hyperlink" Target="https://dalil.kg/document/112213" TargetMode="External"/><Relationship Id="rId6zplbynpnfahlez3c2rxe" Type="http://schemas.openxmlformats.org/officeDocument/2006/relationships/hyperlink" Target="https://dalil.kg/document/112213#st_46" TargetMode="External"/><Relationship Id="rIda5geo6yefwoffongmwcj1" Type="http://schemas.openxmlformats.org/officeDocument/2006/relationships/hyperlink" Target="https://dalil.kg/document/1216" TargetMode="External"/><Relationship Id="rIdmv3cahj1nzdgvqxfqyipv" Type="http://schemas.openxmlformats.org/officeDocument/2006/relationships/hyperlink" Target="https://dalil.kg/document/1216#st_3" TargetMode="External"/><Relationship Id="rIdg4bwpj6s5cjfxbxn4c6zf" Type="http://schemas.openxmlformats.org/officeDocument/2006/relationships/hyperlink" Target="https://dalil.kg/document/1216#st_11" TargetMode="External"/><Relationship Id="rIdbjdhlxytw6ciinhoyfud4" Type="http://schemas.openxmlformats.org/officeDocument/2006/relationships/hyperlink" Target="https://dalil.kg/document/1216#st_20" TargetMode="External"/><Relationship Id="rIdclg1ioua3hapssrqolxty" Type="http://schemas.openxmlformats.org/officeDocument/2006/relationships/hyperlink" Target="https://dalil.kg/document/1216#st_30" TargetMode="External"/><Relationship Id="rIdbn2yci5lhimsqzl4b94e2" Type="http://schemas.openxmlformats.org/officeDocument/2006/relationships/hyperlink" Target="https://dalil.kg/document/1216#st_40" TargetMode="External"/><Relationship Id="rId-42gatbhnbxegmbbwtqwd" Type="http://schemas.openxmlformats.org/officeDocument/2006/relationships/hyperlink" Target="https://dalil.kg/document/1216#st_43" TargetMode="External"/><Relationship Id="rId14s5yajpdxgjqloxovi-h" Type="http://schemas.openxmlformats.org/officeDocument/2006/relationships/hyperlink" Target="https://dalil.kg/document/292" TargetMode="External"/><Relationship Id="rIdjoaaj_vc6n_tteedpdr59" Type="http://schemas.openxmlformats.org/officeDocument/2006/relationships/hyperlink" Target="https://dalil.kg/document/54384" TargetMode="External"/><Relationship Id="rId__ziqpgqc0leuppufksxd" Type="http://schemas.openxmlformats.org/officeDocument/2006/relationships/hyperlink" Target="https://dalil.kg/document/54614" TargetMode="External"/><Relationship Id="rIdug-ib_wvsziurlolzohzo" Type="http://schemas.openxmlformats.org/officeDocument/2006/relationships/hyperlink" Target="https://dalil.kg/document/54614" TargetMode="External"/><Relationship Id="rId2zri7dibr6pqwnorvpd7z" Type="http://schemas.openxmlformats.org/officeDocument/2006/relationships/hyperlink" Target="https://dalil.kg/document/58144" TargetMode="External"/><Relationship Id="rIduqiykxkeb7eo0k8npggxq" Type="http://schemas.openxmlformats.org/officeDocument/2006/relationships/hyperlink" Target="https://dalil.kg/document/58139" TargetMode="External"/><Relationship Id="rId6dsmequwvrpligdkqcm-l" Type="http://schemas.openxmlformats.org/officeDocument/2006/relationships/hyperlink" Target="https://dalil.kg/document/59476" TargetMode="External"/><Relationship Id="rIdwigyapwwx7l3y4eoq0jwi" Type="http://schemas.openxmlformats.org/officeDocument/2006/relationships/hyperlink" Target="https://dalil.kg/document/56382" TargetMode="External"/><Relationship Id="rId483q22xxmjlpxc5smfft0" Type="http://schemas.openxmlformats.org/officeDocument/2006/relationships/hyperlink" Target="https://dalil.kg/document/58839" TargetMode="External"/><Relationship Id="rIdbv6anupocjrnmivebkvam" Type="http://schemas.openxmlformats.org/officeDocument/2006/relationships/hyperlink" Target="https://dalil.kg/document/93501" TargetMode="External"/><Relationship Id="rIdpcmqyvbq-r3zxifzyikvp" Type="http://schemas.openxmlformats.org/officeDocument/2006/relationships/hyperlink" Target="https://dalil.kg/document/92944" TargetMode="External"/><Relationship Id="rIdxj0hevjht_pw9rqvyy-fv" Type="http://schemas.openxmlformats.org/officeDocument/2006/relationships/hyperlink" Target="https://dalil.kg/document/157168" TargetMode="External"/><Relationship Id="rIdvtr4hdrhkiscqsvkjs0n9" Type="http://schemas.openxmlformats.org/officeDocument/2006/relationships/hyperlink" Target="https://dalil.kg/document/92690" TargetMode="External"/><Relationship Id="rIdwlcvxccmfqxtmh8d30zgk" Type="http://schemas.openxmlformats.org/officeDocument/2006/relationships/hyperlink" Target="https://dalil.kg/document/92689" TargetMode="External"/><Relationship Id="rIdbgpy29pn2ehz67waxb4yw" Type="http://schemas.openxmlformats.org/officeDocument/2006/relationships/hyperlink" Target="https://dalil.kg/document/157617" TargetMode="External"/><Relationship Id="rIdwwkhagvoh5w1fqj0jmxgi" Type="http://schemas.openxmlformats.org/officeDocument/2006/relationships/hyperlink" Target="https://dalil.kg/document/158964" TargetMode="External"/><Relationship Id="rIdzrc79imiyrjepbnwuor72" Type="http://schemas.openxmlformats.org/officeDocument/2006/relationships/hyperlink" Target="https://dalil.kg/document/158964" TargetMode="External"/><Relationship Id="rIdp9hgze9zz3fxykuxewhhi" Type="http://schemas.openxmlformats.org/officeDocument/2006/relationships/hyperlink" Target="https://dalil.kg/document/158964" TargetMode="External"/><Relationship Id="rIdva8n9ymhn0x4hkitszatb" Type="http://schemas.openxmlformats.org/officeDocument/2006/relationships/hyperlink" Target="https://dalil.kg/document/93477" TargetMode="External"/><Relationship Id="rIdzqrjiw2afd1mdydmpq87t" Type="http://schemas.openxmlformats.org/officeDocument/2006/relationships/hyperlink" Target="https://dalil.kg/document/94025" TargetMode="External"/><Relationship Id="rIdibygazfjmaodfeyvcjggr" Type="http://schemas.openxmlformats.org/officeDocument/2006/relationships/hyperlink" Target="https://dalil.kg/document/93477" TargetMode="External"/><Relationship Id="rId1trvhzusjqrgixhvg5j1u" Type="http://schemas.openxmlformats.org/officeDocument/2006/relationships/hyperlink" Target="https://dalil.kg/document/90438" TargetMode="External"/><Relationship Id="rId0m--tqeymv5y8t6-ldi44" Type="http://schemas.openxmlformats.org/officeDocument/2006/relationships/hyperlink" Target="https://dalil.kg/document/203382" TargetMode="External"/><Relationship Id="rIdx3rhwp3elih56a4xonzoi" Type="http://schemas.openxmlformats.org/officeDocument/2006/relationships/hyperlink" Target="https://dalil.kg/document/629" TargetMode="External"/><Relationship Id="rIdrhvshobdnhwxookqc9wb9" Type="http://schemas.openxmlformats.org/officeDocument/2006/relationships/hyperlink" Target="https://dalil.kg/document/93477" TargetMode="External"/><Relationship Id="rIdnfw72k7pfemjc2-hn-_1l" Type="http://schemas.openxmlformats.org/officeDocument/2006/relationships/hyperlink" Target="https://dalil.kg/document/95473" TargetMode="External"/><Relationship Id="rIdy-evibkg5_i78v3q3bwp3" Type="http://schemas.openxmlformats.org/officeDocument/2006/relationships/hyperlink" Target="https://dalil.kg/document/93477" TargetMode="External"/><Relationship Id="rIdeimphukxxmcn36tm8s9mb" Type="http://schemas.openxmlformats.org/officeDocument/2006/relationships/hyperlink" Target="https://dalil.kg/document/53556" TargetMode="External"/><Relationship Id="rIdp85i9phjlrnwzxbrhp1ht" Type="http://schemas.openxmlformats.org/officeDocument/2006/relationships/hyperlink" Target="https://dalil.kg/document/58600" TargetMode="External"/><Relationship Id="rIdhboyjqlbnvjy9d6u2fqcc" Type="http://schemas.openxmlformats.org/officeDocument/2006/relationships/hyperlink" Target="https://dalil.kg/document/53103" TargetMode="External"/><Relationship Id="rIdyidaydq93hnjwxhst9wwt" Type="http://schemas.openxmlformats.org/officeDocument/2006/relationships/hyperlink" Target="https://dalil.kg/document/53102" TargetMode="External"/><Relationship Id="rIdx-s8bqxt-nw7n6cppjgin" Type="http://schemas.openxmlformats.org/officeDocument/2006/relationships/hyperlink" Target="https://dalil.kg/document/441" TargetMode="External"/><Relationship Id="rIdrtz0_pqwd8fywgkupehpx" Type="http://schemas.openxmlformats.org/officeDocument/2006/relationships/hyperlink" Target="https://dalil.kg/document/92636" TargetMode="External"/><Relationship Id="rIdrjmab8kt5qshufxgnrac9" Type="http://schemas.openxmlformats.org/officeDocument/2006/relationships/hyperlink" Target="https://dalil.kg/document/92635" TargetMode="External"/><Relationship Id="rId6qifhhhwqgr37vfzjfq0t" Type="http://schemas.openxmlformats.org/officeDocument/2006/relationships/hyperlink" Target="https://dalil.kg/document/94387" TargetMode="External"/><Relationship Id="rIdmkohrzuntachrmfvw01sf" Type="http://schemas.openxmlformats.org/officeDocument/2006/relationships/hyperlink" Target="https://dalil.kg/document/1216" TargetMode="External"/><Relationship Id="rIdihugsauymupq9gul-hgsj" Type="http://schemas.openxmlformats.org/officeDocument/2006/relationships/hyperlink" Target="https://dalil.kg/document/55038" TargetMode="External"/><Relationship Id="rIdmuginyzydmbabjxfwrbgv" Type="http://schemas.openxmlformats.org/officeDocument/2006/relationships/hyperlink" Target="https://dalil.kg/document/59738" TargetMode="External"/><Relationship Id="rId70wrulcksulygjastbs4_" Type="http://schemas.openxmlformats.org/officeDocument/2006/relationships/hyperlink" Target="https://dalil.kg/document/59733" TargetMode="External"/><Relationship Id="rIdblmfdebhswxnslzmaochv" Type="http://schemas.openxmlformats.org/officeDocument/2006/relationships/hyperlink" Target="https://dalil.kg/document/96038" TargetMode="External"/><Relationship Id="rId_ijxup4ie2ps5rc5k-rxq" Type="http://schemas.openxmlformats.org/officeDocument/2006/relationships/hyperlink" Target="https://dalil.kg/document/96145" TargetMode="External"/><Relationship Id="rId1v8w8q0xo_zfz8bycam-r" Type="http://schemas.openxmlformats.org/officeDocument/2006/relationships/hyperlink" Target="https://dalil.kg/document/93036" TargetMode="External"/><Relationship Id="rIdbvqfejgj6kdfmszbaclni" Type="http://schemas.openxmlformats.org/officeDocument/2006/relationships/hyperlink" Target="https://dalil.kg/document/1216" TargetMode="External"/><Relationship Id="rIdsjpowjyimbenvzg8qyqnx" Type="http://schemas.openxmlformats.org/officeDocument/2006/relationships/hyperlink" Target="https://dalil.kg/document/55038" TargetMode="External"/><Relationship Id="rIdv8wkcpngwspuygfjyqmoy" Type="http://schemas.openxmlformats.org/officeDocument/2006/relationships/hyperlink" Target="https://dalil.kg/document/59738" TargetMode="External"/><Relationship Id="rId_8of5cg7zar3dsab5dct7" Type="http://schemas.openxmlformats.org/officeDocument/2006/relationships/hyperlink" Target="https://dalil.kg/document/59733" TargetMode="External"/><Relationship Id="rIdooluyosejworz40y7xbfv" Type="http://schemas.openxmlformats.org/officeDocument/2006/relationships/hyperlink" Target="https://dalil.kg/document/96038" TargetMode="External"/><Relationship Id="rIdhkple380d0hxenzqycusw" Type="http://schemas.openxmlformats.org/officeDocument/2006/relationships/hyperlink" Target="https://dalil.kg/document/96145" TargetMode="External"/><Relationship Id="rIdc0bzqelfaokhlj5lv6hy2" Type="http://schemas.openxmlformats.org/officeDocument/2006/relationships/hyperlink" Target="https://dalil.kg/document/93036" TargetMode="External"/><Relationship Id="rIdiwf0gtooghbmvjke7lci1" Type="http://schemas.openxmlformats.org/officeDocument/2006/relationships/hyperlink" Target="https://dalil.kg/document/1216" TargetMode="External"/><Relationship Id="rIdsuhtbtbuw0kejbj4qrixt" Type="http://schemas.openxmlformats.org/officeDocument/2006/relationships/hyperlink" Target="https://dalil.kg/document/55038" TargetMode="External"/><Relationship Id="rId9mjuk1zrp689pp8srhlxd" Type="http://schemas.openxmlformats.org/officeDocument/2006/relationships/hyperlink" Target="https://dalil.kg/document/57504" TargetMode="External"/><Relationship Id="rIdhnnzbqruzh2ukoscebyxe" Type="http://schemas.openxmlformats.org/officeDocument/2006/relationships/hyperlink" Target="https://dalil.kg/document/92627" TargetMode="External"/><Relationship Id="rIdjztiqqbdkvw0nbtk3fgj0" Type="http://schemas.openxmlformats.org/officeDocument/2006/relationships/hyperlink" Target="https://dalil.kg/document/92802" TargetMode="External"/><Relationship Id="rIdqqjp63w3jktp0snun5y7g" Type="http://schemas.openxmlformats.org/officeDocument/2006/relationships/hyperlink" Target="https://dalil.kg/document/96038" TargetMode="External"/><Relationship Id="rIdyvfh8vkq0t13tkhbywxjr" Type="http://schemas.openxmlformats.org/officeDocument/2006/relationships/hyperlink" Target="https://dalil.kg/document/93728" TargetMode="External"/><Relationship Id="rIdmfdsp10eiiomtidwwuabx" Type="http://schemas.openxmlformats.org/officeDocument/2006/relationships/hyperlink" Target="https://dalil.kg/document/1216" TargetMode="External"/><Relationship Id="rIda0glscwlas0bjf9zpprio" Type="http://schemas.openxmlformats.org/officeDocument/2006/relationships/hyperlink" Target="https://dalil.kg/document/55038" TargetMode="External"/><Relationship Id="rIdutihjaxkewhrxiqoqymzj" Type="http://schemas.openxmlformats.org/officeDocument/2006/relationships/hyperlink" Target="https://dalil.kg/document/57504" TargetMode="External"/><Relationship Id="rIdzyc6jb6xnstnqeumembg_" Type="http://schemas.openxmlformats.org/officeDocument/2006/relationships/hyperlink" Target="https://dalil.kg/document/59733" TargetMode="External"/><Relationship Id="rIdv_rmykanetlzvvnnsiqwl" Type="http://schemas.openxmlformats.org/officeDocument/2006/relationships/hyperlink" Target="https://dalil.kg/document/92627" TargetMode="External"/><Relationship Id="rIds5wtaeskwnyseqombcawc" Type="http://schemas.openxmlformats.org/officeDocument/2006/relationships/hyperlink" Target="https://dalil.kg/document/92802" TargetMode="External"/><Relationship Id="rIdp31j2r7dyxhp2blystaku" Type="http://schemas.openxmlformats.org/officeDocument/2006/relationships/hyperlink" Target="https://dalil.kg/document/96038" TargetMode="External"/><Relationship Id="rIdxo0d_f2sxfeezms00_7im" Type="http://schemas.openxmlformats.org/officeDocument/2006/relationships/hyperlink" Target="https://dalil.kg/document/93728" TargetMode="External"/><Relationship Id="rIdxjerke8coouobfmp6osfj" Type="http://schemas.openxmlformats.org/officeDocument/2006/relationships/hyperlink" Target="https://dalil.kg/document/1216" TargetMode="External"/><Relationship Id="rId_cqaqbzrmqe8zbih0h56z" Type="http://schemas.openxmlformats.org/officeDocument/2006/relationships/hyperlink" Target="https://dalil.kg/document/55038" TargetMode="External"/><Relationship Id="rIdbxp-4ct2_rqqxxftyum9y" Type="http://schemas.openxmlformats.org/officeDocument/2006/relationships/hyperlink" Target="https://dalil.kg/document/57504" TargetMode="External"/><Relationship Id="rId6zomb70zgtzpbwmlvstls" Type="http://schemas.openxmlformats.org/officeDocument/2006/relationships/hyperlink" Target="https://dalil.kg/document/59733" TargetMode="External"/><Relationship Id="rIdj_laamyrac5twdnyo1gpo" Type="http://schemas.openxmlformats.org/officeDocument/2006/relationships/hyperlink" Target="https://dalil.kg/document/92627" TargetMode="External"/><Relationship Id="rIdbirpu5oku9oqsr61dkww9" Type="http://schemas.openxmlformats.org/officeDocument/2006/relationships/hyperlink" Target="https://dalil.kg/document/92802" TargetMode="External"/><Relationship Id="rIdntipv63m02w1lvk8blp5f" Type="http://schemas.openxmlformats.org/officeDocument/2006/relationships/hyperlink" Target="https://dalil.kg/document/96038" TargetMode="External"/><Relationship Id="rIdcaxlizk2srftdisfy_rzq" Type="http://schemas.openxmlformats.org/officeDocument/2006/relationships/hyperlink" Target="https://dalil.kg/document/93728" TargetMode="External"/><Relationship Id="rIdgz6gdrjh5yzvtxlo9kgtl" Type="http://schemas.openxmlformats.org/officeDocument/2006/relationships/hyperlink" Target="https://dalil.kg/document/96607" TargetMode="External"/><Relationship Id="rIdkdpzugcr_midav78mxx5v" Type="http://schemas.openxmlformats.org/officeDocument/2006/relationships/hyperlink" Target="https://dalil.kg/document/1216" TargetMode="External"/><Relationship Id="rId4binavvtjjlbb9zn68bh2" Type="http://schemas.openxmlformats.org/officeDocument/2006/relationships/hyperlink" Target="https://dalil.kg/document/55038" TargetMode="External"/><Relationship Id="rIdxl6rkvrjyzkj4cnrmpntv" Type="http://schemas.openxmlformats.org/officeDocument/2006/relationships/hyperlink" Target="https://dalil.kg/document/57504" TargetMode="External"/><Relationship Id="rIdyvy6q1wacaiytsirena_y" Type="http://schemas.openxmlformats.org/officeDocument/2006/relationships/hyperlink" Target="https://dalil.kg/document/59733" TargetMode="External"/><Relationship Id="rIdsgz5au_toarayw4rcmq3r" Type="http://schemas.openxmlformats.org/officeDocument/2006/relationships/hyperlink" Target="https://dalil.kg/document/92627" TargetMode="External"/><Relationship Id="rIdr2nph_mk903jmwikfbbuw" Type="http://schemas.openxmlformats.org/officeDocument/2006/relationships/hyperlink" Target="https://dalil.kg/document/92802" TargetMode="External"/><Relationship Id="rId8eognkv0d9-w82lcp3q0l" Type="http://schemas.openxmlformats.org/officeDocument/2006/relationships/hyperlink" Target="https://dalil.kg/document/96038" TargetMode="External"/><Relationship Id="rIdwl0xxqj8hoosh4zih7t8u" Type="http://schemas.openxmlformats.org/officeDocument/2006/relationships/hyperlink" Target="https://dalil.kg/document/93728" TargetMode="External"/><Relationship Id="rIdxhepcyx19zzpw5ona-ahq" Type="http://schemas.openxmlformats.org/officeDocument/2006/relationships/hyperlink" Target="https://dalil.kg/document/96607" TargetMode="External"/><Relationship Id="rIdmh2vleigtlftsh_8oydaj" Type="http://schemas.openxmlformats.org/officeDocument/2006/relationships/hyperlink" Target="https://dalil.kg/document/1216" TargetMode="External"/><Relationship Id="rIdoa4e4a05q0xdlqyhotgzi" Type="http://schemas.openxmlformats.org/officeDocument/2006/relationships/hyperlink" Target="https://dalil.kg/document/55038" TargetMode="External"/><Relationship Id="rIdt884xbkor7bs5sxjljojf" Type="http://schemas.openxmlformats.org/officeDocument/2006/relationships/hyperlink" Target="https://dalil.kg/document/57504" TargetMode="External"/><Relationship Id="rId4gpfq2jtahea3twofbyqv" Type="http://schemas.openxmlformats.org/officeDocument/2006/relationships/hyperlink" Target="https://dalil.kg/document/59738" TargetMode="External"/><Relationship Id="rIdeqb8jy07u39fs3qjo8qvk" Type="http://schemas.openxmlformats.org/officeDocument/2006/relationships/hyperlink" Target="https://dalil.kg/document/59733" TargetMode="External"/><Relationship Id="rIdvznsl7sim7xuoyjzi7l-l" Type="http://schemas.openxmlformats.org/officeDocument/2006/relationships/hyperlink" Target="https://dalil.kg/document/92627" TargetMode="External"/><Relationship Id="rId-oqcdalp5ygkfqko4u8j1" Type="http://schemas.openxmlformats.org/officeDocument/2006/relationships/hyperlink" Target="https://dalil.kg/document/92802" TargetMode="External"/><Relationship Id="rIdyp8am-z-6fhe9iae-llb5" Type="http://schemas.openxmlformats.org/officeDocument/2006/relationships/hyperlink" Target="https://dalil.kg/document/96038" TargetMode="External"/><Relationship Id="rIdqbowf8ugrs4wvcjoqd0oj" Type="http://schemas.openxmlformats.org/officeDocument/2006/relationships/hyperlink" Target="https://dalil.kg/document/93728" TargetMode="External"/><Relationship Id="rIdxmakzcxfv4hd39d4zyrry" Type="http://schemas.openxmlformats.org/officeDocument/2006/relationships/hyperlink" Target="https://dalil.kg/document/96607" TargetMode="External"/><Relationship Id="rId6ybk1pzpibt2oibl_fesm" Type="http://schemas.openxmlformats.org/officeDocument/2006/relationships/hyperlink" Target="https://dalil.kg/document/1216" TargetMode="External"/><Relationship Id="rIdpzi_jn717l8rlnjaqgdld" Type="http://schemas.openxmlformats.org/officeDocument/2006/relationships/hyperlink" Target="https://dalil.kg/document/55038" TargetMode="External"/><Relationship Id="rIdhys5egmehrapvdetpkree" Type="http://schemas.openxmlformats.org/officeDocument/2006/relationships/hyperlink" Target="https://dalil.kg/document/92627" TargetMode="External"/><Relationship Id="rId63s6adrujq73amcz6wy1i" Type="http://schemas.openxmlformats.org/officeDocument/2006/relationships/hyperlink" Target="https://dalil.kg/document/92802" TargetMode="External"/><Relationship Id="rIdsph4we3og7i5ztlhwhi6d" Type="http://schemas.openxmlformats.org/officeDocument/2006/relationships/hyperlink" Target="https://dalil.kg/document/96038" TargetMode="External"/><Relationship Id="rIdryzolpekei-qk46q3lghb" Type="http://schemas.openxmlformats.org/officeDocument/2006/relationships/hyperlink" Target="https://dalil.kg/document/93728" TargetMode="External"/><Relationship Id="rIdvf6m-cthnwrvk4t27xw9a" Type="http://schemas.openxmlformats.org/officeDocument/2006/relationships/hyperlink" Target="https://dalil.kg/document/96607" TargetMode="External"/><Relationship Id="rIdnbqntyqbkqispspmzddpj" Type="http://schemas.openxmlformats.org/officeDocument/2006/relationships/hyperlink" Target="https://dalil.kg/document/1216" TargetMode="External"/><Relationship Id="rIdb3tdwyxiw6-2bpdwob6wi" Type="http://schemas.openxmlformats.org/officeDocument/2006/relationships/hyperlink" Target="https://dalil.kg/document/55038" TargetMode="External"/><Relationship Id="rId1n3lrxi9bayojf4dmk0lu" Type="http://schemas.openxmlformats.org/officeDocument/2006/relationships/hyperlink" Target="https://dalil.kg/document/59738" TargetMode="External"/><Relationship Id="rIdnyzbjnxhat8u5ll7pzixb" Type="http://schemas.openxmlformats.org/officeDocument/2006/relationships/hyperlink" Target="https://dalil.kg/document/59733" TargetMode="External"/><Relationship Id="rIdc2whyayaafsolo79kplke" Type="http://schemas.openxmlformats.org/officeDocument/2006/relationships/hyperlink" Target="https://dalil.kg/document/92627" TargetMode="External"/><Relationship Id="rIdmluj1lebdj3ym7x7o_qt_" Type="http://schemas.openxmlformats.org/officeDocument/2006/relationships/hyperlink" Target="https://dalil.kg/document/92802" TargetMode="External"/><Relationship Id="rIdrkg3jths7qcw4xqdiwezn" Type="http://schemas.openxmlformats.org/officeDocument/2006/relationships/hyperlink" Target="https://dalil.kg/document/93038" TargetMode="External"/><Relationship Id="rIdfzuf7azzhaoeoup2jclqi" Type="http://schemas.openxmlformats.org/officeDocument/2006/relationships/hyperlink" Target="https://dalil.kg/document/93728" TargetMode="External"/><Relationship Id="rIdookmk7ecj65c_q8uo9nmr" Type="http://schemas.openxmlformats.org/officeDocument/2006/relationships/hyperlink" Target="https://dalil.kg/document/96607" TargetMode="External"/><Relationship Id="rIdclxgt5lmbw6wcamfo-vuk" Type="http://schemas.openxmlformats.org/officeDocument/2006/relationships/hyperlink" Target="https://dalil.kg/document/55038" TargetMode="External"/><Relationship Id="rIdkzwg-_kajln9sdkezeygo" Type="http://schemas.openxmlformats.org/officeDocument/2006/relationships/hyperlink" Target="https://dalil.kg/document/59738" TargetMode="External"/><Relationship Id="rIdhbrxvvys6szetkbuvziiq" Type="http://schemas.openxmlformats.org/officeDocument/2006/relationships/hyperlink" Target="https://dalil.kg/document/59733" TargetMode="External"/><Relationship Id="rIdvaq7s1ttvmurcfsy-wawx" Type="http://schemas.openxmlformats.org/officeDocument/2006/relationships/hyperlink" Target="https://dalil.kg/document/159879" TargetMode="External"/><Relationship Id="rId8eiw9hvnb3cvpnohvpb_i" Type="http://schemas.openxmlformats.org/officeDocument/2006/relationships/hyperlink" Target="https://dalil.kg/document/93449" TargetMode="External"/><Relationship Id="rIdrl-_hiirrejwtmptxt7zv" Type="http://schemas.openxmlformats.org/officeDocument/2006/relationships/hyperlink" Target="https://dalil.kg/document/96038" TargetMode="External"/><Relationship Id="rIdrvohtfdm3z6uxp2kqqwpx" Type="http://schemas.openxmlformats.org/officeDocument/2006/relationships/hyperlink" Target="https://dalil.kg/document/96145" TargetMode="External"/><Relationship Id="rIdqkkulpnso-7fucrfieqz7" Type="http://schemas.openxmlformats.org/officeDocument/2006/relationships/hyperlink" Target="https://dalil.kg/document/200030" TargetMode="External"/><Relationship Id="rIdz66dfwfconjycp0eqezsp" Type="http://schemas.openxmlformats.org/officeDocument/2006/relationships/hyperlink" Target="https://dalil.kg/document/200040" TargetMode="External"/><Relationship Id="rIdyqbp6uc7s8quz3rgrghjl" Type="http://schemas.openxmlformats.org/officeDocument/2006/relationships/hyperlink" Target="https://dalil.kg/document/159879" TargetMode="External"/><Relationship Id="rId-c3-aomy55cgbfrdsoc4c" Type="http://schemas.openxmlformats.org/officeDocument/2006/relationships/hyperlink" Target="https://dalil.kg/document/1216" TargetMode="External"/><Relationship Id="rIdwehbokvbizomeh1mfqs_m" Type="http://schemas.openxmlformats.org/officeDocument/2006/relationships/hyperlink" Target="https://dalil.kg/document/55038" TargetMode="External"/><Relationship Id="rIdmvleiv4xhn2bdmpbrx-r0" Type="http://schemas.openxmlformats.org/officeDocument/2006/relationships/hyperlink" Target="https://dalil.kg/document/59738" TargetMode="External"/><Relationship Id="rId_jeopofvcy_7liysdqnzy" Type="http://schemas.openxmlformats.org/officeDocument/2006/relationships/hyperlink" Target="https://dalil.kg/document/59733" TargetMode="External"/><Relationship Id="rIdzq9vaj-ztld66_i0txpvt" Type="http://schemas.openxmlformats.org/officeDocument/2006/relationships/hyperlink" Target="https://dalil.kg/document/159879" TargetMode="External"/><Relationship Id="rIdcwbg-35tur45ioxf2hylh" Type="http://schemas.openxmlformats.org/officeDocument/2006/relationships/hyperlink" Target="https://dalil.kg/document/93449" TargetMode="External"/><Relationship Id="rIdno2nx2a1jtnm0satrwhc_" Type="http://schemas.openxmlformats.org/officeDocument/2006/relationships/hyperlink" Target="https://dalil.kg/document/96038" TargetMode="External"/><Relationship Id="rId-s_uxzs0dx_xrhgmfyf0p" Type="http://schemas.openxmlformats.org/officeDocument/2006/relationships/hyperlink" Target="https://dalil.kg/document/96145" TargetMode="External"/><Relationship Id="rId-aehpcrchthgak44cjnxq" Type="http://schemas.openxmlformats.org/officeDocument/2006/relationships/hyperlink" Target="https://dalil.kg/document/200030" TargetMode="External"/><Relationship Id="rIdtxmawrhc9aotismnudj1g" Type="http://schemas.openxmlformats.org/officeDocument/2006/relationships/hyperlink" Target="https://dalil.kg/document/200040" TargetMode="External"/><Relationship Id="rIdv9avbzv0i92wcjaqtddxl" Type="http://schemas.openxmlformats.org/officeDocument/2006/relationships/hyperlink" Target="https://dalil.kg/document/159879" TargetMode="External"/><Relationship Id="rIda7hpd4jzlkwz4f0sv98jg" Type="http://schemas.openxmlformats.org/officeDocument/2006/relationships/hyperlink" Target="https://dalil.kg/document/202630" TargetMode="External"/><Relationship Id="rIdnj2coqrffdeqqdvwbutf7" Type="http://schemas.openxmlformats.org/officeDocument/2006/relationships/hyperlink" Target="https://dalil.kg/document/92585" TargetMode="External"/><Relationship Id="rIdtvotvga7-sayva-x86mkp" Type="http://schemas.openxmlformats.org/officeDocument/2006/relationships/hyperlink" Target="https://dalil.kg/document/1216" TargetMode="External"/><Relationship Id="rIdcdbddowpq8irailbzjlgj" Type="http://schemas.openxmlformats.org/officeDocument/2006/relationships/hyperlink" Target="https://dalil.kg/document/55038" TargetMode="External"/><Relationship Id="rIdd0ng6jgn3kc-o8wdvx-ks" Type="http://schemas.openxmlformats.org/officeDocument/2006/relationships/hyperlink" Target="https://dalil.kg/document/58433" TargetMode="External"/><Relationship Id="rId6i92fgac1gak0mu95vhce" Type="http://schemas.openxmlformats.org/officeDocument/2006/relationships/hyperlink" Target="https://dalil.kg/document/202630" TargetMode="External"/><Relationship Id="rIdp7gdminbwdpg5xichh-ai" Type="http://schemas.openxmlformats.org/officeDocument/2006/relationships/hyperlink" Target="https://dalil.kg/document/59327" TargetMode="External"/><Relationship Id="rIdo-8cwcogoxberbo4xg35o" Type="http://schemas.openxmlformats.org/officeDocument/2006/relationships/hyperlink" Target="https://dalil.kg/document/202499" TargetMode="External"/><Relationship Id="rIdw-emnfltjqypw12zy8gwn" Type="http://schemas.openxmlformats.org/officeDocument/2006/relationships/hyperlink" Target="https://dalil.kg/document/1216" TargetMode="External"/><Relationship Id="rId_cel4vk3gp2zyjfmr1uip" Type="http://schemas.openxmlformats.org/officeDocument/2006/relationships/hyperlink" Target="https://dalil.kg/document/202499" TargetMode="External"/><Relationship Id="rIdguqmd3nknahg5oacwaw3i" Type="http://schemas.openxmlformats.org/officeDocument/2006/relationships/hyperlink" Target="https://dalil.kg/document/1216" TargetMode="External"/><Relationship Id="rIdam0xjaanrsuuo04bs_-9y" Type="http://schemas.openxmlformats.org/officeDocument/2006/relationships/hyperlink" Target="https://dalil.kg/document/202499" TargetMode="External"/><Relationship Id="rIdxzzjvdsdzi99ucbvzpupn" Type="http://schemas.openxmlformats.org/officeDocument/2006/relationships/hyperlink" Target="https://dalil.kg/document/1216" TargetMode="External"/><Relationship Id="rIdtnfhytptmsvxb2m-dqpwc" Type="http://schemas.openxmlformats.org/officeDocument/2006/relationships/hyperlink" Target="https://dalil.kg/document/202499" TargetMode="External"/><Relationship Id="rIdhadg3nfqwnbfxejymlhcx" Type="http://schemas.openxmlformats.org/officeDocument/2006/relationships/hyperlink" Target="https://dalil.kg/document/1216" TargetMode="External"/><Relationship Id="rIdq0h1pc8t5sxjkpywodrxb" Type="http://schemas.openxmlformats.org/officeDocument/2006/relationships/hyperlink" Target="https://dalil.kg/document/202499" TargetMode="External"/><Relationship Id="rIdw58xbdudnefovo4wbchpe" Type="http://schemas.openxmlformats.org/officeDocument/2006/relationships/hyperlink" Target="https://dalil.kg/document/1216" TargetMode="External"/><Relationship Id="rIdwsdqzgz8echefwkrbclqb" Type="http://schemas.openxmlformats.org/officeDocument/2006/relationships/hyperlink" Target="https://dalil.kg/document/6848" TargetMode="External"/><Relationship Id="rIdmwmvyv6xefopys-gj9wn5" Type="http://schemas.openxmlformats.org/officeDocument/2006/relationships/hyperlink" Target="https://dalil.kg/document/55038" TargetMode="External"/><Relationship Id="rId621wdoalxlfnjznjpen8n" Type="http://schemas.openxmlformats.org/officeDocument/2006/relationships/hyperlink" Target="https://dalil.kg/document/59738" TargetMode="External"/><Relationship Id="rIdjdhvsnzj4fyhi6mutuyys" Type="http://schemas.openxmlformats.org/officeDocument/2006/relationships/hyperlink" Target="https://dalil.kg/document/59733" TargetMode="External"/><Relationship Id="rIdzhedmth5npgr8tgdjbhof" Type="http://schemas.openxmlformats.org/officeDocument/2006/relationships/hyperlink" Target="https://dalil.kg/document/96038" TargetMode="External"/><Relationship Id="rIdz8lcct4ozo6fcj4s2ecu3" Type="http://schemas.openxmlformats.org/officeDocument/2006/relationships/hyperlink" Target="https://dalil.kg/document/96145" TargetMode="External"/><Relationship Id="rIdrnb9rhrmgycetdlatvnv3" Type="http://schemas.openxmlformats.org/officeDocument/2006/relationships/hyperlink" Target="https://dalil.kg/document/93036" TargetMode="External"/><Relationship Id="rIdwxfmpewszazzyz-3-a8yq" Type="http://schemas.openxmlformats.org/officeDocument/2006/relationships/hyperlink" Target="https://dalil.kg/document/1216" TargetMode="External"/><Relationship Id="rId0leagkalzqrngbzd6dd4s" Type="http://schemas.openxmlformats.org/officeDocument/2006/relationships/hyperlink" Target="https://dalil.kg/document/202499" TargetMode="External"/><Relationship Id="rIduk88rcxj8rqqsgd5gb09y" Type="http://schemas.openxmlformats.org/officeDocument/2006/relationships/hyperlink" Target="https://dalil.kg/document/6848" TargetMode="External"/><Relationship Id="rIdlpmusgwu9vrrxktbibm-c" Type="http://schemas.openxmlformats.org/officeDocument/2006/relationships/hyperlink" Target="https://dalil.kg/document/55038" TargetMode="External"/><Relationship Id="rIdttcoo94grpcmvfh3hbshl" Type="http://schemas.openxmlformats.org/officeDocument/2006/relationships/hyperlink" Target="https://dalil.kg/document/59738" TargetMode="External"/><Relationship Id="rIdp8tdunztbrzzbffaihzoo" Type="http://schemas.openxmlformats.org/officeDocument/2006/relationships/hyperlink" Target="https://dalil.kg/document/59733" TargetMode="External"/><Relationship Id="rId1n5rjiqa5qjyywfj6ov4t" Type="http://schemas.openxmlformats.org/officeDocument/2006/relationships/hyperlink" Target="https://dalil.kg/document/96038" TargetMode="External"/><Relationship Id="rIdz_xipcnhcy5ylbpwmoc9v" Type="http://schemas.openxmlformats.org/officeDocument/2006/relationships/hyperlink" Target="https://dalil.kg/document/96145" TargetMode="External"/><Relationship Id="rIdlcxzjxm2p82qp5lhoacvj" Type="http://schemas.openxmlformats.org/officeDocument/2006/relationships/hyperlink" Target="https://dalil.kg/document/93036" TargetMode="External"/><Relationship Id="rIdh-xlv9at_nsctovbyrjfl" Type="http://schemas.openxmlformats.org/officeDocument/2006/relationships/hyperlink" Target="https://dalil.kg/document/202499" TargetMode="External"/><Relationship Id="rIdvtoui46kragcqtcjd9olf" Type="http://schemas.openxmlformats.org/officeDocument/2006/relationships/hyperlink" Target="https://dalil.kg/document/1216" TargetMode="External"/><Relationship Id="rIdma87ivv0v92sgzanootv1" Type="http://schemas.openxmlformats.org/officeDocument/2006/relationships/hyperlink" Target="https://dalil.kg/document/55038" TargetMode="External"/><Relationship Id="rIdrb1vfqlajnlkxnva0ol89" Type="http://schemas.openxmlformats.org/officeDocument/2006/relationships/hyperlink" Target="https://dalil.kg/document/202499" TargetMode="External"/><Relationship Id="rId1rta4hbfwrz4rkqelho4n" Type="http://schemas.openxmlformats.org/officeDocument/2006/relationships/hyperlink" Target="https://dalil.kg/document/1216" TargetMode="External"/><Relationship Id="rIdyevxn95-rv9wgfduju6ey" Type="http://schemas.openxmlformats.org/officeDocument/2006/relationships/hyperlink" Target="https://dalil.kg/document/55038" TargetMode="External"/><Relationship Id="rIdncbhmjsjlzvrhcyyxefi4" Type="http://schemas.openxmlformats.org/officeDocument/2006/relationships/hyperlink" Target="https://dalil.kg/document/1216" TargetMode="External"/><Relationship Id="rIdq1hhgu2jroj2c6cmftrty" Type="http://schemas.openxmlformats.org/officeDocument/2006/relationships/hyperlink" Target="https://dalil.kg/document/202499" TargetMode="External"/><Relationship Id="rIdk0nncaqisnqfzyeigi2ae" Type="http://schemas.openxmlformats.org/officeDocument/2006/relationships/hyperlink" Target="https://dalil.kg/document/6848" TargetMode="External"/><Relationship Id="rIdxd2zt_gaus8xididvn2pm" Type="http://schemas.openxmlformats.org/officeDocument/2006/relationships/hyperlink" Target="https://dalil.kg/document/55038" TargetMode="External"/><Relationship Id="rIdgp_nig7fenxeqqpy2_tjs" Type="http://schemas.openxmlformats.org/officeDocument/2006/relationships/hyperlink" Target="https://dalil.kg/document/59738" TargetMode="External"/><Relationship Id="rId953a-jxy7ybq0ueysvhiw" Type="http://schemas.openxmlformats.org/officeDocument/2006/relationships/hyperlink" Target="https://dalil.kg/document/59733" TargetMode="External"/><Relationship Id="rIdpkcmw69sazsoockwmx7tw" Type="http://schemas.openxmlformats.org/officeDocument/2006/relationships/hyperlink" Target="https://dalil.kg/document/96038" TargetMode="External"/><Relationship Id="rId-otr3ozlg_rzixfdwl1es" Type="http://schemas.openxmlformats.org/officeDocument/2006/relationships/hyperlink" Target="https://dalil.kg/document/96145" TargetMode="External"/><Relationship Id="rIdyuq2i5bqbko-wghq06ycv" Type="http://schemas.openxmlformats.org/officeDocument/2006/relationships/hyperlink" Target="https://dalil.kg/document/93036" TargetMode="External"/><Relationship Id="rIdeztyb4chdjvqra3l3evmc" Type="http://schemas.openxmlformats.org/officeDocument/2006/relationships/hyperlink" Target="https://dalil.kg/document/202499" TargetMode="External"/><Relationship Id="rIdojbc3swkbapvkfmkzixrd" Type="http://schemas.openxmlformats.org/officeDocument/2006/relationships/hyperlink" Target="https://dalil.kg/document/202499" TargetMode="External"/><Relationship Id="rId6c37hjihpajpaje3m5dsm" Type="http://schemas.openxmlformats.org/officeDocument/2006/relationships/hyperlink" Target="https://dalil.kg/document/152" TargetMode="External"/><Relationship Id="rIdgpeqnkccow4nxlo_zucog" Type="http://schemas.openxmlformats.org/officeDocument/2006/relationships/hyperlink" Target="https://dalil.kg/document/111237" TargetMode="External"/><Relationship Id="rIdyacrxjiqke1p_2ljr8cek" Type="http://schemas.openxmlformats.org/officeDocument/2006/relationships/hyperlink" Target="https://dalil.kg/document/1216" TargetMode="External"/><Relationship Id="rIdcqj8hxfzh0g5no0scpm5n" Type="http://schemas.openxmlformats.org/officeDocument/2006/relationships/hyperlink" Target="https://dalil.kg/document/55038" TargetMode="External"/><Relationship Id="rId1rqd4qbycobfepgypp-sx" Type="http://schemas.openxmlformats.org/officeDocument/2006/relationships/hyperlink" Target="https://dalil.kg/document/96038" TargetMode="External"/><Relationship Id="rIdp5ndtrdb6z7renrira7ia" Type="http://schemas.openxmlformats.org/officeDocument/2006/relationships/hyperlink" Target="https://dalil.kg/document/96145" TargetMode="External"/><Relationship Id="rIdgq9hty-qdrankgdotyqjk" Type="http://schemas.openxmlformats.org/officeDocument/2006/relationships/hyperlink" Target="https://dalil.kg/document/93036" TargetMode="External"/><Relationship Id="rId7sisr3w7ohr_y6cbgl6_z" Type="http://schemas.openxmlformats.org/officeDocument/2006/relationships/hyperlink" Target="https://dalil.kg/document/1216" TargetMode="External"/><Relationship Id="rIdufdnnaabta-e3jrkk0s8m" Type="http://schemas.openxmlformats.org/officeDocument/2006/relationships/hyperlink" Target="https://dalil.kg/document/55038" TargetMode="External"/><Relationship Id="rIdmtdxdypxolq3idjmrpzim" Type="http://schemas.openxmlformats.org/officeDocument/2006/relationships/hyperlink" Target="https://dalil.kg/document/59738" TargetMode="External"/><Relationship Id="rIdvt9cuxqugwero73az4dog" Type="http://schemas.openxmlformats.org/officeDocument/2006/relationships/hyperlink" Target="https://dalil.kg/document/59733" TargetMode="External"/><Relationship Id="rIdq6k-v7h4obodwpy42e-y0" Type="http://schemas.openxmlformats.org/officeDocument/2006/relationships/hyperlink" Target="https://dalil.kg/document/96038" TargetMode="External"/><Relationship Id="rIdabvfjt9a-gjhjdltlirob" Type="http://schemas.openxmlformats.org/officeDocument/2006/relationships/hyperlink" Target="https://dalil.kg/document/96145" TargetMode="External"/><Relationship Id="rId9o3mxcxqovdzjdywo0tgv" Type="http://schemas.openxmlformats.org/officeDocument/2006/relationships/hyperlink" Target="https://dalil.kg/document/93036" TargetMode="External"/><Relationship Id="rId74tigyfnqdpsab3hycjuf" Type="http://schemas.openxmlformats.org/officeDocument/2006/relationships/hyperlink" Target="https://dalil.kg/document/1216" TargetMode="External"/><Relationship Id="rIdhdsd6y4h6eondtyapehan" Type="http://schemas.openxmlformats.org/officeDocument/2006/relationships/hyperlink" Target="https://dalil.kg/document/55038" TargetMode="External"/><Relationship Id="rIdmqd0aa8etz7ju2cokpxpt" Type="http://schemas.openxmlformats.org/officeDocument/2006/relationships/hyperlink" Target="https://dalil.kg/document/59733" TargetMode="External"/><Relationship Id="rIdhqf26riazvir81x2wh-jq" Type="http://schemas.openxmlformats.org/officeDocument/2006/relationships/hyperlink" Target="https://dalil.kg/document/96038" TargetMode="External"/><Relationship Id="rIdjvmzbvo10qbvcl2enlzsf" Type="http://schemas.openxmlformats.org/officeDocument/2006/relationships/hyperlink" Target="https://dalil.kg/document/96145" TargetMode="External"/><Relationship Id="rIdteegz8ghvbqdkmaxcrpzx" Type="http://schemas.openxmlformats.org/officeDocument/2006/relationships/hyperlink" Target="https://dalil.kg/document/93036" TargetMode="External"/><Relationship Id="rIdyawaocuq4nnejxnlyausd" Type="http://schemas.openxmlformats.org/officeDocument/2006/relationships/hyperlink" Target="https://dalil.kg/document/1216" TargetMode="External"/><Relationship Id="rIduoyw3lbxydv12tqe25pme" Type="http://schemas.openxmlformats.org/officeDocument/2006/relationships/hyperlink" Target="https://dalil.kg/document/55038" TargetMode="External"/><Relationship Id="rIdciekhmflavdsd13w2zjir" Type="http://schemas.openxmlformats.org/officeDocument/2006/relationships/hyperlink" Target="https://dalil.kg/document/57504" TargetMode="External"/><Relationship Id="rId3djnhdfucs3nggt7mfv9g" Type="http://schemas.openxmlformats.org/officeDocument/2006/relationships/hyperlink" Target="https://dalil.kg/document/59738" TargetMode="External"/><Relationship Id="rIdf1chcthp-bz2iw_s_eo76" Type="http://schemas.openxmlformats.org/officeDocument/2006/relationships/hyperlink" Target="https://dalil.kg/document/59733" TargetMode="External"/><Relationship Id="rIdmctgmsg0ilppby5ashws4" Type="http://schemas.openxmlformats.org/officeDocument/2006/relationships/hyperlink" Target="https://dalil.kg/document/92627" TargetMode="External"/><Relationship Id="rIdtltvkuziex0pbjh3bqf8v" Type="http://schemas.openxmlformats.org/officeDocument/2006/relationships/hyperlink" Target="https://dalil.kg/document/92802" TargetMode="External"/><Relationship Id="rIdgbgay-bmzyhef4jvibaas" Type="http://schemas.openxmlformats.org/officeDocument/2006/relationships/hyperlink" Target="https://dalil.kg/document/96038" TargetMode="External"/><Relationship Id="rIdfx7req48yirygo3z0klhq" Type="http://schemas.openxmlformats.org/officeDocument/2006/relationships/hyperlink" Target="https://dalil.kg/document/93728" TargetMode="External"/><Relationship Id="rIdvcess2xcbzu2p18wxmert" Type="http://schemas.openxmlformats.org/officeDocument/2006/relationships/hyperlink" Target="https://dalil.kg/document/1216" TargetMode="External"/><Relationship Id="rIdik6k2w-wc_ulrvcsme1do" Type="http://schemas.openxmlformats.org/officeDocument/2006/relationships/hyperlink" Target="https://dalil.kg/document/55038" TargetMode="External"/><Relationship Id="rIdcazzaxfeqk2svy93rmndp" Type="http://schemas.openxmlformats.org/officeDocument/2006/relationships/hyperlink" Target="https://dalil.kg/document/57504" TargetMode="External"/><Relationship Id="rIdbqogiddacz6cdaymijdgx" Type="http://schemas.openxmlformats.org/officeDocument/2006/relationships/hyperlink" Target="https://dalil.kg/document/59738" TargetMode="External"/><Relationship Id="rIdgr5hdmjrlinzfgex2c3em" Type="http://schemas.openxmlformats.org/officeDocument/2006/relationships/hyperlink" Target="https://dalil.kg/document/59733" TargetMode="External"/><Relationship Id="rId_o54kpep6ze6pnotpwk9t" Type="http://schemas.openxmlformats.org/officeDocument/2006/relationships/hyperlink" Target="https://dalil.kg/document/92627" TargetMode="External"/><Relationship Id="rIdnjsiu5_2u-jiyr7eo-oh7" Type="http://schemas.openxmlformats.org/officeDocument/2006/relationships/hyperlink" Target="https://dalil.kg/document/92802" TargetMode="External"/><Relationship Id="rIdir8gtymrx0n57xrwd9rke" Type="http://schemas.openxmlformats.org/officeDocument/2006/relationships/hyperlink" Target="https://dalil.kg/document/96038" TargetMode="External"/><Relationship Id="rIdflnugx4-wn8ihamwgh5yn" Type="http://schemas.openxmlformats.org/officeDocument/2006/relationships/hyperlink" Target="https://dalil.kg/document/93728" TargetMode="External"/><Relationship Id="rIdl-n1srkvjqsquyax8860v" Type="http://schemas.openxmlformats.org/officeDocument/2006/relationships/hyperlink" Target="https://dalil.kg/document/96607" TargetMode="External"/><Relationship Id="rIdr6l47p_hutbp-e4meyzqv" Type="http://schemas.openxmlformats.org/officeDocument/2006/relationships/hyperlink" Target="https://dalil.kg/document/1216" TargetMode="External"/><Relationship Id="rIdjy0al1vs7dzyr1x83crui" Type="http://schemas.openxmlformats.org/officeDocument/2006/relationships/hyperlink" Target="https://dalil.kg/document/55038" TargetMode="External"/><Relationship Id="rIdw_n2cxkb1cp66etrvstyz" Type="http://schemas.openxmlformats.org/officeDocument/2006/relationships/hyperlink" Target="https://dalil.kg/document/57504" TargetMode="External"/><Relationship Id="rId-5h_ftla8dbda5uviwzqm" Type="http://schemas.openxmlformats.org/officeDocument/2006/relationships/hyperlink" Target="https://dalil.kg/document/59738" TargetMode="External"/><Relationship Id="rId2wzhnkqlkw_7-ejogpkwa" Type="http://schemas.openxmlformats.org/officeDocument/2006/relationships/hyperlink" Target="https://dalil.kg/document/59733" TargetMode="External"/><Relationship Id="rIdkb02av1naob70rrcqifu8" Type="http://schemas.openxmlformats.org/officeDocument/2006/relationships/hyperlink" Target="https://dalil.kg/document/92627" TargetMode="External"/><Relationship Id="rIdv-or-ysijzrcjutyvu1in" Type="http://schemas.openxmlformats.org/officeDocument/2006/relationships/hyperlink" Target="https://dalil.kg/document/92802" TargetMode="External"/><Relationship Id="rIdejz3zywcetuvpyrzkubkb" Type="http://schemas.openxmlformats.org/officeDocument/2006/relationships/hyperlink" Target="https://dalil.kg/document/96038" TargetMode="External"/><Relationship Id="rId_aa9h5djoobarn_rto9ek" Type="http://schemas.openxmlformats.org/officeDocument/2006/relationships/hyperlink" Target="https://dalil.kg/document/93728" TargetMode="External"/><Relationship Id="rId_w5nmlv4l_1kia-4n8r7p" Type="http://schemas.openxmlformats.org/officeDocument/2006/relationships/hyperlink" Target="https://dalil.kg/document/96607" TargetMode="External"/><Relationship Id="rIdshyk9f4bnlmp0p0dkwbll" Type="http://schemas.openxmlformats.org/officeDocument/2006/relationships/hyperlink" Target="https://dalil.kg/document/1216" TargetMode="External"/><Relationship Id="rIdbrg1zjm1xak_t846onwvl" Type="http://schemas.openxmlformats.org/officeDocument/2006/relationships/hyperlink" Target="https://dalil.kg/document/55038" TargetMode="External"/><Relationship Id="rIdrgpfoxdh_k2ihqe4t-ulr" Type="http://schemas.openxmlformats.org/officeDocument/2006/relationships/hyperlink" Target="https://dalil.kg/document/57504" TargetMode="External"/><Relationship Id="rIdtv8j1yco01ukgagpsspqw" Type="http://schemas.openxmlformats.org/officeDocument/2006/relationships/hyperlink" Target="https://dalil.kg/document/92627" TargetMode="External"/><Relationship Id="rIdjeoiot4un-9n6qg2uwlfz" Type="http://schemas.openxmlformats.org/officeDocument/2006/relationships/hyperlink" Target="https://dalil.kg/document/92802" TargetMode="External"/><Relationship Id="rIdpk5do5be09eafgirrxloo" Type="http://schemas.openxmlformats.org/officeDocument/2006/relationships/hyperlink" Target="https://dalil.kg/document/96038" TargetMode="External"/><Relationship Id="rIdeeovzzplwh0fmr1lxuyr7" Type="http://schemas.openxmlformats.org/officeDocument/2006/relationships/hyperlink" Target="https://dalil.kg/document/93728" TargetMode="External"/><Relationship Id="rId79t3ag8-mo0ec4paa-zas" Type="http://schemas.openxmlformats.org/officeDocument/2006/relationships/hyperlink" Target="https://dalil.kg/document/96607" TargetMode="External"/><Relationship Id="rIdk9vbxkr0d8r04edbbpqdu" Type="http://schemas.openxmlformats.org/officeDocument/2006/relationships/hyperlink" Target="https://dalil.kg/document/1216" TargetMode="External"/><Relationship Id="rId8k0utge1li40jhfm2hxes" Type="http://schemas.openxmlformats.org/officeDocument/2006/relationships/hyperlink" Target="https://dalil.kg/document/55038" TargetMode="External"/><Relationship Id="rIdcbjxwp9p8k7w1qydjaor1" Type="http://schemas.openxmlformats.org/officeDocument/2006/relationships/hyperlink" Target="https://dalil.kg/document/57504" TargetMode="External"/><Relationship Id="rIdvhwpd3dy59z0f6l-qfgvc" Type="http://schemas.openxmlformats.org/officeDocument/2006/relationships/hyperlink" Target="https://dalil.kg/document/59738" TargetMode="External"/><Relationship Id="rIdk-dg4htjvxjweqqvq23k1" Type="http://schemas.openxmlformats.org/officeDocument/2006/relationships/hyperlink" Target="https://dalil.kg/document/59733" TargetMode="External"/><Relationship Id="rIdnruuccvmrdlpsgkzoygom" Type="http://schemas.openxmlformats.org/officeDocument/2006/relationships/hyperlink" Target="https://dalil.kg/document/92627" TargetMode="External"/><Relationship Id="rIdvus2hqchcrchuzwrhjvyo" Type="http://schemas.openxmlformats.org/officeDocument/2006/relationships/hyperlink" Target="https://dalil.kg/document/92802" TargetMode="External"/><Relationship Id="rId9dzpcxdnotwuc6px6yku9" Type="http://schemas.openxmlformats.org/officeDocument/2006/relationships/hyperlink" Target="https://dalil.kg/document/96038" TargetMode="External"/><Relationship Id="rIdrmxz9f6n7q4j7u8ck3xdy" Type="http://schemas.openxmlformats.org/officeDocument/2006/relationships/hyperlink" Target="https://dalil.kg/document/93728" TargetMode="External"/><Relationship Id="rIdnl_honu-hl6mkymk5uck8" Type="http://schemas.openxmlformats.org/officeDocument/2006/relationships/hyperlink" Target="https://dalil.kg/document/96607" TargetMode="External"/><Relationship Id="rIdbr4o6mtcwj52jos8w9m6a" Type="http://schemas.openxmlformats.org/officeDocument/2006/relationships/hyperlink" Target="https://dalil.kg/document/1216" TargetMode="External"/><Relationship Id="rId4ul2dawdgek962ne9ajmq" Type="http://schemas.openxmlformats.org/officeDocument/2006/relationships/hyperlink" Target="https://dalil.kg/document/55038" TargetMode="External"/><Relationship Id="rIdr9dhtxtfjwzepzlola4lo" Type="http://schemas.openxmlformats.org/officeDocument/2006/relationships/hyperlink" Target="https://dalil.kg/document/57504" TargetMode="External"/><Relationship Id="rIdu18xhijvvrngn2ayrdbfa" Type="http://schemas.openxmlformats.org/officeDocument/2006/relationships/hyperlink" Target="https://dalil.kg/document/59738" TargetMode="External"/><Relationship Id="rId77qgi_oxzhpfd_ejaxr5n" Type="http://schemas.openxmlformats.org/officeDocument/2006/relationships/hyperlink" Target="https://dalil.kg/document/59733" TargetMode="External"/><Relationship Id="rIdlwe6gyv8sxw4g5harqx_2" Type="http://schemas.openxmlformats.org/officeDocument/2006/relationships/hyperlink" Target="https://dalil.kg/document/92627" TargetMode="External"/><Relationship Id="rIdny2pptim7c8wbtws3bisj" Type="http://schemas.openxmlformats.org/officeDocument/2006/relationships/hyperlink" Target="https://dalil.kg/document/92802" TargetMode="External"/><Relationship Id="rIdoz8-21bajygjxi9sii2y5" Type="http://schemas.openxmlformats.org/officeDocument/2006/relationships/hyperlink" Target="https://dalil.kg/document/96038" TargetMode="External"/><Relationship Id="rId5lyt0ztljpk1xsm1rzg2c" Type="http://schemas.openxmlformats.org/officeDocument/2006/relationships/hyperlink" Target="https://dalil.kg/document/93728" TargetMode="External"/><Relationship Id="rId-tspmu8ysqmun9o_7ff2v" Type="http://schemas.openxmlformats.org/officeDocument/2006/relationships/hyperlink" Target="https://dalil.kg/document/96607" TargetMode="External"/><Relationship Id="rIdnnau2gfuaeiagrp1iuvbd" Type="http://schemas.openxmlformats.org/officeDocument/2006/relationships/hyperlink" Target="https://dalil.kg/document/1216" TargetMode="External"/><Relationship Id="rIdjuh8wbnqtoecbfo_exfkd" Type="http://schemas.openxmlformats.org/officeDocument/2006/relationships/hyperlink" Target="https://dalil.kg/document/55038" TargetMode="External"/><Relationship Id="rIdmwwob0z-3b2uuvagqpdxx" Type="http://schemas.openxmlformats.org/officeDocument/2006/relationships/hyperlink" Target="https://dalil.kg/document/57504" TargetMode="External"/><Relationship Id="rIdgvntzpf5jon-ts73swfsj" Type="http://schemas.openxmlformats.org/officeDocument/2006/relationships/hyperlink" Target="https://dalil.kg/document/59738" TargetMode="External"/><Relationship Id="rIdoyfvmvwajaghtjefzzitd" Type="http://schemas.openxmlformats.org/officeDocument/2006/relationships/hyperlink" Target="https://dalil.kg/document/59733" TargetMode="External"/><Relationship Id="rId932qltob9lrivouwcjhpf" Type="http://schemas.openxmlformats.org/officeDocument/2006/relationships/hyperlink" Target="https://dalil.kg/document/92627" TargetMode="External"/><Relationship Id="rIdwl0vasrcdx5aq5vwvjp5_" Type="http://schemas.openxmlformats.org/officeDocument/2006/relationships/hyperlink" Target="https://dalil.kg/document/92802" TargetMode="External"/><Relationship Id="rId8io4pqlvuvcfudtgalreq" Type="http://schemas.openxmlformats.org/officeDocument/2006/relationships/hyperlink" Target="https://dalil.kg/document/96038" TargetMode="External"/><Relationship Id="rIdkf5iciyuob8zv4pk1htqt" Type="http://schemas.openxmlformats.org/officeDocument/2006/relationships/hyperlink" Target="https://dalil.kg/document/93728" TargetMode="External"/><Relationship Id="rIdc8ybl-cknlcs0rhunbkn5" Type="http://schemas.openxmlformats.org/officeDocument/2006/relationships/hyperlink" Target="https://dalil.kg/document/96607" TargetMode="External"/><Relationship Id="rIdflf3lllas2urkxvipq4il" Type="http://schemas.openxmlformats.org/officeDocument/2006/relationships/hyperlink" Target="https://dalil.kg/document/1216" TargetMode="External"/><Relationship Id="rId43gczrp5esaez6aw-0mwp" Type="http://schemas.openxmlformats.org/officeDocument/2006/relationships/hyperlink" Target="https://dalil.kg/document/55038" TargetMode="External"/><Relationship Id="rId8wcs-kjfvwdlatbd_q6me" Type="http://schemas.openxmlformats.org/officeDocument/2006/relationships/hyperlink" Target="https://dalil.kg/document/59738" TargetMode="External"/><Relationship Id="rId1y6qdfu-7a9mtq15rfkhf" Type="http://schemas.openxmlformats.org/officeDocument/2006/relationships/hyperlink" Target="https://dalil.kg/document/59733" TargetMode="External"/><Relationship Id="rId6z0w9mzi6an_ihdaud9wj" Type="http://schemas.openxmlformats.org/officeDocument/2006/relationships/hyperlink" Target="https://dalil.kg/document/92627" TargetMode="External"/><Relationship Id="rId31uicn4ay_dahoqfvpxsa" Type="http://schemas.openxmlformats.org/officeDocument/2006/relationships/hyperlink" Target="https://dalil.kg/document/92802" TargetMode="External"/><Relationship Id="rId-rjwl0v5mpo3kbxnhng7g" Type="http://schemas.openxmlformats.org/officeDocument/2006/relationships/hyperlink" Target="https://dalil.kg/document/96038" TargetMode="External"/><Relationship Id="rIdadv0j-vpx2pohxh3up2eo" Type="http://schemas.openxmlformats.org/officeDocument/2006/relationships/hyperlink" Target="https://dalil.kg/document/93728" TargetMode="External"/><Relationship Id="rIdzp7pheg3iixedtf-wu5yx" Type="http://schemas.openxmlformats.org/officeDocument/2006/relationships/hyperlink" Target="https://dalil.kg/document/96607" TargetMode="External"/><Relationship Id="rId641sdapazels3lcqufxba" Type="http://schemas.openxmlformats.org/officeDocument/2006/relationships/hyperlink" Target="https://dalil.kg/document/1216" TargetMode="External"/><Relationship Id="rIdd5-n14aqvtly0t4q-zotf" Type="http://schemas.openxmlformats.org/officeDocument/2006/relationships/hyperlink" Target="https://dalil.kg/document/55038" TargetMode="External"/><Relationship Id="rId0a0vvoej_ds6lecp45guz" Type="http://schemas.openxmlformats.org/officeDocument/2006/relationships/hyperlink" Target="https://dalil.kg/document/59738" TargetMode="External"/><Relationship Id="rIdcqapezxujtsnczsoblo7o" Type="http://schemas.openxmlformats.org/officeDocument/2006/relationships/hyperlink" Target="https://dalil.kg/document/59733" TargetMode="External"/><Relationship Id="rIdnaw2hncb_sdnegqwy5at0" Type="http://schemas.openxmlformats.org/officeDocument/2006/relationships/hyperlink" Target="https://dalil.kg/document/92627" TargetMode="External"/><Relationship Id="rIdj8lav2e7f86wrhcvgq_eo" Type="http://schemas.openxmlformats.org/officeDocument/2006/relationships/hyperlink" Target="https://dalil.kg/document/92802" TargetMode="External"/><Relationship Id="rIdhrwfvtle-ofmmbsylrafv" Type="http://schemas.openxmlformats.org/officeDocument/2006/relationships/hyperlink" Target="https://dalil.kg/document/96038" TargetMode="External"/><Relationship Id="rIdaxrp8p3jumczmm9trb9v8" Type="http://schemas.openxmlformats.org/officeDocument/2006/relationships/hyperlink" Target="https://dalil.kg/document/93728" TargetMode="External"/><Relationship Id="rIdvnd94yw2d_lq3wrulqfv4" Type="http://schemas.openxmlformats.org/officeDocument/2006/relationships/hyperlink" Target="https://dalil.kg/document/96607" TargetMode="External"/><Relationship Id="rIdfr8i417c3rufvyc2ntlqe" Type="http://schemas.openxmlformats.org/officeDocument/2006/relationships/hyperlink" Target="https://dalil.kg/document/1216" TargetMode="External"/><Relationship Id="rIdju1ak0h25ke47ykgj8bhr" Type="http://schemas.openxmlformats.org/officeDocument/2006/relationships/hyperlink" Target="https://dalil.kg/document/55038" TargetMode="External"/><Relationship Id="rId97erxdeikwcoxz-qojpqi" Type="http://schemas.openxmlformats.org/officeDocument/2006/relationships/hyperlink" Target="https://dalil.kg/document/59738" TargetMode="External"/><Relationship Id="rIdpm8izk7v0y0neancfv438" Type="http://schemas.openxmlformats.org/officeDocument/2006/relationships/hyperlink" Target="https://dalil.kg/document/59733" TargetMode="External"/><Relationship Id="rIdy87vlmbw6p3ltyh6emseb" Type="http://schemas.openxmlformats.org/officeDocument/2006/relationships/hyperlink" Target="https://dalil.kg/document/92627" TargetMode="External"/><Relationship Id="rIdmchqcqjywq3feklpllt-o" Type="http://schemas.openxmlformats.org/officeDocument/2006/relationships/hyperlink" Target="https://dalil.kg/document/92802" TargetMode="External"/><Relationship Id="rId3cgoh2q1pku-pfbumtoto" Type="http://schemas.openxmlformats.org/officeDocument/2006/relationships/hyperlink" Target="https://dalil.kg/document/96038" TargetMode="External"/><Relationship Id="rIdjtxojuil52uw_pc74k1zk" Type="http://schemas.openxmlformats.org/officeDocument/2006/relationships/hyperlink" Target="https://dalil.kg/document/93728" TargetMode="External"/><Relationship Id="rIdmhfhgeww26pdy8v9konty" Type="http://schemas.openxmlformats.org/officeDocument/2006/relationships/hyperlink" Target="https://dalil.kg/document/96607" TargetMode="External"/><Relationship Id="rIdvtlsrh4jjy-21sof8-ubn" Type="http://schemas.openxmlformats.org/officeDocument/2006/relationships/hyperlink" Target="https://dalil.kg/document/93449" TargetMode="External"/><Relationship Id="rIddhth7whin8xd4yjbuqczu" Type="http://schemas.openxmlformats.org/officeDocument/2006/relationships/hyperlink" Target="https://dalil.kg/document/112213" TargetMode="External"/><Relationship Id="rIddzu1ex34v12mrys9gcg94" Type="http://schemas.openxmlformats.org/officeDocument/2006/relationships/hyperlink" Target="https://dalil.kg/document/288" TargetMode="External"/><Relationship Id="rId-s1rzril5juwlbex9ycim" Type="http://schemas.openxmlformats.org/officeDocument/2006/relationships/hyperlink" Target="https://dalil.kg/document/158327" TargetMode="External"/><Relationship Id="rId8vcynukrvg8umx5nly-9w" Type="http://schemas.openxmlformats.org/officeDocument/2006/relationships/hyperlink" Target="https://dalil.kg/document/111254" TargetMode="External"/><Relationship Id="rIdwrk2_uyyfvl3fcm72ywax" Type="http://schemas.openxmlformats.org/officeDocument/2006/relationships/hyperlink" Target="https://dalil.kg/document/159847" TargetMode="External"/><Relationship Id="rIdggtkgflngslz1j9gd4wml" Type="http://schemas.openxmlformats.org/officeDocument/2006/relationships/hyperlink" Target="https://dalil.kg/document/93449" TargetMode="External"/><Relationship Id="rIdv1yp-e4co_aihwtr80z8f" Type="http://schemas.openxmlformats.org/officeDocument/2006/relationships/hyperlink" Target="https://dalil.kg/document/112213" TargetMode="External"/><Relationship Id="rIdz-iwgqflgc4ddgdlx2_ob" Type="http://schemas.openxmlformats.org/officeDocument/2006/relationships/hyperlink" Target="https://dalil.kg/document/288" TargetMode="External"/><Relationship Id="rIdghmafad0bflqymlkqj8br" Type="http://schemas.openxmlformats.org/officeDocument/2006/relationships/hyperlink" Target="https://dalil.kg/document/158327" TargetMode="External"/><Relationship Id="rIdco5p78krwwkqmrpeksfxu" Type="http://schemas.openxmlformats.org/officeDocument/2006/relationships/hyperlink" Target="https://dalil.kg/document/111254" TargetMode="External"/><Relationship Id="rIdh03z6jcr3tobrudn8p70n" Type="http://schemas.openxmlformats.org/officeDocument/2006/relationships/hyperlink" Target="https://dalil.kg/document/11213" TargetMode="External"/><Relationship Id="rIdkc5oo-1vzhdc75memwhat" Type="http://schemas.openxmlformats.org/officeDocument/2006/relationships/hyperlink" Target="https://dalil.kg/document/112213" TargetMode="External"/><Relationship Id="rIdfvlo2orhi1oitoixrffii" Type="http://schemas.openxmlformats.org/officeDocument/2006/relationships/hyperlink" Target="https://dalil.kg/document/112213#st_46" TargetMode="External"/><Relationship Id="rIdxiizhel7nql1ew-gpamv1" Type="http://schemas.openxmlformats.org/officeDocument/2006/relationships/hyperlink" Target="https://dalil.kg/document/202499" TargetMode="External"/><Relationship Id="rIdzlcqnamh9fvyhlanjphqi" Type="http://schemas.openxmlformats.org/officeDocument/2006/relationships/hyperlink" Target="https://dalil.kg/document/202499#st_30" TargetMode="External"/><Relationship Id="rIdxixnblx4ci1uqtr7hasey" Type="http://schemas.openxmlformats.org/officeDocument/2006/relationships/hyperlink" Target="https://dalil.kg/document/1216" TargetMode="External"/><Relationship Id="rIdbo9ru2r7k02ohvu-elfjj" Type="http://schemas.openxmlformats.org/officeDocument/2006/relationships/hyperlink" Target="https://dalil.kg/document/1216#st_18" TargetMode="External"/><Relationship Id="rIdzfilsojuowhcrwepoelo-" Type="http://schemas.openxmlformats.org/officeDocument/2006/relationships/hyperlink" Target="https://dalil.kg/document/1216#st_31" TargetMode="External"/><Relationship Id="rIde6gf0omkquodyli0ufsju" Type="http://schemas.openxmlformats.org/officeDocument/2006/relationships/hyperlink" Target="https://dalil.kg/document/1216#st_33" TargetMode="External"/><Relationship Id="rIdo0744crsqcrxncsfqtzpu" Type="http://schemas.openxmlformats.org/officeDocument/2006/relationships/hyperlink" Target="https://dalil.kg/document/93449" TargetMode="External"/><Relationship Id="rIdjzt91qgppgdjhy6ow6bdn" Type="http://schemas.openxmlformats.org/officeDocument/2006/relationships/hyperlink" Target="https://dalil.kg/document/112213" TargetMode="External"/><Relationship Id="rIdstggacluthgriie1lvevx" Type="http://schemas.openxmlformats.org/officeDocument/2006/relationships/hyperlink" Target="https://dalil.kg/document/112213#st_46" TargetMode="External"/><Relationship Id="rIduj7qftazk41gown9gh7lc" Type="http://schemas.openxmlformats.org/officeDocument/2006/relationships/hyperlink" Target="https://dalil.kg/document/202499" TargetMode="External"/><Relationship Id="rIdvc0wp17qqyxpvbiw-5bcw" Type="http://schemas.openxmlformats.org/officeDocument/2006/relationships/hyperlink" Target="https://dalil.kg/document/202499#st_30" TargetMode="External"/><Relationship Id="rIdcvj0kxl4aovgelxq_c1r1" Type="http://schemas.openxmlformats.org/officeDocument/2006/relationships/hyperlink" Target="https://dalil.kg/document/1216" TargetMode="External"/><Relationship Id="rIdkobaej8rgftrydkja9uhk" Type="http://schemas.openxmlformats.org/officeDocument/2006/relationships/hyperlink" Target="https://dalil.kg/document/1216#st_18" TargetMode="External"/><Relationship Id="rIdpbuzg0fitd-gpfr0o6owm" Type="http://schemas.openxmlformats.org/officeDocument/2006/relationships/hyperlink" Target="https://dalil.kg/document/1216#st_31" TargetMode="External"/><Relationship Id="rIdtbllqlwfd3_krxdban3bg" Type="http://schemas.openxmlformats.org/officeDocument/2006/relationships/hyperlink" Target="https://dalil.kg/document/1216#st_33" TargetMode="External"/><Relationship Id="rIdjtmyix3pcv-myfywfkre2" Type="http://schemas.openxmlformats.org/officeDocument/2006/relationships/hyperlink" Target="https://dalil.kg/document/93449" TargetMode="External"/><Relationship Id="rIdup9rqpg_i8kkgykaj4oxy" Type="http://schemas.openxmlformats.org/officeDocument/2006/relationships/hyperlink" Target="https://dalil.kg/document/112213" TargetMode="External"/><Relationship Id="rIdpw5aku6wxdbr4lr1y1fyt" Type="http://schemas.openxmlformats.org/officeDocument/2006/relationships/hyperlink" Target="https://dalil.kg/document/112213#st_46" TargetMode="External"/><Relationship Id="rIdm1y85bgem02fx635sjj6o" Type="http://schemas.openxmlformats.org/officeDocument/2006/relationships/hyperlink" Target="https://dalil.kg/document/202499" TargetMode="External"/><Relationship Id="rIdvwkvqa-56u37mcaxg6vie" Type="http://schemas.openxmlformats.org/officeDocument/2006/relationships/hyperlink" Target="https://dalil.kg/document/202499#st_30" TargetMode="External"/><Relationship Id="rIdqr7acbctxfqh2jqxm1aku" Type="http://schemas.openxmlformats.org/officeDocument/2006/relationships/hyperlink" Target="https://dalil.kg/document/1216" TargetMode="External"/><Relationship Id="rIdv0mq9yijfax0atkdttuqh" Type="http://schemas.openxmlformats.org/officeDocument/2006/relationships/hyperlink" Target="https://dalil.kg/document/1216#st_18" TargetMode="External"/><Relationship Id="rIdpuhbreu-vgveho4ggjugn" Type="http://schemas.openxmlformats.org/officeDocument/2006/relationships/hyperlink" Target="https://dalil.kg/document/1216#st_31" TargetMode="External"/><Relationship Id="rId2jh37z_ipeoqfwu0gilee" Type="http://schemas.openxmlformats.org/officeDocument/2006/relationships/hyperlink" Target="https://dalil.kg/document/1216#st_33" TargetMode="External"/><Relationship Id="rId1x3p-creuidzsqrfv23oq" Type="http://schemas.openxmlformats.org/officeDocument/2006/relationships/hyperlink" Target="https://dalil.kg/document/93449" TargetMode="External"/><Relationship Id="rId_3scr3y2lau-yo6mtckm5" Type="http://schemas.openxmlformats.org/officeDocument/2006/relationships/hyperlink" Target="https://dalil.kg/document/112213" TargetMode="External"/><Relationship Id="rIddzkpuwlw8q0rqktzpzlim" Type="http://schemas.openxmlformats.org/officeDocument/2006/relationships/hyperlink" Target="https://dalil.kg/document/112213#st_46" TargetMode="External"/><Relationship Id="rIdao31_l7ncqqisupgopg2p" Type="http://schemas.openxmlformats.org/officeDocument/2006/relationships/hyperlink" Target="https://dalil.kg/document/202499" TargetMode="External"/><Relationship Id="rIdj_btqu-6exj9r8mul3hpx" Type="http://schemas.openxmlformats.org/officeDocument/2006/relationships/hyperlink" Target="https://dalil.kg/document/202499#st_30" TargetMode="External"/><Relationship Id="rId7of9krnrnyco-yrtah-ub" Type="http://schemas.openxmlformats.org/officeDocument/2006/relationships/hyperlink" Target="https://dalil.kg/document/1216" TargetMode="External"/><Relationship Id="rIdm4a4f0lilw65ywgdphqpk" Type="http://schemas.openxmlformats.org/officeDocument/2006/relationships/hyperlink" Target="https://dalil.kg/document/1216#st_18" TargetMode="External"/><Relationship Id="rId91vvgo1scfxp2p59xqwo7" Type="http://schemas.openxmlformats.org/officeDocument/2006/relationships/hyperlink" Target="https://dalil.kg/document/1216#st_31" TargetMode="External"/><Relationship Id="rId53klpav3hxfmww-mbzf8f" Type="http://schemas.openxmlformats.org/officeDocument/2006/relationships/hyperlink" Target="https://dalil.kg/document/1216#st_33" TargetMode="External"/><Relationship Id="rIdlfa6jb9yv5dj8lztd8nx6" Type="http://schemas.openxmlformats.org/officeDocument/2006/relationships/hyperlink" Target="https://dalil.kg/document/203700#st_37" TargetMode="External"/><Relationship Id="rId4xi4aeol8vgr5qss8je0p" Type="http://schemas.openxmlformats.org/officeDocument/2006/relationships/hyperlink" Target="https://dalil.kg/document/1216#st_33" TargetMode="External"/><Relationship Id="rIdlm9r8ug-fip0_z5aahudf" Type="http://schemas.openxmlformats.org/officeDocument/2006/relationships/hyperlink" Target="https://dalil.kg/document/36690" TargetMode="External"/><Relationship Id="rIdo5etkb9-diiubnwgzs67d" Type="http://schemas.openxmlformats.org/officeDocument/2006/relationships/hyperlink" Target="https://dalil.kg/document/36689" TargetMode="External"/><Relationship Id="rIdmmyz52oz25u1_zwfd0a7b" Type="http://schemas.openxmlformats.org/officeDocument/2006/relationships/hyperlink" Target="https://dalil.kg/document/95247" TargetMode="External"/><Relationship Id="rIdgctnbma7kwws7cxd4xxz2" Type="http://schemas.openxmlformats.org/officeDocument/2006/relationships/hyperlink" Target="https://dalil.kg/document/95238" TargetMode="External"/><Relationship Id="rIdwx0tmfr9ff6h6fvszmi3e" Type="http://schemas.openxmlformats.org/officeDocument/2006/relationships/hyperlink" Target="https://dalil.kg/document/55617" TargetMode="External"/><Relationship Id="rIdko8bu5wg0siwfwnhz27nl" Type="http://schemas.openxmlformats.org/officeDocument/2006/relationships/hyperlink" Target="https://dalil.kg/document/55616" TargetMode="External"/><Relationship Id="rId8cqkgozkp__4kkbadcdld" Type="http://schemas.openxmlformats.org/officeDocument/2006/relationships/hyperlink" Target="https://dalil.kg/document/203700#st_37" TargetMode="External"/><Relationship Id="rIdddppnxchgp9_blt1bo8xs" Type="http://schemas.openxmlformats.org/officeDocument/2006/relationships/hyperlink" Target="https://dalil.kg/document/1216#st_33" TargetMode="External"/><Relationship Id="rId4bujnbqxwvrh7yoti1br3" Type="http://schemas.openxmlformats.org/officeDocument/2006/relationships/hyperlink" Target="https://dalil.kg/document/36688" TargetMode="External"/><Relationship Id="rIddt-rr3crlc8iasj731spt" Type="http://schemas.openxmlformats.org/officeDocument/2006/relationships/hyperlink" Target="https://dalil.kg/document/36687" TargetMode="External"/><Relationship Id="rId0ls78kdhaqa_jcidlvm3k" Type="http://schemas.openxmlformats.org/officeDocument/2006/relationships/hyperlink" Target="https://dalil.kg/document/55617" TargetMode="External"/><Relationship Id="rIdin_iihdvrnyzl_rrtagg0" Type="http://schemas.openxmlformats.org/officeDocument/2006/relationships/hyperlink" Target="https://dalil.kg/document/55616" TargetMode="External"/><Relationship Id="rIdedmxxeevfm9plz5t8nl3v" Type="http://schemas.openxmlformats.org/officeDocument/2006/relationships/hyperlink" Target="https://dalil.kg/document/203700#st_37" TargetMode="External"/><Relationship Id="rIdekhsbpoevw_medoiur6hc" Type="http://schemas.openxmlformats.org/officeDocument/2006/relationships/hyperlink" Target="https://dalil.kg/document/1216#st_33" TargetMode="External"/><Relationship Id="rIdlbqz2xki9gnnya1tajkgg" Type="http://schemas.openxmlformats.org/officeDocument/2006/relationships/hyperlink" Target="https://dalil.kg/document/36688" TargetMode="External"/><Relationship Id="rIdeiw-d46sel-o3t5vlzih5" Type="http://schemas.openxmlformats.org/officeDocument/2006/relationships/hyperlink" Target="https://dalil.kg/document/36687" TargetMode="External"/><Relationship Id="rIdk9ycalbeu3b78sni9fqih" Type="http://schemas.openxmlformats.org/officeDocument/2006/relationships/hyperlink" Target="https://dalil.kg/document/203700#st_37" TargetMode="External"/><Relationship Id="rIduhlt_1yybiowmnu7czjwy" Type="http://schemas.openxmlformats.org/officeDocument/2006/relationships/hyperlink" Target="https://dalil.kg/document/1216#st_33" TargetMode="External"/><Relationship Id="rIdr970omq0ojuurg5t0d87g" Type="http://schemas.openxmlformats.org/officeDocument/2006/relationships/hyperlink" Target="https://dalil.kg/document/36688" TargetMode="External"/><Relationship Id="rIdfrcmoulf4z-ogpushfltk" Type="http://schemas.openxmlformats.org/officeDocument/2006/relationships/hyperlink" Target="https://dalil.kg/document/36687" TargetMode="External"/><Relationship Id="rIdcweqrm5rdb4v0lws31bxr" Type="http://schemas.openxmlformats.org/officeDocument/2006/relationships/hyperlink" Target="https://dalil.kg/document/55617" TargetMode="External"/><Relationship Id="rIdktfmhzp6bzzlbcgdntxym" Type="http://schemas.openxmlformats.org/officeDocument/2006/relationships/hyperlink" Target="https://dalil.kg/document/55616" TargetMode="External"/><Relationship Id="rIdsyw2_cqvrzvqammpr8iah" Type="http://schemas.openxmlformats.org/officeDocument/2006/relationships/hyperlink" Target="https://dalil.kg/document/203700#st_37" TargetMode="External"/><Relationship Id="rIdldetas9oy8y-3fqyoxsi8" Type="http://schemas.openxmlformats.org/officeDocument/2006/relationships/hyperlink" Target="https://dalil.kg/document/1216#st_33" TargetMode="External"/><Relationship Id="rIdcarvib_lklqvm0vige6u1" Type="http://schemas.openxmlformats.org/officeDocument/2006/relationships/hyperlink" Target="https://dalil.kg/document/36688" TargetMode="External"/><Relationship Id="rIdjxead01f-ufu-sdp7r9vy" Type="http://schemas.openxmlformats.org/officeDocument/2006/relationships/hyperlink" Target="https://dalil.kg/document/36687" TargetMode="External"/><Relationship Id="rIdipfhl5p05bho3zsr0pwx0" Type="http://schemas.openxmlformats.org/officeDocument/2006/relationships/hyperlink" Target="https://dalil.kg/document/55617" TargetMode="External"/><Relationship Id="rIduy94nwfsxitrp7vvnabaz" Type="http://schemas.openxmlformats.org/officeDocument/2006/relationships/hyperlink" Target="https://dalil.kg/document/55616" TargetMode="External"/><Relationship Id="rIdbscdctdlao0bf2perw2zi" Type="http://schemas.openxmlformats.org/officeDocument/2006/relationships/hyperlink" Target="https://dalil.kg/document/203700#st_37" TargetMode="External"/><Relationship Id="rIdwazrhg1tuenfogswepat0" Type="http://schemas.openxmlformats.org/officeDocument/2006/relationships/hyperlink" Target="https://dalil.kg/document/1216#st_33" TargetMode="External"/><Relationship Id="rIdobdec7f1xefmk0e8mcyo-" Type="http://schemas.openxmlformats.org/officeDocument/2006/relationships/hyperlink" Target="https://dalil.kg/document/36688" TargetMode="External"/><Relationship Id="rIdv6nzckbxydbv6owjkul2i" Type="http://schemas.openxmlformats.org/officeDocument/2006/relationships/hyperlink" Target="https://dalil.kg/document/36687" TargetMode="External"/><Relationship Id="rIdjznuhebwhl0xjpkj3huld" Type="http://schemas.openxmlformats.org/officeDocument/2006/relationships/hyperlink" Target="https://dalil.kg/document/1216#st_3" TargetMode="External"/><Relationship Id="rIdcgrqabmkm0zarsgyirdls" Type="http://schemas.openxmlformats.org/officeDocument/2006/relationships/hyperlink" Target="https://dalil.kg/document/1216#st_4" TargetMode="External"/><Relationship Id="rIdubfl84ts_o5o8qdwiak1j" Type="http://schemas.openxmlformats.org/officeDocument/2006/relationships/hyperlink" Target="https://dalil.kg/document/1216#st_11" TargetMode="External"/><Relationship Id="rIdgrdmw49dwreyhze0jdbp7" Type="http://schemas.openxmlformats.org/officeDocument/2006/relationships/hyperlink" Target="https://dalil.kg/document/1216#st_12" TargetMode="External"/><Relationship Id="rIdp7ykdq_vhodcdhccqsj9a" Type="http://schemas.openxmlformats.org/officeDocument/2006/relationships/hyperlink" Target="https://dalil.kg/document/1216#st_14" TargetMode="External"/><Relationship Id="rIdoqrkejbeps6z7xkaji6zi" Type="http://schemas.openxmlformats.org/officeDocument/2006/relationships/hyperlink" Target="https://dalil.kg/document/1216#st_16" TargetMode="External"/><Relationship Id="rIdl5xhymnpbpjnohniuu4zu" Type="http://schemas.openxmlformats.org/officeDocument/2006/relationships/hyperlink" Target="https://dalil.kg/document/203700#st_37" TargetMode="External"/><Relationship Id="rIdkhvqzb0z9pj1r1eb-zv5g" Type="http://schemas.openxmlformats.org/officeDocument/2006/relationships/hyperlink" Target="https://dalil.kg/document/1216#st_33" TargetMode="External"/><Relationship Id="rIdju4xa3eirznghpdkdc3pl" Type="http://schemas.openxmlformats.org/officeDocument/2006/relationships/hyperlink" Target="https://dalil.kg/document/36690" TargetMode="External"/><Relationship Id="rIdvc8v_put2gjvi4go7qdev" Type="http://schemas.openxmlformats.org/officeDocument/2006/relationships/hyperlink" Target="https://dalil.kg/document/36689" TargetMode="External"/><Relationship Id="rId_uferltyqqundcs6gisld" Type="http://schemas.openxmlformats.org/officeDocument/2006/relationships/hyperlink" Target="https://dalil.kg/document/95247" TargetMode="External"/><Relationship Id="rId-0emkm9lweuk2ih_ii60q" Type="http://schemas.openxmlformats.org/officeDocument/2006/relationships/hyperlink" Target="https://dalil.kg/document/95238" TargetMode="External"/><Relationship Id="rIdkbprtalicdi16oc-3lzg3" Type="http://schemas.openxmlformats.org/officeDocument/2006/relationships/hyperlink" Target="https://dalil.kg/document/203700#st_37" TargetMode="External"/><Relationship Id="rId1fyimoaz701e5vonnxhaa" Type="http://schemas.openxmlformats.org/officeDocument/2006/relationships/hyperlink" Target="https://dalil.kg/document/1216#st_33" TargetMode="External"/><Relationship Id="rIdkdmj5tkztmvxzq8s_0u0g" Type="http://schemas.openxmlformats.org/officeDocument/2006/relationships/hyperlink" Target="https://dalil.kg/document/36688" TargetMode="External"/><Relationship Id="rIdarxlx1p6zh2z8brdyhurp" Type="http://schemas.openxmlformats.org/officeDocument/2006/relationships/hyperlink" Target="https://dalil.kg/document/36687" TargetMode="External"/><Relationship Id="rIdve-3fegvzh3jguqpnzfve" Type="http://schemas.openxmlformats.org/officeDocument/2006/relationships/hyperlink" Target="https://dalil.kg/document/203700" TargetMode="External"/><Relationship Id="rId8xlyvpwnyuvarcwibwerf" Type="http://schemas.openxmlformats.org/officeDocument/2006/relationships/hyperlink" Target="https://dalil.kg/document/1216#st_33" TargetMode="External"/><Relationship Id="rIdt1ft9v07qhwcvwpclbvvh" Type="http://schemas.openxmlformats.org/officeDocument/2006/relationships/hyperlink" Target="https://dalil.kg/document/36688" TargetMode="External"/><Relationship Id="rIdtb77_aisukw9dmcc8so6b" Type="http://schemas.openxmlformats.org/officeDocument/2006/relationships/hyperlink" Target="https://dalil.kg/document/36687" TargetMode="External"/><Relationship Id="rId7c_qdrazm8m1f5mxdaly-" Type="http://schemas.openxmlformats.org/officeDocument/2006/relationships/hyperlink" Target="https://dalil.kg/document/203700#st_37" TargetMode="External"/><Relationship Id="rIdyysmddqnivp2igvcre4mj" Type="http://schemas.openxmlformats.org/officeDocument/2006/relationships/hyperlink" Target="https://dalil.kg/document/1216#st_33" TargetMode="External"/><Relationship Id="rIdpvjg3cswy_xh5y2wmgf7e" Type="http://schemas.openxmlformats.org/officeDocument/2006/relationships/hyperlink" Target="https://dalil.kg/document/36688" TargetMode="External"/><Relationship Id="rId_f6h9enpprdi1grtodmhv" Type="http://schemas.openxmlformats.org/officeDocument/2006/relationships/hyperlink" Target="https://dalil.kg/document/36687" TargetMode="External"/><Relationship Id="rIdqfpwotr2ok-swh2p1jxnu" Type="http://schemas.openxmlformats.org/officeDocument/2006/relationships/hyperlink" Target="https://dalil.kg/document/55617" TargetMode="External"/><Relationship Id="rId7av-i3fmvavqffjcin0px" Type="http://schemas.openxmlformats.org/officeDocument/2006/relationships/hyperlink" Target="https://dalil.kg/document/55616" TargetMode="External"/><Relationship Id="rIdla3di-talw0lpf4ovlt77" Type="http://schemas.openxmlformats.org/officeDocument/2006/relationships/hyperlink" Target="https://dalil.kg/document/203700#st_37" TargetMode="External"/><Relationship Id="rIdncwaihy_vcmpt4zjvbdzg" Type="http://schemas.openxmlformats.org/officeDocument/2006/relationships/hyperlink" Target="https://dalil.kg/document/1216#st_33" TargetMode="External"/><Relationship Id="rIdmvg3o3t7wc2xhw0jbhd6b" Type="http://schemas.openxmlformats.org/officeDocument/2006/relationships/hyperlink" Target="https://dalil.kg/document/36688" TargetMode="External"/><Relationship Id="rIdf3qn6rl4h3jovph4i3ijj" Type="http://schemas.openxmlformats.org/officeDocument/2006/relationships/hyperlink" Target="https://dalil.kg/document/36687" TargetMode="External"/><Relationship Id="rIdfz-wdsfuso2vvrje8v59g" Type="http://schemas.openxmlformats.org/officeDocument/2006/relationships/hyperlink" Target="https://dalil.kg/document/55617" TargetMode="External"/><Relationship Id="rIdh7brbevk4biae_hn9fkm2" Type="http://schemas.openxmlformats.org/officeDocument/2006/relationships/hyperlink" Target="https://dalil.kg/document/55616" TargetMode="External"/><Relationship Id="rIdrmhdft9jde6jh7xqo4vqv" Type="http://schemas.openxmlformats.org/officeDocument/2006/relationships/hyperlink" Target="https://dalil.kg/document/203700#st_37" TargetMode="External"/><Relationship Id="rIdaxg2xcnwwrudqydxdkp1x" Type="http://schemas.openxmlformats.org/officeDocument/2006/relationships/hyperlink" Target="https://dalil.kg/document/1216#st_33" TargetMode="External"/><Relationship Id="rId3e4qdue5vjjg-zkozupxk" Type="http://schemas.openxmlformats.org/officeDocument/2006/relationships/hyperlink" Target="https://dalil.kg/document/35707" TargetMode="External"/><Relationship Id="rIdyk6lejlj6cpklcbwwcymb" Type="http://schemas.openxmlformats.org/officeDocument/2006/relationships/hyperlink" Target="https://dalil.kg/document/35706" TargetMode="External"/><Relationship Id="rId4hkp6arvjzkdjojx8imne" Type="http://schemas.openxmlformats.org/officeDocument/2006/relationships/hyperlink" Target="https://dalil.kg/document/55617" TargetMode="External"/><Relationship Id="rId88zenvwsk9csqffwayyhj" Type="http://schemas.openxmlformats.org/officeDocument/2006/relationships/hyperlink" Target="https://dalil.kg/document/55616" TargetMode="External"/><Relationship Id="rIdtruh5pmftpzphnwkjgiwv" Type="http://schemas.openxmlformats.org/officeDocument/2006/relationships/hyperlink" Target="https://dalil.kg/document/1216#st_3" TargetMode="External"/><Relationship Id="rIdjc_ruc1k_alkh4mxghc5x" Type="http://schemas.openxmlformats.org/officeDocument/2006/relationships/hyperlink" Target="https://dalil.kg/document/1216#st_4" TargetMode="External"/><Relationship Id="rIdl3kgr8leg8iqva82zud44" Type="http://schemas.openxmlformats.org/officeDocument/2006/relationships/hyperlink" Target="https://dalil.kg/document/1216#st_11" TargetMode="External"/><Relationship Id="rIdzv3jqe2fbckyb_lkfakua" Type="http://schemas.openxmlformats.org/officeDocument/2006/relationships/hyperlink" Target="https://dalil.kg/document/1216#st_12" TargetMode="External"/><Relationship Id="rIddxd9otfgktk8243y11j4x" Type="http://schemas.openxmlformats.org/officeDocument/2006/relationships/hyperlink" Target="https://dalil.kg/document/1216#st_14" TargetMode="External"/><Relationship Id="rIdjsdlim7peknttqna7igkj" Type="http://schemas.openxmlformats.org/officeDocument/2006/relationships/hyperlink" Target="https://dalil.kg/document/1216#st_16" TargetMode="External"/><Relationship Id="rIdivy2bwv_ea6naiey0ev77" Type="http://schemas.openxmlformats.org/officeDocument/2006/relationships/hyperlink" Target="https://dalil.kg/document/203700#st_37" TargetMode="External"/><Relationship Id="rIdstxbgtorjbqrro98pcpi8" Type="http://schemas.openxmlformats.org/officeDocument/2006/relationships/hyperlink" Target="https://dalil.kg/document/1216#st_33" TargetMode="External"/><Relationship Id="rIdc9992hvy7rt9q2rlmlkzp" Type="http://schemas.openxmlformats.org/officeDocument/2006/relationships/hyperlink" Target="https://dalil.kg/document/36690" TargetMode="External"/><Relationship Id="rIdtppbu8ydoyyk6iat9obrh" Type="http://schemas.openxmlformats.org/officeDocument/2006/relationships/hyperlink" Target="https://dalil.kg/document/36689" TargetMode="External"/><Relationship Id="rIdrnnuoovcasuld-sqymr0k" Type="http://schemas.openxmlformats.org/officeDocument/2006/relationships/hyperlink" Target="https://dalil.kg/document/95247" TargetMode="External"/><Relationship Id="rIdj6u7m3e887ltd3bsw8fjm" Type="http://schemas.openxmlformats.org/officeDocument/2006/relationships/hyperlink" Target="https://dalil.kg/document/95238" TargetMode="External"/><Relationship Id="rIdc3_qbn8eh_1nxulftwwuh" Type="http://schemas.openxmlformats.org/officeDocument/2006/relationships/hyperlink" Target="https://dalil.kg/document/96691" TargetMode="External"/><Relationship Id="rIdbdrvuh0xzv6xcs6_3kiqe" Type="http://schemas.openxmlformats.org/officeDocument/2006/relationships/hyperlink" Target="https://dalil.kg/document/96690" TargetMode="External"/><Relationship Id="rIdcpkhlhbdkzwbfpya47z7j" Type="http://schemas.openxmlformats.org/officeDocument/2006/relationships/hyperlink" Target="https://dalil.kg/document/203700#st_37" TargetMode="External"/><Relationship Id="rIdh25bfc0lhj-pe_pw2oh7a" Type="http://schemas.openxmlformats.org/officeDocument/2006/relationships/hyperlink" Target="https://dalil.kg/document/1216#st_33" TargetMode="External"/><Relationship Id="rIdgkzlf8avndqc16uhqgagk" Type="http://schemas.openxmlformats.org/officeDocument/2006/relationships/hyperlink" Target="https://dalil.kg/document/36688" TargetMode="External"/><Relationship Id="rIdglkpbit_l7gbyqmlxcben" Type="http://schemas.openxmlformats.org/officeDocument/2006/relationships/hyperlink" Target="https://dalil.kg/document/36687" TargetMode="External"/><Relationship Id="rIdc_by_9vw5aitaou_y2fg6" Type="http://schemas.openxmlformats.org/officeDocument/2006/relationships/hyperlink" Target="https://dalil.kg/document/96691" TargetMode="External"/><Relationship Id="rIdxry9qjxo6nmzvjfwlyrt6" Type="http://schemas.openxmlformats.org/officeDocument/2006/relationships/hyperlink" Target="https://dalil.kg/document/96690" TargetMode="External"/><Relationship Id="rIdytroqjso62h-3v2yejceo" Type="http://schemas.openxmlformats.org/officeDocument/2006/relationships/hyperlink" Target="https://dalil.kg/document/203700#st_37" TargetMode="External"/><Relationship Id="rIdwsmu7o8ioozbfk_-ppsi9" Type="http://schemas.openxmlformats.org/officeDocument/2006/relationships/hyperlink" Target="https://dalil.kg/document/1216#st_33" TargetMode="External"/><Relationship Id="rIdpbntnoeb8vrda1hox-d5r" Type="http://schemas.openxmlformats.org/officeDocument/2006/relationships/hyperlink" Target="https://dalil.kg/document/36688" TargetMode="External"/><Relationship Id="rIdrybf8xiuotrig_n8nwro1" Type="http://schemas.openxmlformats.org/officeDocument/2006/relationships/hyperlink" Target="https://dalil.kg/document/36687" TargetMode="External"/><Relationship Id="rIdof1t2xe0cqwlo3xjon-zm" Type="http://schemas.openxmlformats.org/officeDocument/2006/relationships/hyperlink" Target="https://dalil.kg/document/96691" TargetMode="External"/><Relationship Id="rIdvrkpj3vlyxn6p1uxkievk" Type="http://schemas.openxmlformats.org/officeDocument/2006/relationships/hyperlink" Target="https://dalil.kg/document/96690" TargetMode="External"/><Relationship Id="rIdyvjeew4vnjgpmmorpvmod" Type="http://schemas.openxmlformats.org/officeDocument/2006/relationships/hyperlink" Target="https://dalil.kg/document/1216#st_3" TargetMode="External"/><Relationship Id="rIdnc7dzx4dnhryto0cyzrnr" Type="http://schemas.openxmlformats.org/officeDocument/2006/relationships/hyperlink" Target="https://dalil.kg/document/1216#st_4" TargetMode="External"/><Relationship Id="rIdszvyinyr023a7lhozicel" Type="http://schemas.openxmlformats.org/officeDocument/2006/relationships/hyperlink" Target="https://dalil.kg/document/1216#st_11" TargetMode="External"/><Relationship Id="rIdbdzk-hncw99uuijheytat" Type="http://schemas.openxmlformats.org/officeDocument/2006/relationships/hyperlink" Target="https://dalil.kg/document/1216#st_12" TargetMode="External"/><Relationship Id="rIdeij5kwsguwpykpac7mwdt" Type="http://schemas.openxmlformats.org/officeDocument/2006/relationships/hyperlink" Target="https://dalil.kg/document/1216#st_14" TargetMode="External"/><Relationship Id="rIdiwc9hagaapuub-hzkx5rr" Type="http://schemas.openxmlformats.org/officeDocument/2006/relationships/hyperlink" Target="https://dalil.kg/document/1216#st_16" TargetMode="External"/><Relationship Id="rIdcwkcbuw1rhpjqtociecmb" Type="http://schemas.openxmlformats.org/officeDocument/2006/relationships/hyperlink" Target="https://dalil.kg/document/96691" TargetMode="External"/><Relationship Id="rId9diyynkamf7mxdhqw-iyi" Type="http://schemas.openxmlformats.org/officeDocument/2006/relationships/hyperlink" Target="https://dalil.kg/document/96690" TargetMode="External"/><Relationship Id="rIdatdv58zhgmqhakvmt__gf" Type="http://schemas.openxmlformats.org/officeDocument/2006/relationships/hyperlink" Target="https://dalil.kg/document/1216#st_17" TargetMode="External"/><Relationship Id="rIdvzhy_gk7llkl3hbselm9v" Type="http://schemas.openxmlformats.org/officeDocument/2006/relationships/hyperlink" Target="https://dalil.kg/document/36510" TargetMode="External"/><Relationship Id="rIdbhorxwgg7_fsd_jixxhzs" Type="http://schemas.openxmlformats.org/officeDocument/2006/relationships/hyperlink" Target="https://dalil.kg/document/55616" TargetMode="External"/><Relationship Id="rIdi_eh0zkpgcnxqcatvqpuf" Type="http://schemas.openxmlformats.org/officeDocument/2006/relationships/hyperlink" Target="https://dalil.kg/document/96690" TargetMode="External"/><Relationship Id="rIdirn6reqhidye-ikwvurok" Type="http://schemas.openxmlformats.org/officeDocument/2006/relationships/hyperlink" Target="https://dalil.kg/document/1216#st_17" TargetMode="External"/><Relationship Id="rIdnvjoz6u6hsdt_-hfnrsru" Type="http://schemas.openxmlformats.org/officeDocument/2006/relationships/hyperlink" Target="https://dalil.kg/document/36510" TargetMode="External"/><Relationship Id="rId0jf_g2lnhu17e5fxpfyyf" Type="http://schemas.openxmlformats.org/officeDocument/2006/relationships/hyperlink" Target="https://dalil.kg/document/55616" TargetMode="External"/><Relationship Id="rId8amtnyqxxugsadsbtff5w" Type="http://schemas.openxmlformats.org/officeDocument/2006/relationships/hyperlink" Target="https://dalil.kg/document/96690" TargetMode="External"/><Relationship Id="rIdtzxrbqvlr4j3zyvoplkzo" Type="http://schemas.openxmlformats.org/officeDocument/2006/relationships/hyperlink" Target="https://dalil.kg/document/1216#st_18" TargetMode="External"/><Relationship Id="rId54ucunrdbd-dg3vmekru9" Type="http://schemas.openxmlformats.org/officeDocument/2006/relationships/hyperlink" Target="https://dalil.kg/document/1216#st_18" TargetMode="External"/><Relationship Id="rIddlq9lwlr5to3ennkyh385" Type="http://schemas.openxmlformats.org/officeDocument/2006/relationships/hyperlink" Target="https://dalil.kg/document/203700" TargetMode="External"/><Relationship Id="rIdumsbvzvqragfjnygckrju" Type="http://schemas.openxmlformats.org/officeDocument/2006/relationships/hyperlink" Target="https://dalil.kg/document/1216#st_33" TargetMode="External"/><Relationship Id="rIdfeccgjn4nod1kbslvfq5o" Type="http://schemas.openxmlformats.org/officeDocument/2006/relationships/hyperlink" Target="https://dalil.kg/document/55616" TargetMode="External"/><Relationship Id="rIdiallqkpyqmntxjzchlyvd" Type="http://schemas.openxmlformats.org/officeDocument/2006/relationships/hyperlink" Target="https://dalil.kg/document/96690" TargetMode="External"/><Relationship Id="rIdt2l5odyhy2jyw-pevn4vg" Type="http://schemas.openxmlformats.org/officeDocument/2006/relationships/hyperlink" Target="https://dalil.kg/document/203700#st_37" TargetMode="External"/><Relationship Id="rIdj8_zaw4hialw-n3sh67qu" Type="http://schemas.openxmlformats.org/officeDocument/2006/relationships/hyperlink" Target="https://dalil.kg/document/1216#st_33" TargetMode="External"/><Relationship Id="rIdqfafoolabjepa2lnlorn8" Type="http://schemas.openxmlformats.org/officeDocument/2006/relationships/hyperlink" Target="https://dalil.kg/document/203700" TargetMode="External"/><Relationship Id="rId5j7vlebb9btzt7r9hnset" Type="http://schemas.openxmlformats.org/officeDocument/2006/relationships/hyperlink" Target="https://dalil.kg/document/1216#st_33" TargetMode="External"/><Relationship Id="rIde-uizag3qwmlrfplwyzlm" Type="http://schemas.openxmlformats.org/officeDocument/2006/relationships/hyperlink" Target="https://dalil.kg/document/202329#st_34" TargetMode="External"/><Relationship Id="rIdccm7rhrjagbxthu7zai5w" Type="http://schemas.openxmlformats.org/officeDocument/2006/relationships/hyperlink" Target="https://dalil.kg/document/36688" TargetMode="External"/><Relationship Id="rIdqs20vkaidvspqpbcj-2q2" Type="http://schemas.openxmlformats.org/officeDocument/2006/relationships/hyperlink" Target="https://dalil.kg/document/36687" TargetMode="External"/><Relationship Id="rIdv068lwjyhhql6sa_3phq-" Type="http://schemas.openxmlformats.org/officeDocument/2006/relationships/hyperlink" Target="https://dalil.kg/document/1216#st_33" TargetMode="External"/><Relationship Id="rIdxqcpgneuby9myy4tqslo5" Type="http://schemas.openxmlformats.org/officeDocument/2006/relationships/hyperlink" Target="https://dalil.kg/document/95247" TargetMode="External"/><Relationship Id="rIdg8t8agjvxsh-pkohbi2vo" Type="http://schemas.openxmlformats.org/officeDocument/2006/relationships/hyperlink" Target="https://dalil.kg/document/95238" TargetMode="External"/><Relationship Id="rIdvqza-f3d_ddonwq_d8-wp" Type="http://schemas.openxmlformats.org/officeDocument/2006/relationships/hyperlink" Target="https://dalil.kg/document/1216#st_33" TargetMode="External"/><Relationship Id="rIdfdhsggqgpf89ulf2qbsrq" Type="http://schemas.openxmlformats.org/officeDocument/2006/relationships/hyperlink" Target="https://dalil.kg/document/95247" TargetMode="External"/><Relationship Id="rIdpkyhtnlyrk7nh2r1qysmx" Type="http://schemas.openxmlformats.org/officeDocument/2006/relationships/hyperlink" Target="https://dalil.kg/document/95238" TargetMode="External"/><Relationship Id="rId-lbqkqpg084gkxktd9rnq" Type="http://schemas.openxmlformats.org/officeDocument/2006/relationships/hyperlink" Target="https://dalil.kg/document/1216#st_16" TargetMode="External"/><Relationship Id="rIdpojyxmsmulkyki2jcuemv" Type="http://schemas.openxmlformats.org/officeDocument/2006/relationships/hyperlink" Target="https://dalil.kg/document/36510" TargetMode="External"/><Relationship Id="rIda39ia272whh1ixdxzrph5" Type="http://schemas.openxmlformats.org/officeDocument/2006/relationships/hyperlink" Target="https://dalil.kg/document/95247" TargetMode="External"/><Relationship Id="rIdlylmmdbbowq_t516mhrhe" Type="http://schemas.openxmlformats.org/officeDocument/2006/relationships/hyperlink" Target="https://dalil.kg/document/95238" TargetMode="External"/><Relationship Id="rIdbhfxwp8wqq1a0y0jtzlzn" Type="http://schemas.openxmlformats.org/officeDocument/2006/relationships/hyperlink" Target="https://dalil.kg/document/1216#st_16" TargetMode="External"/><Relationship Id="rIderosnt8kwthqmdbeooc9n" Type="http://schemas.openxmlformats.org/officeDocument/2006/relationships/hyperlink" Target="https://dalil.kg/document/36510" TargetMode="External"/><Relationship Id="rIdf7xf8luz9ntr5n0z6kiiv" Type="http://schemas.openxmlformats.org/officeDocument/2006/relationships/hyperlink" Target="https://dalil.kg/document/95247" TargetMode="External"/><Relationship Id="rId6emsgyvvl3dm8ameci0vc" Type="http://schemas.openxmlformats.org/officeDocument/2006/relationships/hyperlink" Target="https://dalil.kg/document/95238" TargetMode="External"/><Relationship Id="rId3fwjgsb_1uf-fojm5pto2" Type="http://schemas.openxmlformats.org/officeDocument/2006/relationships/hyperlink" Target="https://dalil.kg/document/1216#st_14" TargetMode="External"/><Relationship Id="rIdqkh1lkl2va192scqeh4jn" Type="http://schemas.openxmlformats.org/officeDocument/2006/relationships/hyperlink" Target="https://dalil.kg/document/36510" TargetMode="External"/><Relationship Id="rIdydiofy3ujqr7ensfyyszs" Type="http://schemas.openxmlformats.org/officeDocument/2006/relationships/hyperlink" Target="https://dalil.kg/document/95247" TargetMode="External"/><Relationship Id="rIdwmbfe8dvsu3pixkdr3uel" Type="http://schemas.openxmlformats.org/officeDocument/2006/relationships/hyperlink" Target="https://dalil.kg/document/95238" TargetMode="External"/><Relationship Id="rIdzdwe4hpojqc0xscsm9bpe" Type="http://schemas.openxmlformats.org/officeDocument/2006/relationships/hyperlink" Target="https://dalil.kg/document/205058" TargetMode="External"/><Relationship Id="rId-0otmfp_bzvifzppdzl_t" Type="http://schemas.openxmlformats.org/officeDocument/2006/relationships/hyperlink" Target="https://dalil.kg/document/93716" TargetMode="External"/><Relationship Id="rIdreq27vnnncppy0k-ue7is" Type="http://schemas.openxmlformats.org/officeDocument/2006/relationships/hyperlink" Target="https://dalil.kg/document/93674" TargetMode="External"/><Relationship Id="rIdqta1kheq3hfemljabjia2" Type="http://schemas.openxmlformats.org/officeDocument/2006/relationships/hyperlink" Target="https://dalil.kg/document/1216" TargetMode="External"/><Relationship Id="rIdkrxqozcjjjswgq4k74ih1" Type="http://schemas.openxmlformats.org/officeDocument/2006/relationships/hyperlink" Target="https://dalil.kg/document/55038" TargetMode="External"/><Relationship Id="rId2hzfg-qusysehtidyeoym" Type="http://schemas.openxmlformats.org/officeDocument/2006/relationships/hyperlink" Target="https://dalil.kg/document/96038" TargetMode="External"/><Relationship Id="rIdhtuemymeiczhojpowdkoq" Type="http://schemas.openxmlformats.org/officeDocument/2006/relationships/hyperlink" Target="https://dalil.kg/document/1216" TargetMode="External"/><Relationship Id="rId-mz98fxucap_0nfgwrnjn" Type="http://schemas.openxmlformats.org/officeDocument/2006/relationships/hyperlink" Target="https://dalil.kg/document/55038" TargetMode="External"/><Relationship Id="rId9xsymxkm7v8yzfnjxjbqi" Type="http://schemas.openxmlformats.org/officeDocument/2006/relationships/hyperlink" Target="https://dalil.kg/document/96038" TargetMode="External"/><Relationship Id="rId6ukeujqxxnn2vv23bebvp" Type="http://schemas.openxmlformats.org/officeDocument/2006/relationships/hyperlink" Target="https://dalil.kg/document/1216" TargetMode="External"/><Relationship Id="rIdyzpb0nju4ddidsl2t9v0p" Type="http://schemas.openxmlformats.org/officeDocument/2006/relationships/hyperlink" Target="https://dalil.kg/document/55038" TargetMode="External"/><Relationship Id="rId3wfyk3nbp2fajui2ima3a" Type="http://schemas.openxmlformats.org/officeDocument/2006/relationships/hyperlink" Target="https://dalil.kg/document/96038" TargetMode="External"/><Relationship Id="rIda2hwuzpt40-fz90yd6maw" Type="http://schemas.openxmlformats.org/officeDocument/2006/relationships/hyperlink" Target="https://dalil.kg/document/1216" TargetMode="External"/><Relationship Id="rIdpcvu5b6vd6v71nisqrek1" Type="http://schemas.openxmlformats.org/officeDocument/2006/relationships/hyperlink" Target="https://dalil.kg/document/55038" TargetMode="External"/><Relationship Id="rIdx7jaapva1pkcylxng1vpe" Type="http://schemas.openxmlformats.org/officeDocument/2006/relationships/hyperlink" Target="https://dalil.kg/document/96038" TargetMode="External"/><Relationship Id="rIdexmecorups4ri7_nog9i4" Type="http://schemas.openxmlformats.org/officeDocument/2006/relationships/hyperlink" Target="https://dalil.kg/document/1216" TargetMode="External"/><Relationship Id="rIdwynxu2fpzctluq5qf9xfx" Type="http://schemas.openxmlformats.org/officeDocument/2006/relationships/hyperlink" Target="https://dalil.kg/document/55038" TargetMode="External"/><Relationship Id="rId9emz9rmdqz0kr-3-uvyyi" Type="http://schemas.openxmlformats.org/officeDocument/2006/relationships/hyperlink" Target="https://dalil.kg/document/96038" TargetMode="External"/><Relationship Id="rIdftnbnrt0igptruqcg0u9u" Type="http://schemas.openxmlformats.org/officeDocument/2006/relationships/hyperlink" Target="https://dalil.kg/document/1216" TargetMode="External"/><Relationship Id="rIdjf5pl0twdt2urpqqgwkfl" Type="http://schemas.openxmlformats.org/officeDocument/2006/relationships/hyperlink" Target="https://dalil.kg/document/1216" TargetMode="External"/><Relationship Id="rIdzn0n0da8ugntp_4kcyrat" Type="http://schemas.openxmlformats.org/officeDocument/2006/relationships/hyperlink" Target="https://dalil.kg/document/1216" TargetMode="External"/><Relationship Id="rIddvcm2h2zdczhkfiy7knih" Type="http://schemas.openxmlformats.org/officeDocument/2006/relationships/hyperlink" Target="https://dalil.kg/document/96038" TargetMode="External"/><Relationship Id="rIdojor0npiyrhfsoygfq4ev" Type="http://schemas.openxmlformats.org/officeDocument/2006/relationships/hyperlink" Target="https://dalil.kg/document/1515" TargetMode="External"/><Relationship Id="rIdbdrbszs33q22fxf9iz8y9" Type="http://schemas.openxmlformats.org/officeDocument/2006/relationships/hyperlink" Target="https://dalil.kg/document/152" TargetMode="External"/><Relationship Id="rIdtudd1vat337ydali0ekzz" Type="http://schemas.openxmlformats.org/officeDocument/2006/relationships/hyperlink" Target="https://dalil.kg/document/111338" TargetMode="External"/><Relationship Id="rIdne6gs5zqtvv1dcyavgac-" Type="http://schemas.openxmlformats.org/officeDocument/2006/relationships/hyperlink" Target="https://dalil.kg/document/111338#st_19" TargetMode="External"/><Relationship Id="rIdmshijz0oyz7v80jxeazja" Type="http://schemas.openxmlformats.org/officeDocument/2006/relationships/hyperlink" Target="https://dalil.kg/document/441#st_5" TargetMode="External"/><Relationship Id="rIdu0zsgzqtbsxz86v2-0iuo" Type="http://schemas.openxmlformats.org/officeDocument/2006/relationships/hyperlink" Target="https://dalil.kg/document/441#st_7" TargetMode="External"/><Relationship Id="rIdqn7c9xuwpuoy90kqqm8qm" Type="http://schemas.openxmlformats.org/officeDocument/2006/relationships/hyperlink" Target="https://dalil.kg/document/441#st_13" TargetMode="External"/><Relationship Id="rIdiv0f3istekxvjtd8skbif" Type="http://schemas.openxmlformats.org/officeDocument/2006/relationships/hyperlink" Target="https://dalil.kg/document/441#st_14" TargetMode="External"/><Relationship Id="rIdpajekodgwtcdvprmadb7k" Type="http://schemas.openxmlformats.org/officeDocument/2006/relationships/hyperlink" Target="https://dalil.kg/document/441#st_20" TargetMode="External"/><Relationship Id="rIda377_lxtdgpfoqaybor1t" Type="http://schemas.openxmlformats.org/officeDocument/2006/relationships/hyperlink" Target="https://dalil.kg/document/441#st_27" TargetMode="External"/><Relationship Id="rIdmudn2ch4xtjhdgo2ncdot" Type="http://schemas.openxmlformats.org/officeDocument/2006/relationships/hyperlink" Target="https://dalil.kg/document/441#st_30" TargetMode="External"/><Relationship Id="rIdcgu5l0knhjsuv5o_hxj6o" Type="http://schemas.openxmlformats.org/officeDocument/2006/relationships/hyperlink" Target="https://dalil.kg/document/1208#st_2" TargetMode="External"/><Relationship Id="rIdvbin2msmgpg4eepnwvh3i" Type="http://schemas.openxmlformats.org/officeDocument/2006/relationships/hyperlink" Target="https://dalil.kg/document/1208#st_6" TargetMode="External"/><Relationship Id="rIdet0uvrwkrakbsgv0dkrnz" Type="http://schemas.openxmlformats.org/officeDocument/2006/relationships/hyperlink" Target="https://dalil.kg/document/1208#st_8" TargetMode="External"/><Relationship Id="rIdkjd0jwb4xudb4pvy1zay7" Type="http://schemas.openxmlformats.org/officeDocument/2006/relationships/hyperlink" Target="https://dalil.kg/document/1208#st_9" TargetMode="External"/><Relationship Id="rIdmdfybgoko9xn98cq8nepj" Type="http://schemas.openxmlformats.org/officeDocument/2006/relationships/hyperlink" Target="https://dalil.kg/document/1208#st_10" TargetMode="External"/><Relationship Id="rIdzlmveeql_dunankmumwkv" Type="http://schemas.openxmlformats.org/officeDocument/2006/relationships/hyperlink" Target="https://dalil.kg/document/1216#st_24" TargetMode="External"/><Relationship Id="rIdxecz0vgrng48noeq0nqt5" Type="http://schemas.openxmlformats.org/officeDocument/2006/relationships/hyperlink" Target="https://dalil.kg/document/1216#st_46" TargetMode="External"/><Relationship Id="rIdzrvbslmspfy_lmu1knvds" Type="http://schemas.openxmlformats.org/officeDocument/2006/relationships/hyperlink" Target="https://dalil.kg/document/98219" TargetMode="External"/><Relationship Id="rIdkudhdvplsurraier6-xl9" Type="http://schemas.openxmlformats.org/officeDocument/2006/relationships/hyperlink" Target="https://dalil.kg/document/13396" TargetMode="External"/><Relationship Id="rId8_yfym8btrwrpaizprtsh" Type="http://schemas.openxmlformats.org/officeDocument/2006/relationships/hyperlink" Target="https://dalil.kg/document/205360" TargetMode="External"/><Relationship Id="rIduj_jcjfvp8szwkvjbufkp" Type="http://schemas.openxmlformats.org/officeDocument/2006/relationships/hyperlink" Target="https://dalil.kg/document/7734" TargetMode="External"/><Relationship Id="rIdn8ovjmqxm-8mu5cjkmonp" Type="http://schemas.openxmlformats.org/officeDocument/2006/relationships/hyperlink" Target="https://dalil.kg/document/111338" TargetMode="External"/><Relationship Id="rId2dfwdbhf0pgq5hgtj--uo" Type="http://schemas.openxmlformats.org/officeDocument/2006/relationships/hyperlink" Target="https://dalil.kg/document/111338#st_19" TargetMode="External"/><Relationship Id="rIdehzdndn680miapwhtsxiq" Type="http://schemas.openxmlformats.org/officeDocument/2006/relationships/hyperlink" Target="https://dalil.kg/document/441#st_5" TargetMode="External"/><Relationship Id="rIdtqyhomhn8vk3x8lub7tkr" Type="http://schemas.openxmlformats.org/officeDocument/2006/relationships/hyperlink" Target="https://dalil.kg/document/441#st_7" TargetMode="External"/><Relationship Id="rIdvgxa4bwfzzjy21i5iw7ko" Type="http://schemas.openxmlformats.org/officeDocument/2006/relationships/hyperlink" Target="https://dalil.kg/document/441#st_20" TargetMode="External"/><Relationship Id="rIddzgwe_7z-jxgfkdlz66c-" Type="http://schemas.openxmlformats.org/officeDocument/2006/relationships/hyperlink" Target="https://dalil.kg/document/441#st_27" TargetMode="External"/><Relationship Id="rIdmuraw0pybaxu48svrexsk" Type="http://schemas.openxmlformats.org/officeDocument/2006/relationships/hyperlink" Target="https://dalil.kg/document/441#st_30" TargetMode="External"/><Relationship Id="rIdlvyh_taivw6thw9sq-pap" Type="http://schemas.openxmlformats.org/officeDocument/2006/relationships/hyperlink" Target="https://dalil.kg/document/1602#st_4" TargetMode="External"/><Relationship Id="rIdkqgr-_naybhvgcpp4696b" Type="http://schemas.openxmlformats.org/officeDocument/2006/relationships/hyperlink" Target="https://dalil.kg/document/98219" TargetMode="External"/><Relationship Id="rIdpwdtz4r88zbpjq1zrdare" Type="http://schemas.openxmlformats.org/officeDocument/2006/relationships/hyperlink" Target="https://dalil.kg/document/205360" TargetMode="External"/><Relationship Id="rId4rglqy7qzml-lqak9kbjw" Type="http://schemas.openxmlformats.org/officeDocument/2006/relationships/hyperlink" Target="https://dalil.kg/document/7734" TargetMode="External"/><Relationship Id="rIde7vgaagfalhmtdohcrhf_" Type="http://schemas.openxmlformats.org/officeDocument/2006/relationships/hyperlink" Target="https://dalil.kg/document/159568" TargetMode="External"/><Relationship Id="rIdhb7-3yzzhz-e6otxi1r6i" Type="http://schemas.openxmlformats.org/officeDocument/2006/relationships/hyperlink" Target="https://dalil.kg/document/93449" TargetMode="External"/><Relationship Id="rId_vou-gpbpvhe1bdclsmjx" Type="http://schemas.openxmlformats.org/officeDocument/2006/relationships/hyperlink" Target="https://dalil.kg/document/112213" TargetMode="External"/><Relationship Id="rIdkbb0xcbmh-qh8ry-qz9x5" Type="http://schemas.openxmlformats.org/officeDocument/2006/relationships/hyperlink" Target="https://dalil.kg/document/111357" TargetMode="External"/><Relationship Id="rIdii-1i50rgazvxx51ogluc" Type="http://schemas.openxmlformats.org/officeDocument/2006/relationships/hyperlink" Target="https://dalil.kg/document/629" TargetMode="External"/><Relationship Id="rId_5jjdokmrnya3gazmwvuv" Type="http://schemas.openxmlformats.org/officeDocument/2006/relationships/hyperlink" Target="https://dalil.kg/document/205360" TargetMode="External"/><Relationship Id="rIdhqhhosjqbavxpa5cwrc2y" Type="http://schemas.openxmlformats.org/officeDocument/2006/relationships/hyperlink" Target="https://dalil.kg/document/93449" TargetMode="External"/><Relationship Id="rIdyqlx9ymgihebdx2m97z0j" Type="http://schemas.openxmlformats.org/officeDocument/2006/relationships/hyperlink" Target="https://dalil.kg/document/93449" TargetMode="External"/><Relationship Id="rIdxsdgitfup0arn4lkjxvm5" Type="http://schemas.openxmlformats.org/officeDocument/2006/relationships/hyperlink" Target="https://dalil.kg/document/158693" TargetMode="External"/><Relationship Id="rIdmhiscfqs3wwmfboymduaq" Type="http://schemas.openxmlformats.org/officeDocument/2006/relationships/hyperlink" Target="https://dalil.kg/document/37683" TargetMode="External"/><Relationship Id="rIdxesltxhqxmxwn8bmrgbx1" Type="http://schemas.openxmlformats.org/officeDocument/2006/relationships/hyperlink" Target="https://dalil.kg/document/37684" TargetMode="External"/><Relationship Id="rIdf6gjfy_nulnitaujv5l4o" Type="http://schemas.openxmlformats.org/officeDocument/2006/relationships/hyperlink" Target="https://dalil.kg/document/157173" TargetMode="External"/><Relationship Id="rId3-m2rbogu4a5aev69twna" Type="http://schemas.openxmlformats.org/officeDocument/2006/relationships/hyperlink" Target="https://dalil.kg/document/157172" TargetMode="External"/><Relationship Id="rIdp5hd76ahss97ihy6zsdxi" Type="http://schemas.openxmlformats.org/officeDocument/2006/relationships/hyperlink" Target="https://dalil.kg/document/93449" TargetMode="External"/><Relationship Id="rIdk7etrdawtgx1nyrezakhl" Type="http://schemas.openxmlformats.org/officeDocument/2006/relationships/hyperlink" Target="https://dalil.kg/document/158434" TargetMode="External"/><Relationship Id="rIdtq65wiygictigqzuajfk0" Type="http://schemas.openxmlformats.org/officeDocument/2006/relationships/hyperlink" Target="https://dalil.kg/document/158404" TargetMode="External"/><Relationship Id="rIdwwyqtuv3y-sxub28bzbyr" Type="http://schemas.openxmlformats.org/officeDocument/2006/relationships/hyperlink" Target="https://dalil.kg/document/158909" TargetMode="External"/><Relationship Id="rId07fanue3bffxanf3n8pu3" Type="http://schemas.openxmlformats.org/officeDocument/2006/relationships/hyperlink" Target="https://dalil.kg/document/158909" TargetMode="External"/><Relationship Id="rIdwetjvvenafr2ycpe_brau" Type="http://schemas.openxmlformats.org/officeDocument/2006/relationships/hyperlink" Target="https://dalil.kg/document/157173" TargetMode="External"/><Relationship Id="rIdwzezrxhe2xpf5evyfmcil" Type="http://schemas.openxmlformats.org/officeDocument/2006/relationships/hyperlink" Target="https://dalil.kg/document/157172" TargetMode="External"/><Relationship Id="rId8" Type="http://schemas.openxmlformats.org/officeDocument/2006/relationships/image" Target="media/8de64316e95979c063c17bcd5380dc052a2594e9.png"/><Relationship Id="rId6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mersjdfdrczfc4vjsfi" Type="http://schemas.openxmlformats.org/officeDocument/2006/relationships/hyperlink" Target="https://dalil.kg/document/96553" TargetMode="External"/><Relationship Id="rId4rf_h4wj1cepekc5wk_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2026-09-24T10:09:00.347Z</dcterms:created>
  <dcterms:modified xsi:type="dcterms:W3CDTF">2026-09-24T10:09:00.351Z</dcterms:modified>
</cp:coreProperties>
</file>

<file path=docProps/custom.xml><?xml version="1.0" encoding="utf-8"?>
<Properties xmlns="http://schemas.openxmlformats.org/officeDocument/2006/custom-properties" xmlns:vt="http://schemas.openxmlformats.org/officeDocument/2006/docPropsVTypes"/>
</file>