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frvuwriostczdqahd-0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июня 2014 года № 321</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биометрической регистрации граждан Кыргызской Республики», инициированный депутатами Жогорку Кенеша Кыргызской Республики Бекматовым А.Г., Нарматовой Н.А., Дыйканбаевым К.С., Кочкаровой Э.А., Кутушевым А.О., Скрипкиной Г.А.</w:t>
      </w:r>
    </w:p>
    <w:p>
      <w:pPr>
        <w:spacing w:after="120"/>
        <w:jc w:val="both"/>
      </w:pPr>
      <w:r>
        <w:rPr>
          <w:rFonts w:ascii="Arial" w:cs="Arial" w:eastAsia="Arial" w:hAnsi="Arial"/>
          <w:sz w:val="24"/>
          <w:szCs w:val="24"/>
        </w:rPr>
        <w:t xml:space="preserve">В соответствии со статьей 31 </w:t>
      </w:r>
      <w:hyperlink w:history="1" r:id="rIdnf-zqzdmrvlzgghru1lk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4nx6rhwpmeago1vb7u8y4">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биометрической регистрации граждан Кыргызской Республики», инициированный депутатами Жогорку Кенеша Кыргызской Республики Бекматовым А.Г., Нарматовой Н.А., Дыйканбаевым К.С., Кочкаровой Э.А., Кутушевым А.О., Скрипкиной Г.А.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yytqm5h8njr9olxnj8n">
      <w:r>
        <w:rPr>
          <w:rFonts w:ascii="Arial" w:cs="Arial" w:eastAsia="Arial" w:hAnsi="Arial"/>
          <w:color w:val="132D3F"/>
          <w:sz w:val="16"/>
          <w:szCs w:val="16"/>
          <w:u w:val="single"/>
        </w:rPr>
        <w:t xml:space="preserve">dalil.kg/document/96570</w:t>
      </w:r>
    </w:hyperlink>
  </w:p>
  <w:p>
    <w:pPr>
      <w:spacing w:after="0" w:before="40"/>
      <w:jc w:val="center"/>
    </w:pPr>
    <w:hyperlink w:history="1" r:id="rIdgy5p_fd7rkigc2tms4gg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frvuwriostczdqahd-0g" Type="http://schemas.openxmlformats.org/officeDocument/2006/relationships/hyperlink" Target="https://dalil.kg/document/159126" TargetMode="External"/><Relationship Id="rIdnf-zqzdmrvlzgghru1lkh" Type="http://schemas.openxmlformats.org/officeDocument/2006/relationships/hyperlink" Target="https://dalil.kg/document/203685" TargetMode="External"/><Relationship Id="rId4nx6rhwpmeago1vb7u8y4" Type="http://schemas.openxmlformats.org/officeDocument/2006/relationships/hyperlink" Target="https://dalil.kg/document/9657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yytqm5h8njr9olxnj8n" Type="http://schemas.openxmlformats.org/officeDocument/2006/relationships/hyperlink" Target="https://dalil.kg/document/96570" TargetMode="External"/><Relationship Id="rIdgy5p_fd7rkigc2tms4gg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2026-09-24T01:10:55.457Z</dcterms:created>
  <dcterms:modified xsi:type="dcterms:W3CDTF">2026-09-24T01:10:55.457Z</dcterms:modified>
</cp:coreProperties>
</file>

<file path=docProps/custom.xml><?xml version="1.0" encoding="utf-8"?>
<Properties xmlns="http://schemas.openxmlformats.org/officeDocument/2006/custom-properties" xmlns:vt="http://schemas.openxmlformats.org/officeDocument/2006/docPropsVTypes"/>
</file>