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jbva6jffy9blhfosb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2015 года № 385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халал-индустрии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одной из самых перспективных и быстроразвивающихся отраслей пищевой индустрии является производство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фактор связан с возникновением и повышением требований мирового сообщества к качеству и экологичности пищевой продукции. Многие потребители начинают задумываться над тем, что употребляют в пищу и содержит ли эта пища химические пищевые добавки и канцерогены, а также генномодифицированные организмы (ГМО).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 под знаком качества "халал" подразумевает соответствие требованиям технических регламентов. Дополнительно халал-продукция должна соответствовать требованиям соответствующих стандартов и не содержать в себе генетических модифицированных организмов и неорганических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что, согласно данным Национального статистического комитета Кыргызской Республики, 80 процентов населения Кыргызской Республики составляют мусульмане, спрос на халал-продукцию на продовольственном рынке ежегодно растет. Увеличивается число заведений общественного питания с логотипом "халал", которые пользуются большой популярностью у основной части населения страны. При этом производители халал-продукции в настоящее время сталкиваются с проблемой отсутствия единого механизма оценки и сертификации, определяющих эту продукцию под знаком "халал". Поэтому наличие логотипа "халал" в настоящее время не является гарантией соответствия как общегигиеническим нормам и правилам, так и правилам, предъявляемым требованиями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Концепции - определение основных направлений развития халал-индустрии в Кыргызской Республике, в том числе продвижения отечественной халал-продукции как на внутреннем, так и на внешнем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в целях реализации пунктов 5.1. и 10.1.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а также подпункта 10.5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Программы по переходу Кыргызской Республики к устойчивому развитию на 2013-2017 годы в 2014 году" от 28 февраля 2014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позволит удовлетворить потребности населения в безопасной пищевой продукции, а также откроет перспективы развития страны в области производства и продвижения продукции Кыргызской Республики на внешнем рынке как экспортера экологически чистой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производства халал-продукции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международных или региональных/национальных стандартов, предъявляемых к продукции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халал-продукции требованиям технических регламентов.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Мировой опыт развития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халал-индустрия превратилась в одну из самых прибыльных и развивающихся отраслей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малазийского издания "Hala</w:t>
      </w:r>
      <w:r>
        <w:rPr>
          <w:rFonts w:ascii="Arial" w:cs="Arial" w:eastAsia="Arial" w:hAnsi="Arial"/>
          <w:sz w:val="24"/>
          <w:szCs w:val="24"/>
        </w:rPr>
        <w:t xml:space="preserve">lJ</w:t>
      </w:r>
      <w:r>
        <w:rPr>
          <w:rFonts w:ascii="Arial" w:cs="Arial" w:eastAsia="Arial" w:hAnsi="Arial"/>
          <w:sz w:val="24"/>
          <w:szCs w:val="24"/>
        </w:rPr>
        <w:t xml:space="preserve">ou</w:t>
      </w:r>
      <w:r>
        <w:rPr>
          <w:rFonts w:ascii="Arial" w:cs="Arial" w:eastAsia="Arial" w:hAnsi="Arial"/>
          <w:sz w:val="24"/>
          <w:szCs w:val="24"/>
        </w:rPr>
        <w:t xml:space="preserve">rna</w:t>
      </w:r>
      <w:r>
        <w:rPr>
          <w:rFonts w:ascii="Arial" w:cs="Arial" w:eastAsia="Arial" w:hAnsi="Arial"/>
          <w:sz w:val="24"/>
          <w:szCs w:val="24"/>
        </w:rPr>
        <w:t xml:space="preserve">l", в настоящее время 16 процентов всемирного рынка продуктов питания составляет халал-продукция. Согласно данным исследовательской компании "Euromonitorlnte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ational" (мировой лидер в области международных исследований потребительских рынков), торговля халал-продукцией составляет 20 процентов от мирового рынка продуктов питания. Абсолютный прирост товарооборота халал-продукции на рынке пищевых товаров ежегодно составляет 500 миллионов долл. США, в 2010 году составил 1,2 триллиона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Всемирного банка, рынок-халал по состоянию на 2013 год оценивается в 800 млрд. долларов США, при этом, средний ежегодный рост составляет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Ведущими производителями товаров и услуг стандарта "халал" являются исламские страны. При этом, халал-индустрия активно развивается и в других странах, в которых существуют развитые глобальные дистрибьюторские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Значительная доля объема мясной продукции, которую экспортируют Аргентина и Бразилия, реализуется под брендом "халал". Поставка большей части куриного мяса в Саудовскую Аравию под брендом "халал" осуществляется из Бразилии. Самым крупным в мире поставщиком баранины под брендом "халал" является Новая Зеландия.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рынок финансовых услуг активно внедряется исламский банкинг, который распространяет бренд "халал" в сфере недвижимости и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Малайзия развивает халал-индустрию на основе комплексного подхода, направленного на создание экосистемы "халал". Халал имеет ценностное преимущество, которое выражается в ключевых элементах цепочки поставок в пересекающихся отраслях промышленности, а также имеет большой экономический эффект. Для максимизации данного преимущества крайне важно эффективно отслеживать всю цепочку поставок, чтобы все элементы соответствовали общепринятым стандартам "халал" и практике перевозки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Преимуществом Малайзии является то, что ее стандарты "халал" признаны и приняты во многих странах. При разработке стандартов "халал" в Малайзии была поставлена задача провести строгий сопоставительный анализ показателей лучших производителей в международной практике. Малазийская сертификация халал включает в себя хорошую производственную практику (good manufacturing practice - GMP) и надлежащую гигиеническую практику (good hygiene practice - GHP), по этой причине большинство исламских стран приобретают продукты, которые сертифицированы как халал в Малайзии.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в Малайзии соответствует не только исламским принципам, но и передовой мировой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Тенденции в еде, которые складываются в Европе, показывают, что все больше европейцев предпочитают экологическую чистую продукцию, к которой относится халал-продукция.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промышленность составляет основу халал-индустрии, которая является стабильной отраслью даже во время экономического кризиса. Годовой оборот европейского рынка халал-продуктов питания сегодня оценивается в 50 миллиардов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Крупные мировые компании "Tesco, McDonalds и Nestle", постоянно расширяя рынок сбыта для потребителей халал-продукции, занимают около 90 процентов всемирного рынка халал. Голландские власти из экономических соображений в крупнейшем порту Европы - Роттердаме построили специальные склады для продуктов питания, соответствующих стандарту халал, в которых созданы возможности для хранения импортируемых товаров отдельно от запрещенных компонентов. Голландской компании "Marhaba", реализующей халал печенье и шоколад, четверть потребителей, исповедующих другие религии, отдают предпочтение не из религиозных соображений, а из-за норм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конкурентной борьбе производители постоянно выводят на халал рынок все новые продукты и услуги. Фармацевтические компании, такие, как "PrincipleHealthcare" (Великобритания) и "Duchesnay" (Канада), продают халал витамины, в которых нет желатина или других животных кислот.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халал-гостиницах сети "JawharaHotels" 60 процентов клиентов являются представителями различных религий, которых привлекает спокойная и уютная обстановка данных отелей.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текущего состояния рынка "халал" и предпосылки развития халал-индустрии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у потребителей и производителей халал-продукции не сформированы представления об общих требованиях стандартов халал-продукции, также отсутствует единая система сертификации продукции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республике на основе малазийского стандарта принят национальный стандарт KMC MS 1500:2011 "Руководство по производству, изготовлению, обработке и хранению продукции халал", который также включает в себя требования хорошей производственной практики (GMP) и надлежащей гигиенической практики (GHP).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порядка проведения халал-сертификации в республике был принят в качестве национального стандарта турецкий стандарт KMC TSOIC/SMIIC 2:2011 "Руководство для органов Халяль сертификации".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стандарты приняты для того, чтобы производители, потребители и представители соответствующих государственных органов Кыргызской Республики имели единое понятие о стандарте халал, требованиях, а также процедурах сертификации продукции на соответствие требованиям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необходимо модернизировать лаборатории, которые в дальнейшем будут специализироваться на проведении испытания хальяльной продукции на соответствие требованиям стандартов халал, с последующей их аккредитацией.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эпидемиологической, ветеринарно-санитарной и фитосанитарной отрасли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 земельными ресурсами для перехода к "зеленому развитию"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прослеживаемости представляет существенную преграду в управлении качеством для сектора по производству и переработке мяса;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общепризнанных международных стандартов, предписанных Комиссией "Кодекс Алиментариус", оказывает негативное влияние на развитие халал-индустрии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природные климатические условия являются благоприятными для выращивания экологически чистых продуктов, что относится к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- единственная страна в Средней Азии, в которой объемы производства продукции животноводства опережают объемы растениеводческой продукции. Определяющее значение имеет горный рельеф, который занимает 94 процента площади с невысокой долей пригодных к пахоте земель и преобладанием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сельскохозяйственных угодий определила формирование животноводческих типов хозяйств с невысоким разнообразием земледельческих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Кыргызстана по производству мяса в объеме, превышающем внутреннюю потребность страны, формирует привлекательность индустрии для роста и развития экспорта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существуют стихийные мини-цеха, созданные без учета санитарных норм и правил, а также современных технологических процессов. Мясо и мясные продукты обрабатываются, хранятся, перевозятся и продаются стихийно, что является небезопасным для здоровья населения. Убой скота проводится в неконтролируемых местах, например, на бывших мясокомбинатах, в частных домах или во дворе мясных ларьков. Безопасность мяса подвергается риску из-за отсутствия транспортных холодильных установок. В республике зарегистрировано 69 убойных пунктов и площадок, однако оснащение территорий убойных пунктов и площадок не отвечает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или модернизировать действующие скотобойни и привести их в соответствие с международными стандартами. В Кыргызстане в настоящее время отследить источник происхождения мяса практически невозможно, поэтому затруднительно управлять качеством продуктов из мяса и мясных продуктов. Ветеринарные заключения носят формальный характер, не подтверждая состояние фактического здоровья скота на убой. Данная проблема вызывает необходимость внедрения системы идентификации животных. Потребуются комплексные и конкретные меры для разработки механизма прослеживаемости по всему производственному циклу.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Предпосылки для создания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малого и среднего бизнеса должны иметь соответствующее конкурентное преимущество. Для сохранения конкурентоспособности предприятиям нужно пересматривать их практики, внедрять инновации, повышать производительность, искать новых партнеров и более эффективно распоряжаться своими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высокогорные пастбища с экономической и логистической точки зрения не позволяют содержать многие виды сельскохозяйственных животных. От яков, являющихся исключительно пастбищными животными, получают самую дешевую продукцию: малозатратное дешевое мясо, молоко, шкуры. Кроме того, они используются как рабочий скот и вьючные животные. Мясо яков является высококалорийным, экологически чистым продуктом. Развитие яководства создает возможность расширить ассортимент продукции и производить ценные виды сырья для фармацевтической промышленности за счет переработки крови, сыворотки, а также желез внутренней секреции, пользующихся большим спросом на мировом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идеальные климатические условия страны позволяют получать высококлассный, экологически чистый горный мед, который можно отнести к халал-продукции. Качественный и целебный мед собирают на уникальных горных пасеках, расположенных в труднодоступных местах. Таким образом, продукцию пчеловодства также можно продвигать как халал-продукцию, расширяя тем самым экспорт. Для этого необходимо проведение работы по предоставлению качественных и натуральных продуктов пчеловодства горожанам от самих пчеловодов-производителей, популяризации использования натуральных продуктов пчеловодства.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учитывая потенциал страны в производстве экологически чистых продуктов, а также заинтересованность международного сообщества в продукции Кыргызской Республики, приоритетным является создание благоприятных условий для производства отечественной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достижение цели определения приоритетных стратегических направлений развития экономики Кыргызской Республики, путем создания статуса Кыргызской Республики в качестве крупного поставщика конкурентоспособной, экологически чистой сельскохозяйственной продукции и продукции перерабатывающей промышленности на внешний рынок в соответствии с международными стандартами и требованиями к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поставленной цели будет способствовать реализация мероприятий, направленных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системных документов по созданию и регулированию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инфраструктуры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"Зеленая экономика" как основа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эпидемиологической, ветеринарно-санитарной и фитосанитарной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стандартов халал в других отраслях.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направления реализации задач по созданию халал-индустрии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Разработка системных документов по созданию и регулированию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основы для реализации государственной политики в сфере технического регулирования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наиболее актуальных для экономики республики малазийских стандартов халал и стандартов сертификации различных видов халал-продукции и услуг других исламских стран для принятия этих документов в качестве национальных стандартов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деятельность соответствующих органов и предприятий в разработке национальных халал-стандартов, а также региональных стандартов в рамках участия в работе Института стандартизации, метрологии и сертификации исламских стран (SMIIC).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регулирования халал-индустрии необходимым условием является создание уполномоченного органа по вопросам халал-индустрии, определяемого Правительством Кыргызской Республики. Деятельность уполномоченного органа будет являться важным шагом на пути реализации настоящей Концепции "халал" и способствовать обеспечению взаимодействия институтов и участников халал-индустрии.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Создание и развитие инфраструктуры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Транспортно-логистический центр. В целях обеспечения логистической поддержки предполагается создание в рамках донорской помощи Транспортно-логистического центра (далее - ТЛЦ), который будет обеспечивать бесперебойную поставку готовой продукции на внутренний и внешний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Высоко-технологичная лаборатория. В целях проведения профессионального санитарного, ветеринарного и фитосанитарного контроля ввозимой и вывозимой продукции планируется создание на базе ТЛЦ высоко-технологичной лаборатории, способной проводить испытания (тестирования) халал-продукции на соответствие требованиям международных, региональных и национальных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по вопросам халал-индустрии. Повышение профессионального уровня как сельхозпроизводителей, так и сотрудников создаваемых инфраструктурных подразделений является неотъемлемой частью деятельности по организации мясного кластера в Кыргызской Республике. С этой целью в перспективе планируется привлечение международных экспертов для консультаций, а также проведения обучения. Местные специалисты задействованных сторон (представители государственных органов, бизнес-сообщества, академических кругов, ассоциации защиты прав потребителей и других) будут иметь возможность проходить в соответствующих передовых зарубежных организациях курсы повышения квалификации по созданию и развитию мясного кластера, разработке регулирующих механизмов в данной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аспект деятельности жизненно необходим для дальнейшего устойчивого роста и развития животноводства в Кыргызстане, так как профессионализм и компетентность персонала играет важную роль в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Торговых домов (далее - ТД) в зарубежных странах. Для ведения эффективной деятельности, в том числе развития торговли во всех странах, планируется создание зарубежных представительств ассоциации производителей халал-продукции в Кыргызской Республике, что позволит создать национальный "бренд" по производству конкурентоспособной халал-продукции как на местном, так и международном уровне, которая в последующем обеспечит устойчивость бизнеса и откроет широкие возможности для охвата рынков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операторам, осуществляющим деятельность в сельскохозяйственной отрасли. Сельские производители не обладают достаточными финансовыми ресурсами. В этой связи для развития сельского хозяйства планируется создание агентств по кредитованию (в дальнейшем - открытие банка, оказывающего финансовые услуги субъектам сельскохозяйственной отрасли), которые на льготных условиях будут кредитовать местных сельскохозяйственных производителей с целью запуска новых проектов или расширения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исламские принципы финансирования находятся в начальной стадии развития в Кыргызстане. На кредитном рынке Кыргызской Республики действует только один банк (ЭкоИсламикБанк), осуществляющий деятельность по этим принципам. Однако для развития халал-индустрии в Кыргызской Республике необходимо создать равные конкурентные условия для открытия других финансовых институтов, работающих по исламским принципам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в данном направлении необходима реализация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кооперативов малых и средних предприятий в регионах республики по выращиванию, производству и переработке сельскохозяйственного сырья, с учетом соблюдения требований халал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спроса на халал-продукцию сельскохозяйственных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регулирующих механизмов (институционализация, современная нормативно-правовая и инфраструктурная база), направленных на обеспечение безопасности халал-продукции и стимулирование развития халал-индустрии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к современному способу производства продукции, подразумевающей создание системы по анализу рисков всех этапов цепочки производства халал-продукции, гарантирующей обеспечение безопасности продукции, связанных с ней процессов производства "от фермы до стола" (например, контроль процессов от создания племенных хозяйств до поставки готовой продукции потребителям).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"Зеленая экономика" как основа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"Зеленая экономика" состоит из большого количества технологических решений и подходов, которые могут быть конкретно внедрены в определенных секторах экономики Кыргызской Республики. "Зеленая экономика" предполагает переход от традиционной экономики к экологически чистому производству получения товаров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"Зеленое экономическое развитие" представляется перспективным вектором развития для Кыргызстана, поскольку страна обладает потенциалом природных ресурсов для продвижения данного направления. Вода, энергетика и чистая продукция сельского хозяйства - три неотъемлемых составляющих концепции "зеленого развития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Органическое производство. Кыргызстан обладает потенциалом для развития органического производства в Центральной Азии, для производства халал-продуктов (по вкусовым, питательным и энергетическим параметрам), относящихся к ряду премиум класса.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Улучшение эпидемиологической, ветеринарно-санитарной и фитосанитарной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эффективных ветеринарно-санитарных и фитосанитарных мер сельскохозяйственного производства, потребительского рынка и биологической безопасности на территории Кыргызской Республики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требований к процессу убоя сельскохозяйственных животных, предназначенных для последующей реализации, на специализированных убойных пунктах с применением стандартов халал, для чего предусматривается разработка, утверждение и внедрение стандартов халал как на продукцию, так и на связанные с ней процессы.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Убой продуктивных животных из личных подсобных хозяйств в республике для их реализации должен осуществляться на специальных убойных пунктах. Соблюдение хозяйствующими субъектами устанавливаемых ветеринарно-санитарных правил организации проведения убоя сельскохозяйственных животных, предназначенных для последующей реализации, а также обеспечение надлежащего государственного ветеринарного надзора за соблюдением этих правил позволит обеспечить производство и реализацию безопасных пищевых продуктов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социально-гигиенического мониторинга, эпидемиологическое и ландшафтно-климатическое картирование природных очагов опасных и особо опасных инфекций;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эпизоотическое зонирование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элементов системы анализа рисков и критических контрольных точек (далее - ХАССП). Для этого в Кыргызстане необходимо провести широкомасштабную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обучению и внедрению элементов ХАССП на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оказанию содействия бизнес-сообществу Кыргызской Республики во внедрении системы обеспечении безопасности и качества продукции, основанной на международных стандартах ИСО 9001 и ИСО 22000.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вступления Кыргызской Республики в Евразийский экономический союз необходимо привести нормативные правовые акты Кыргызской Республики в области ветеринарии в соответствие с договорно-правовой базой Евразийского экономического союза. В частности, необходимо пересмотреть перечень товаров, подлежащих ветеринарному контролю на соответствие Единому перечню товаров, подлежащих ветеринарному контролю (надзору), и Единым ветеринарным (ветеринарно-санитарным) требованиям, предъявляемым к товарам, подлежащим ветеринарному контролю (надзору).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потенциала санитарной, ветеринарной и фитосанитарной служб по вопросам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необходимой нормативно-правовой базы, устанавливающей требования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связанным с ней процессам, оказанию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проведению оценки соответствия (аккредитации органов по оценке соответствия надзора) халал-продукции требованиям нормативных правовых актов (нормативных документов) Кыргызской Республики, включая утверждение проведения процедур, связанных с проведением подтверждения соответствия и аудита/инспекции субъектов предпринимательства, осуществляющих деятельность по выпуску халал-продукции и оказанию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органов в области санитарной, ветеринарной и фитосанитарной служб республики по вопросам специфики осуществления деятельности в области производства "халал" продукции и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модернизация/строительство испытательных лабораторий, специализирующихся на проведении испытаний на предмет халяльности в соответствии с требованиями международных и региональных стандартов, с последующей их аккредитацией;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модернизация/строительство современных убойных цехов;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представителей бизнеса, производителей/фермеров, занимающиеся производством, реализацией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ассоциаций и общественного органа по защите прав потребителей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Внедрение халал-индустрии в других отраслях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существуют возможности для создания и развития халал-индустрии по следующим направлениям: пищевая промышленность, банковская сфера, образование, парфюмерия и косметика, фармакология. При этом значительный потенциал существует в отрасли производства мясной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халал-индустрия в мире набирает огромные обороты, так как "халал" - это не просто разрешенная для употребления определенной категорией потребителей пища, а целая индустрия, обеспечивающая безопасность здоровья и жизнедеятельности человека, качество и надежность. Продукция с маркировкой "халал" во всем мире воспринимается как натуральная, органическая, качественная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понятие, как "organicfood" - натуральная пища, характеризует значение "халал" и прежде всего гарантирует, что продукт не вреден для человеческого организма: овощи не содержат нитратов, мясные изделия - канцерогенов и генетически модифицированных ингредиентов, йогурты и творожки - искусственных усилителей цвета и консервантов, то есть, это не просто продукты религиозного значения, но и пища, отвечающая современным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мясомолочных продуктов Концепцией развития халал-индустрии в Кыргызской Республике, по мере развития данной отрасли в дальнейшем, планируется поэтапное развитие других направлений: пищевой и легкой промышленности, банковской сферы, образования, парфюмерии, косметики, фармакологии и самый широкий спектр услуг, что не только не нарушает изначальные религиозные требования, но подразумевает здоровый образ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халал-индустрии в других отраслях также будет основано на международном опыте и стандартах.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Государственная координация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развитие халал-индустрии требует совместных скоординированных действий государственных органов исполнительной власти, Торгово-промышленной палаты Кыргызской Республики, предпринимательских и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 стороны государства в первую очередь должна быть направлена на поддержку развития халал-индустрии как на национальном, так и региональном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Концепции будут привлекаться партнеры из Духовного управления мусульман Кыргызстана, ассоциаций-производителей, производителей сельскохозяйственных продукции, организации по защите прав потребителей, бизнес-сообществ и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Форма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в развитии халал-индустрии может быть оказана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организационной;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информационной.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1.1. Организационная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поддержка со стороны государства должна оказываться: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условий для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необходимых нормативных документов (стандартов, методических рекомендаций);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продвижении отечественной халал-продукции за рубежом - путем содействия в открытии торговых домов, в участии отечественных ведущих производителей халал-продукции в региональных и международных ярмарках/выставках.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1.2. Информационная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информационной поддержки является создание информационной системы обеспечения создания халал-индустрии в Кыргызской Республике, опирающейся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 Торгово-промышленной палаты Кыргызской Республики и зарубежных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возможности межрегиональных ассоциаций экономического взаимодействия субъектов республики, отраслевых ассоциаций и союзов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возможности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консолидированная информационная система позволит организовать информационное обеспечение кыргызских товаропроизводителей - потенциальных участников выставочно-ярмарочных мероприятий. При организации участия Кыргызстана в приоритетных выставках за рубежом особую роль призваны сыграть представительства Кыргызской Республики по торгово-экономическим вопросам в иностранных государствах.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халал-индустрии позволит построить эффективную и современную индустрию и направлена на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потребности потребителей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достоверности производства халал-продуктов в соответствии с установленными требованиями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национальной ассоциации производителей пищевой халал-продукции, отвечающей требованиям технических регламентов и стандартов халал для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доступа на международный рынок отечественных товаропроизводителей, усиление международной конкуренции на основных товарных рынках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кластерных подходов к производству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 (далее - План), предусматривающий реализацию конкретных мер, ответственных исполнителей и сроки их выполнения. Реализация мероприятий Плана будет осуществляться за счет донорских средств, а также за счет предусмотренных бюджетных ассигнований, выделяемых для осуществления деятельности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корректировок в процесс продвижения приоритетов настоящей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экономическое развитие страны. Уполномоченным государственным органом будут регулярно осуществляться мониторинг, анализ процессов реализации Концепции и Плана мероприятий и на их основе будут вноситься соответствующие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результатов будут приниматься оперативные решения по выбору альтернативных возможностей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 и более полному удовлетворению ожиданий бизнес-сообществ.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генномодифицированные организмы;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ХАССП (англ. Hazard Analysis and Critical Control Points (HACCP) - анализ рисков и критические контрольные точки) - концепция, предусматривающая систематическую идентификацию, оценку и управление опасными факторами, существенно влияющими на безопасность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транспортно-логистический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торговый 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GMP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(англ.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Good Manufacturing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Practice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 надлежащая
 производственная практика)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норм, правил и указаний в отношении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mlejktvstsbrrn8pn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dalil.kg/document/97658</w:t>
      </w:r>
    </w:hyperlink>
  </w:p>
  <w:p>
    <w:pPr>
      <w:spacing w:after="0" w:before="40"/>
      <w:jc w:val="center"/>
    </w:pPr>
    <w:hyperlink w:history="1" r:id="rIdccco-s-uumi54pxs4l6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bva6jffy9blhfosbziy" Type="http://schemas.openxmlformats.org/officeDocument/2006/relationships/hyperlink" Target="https://dalil.kg/document/97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mlejktvstsbrrn8pna7" Type="http://schemas.openxmlformats.org/officeDocument/2006/relationships/hyperlink" Target="https://dalil.kg/document/97658" TargetMode="External"/><Relationship Id="rIdccco-s-uumi54pxs4l6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2026-09-25T00:43:02.959Z</dcterms:created>
  <dcterms:modified xsi:type="dcterms:W3CDTF">2026-09-25T00:43:02.959Z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