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сотрудничестве и взаимодействии государств</w:t>
      </w:r>
      <w:r>
        <w:rPr>
          <w:rFonts w:ascii="Arial" w:cs="Arial" w:eastAsia="Arial" w:hAnsi="Arial"/>
          <w:sz w:val="24"/>
          <w:szCs w:val="24"/>
        </w:rPr>
        <w:t xml:space="preserve">-членов </w:t>
      </w:r>
      <w:r>
        <w:rPr>
          <w:rFonts w:ascii="Arial" w:cs="Arial" w:eastAsia="Arial" w:hAnsi="Arial"/>
          <w:sz w:val="24"/>
          <w:szCs w:val="24"/>
        </w:rPr>
        <w:t xml:space="preserve">Шанхайской организации сотрудничества по пограничным вопросам, подписанного 10 июля 2015 года в городе Уфа»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zrar7k7pmvauybx7ig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x0aaj4se5hw4hxhz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о сотрудничестве и взаимодействии государств-членов Шанхайской организации сотрудничества по пограничным вопросам, подписанного 1 б июля 2015 года в городе Уфа»;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о сотрудничестве и взаимодействии государств-членов Шанхайской организации сотрудничества по пограничным вопросам, подписанному 10 июля 2015 года в городе Уфа.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Государственной пограничной службы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сотрудничестве и взаимодействии государств-членов Шанхайской организации сотрудничества по пограничным вопросам, подписанного 10 июля 2015 года в городе Уфа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и взаимодействии государств-членов Шанхайской организации сотрудничества по пограничным вопросам, подписанное 10 июля 2015 года в городе Уфа.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_9gaq6pvep-9qphc1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dalil.kg/document/98324</w:t>
      </w:r>
    </w:hyperlink>
  </w:p>
  <w:p>
    <w:pPr>
      <w:spacing w:after="0" w:before="40"/>
      <w:jc w:val="center"/>
    </w:pPr>
    <w:hyperlink w:history="1" r:id="rId6yrkgkqaed5lirqmvx-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rar7k7pmvauybx7ig8e" Type="http://schemas.openxmlformats.org/officeDocument/2006/relationships/hyperlink" Target="https://dalil.kg/document/202913" TargetMode="External"/><Relationship Id="rIdrwx0aaj4se5hw4hxhztgr" Type="http://schemas.openxmlformats.org/officeDocument/2006/relationships/hyperlink" Target="https://dalil.kg/document/9832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_9gaq6pvep-9qphc191" Type="http://schemas.openxmlformats.org/officeDocument/2006/relationships/hyperlink" Target="https://dalil.kg/document/98324" TargetMode="External"/><Relationship Id="rId6yrkgkqaed5lirqmvx-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2026-10-05T21:21:21.508Z</dcterms:created>
  <dcterms:modified xsi:type="dcterms:W3CDTF">2026-10-05T21:21:21.508Z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