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2016 года № 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проекте Закона Кыргызской Республики "О ратификации Обменных нот Правительства Кыргызской Республики и Правительства Японии и Грантового соглашения между Правительством Кыргызской Республики и Японским агентством международного сотрудничества (JICA) по проекту "Улучшение оборудования Международного аэропорта "Манас", подписанных 26 октября 2015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ulbm7voszwc2s1n3jpa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68 </w:t>
      </w:r>
      <w:hyperlink w:history="1" r:id="rIdd4ezvdswlidciqjmxpg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5kksq6j_fkpubqeoxnb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-проект Закона Кыргызской Республики "О ратификации Обменных нот Правительства Кыргызской Республики и Правительства Японии и Грантового соглашения между Правительством Кыргызской Республики и Японским агентством международного сотрудничества (JICA) по проекту "Улучшение оборудования Международного аэропорта "Манас", подписанных 26 октября 2015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-заключение Правительства Кыргызской Республики к Обменным нотам Правительства Кыргызской Республики и Правительства Японии и Грантовому соглашению между Правительством Кыргызской Республики и Японским агентством международного сотрудничества (JICA) по </w:t>
      </w:r>
      <w:r>
        <w:rPr>
          <w:rFonts w:ascii="Arial" w:cs="Arial" w:eastAsia="Arial" w:hAnsi="Arial"/>
          <w:sz w:val="24"/>
          <w:szCs w:val="24"/>
        </w:rPr>
        <w:t xml:space="preserve">проекту </w:t>
      </w:r>
      <w:r>
        <w:rPr>
          <w:rFonts w:ascii="Arial" w:cs="Arial" w:eastAsia="Arial" w:hAnsi="Arial"/>
          <w:sz w:val="24"/>
          <w:szCs w:val="24"/>
        </w:rPr>
        <w:t xml:space="preserve">"Улучшение оборудования Международного аэропорта "Манас", подписанным 26 октября 2015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транспорта и коммуникаций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cafinjke9mlc2ehm1my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Обменных нот Правительства Кыргызской Республики и Правительства Японии и Грантового соглашения между Правительством Кыргызской Республики и Японским агентством международного сотрудничества (JICA) по проекту "Улучшение оборудования Международного аэропорта "Манас", подписанных 26 октября 2015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Обменные ноты Правительства Кыргызской Республики и Правительства Японии и Грантовое соглашение между Правительством Кыргызской Республики и Японским агентством международного сотрудничества (JICA) по проекту "Улучшение оборудования Международного аэропорта "Манас", подписанные 26 октября 2015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японскую сторону о выполнении Кыргызской Республикой внутригосударственных процедур, необходимых для вступления в силу вышеуказанных Обменных нот и Грантового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17ylakjmkymyyvx0u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dalil.kg/document/99003</w:t>
      </w:r>
    </w:hyperlink>
  </w:p>
  <w:p>
    <w:pPr>
      <w:spacing w:after="0" w:before="40"/>
      <w:jc w:val="center"/>
    </w:pPr>
    <w:hyperlink w:history="1" r:id="rIdm8oog0rdn6hmtc8yup8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bm7voszwc2s1n3jpaog" Type="http://schemas.openxmlformats.org/officeDocument/2006/relationships/hyperlink" Target="https://dalil.kg/document/202913" TargetMode="External"/><Relationship Id="rIdd4ezvdswlidciqjmxpgqt" Type="http://schemas.openxmlformats.org/officeDocument/2006/relationships/hyperlink" Target="https://dalil.kg/document/203166" TargetMode="External"/><Relationship Id="rId5kksq6j_fkpubqeoxnb3p" Type="http://schemas.openxmlformats.org/officeDocument/2006/relationships/hyperlink" Target="https://dalil.kg/document/205286" TargetMode="External"/><Relationship Id="rIdcafinjke9mlc2ehm1myzr" Type="http://schemas.openxmlformats.org/officeDocument/2006/relationships/hyperlink" Target="https://dalil.kg/document/99002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17ylakjmkymyyvx0uxd" Type="http://schemas.openxmlformats.org/officeDocument/2006/relationships/hyperlink" Target="https://dalil.kg/document/99003" TargetMode="External"/><Relationship Id="rIdm8oog0rdn6hmtc8yup8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2026-10-06T20:34:53.649Z</dcterms:created>
  <dcterms:modified xsi:type="dcterms:W3CDTF">2026-10-06T20:34:53.649Z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